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color w:val="0070C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70C0"/>
          <w:sz w:val="32"/>
          <w:szCs w:val="32"/>
          <w:lang w:val="en-US" w:eastAsia="zh-CN"/>
        </w:rPr>
        <w:t>杰百纳CRM管理系统安装教程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 安装方法：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配置绑定域名到 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项目/public</w:t>
      </w:r>
      <w:r>
        <w:rPr>
          <w:rFonts w:hint="eastAsia"/>
          <w:sz w:val="28"/>
          <w:szCs w:val="28"/>
          <w:lang w:val="en-US" w:eastAsia="zh-CN"/>
        </w:rPr>
        <w:t xml:space="preserve"> 目录下，虚拟主机可能不能用；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配置好虚拟域名，输入域名，点击下一步安装即可；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按照安装步骤一步一步填写上信息即可，最后即可进入前后台操作；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286510" cy="5329555"/>
            <wp:effectExtent l="0" t="0" r="8890" b="4445"/>
            <wp:docPr id="1" name="图片 1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默认后台：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http://域名/admin/login/index.html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管理员用户名是： admin，密码是： admin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默认前台用户名是：15200001111，密码是：123123</w:t>
      </w:r>
      <w:bookmarkStart w:id="0" w:name="_GoBack"/>
      <w:bookmarkEnd w:id="0"/>
    </w:p>
    <w:p>
      <w:pPr>
        <w:jc w:val="center"/>
        <w:rPr>
          <w:rFonts w:hint="eastAsia"/>
          <w:b/>
          <w:bCs/>
          <w:color w:val="0070C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70C0"/>
          <w:sz w:val="32"/>
          <w:szCs w:val="32"/>
          <w:lang w:val="en-US" w:eastAsia="zh-CN"/>
        </w:rPr>
        <w:t>杰百纳CRM管理系统使用教程</w:t>
      </w:r>
    </w:p>
    <w:p>
      <w:pPr>
        <w:jc w:val="both"/>
        <w:rPr>
          <w:rFonts w:hint="eastAsia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具体二开教程查看根目录 二开教程.md</w:t>
      </w:r>
    </w:p>
    <w:p>
      <w:p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一、基于thinkphp5.0.10 做的通用系统做后台</w:t>
      </w:r>
    </w:p>
    <w:p>
      <w:p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目前完成的功能有:</w:t>
      </w:r>
    </w:p>
    <w:p>
      <w:p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后台管理员的增删改查</w:t>
      </w:r>
    </w:p>
    <w:p>
      <w:p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角色的增删改查</w:t>
      </w:r>
    </w:p>
    <w:p>
      <w:p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权限的分配</w:t>
      </w:r>
    </w:p>
    <w:p>
      <w:p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数据库的备份与还原</w:t>
      </w:r>
    </w:p>
    <w:p>
      <w:p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文章的增删改查</w:t>
      </w:r>
    </w:p>
    <w:p>
      <w:p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会员的增删改查</w:t>
      </w:r>
    </w:p>
    <w:p>
      <w:pPr>
        <w:numPr>
          <w:ilvl w:val="0"/>
          <w:numId w:val="1"/>
        </w:num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基于jQuery WeUI做的示例前台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目前实现了基本功能：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会员注册功能，包括签名功能；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会员登陆功能，验证码标识；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首页做的侧滑栏，轮播图，导航图标等；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列表页实现的下拉异步加载功能；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hint="eastAsia"/>
          <w:b w:val="0"/>
          <w:bCs w:val="0"/>
          <w:color w:val="0070C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1EA4A4"/>
    <w:multiLevelType w:val="singleLevel"/>
    <w:tmpl w:val="8B1EA4A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702283"/>
    <w:rsid w:val="0A110A1B"/>
    <w:rsid w:val="128A50DD"/>
    <w:rsid w:val="17AD2136"/>
    <w:rsid w:val="275A0852"/>
    <w:rsid w:val="30544754"/>
    <w:rsid w:val="3739200C"/>
    <w:rsid w:val="47C13B47"/>
    <w:rsid w:val="55BA2EA8"/>
    <w:rsid w:val="5E4E1B4D"/>
    <w:rsid w:val="6421132D"/>
    <w:rsid w:val="761F0170"/>
    <w:rsid w:val="7BAB213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2018-08-14T03:56:54Z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