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CC398EB" w14:textId="77777777" w:rsidR="00FE714D" w:rsidRPr="00AC1024" w:rsidRDefault="00FE714D">
      <w:pPr>
        <w:rPr>
          <w:rFonts w:cstheme="minorHAnsi"/>
        </w:rPr>
      </w:pPr>
      <w:r w:rsidRPr="00AC1024">
        <w:rPr>
          <w:rFonts w:cstheme="minorHAnsi"/>
        </w:rPr>
        <w:t xml:space="preserve">We gratefully acknowledge the constructive comments from the anonymous reviews and the editor to our submission “Unsupervised Progressive Learning for Large-scale Neuronal Population Reconstruction - TMI-2019-1442”. We are glad to see that the merit of our work is appreciated. We carefully revised our manuscript under the guidance provided by reviewers. Here, we would like to address the concerns of the reviewers and the editor point by point. </w:t>
      </w:r>
    </w:p>
    <w:p w14:paraId="36CE550D" w14:textId="77777777" w:rsidR="00FE714D" w:rsidRPr="00AC1024" w:rsidRDefault="00FE714D">
      <w:pPr>
        <w:rPr>
          <w:rFonts w:cstheme="minorHAnsi"/>
        </w:rPr>
      </w:pPr>
    </w:p>
    <w:p w14:paraId="24A199DC" w14:textId="77777777" w:rsidR="00706EDB" w:rsidRPr="00AC1024" w:rsidRDefault="00706EDB" w:rsidP="00706EDB">
      <w:pPr>
        <w:widowControl/>
        <w:shd w:val="clear" w:color="auto" w:fill="FFFFFF"/>
        <w:jc w:val="left"/>
        <w:rPr>
          <w:rFonts w:cstheme="minorHAnsi"/>
          <w:b/>
        </w:rPr>
      </w:pPr>
      <w:r w:rsidRPr="00AC1024">
        <w:rPr>
          <w:rFonts w:cstheme="minorHAnsi"/>
          <w:b/>
        </w:rPr>
        <w:t>[Comments from Editor]</w:t>
      </w:r>
    </w:p>
    <w:p w14:paraId="669840FF" w14:textId="77777777" w:rsidR="00706EDB" w:rsidRPr="00AC1024" w:rsidRDefault="00706EDB" w:rsidP="00706EDB">
      <w:pPr>
        <w:widowControl/>
        <w:shd w:val="clear" w:color="auto" w:fill="FFFFFF"/>
        <w:rPr>
          <w:rFonts w:cstheme="minorHAnsi"/>
        </w:rPr>
      </w:pPr>
      <w:r w:rsidRPr="00AC1024">
        <w:rPr>
          <w:rFonts w:cstheme="minorHAnsi"/>
        </w:rPr>
        <w:t>All reviewers have expressed their interests in this work, but also have provided extensive comments that may eventually improve the quality of the papers. In particular, one of the reviewers pointed out the overlap of the MICCAI paper from the authors' group and provided new qualitative results. The authors are advised to address reviewers' comments carefully in the revision.</w:t>
      </w:r>
    </w:p>
    <w:p w14:paraId="7A0259B0" w14:textId="77777777" w:rsidR="00706EDB" w:rsidRPr="00AC1024" w:rsidRDefault="00706EDB" w:rsidP="00706EDB">
      <w:pPr>
        <w:widowControl/>
        <w:shd w:val="clear" w:color="auto" w:fill="FFFFFF"/>
        <w:jc w:val="left"/>
        <w:rPr>
          <w:rFonts w:cstheme="minorHAnsi"/>
          <w:b/>
        </w:rPr>
      </w:pPr>
      <w:r w:rsidRPr="00AC1024">
        <w:rPr>
          <w:rFonts w:cstheme="minorHAnsi"/>
          <w:b/>
        </w:rPr>
        <w:t xml:space="preserve">[Answer] </w:t>
      </w:r>
    </w:p>
    <w:p w14:paraId="4737BA16" w14:textId="77777777" w:rsidR="00706EDB" w:rsidRPr="00AC1024" w:rsidRDefault="00706EDB" w:rsidP="00706EDB">
      <w:pPr>
        <w:widowControl/>
        <w:rPr>
          <w:rFonts w:cstheme="minorHAnsi"/>
        </w:rPr>
      </w:pPr>
      <w:r w:rsidRPr="00AC1024">
        <w:rPr>
          <w:rFonts w:cstheme="minorHAnsi"/>
        </w:rPr>
        <w:t xml:space="preserve">We made substantial revision according to the comments of the anonymous reviewers and editors. First, we rewrote the whole section of “Ultra-scale Neuronal Population Reconstruction” with more detailed </w:t>
      </w:r>
      <w:r w:rsidR="001D2755" w:rsidRPr="00AC1024">
        <w:rPr>
          <w:rFonts w:cstheme="minorHAnsi"/>
        </w:rPr>
        <w:t>description</w:t>
      </w:r>
      <w:r w:rsidRPr="00AC1024">
        <w:rPr>
          <w:rFonts w:cstheme="minorHAnsi"/>
        </w:rPr>
        <w:t xml:space="preserve"> and figures to </w:t>
      </w:r>
      <w:r w:rsidR="001D2755" w:rsidRPr="00AC1024">
        <w:rPr>
          <w:rFonts w:cstheme="minorHAnsi"/>
        </w:rPr>
        <w:t>explain</w:t>
      </w:r>
      <w:r w:rsidRPr="00AC1024">
        <w:rPr>
          <w:rFonts w:cstheme="minorHAnsi"/>
        </w:rPr>
        <w:t xml:space="preserve"> our UltraNPR algorithm. Secondly, we abbreviate</w:t>
      </w:r>
      <w:r w:rsidR="004D3A69" w:rsidRPr="00AC1024">
        <w:rPr>
          <w:rFonts w:cstheme="minorHAnsi"/>
        </w:rPr>
        <w:t xml:space="preserve"> Sec. 3.1 </w:t>
      </w:r>
      <w:r w:rsidRPr="00AC1024">
        <w:rPr>
          <w:rFonts w:cstheme="minorHAnsi"/>
        </w:rPr>
        <w:t>“PLNPR</w:t>
      </w:r>
      <w:r w:rsidR="004D3A69" w:rsidRPr="00AC1024">
        <w:rPr>
          <w:rFonts w:cstheme="minorHAnsi"/>
        </w:rPr>
        <w:t xml:space="preserve"> for Robust Neuron Reconstruction</w:t>
      </w:r>
      <w:r w:rsidRPr="00AC1024">
        <w:rPr>
          <w:rFonts w:cstheme="minorHAnsi"/>
        </w:rPr>
        <w:t>” to reduce overlap with our MICCAI paper. Third</w:t>
      </w:r>
      <w:r w:rsidR="00912A13" w:rsidRPr="00AC1024">
        <w:rPr>
          <w:rFonts w:cstheme="minorHAnsi"/>
        </w:rPr>
        <w:t>ly</w:t>
      </w:r>
      <w:r w:rsidRPr="00AC1024">
        <w:rPr>
          <w:rFonts w:cstheme="minorHAnsi"/>
        </w:rPr>
        <w:t>, a series of experiments were conducted to evaluate our UltraNPR algorithm and compare with state-of-the-art large-scale reconstruction algorithms including UltraTracer and MEIT.</w:t>
      </w:r>
      <w:r w:rsidR="000A662E" w:rsidRPr="00AC1024">
        <w:rPr>
          <w:rFonts w:cstheme="minorHAnsi"/>
        </w:rPr>
        <w:t xml:space="preserve"> The newly added results demonstrate the effectiveness and robustness of our UltraNPR approach. </w:t>
      </w:r>
      <w:r w:rsidRPr="00AC1024">
        <w:rPr>
          <w:rFonts w:eastAsia="微软雅黑" w:cstheme="minorHAnsi"/>
          <w:color w:val="000000"/>
          <w:kern w:val="0"/>
          <w:szCs w:val="21"/>
        </w:rPr>
        <w:br/>
      </w:r>
    </w:p>
    <w:p w14:paraId="3FEAAF4A" w14:textId="77777777" w:rsidR="00706EDB" w:rsidRPr="00AC1024" w:rsidRDefault="00AF3997" w:rsidP="00706EDB">
      <w:pPr>
        <w:widowControl/>
        <w:shd w:val="clear" w:color="auto" w:fill="FFFFFF"/>
        <w:jc w:val="left"/>
        <w:rPr>
          <w:rFonts w:cstheme="minorHAnsi"/>
          <w:b/>
        </w:rPr>
      </w:pPr>
      <w:r w:rsidRPr="00AC1024">
        <w:rPr>
          <w:rFonts w:cstheme="minorHAnsi"/>
          <w:b/>
        </w:rPr>
        <w:t>[Comments from Reviewer #1]</w:t>
      </w:r>
    </w:p>
    <w:p w14:paraId="295386CC" w14:textId="77777777" w:rsidR="00706EDB" w:rsidRPr="00AC1024" w:rsidRDefault="00AF3997" w:rsidP="00BB382C">
      <w:pPr>
        <w:widowControl/>
        <w:shd w:val="clear" w:color="auto" w:fill="FFFFFF"/>
        <w:rPr>
          <w:rFonts w:cstheme="minorHAnsi"/>
        </w:rPr>
      </w:pPr>
      <w:r w:rsidRPr="00AC1024">
        <w:rPr>
          <w:rFonts w:cstheme="minorHAnsi"/>
          <w:b/>
        </w:rPr>
        <w:t>[Q</w:t>
      </w:r>
      <w:r w:rsidR="00706EDB" w:rsidRPr="00AC1024">
        <w:rPr>
          <w:rFonts w:cstheme="minorHAnsi"/>
          <w:b/>
        </w:rPr>
        <w:t>1</w:t>
      </w:r>
      <w:r w:rsidRPr="00AC1024">
        <w:rPr>
          <w:rFonts w:cstheme="minorHAnsi"/>
          <w:b/>
        </w:rPr>
        <w:t>-1]</w:t>
      </w:r>
      <w:r w:rsidR="00706EDB" w:rsidRPr="00AC1024">
        <w:rPr>
          <w:rFonts w:cstheme="minorHAnsi"/>
        </w:rPr>
        <w:t xml:space="preserve"> The main idea of the PLNPR is valuable, especially in terms of not requiring manual annotation. However, the main idea of PLNPR seems closer to being an adaptive enhancement of the input image to the tracing module, rather than a deep learning framework that uses unsupervised learning for the task of reconstruction. For this reason, the presentation</w:t>
      </w:r>
      <w:r w:rsidRPr="00AC1024">
        <w:rPr>
          <w:rFonts w:cstheme="minorHAnsi"/>
        </w:rPr>
        <w:t xml:space="preserve"> of the idea is misleading. The “Unsupervised Progressive Learning” </w:t>
      </w:r>
      <w:r w:rsidR="00706EDB" w:rsidRPr="00AC1024">
        <w:rPr>
          <w:rFonts w:cstheme="minorHAnsi"/>
        </w:rPr>
        <w:t>in the title gives an implication that the deep learning network is the driving force of the reconstruction and the training of the deep learning network is unsupervised. The deep learning network is technically trained with labels, which are generated by a conventional tracing method. The focus should be more on how the iteratively improving enhancement of the input image to the tracing module improves the quality of the reconstruction.</w:t>
      </w:r>
    </w:p>
    <w:p w14:paraId="0466FC95" w14:textId="77777777" w:rsidR="00AF3997" w:rsidRPr="00AC1024" w:rsidRDefault="00AF3997" w:rsidP="00706EDB">
      <w:pPr>
        <w:widowControl/>
        <w:shd w:val="clear" w:color="auto" w:fill="FFFFFF"/>
        <w:jc w:val="left"/>
        <w:rPr>
          <w:rFonts w:cstheme="minorHAnsi"/>
          <w:b/>
        </w:rPr>
      </w:pPr>
      <w:r w:rsidRPr="00AC1024">
        <w:rPr>
          <w:rFonts w:cstheme="minorHAnsi"/>
          <w:b/>
          <w:highlight w:val="yellow"/>
        </w:rPr>
        <w:t>[A1</w:t>
      </w:r>
      <w:r w:rsidR="00D7689A" w:rsidRPr="00AC1024">
        <w:rPr>
          <w:rFonts w:cstheme="minorHAnsi"/>
          <w:b/>
          <w:highlight w:val="yellow"/>
        </w:rPr>
        <w:t>-1</w:t>
      </w:r>
      <w:r w:rsidRPr="00AC1024">
        <w:rPr>
          <w:rFonts w:cstheme="minorHAnsi"/>
          <w:b/>
          <w:highlight w:val="yellow"/>
        </w:rPr>
        <w:t>]</w:t>
      </w:r>
      <w:r w:rsidR="007174FE" w:rsidRPr="00AC1024">
        <w:rPr>
          <w:rFonts w:cstheme="minorHAnsi"/>
          <w:b/>
        </w:rPr>
        <w:t xml:space="preserve"> </w:t>
      </w:r>
    </w:p>
    <w:p w14:paraId="7DF483A4" w14:textId="77777777" w:rsidR="00706EDB" w:rsidRPr="00AC1024" w:rsidRDefault="00706EDB" w:rsidP="00706EDB">
      <w:pPr>
        <w:widowControl/>
        <w:jc w:val="left"/>
        <w:rPr>
          <w:rFonts w:cstheme="minorHAnsi"/>
        </w:rPr>
      </w:pPr>
    </w:p>
    <w:p w14:paraId="286B2E87" w14:textId="77777777" w:rsidR="00706EDB" w:rsidRPr="00AC1024" w:rsidRDefault="00AF3997" w:rsidP="00706EDB">
      <w:pPr>
        <w:widowControl/>
        <w:shd w:val="clear" w:color="auto" w:fill="FFFFFF"/>
        <w:jc w:val="left"/>
        <w:rPr>
          <w:rFonts w:cstheme="minorHAnsi"/>
        </w:rPr>
      </w:pPr>
      <w:r w:rsidRPr="00AC1024">
        <w:rPr>
          <w:rFonts w:cstheme="minorHAnsi"/>
          <w:b/>
        </w:rPr>
        <w:t>[Q1-2]</w:t>
      </w:r>
      <w:r w:rsidR="00706EDB" w:rsidRPr="00AC1024">
        <w:rPr>
          <w:rFonts w:cstheme="minorHAnsi"/>
        </w:rPr>
        <w:t xml:space="preserve"> Some paragraphs should be abridged: avoid any unnecessary/ambiguous expressions: e.g. “it can be seen that…”</w:t>
      </w:r>
    </w:p>
    <w:p w14:paraId="32E4C5F0" w14:textId="77777777" w:rsidR="00AF3997" w:rsidRPr="00AC1024" w:rsidRDefault="00AF3997" w:rsidP="00706EDB">
      <w:pPr>
        <w:widowControl/>
        <w:shd w:val="clear" w:color="auto" w:fill="FFFFFF"/>
        <w:jc w:val="left"/>
        <w:rPr>
          <w:rFonts w:cstheme="minorHAnsi"/>
        </w:rPr>
      </w:pPr>
      <w:r w:rsidRPr="00AC1024">
        <w:rPr>
          <w:rFonts w:cstheme="minorHAnsi"/>
          <w:b/>
        </w:rPr>
        <w:t xml:space="preserve">[A1-2] </w:t>
      </w:r>
      <w:r w:rsidRPr="00AC1024">
        <w:rPr>
          <w:rFonts w:cstheme="minorHAnsi"/>
        </w:rPr>
        <w:t xml:space="preserve">Thanks for pointing this out. We carefully revise our expression to make it more concise. </w:t>
      </w:r>
    </w:p>
    <w:p w14:paraId="0D8A5A50" w14:textId="77777777" w:rsidR="00706EDB" w:rsidRPr="00AC1024" w:rsidRDefault="00706EDB" w:rsidP="00706EDB">
      <w:pPr>
        <w:widowControl/>
        <w:jc w:val="left"/>
        <w:rPr>
          <w:rFonts w:cstheme="minorHAnsi"/>
        </w:rPr>
      </w:pPr>
    </w:p>
    <w:p w14:paraId="0FB7658A" w14:textId="77777777" w:rsidR="00706EDB" w:rsidRPr="00AC1024" w:rsidRDefault="00AF3997" w:rsidP="00BB382C">
      <w:pPr>
        <w:widowControl/>
        <w:shd w:val="clear" w:color="auto" w:fill="FFFFFF"/>
        <w:rPr>
          <w:rFonts w:cstheme="minorHAnsi"/>
        </w:rPr>
      </w:pPr>
      <w:r w:rsidRPr="00AC1024">
        <w:rPr>
          <w:rFonts w:cstheme="minorHAnsi"/>
          <w:b/>
        </w:rPr>
        <w:t>[Q1-3]</w:t>
      </w:r>
      <w:r w:rsidR="00706EDB" w:rsidRPr="00AC1024">
        <w:rPr>
          <w:rFonts w:cstheme="minorHAnsi"/>
        </w:rPr>
        <w:t xml:space="preserve"> It</w:t>
      </w:r>
      <w:r w:rsidRPr="00AC1024">
        <w:rPr>
          <w:rFonts w:cstheme="minorHAnsi"/>
        </w:rPr>
        <w:t>’</w:t>
      </w:r>
      <w:r w:rsidR="00706EDB" w:rsidRPr="00AC1024">
        <w:rPr>
          <w:rFonts w:cstheme="minorHAnsi"/>
        </w:rPr>
        <w:t xml:space="preserve">s difficult to see the </w:t>
      </w:r>
      <w:proofErr w:type="spellStart"/>
      <w:r w:rsidR="00706EDB" w:rsidRPr="00AC1024">
        <w:rPr>
          <w:rFonts w:cstheme="minorHAnsi"/>
        </w:rPr>
        <w:t>ultraNPR</w:t>
      </w:r>
      <w:proofErr w:type="spellEnd"/>
      <w:r w:rsidR="00706EDB" w:rsidRPr="00AC1024">
        <w:rPr>
          <w:rFonts w:cstheme="minorHAnsi"/>
        </w:rPr>
        <w:t xml:space="preserve"> algorithm as something other than a block-by-block reconstruction scheme with some slightly adaptable features. If there is any novel coherent principle behind it, it would be helpful to include a diagram or an algorithm that encapsulates the idea.</w:t>
      </w:r>
    </w:p>
    <w:p w14:paraId="09BF14A3" w14:textId="77777777" w:rsidR="00706EDB" w:rsidRPr="00AC1024" w:rsidRDefault="00AF3997" w:rsidP="00BB382C">
      <w:pPr>
        <w:widowControl/>
        <w:rPr>
          <w:rFonts w:cstheme="minorHAnsi"/>
        </w:rPr>
      </w:pPr>
      <w:r w:rsidRPr="00AC1024">
        <w:rPr>
          <w:rFonts w:cstheme="minorHAnsi"/>
          <w:b/>
        </w:rPr>
        <w:t>[A1-3]</w:t>
      </w:r>
      <w:r w:rsidR="0036140B" w:rsidRPr="00AC1024">
        <w:rPr>
          <w:rFonts w:cstheme="minorHAnsi"/>
          <w:b/>
        </w:rPr>
        <w:t xml:space="preserve"> </w:t>
      </w:r>
      <w:r w:rsidR="0036140B" w:rsidRPr="00AC1024">
        <w:rPr>
          <w:rFonts w:cstheme="minorHAnsi"/>
        </w:rPr>
        <w:t xml:space="preserve">Yes, our </w:t>
      </w:r>
      <w:r w:rsidR="007174FE" w:rsidRPr="00AC1024">
        <w:rPr>
          <w:rFonts w:cstheme="minorHAnsi"/>
        </w:rPr>
        <w:t>U</w:t>
      </w:r>
      <w:r w:rsidR="0036140B" w:rsidRPr="00AC1024">
        <w:rPr>
          <w:rFonts w:cstheme="minorHAnsi"/>
        </w:rPr>
        <w:t xml:space="preserve">ltraNPR follows a general block-by-block reconstruction scheme. The novelty in our UltraNPR is the specially designed block-propagation strategy by setting multiple neurite tips </w:t>
      </w:r>
      <w:r w:rsidR="0036140B" w:rsidRPr="00AC1024">
        <w:rPr>
          <w:rFonts w:cstheme="minorHAnsi"/>
        </w:rPr>
        <w:lastRenderedPageBreak/>
        <w:t xml:space="preserve">as pseudo-somas for dense neuronal population reconstruction, which is different from existing large-scale tracing methods that are designed for single-neuron tracing. </w:t>
      </w:r>
    </w:p>
    <w:p w14:paraId="7AA670F4" w14:textId="77777777" w:rsidR="00502D5E" w:rsidRPr="00AC1024" w:rsidRDefault="00D124EF" w:rsidP="00502D5E">
      <w:pPr>
        <w:widowControl/>
        <w:rPr>
          <w:rFonts w:cstheme="minorHAnsi"/>
        </w:rPr>
      </w:pPr>
      <w:r w:rsidRPr="00AC1024">
        <w:rPr>
          <w:rFonts w:cstheme="minorHAnsi"/>
        </w:rPr>
        <w:t xml:space="preserve">We also PLNPR… </w:t>
      </w:r>
    </w:p>
    <w:p w14:paraId="1501FF49" w14:textId="77777777" w:rsidR="00502D5E" w:rsidRPr="00AC1024" w:rsidRDefault="00502D5E" w:rsidP="00502D5E">
      <w:pPr>
        <w:widowControl/>
        <w:rPr>
          <w:rFonts w:cstheme="minorHAnsi"/>
        </w:rPr>
      </w:pPr>
    </w:p>
    <w:p w14:paraId="1D2E4633" w14:textId="499ED5D3" w:rsidR="00706EDB" w:rsidRPr="00AC1024" w:rsidRDefault="0036140B" w:rsidP="00502D5E">
      <w:pPr>
        <w:widowControl/>
        <w:rPr>
          <w:rFonts w:cstheme="minorHAnsi"/>
        </w:rPr>
      </w:pPr>
      <w:r w:rsidRPr="00AC1024">
        <w:rPr>
          <w:rFonts w:cstheme="minorHAnsi"/>
          <w:b/>
        </w:rPr>
        <w:t>[Q1-4]</w:t>
      </w:r>
      <w:r w:rsidR="00706EDB" w:rsidRPr="00AC1024">
        <w:rPr>
          <w:rFonts w:cstheme="minorHAnsi"/>
        </w:rPr>
        <w:t xml:space="preserve"> The evaluation using the </w:t>
      </w:r>
      <w:proofErr w:type="spellStart"/>
      <w:r w:rsidR="00706EDB" w:rsidRPr="00AC1024">
        <w:rPr>
          <w:rFonts w:cstheme="minorHAnsi"/>
        </w:rPr>
        <w:t>BigNeuron</w:t>
      </w:r>
      <w:proofErr w:type="spellEnd"/>
      <w:r w:rsidR="00706EDB" w:rsidRPr="00AC1024">
        <w:rPr>
          <w:rFonts w:cstheme="minorHAnsi"/>
        </w:rPr>
        <w:t xml:space="preserve"> dataset should be revised. For testing on a different dataset, </w:t>
      </w:r>
      <w:r w:rsidR="00706EDB" w:rsidRPr="00AC1024">
        <w:rPr>
          <w:rFonts w:cstheme="minorHAnsi"/>
          <w:color w:val="0070C0"/>
        </w:rPr>
        <w:t>it is not fair to use a deep-learning-based method that is already trai</w:t>
      </w:r>
      <w:r w:rsidR="002A0A9F" w:rsidRPr="00AC1024">
        <w:rPr>
          <w:rFonts w:cstheme="minorHAnsi"/>
          <w:color w:val="0070C0"/>
        </w:rPr>
        <w:t>ned on a previous dataset (VISoR</w:t>
      </w:r>
      <w:r w:rsidR="00706EDB" w:rsidRPr="00AC1024">
        <w:rPr>
          <w:rFonts w:cstheme="minorHAnsi"/>
          <w:color w:val="0070C0"/>
        </w:rPr>
        <w:t>-40)</w:t>
      </w:r>
      <w:r w:rsidR="00706EDB" w:rsidRPr="00AC1024">
        <w:rPr>
          <w:rFonts w:cstheme="minorHAnsi"/>
        </w:rPr>
        <w:t xml:space="preserve">. Furthermore, the method by Li et al. uses </w:t>
      </w:r>
      <w:proofErr w:type="gramStart"/>
      <w:r w:rsidR="00706EDB" w:rsidRPr="00AC1024">
        <w:rPr>
          <w:rFonts w:cstheme="minorHAnsi"/>
        </w:rPr>
        <w:t>a</w:t>
      </w:r>
      <w:proofErr w:type="gramEnd"/>
      <w:r w:rsidR="00706EDB" w:rsidRPr="00AC1024">
        <w:rPr>
          <w:rFonts w:cstheme="minorHAnsi"/>
        </w:rPr>
        <w:t xml:space="preserve"> APP2 as a main tracing method. If the progressive learning aspect of the currently proposed method is to be highlighted, it would be helpful to also compare using the PLNPR model using APP2.</w:t>
      </w:r>
    </w:p>
    <w:p w14:paraId="562C24AF" w14:textId="6D7DE2DB" w:rsidR="00791376" w:rsidRPr="00AC1024" w:rsidRDefault="0036140B" w:rsidP="00706EDB">
      <w:pPr>
        <w:widowControl/>
        <w:jc w:val="left"/>
        <w:rPr>
          <w:rFonts w:cstheme="minorHAnsi"/>
          <w:b/>
        </w:rPr>
      </w:pPr>
      <w:r w:rsidRPr="00AC1024">
        <w:rPr>
          <w:rFonts w:cstheme="minorHAnsi"/>
          <w:b/>
          <w:highlight w:val="yellow"/>
        </w:rPr>
        <w:t>[A1-4]</w:t>
      </w:r>
      <w:r w:rsidR="00646251" w:rsidRPr="00AC1024">
        <w:rPr>
          <w:rFonts w:cstheme="minorHAnsi"/>
          <w:b/>
        </w:rPr>
        <w:t xml:space="preserve"> </w:t>
      </w:r>
      <w:r w:rsidR="00791376" w:rsidRPr="00AC1024">
        <w:rPr>
          <w:rFonts w:cstheme="minorHAnsi"/>
          <w:b/>
        </w:rPr>
        <w:t xml:space="preserve">Thank you for your suggestion. </w:t>
      </w:r>
      <w:r w:rsidR="00491466" w:rsidRPr="00AC1024">
        <w:rPr>
          <w:rFonts w:cstheme="minorHAnsi"/>
          <w:b/>
        </w:rPr>
        <w:t xml:space="preserve">We add </w:t>
      </w:r>
      <w:r w:rsidR="009A4C29" w:rsidRPr="00AC1024">
        <w:rPr>
          <w:rFonts w:cstheme="minorHAnsi"/>
          <w:b/>
        </w:rPr>
        <w:t xml:space="preserve">the </w:t>
      </w:r>
      <w:r w:rsidR="00491466" w:rsidRPr="00AC1024">
        <w:rPr>
          <w:rFonts w:cstheme="minorHAnsi"/>
          <w:b/>
        </w:rPr>
        <w:t xml:space="preserve">evaluation of our PLNPR method </w:t>
      </w:r>
      <w:r w:rsidR="008A643A" w:rsidRPr="00AC1024">
        <w:rPr>
          <w:rFonts w:cstheme="minorHAnsi"/>
          <w:b/>
        </w:rPr>
        <w:t>which is</w:t>
      </w:r>
      <w:r w:rsidR="00491466" w:rsidRPr="00AC1024">
        <w:rPr>
          <w:rFonts w:cstheme="minorHAnsi"/>
          <w:b/>
        </w:rPr>
        <w:t xml:space="preserve"> </w:t>
      </w:r>
      <w:r w:rsidR="008A643A" w:rsidRPr="00AC1024">
        <w:rPr>
          <w:rFonts w:cstheme="minorHAnsi"/>
          <w:b/>
        </w:rPr>
        <w:t>progressively</w:t>
      </w:r>
      <w:r w:rsidR="00491466" w:rsidRPr="00AC1024">
        <w:rPr>
          <w:rFonts w:cstheme="minorHAnsi"/>
          <w:b/>
        </w:rPr>
        <w:t xml:space="preserve"> trained on </w:t>
      </w:r>
      <w:r w:rsidR="00010310" w:rsidRPr="00AC1024">
        <w:rPr>
          <w:rFonts w:cstheme="minorHAnsi"/>
          <w:b/>
        </w:rPr>
        <w:t xml:space="preserve">the </w:t>
      </w:r>
      <w:proofErr w:type="spellStart"/>
      <w:r w:rsidR="00491466" w:rsidRPr="00AC1024">
        <w:rPr>
          <w:rFonts w:cstheme="minorHAnsi"/>
          <w:b/>
        </w:rPr>
        <w:t>BigNeuron</w:t>
      </w:r>
      <w:proofErr w:type="spellEnd"/>
      <w:r w:rsidR="00491466" w:rsidRPr="00AC1024">
        <w:rPr>
          <w:rFonts w:cstheme="minorHAnsi"/>
          <w:b/>
        </w:rPr>
        <w:t xml:space="preserve"> dataset</w:t>
      </w:r>
      <w:r w:rsidR="00EE535D" w:rsidRPr="00AC1024">
        <w:rPr>
          <w:rFonts w:cstheme="minorHAnsi"/>
          <w:b/>
        </w:rPr>
        <w:t xml:space="preserve"> in Table 2</w:t>
      </w:r>
      <w:r w:rsidR="00FF0613" w:rsidRPr="00AC1024">
        <w:rPr>
          <w:rFonts w:cstheme="minorHAnsi"/>
          <w:b/>
        </w:rPr>
        <w:t>.</w:t>
      </w:r>
      <w:r w:rsidR="00EE535D" w:rsidRPr="00AC1024">
        <w:rPr>
          <w:rFonts w:cstheme="minorHAnsi"/>
          <w:b/>
        </w:rPr>
        <w:t xml:space="preserve"> “PLNPR-NGSPT” means that we use NGPST as the base tracer to generate pseudo labels for network training. Similarly, “PLNPR-APP2” uses APP2 as the base tracer for progressive learning. </w:t>
      </w:r>
      <w:r w:rsidR="00EE535D" w:rsidRPr="00AC1024">
        <w:rPr>
          <w:rFonts w:cstheme="minorHAnsi"/>
          <w:b/>
        </w:rPr>
        <w:t xml:space="preserve">The results </w:t>
      </w:r>
      <w:r w:rsidR="00EE535D" w:rsidRPr="00AC1024">
        <w:rPr>
          <w:rFonts w:cstheme="minorHAnsi"/>
          <w:b/>
        </w:rPr>
        <w:t>demonstrate the effectiveness of our PLNPR method. Compare with Li2017, we achieve comparable performance. However, our method does not require any manual annotations</w:t>
      </w:r>
      <w:r w:rsidR="00173047" w:rsidRPr="00AC1024">
        <w:rPr>
          <w:rFonts w:cstheme="minorHAnsi"/>
          <w:b/>
        </w:rPr>
        <w:t xml:space="preserve"> for network tra</w:t>
      </w:r>
      <w:r w:rsidR="003457AA" w:rsidRPr="00AC1024">
        <w:rPr>
          <w:rFonts w:cstheme="minorHAnsi"/>
          <w:b/>
        </w:rPr>
        <w:t>i</w:t>
      </w:r>
      <w:r w:rsidR="00173047" w:rsidRPr="00AC1024">
        <w:rPr>
          <w:rFonts w:cstheme="minorHAnsi"/>
          <w:b/>
        </w:rPr>
        <w:t>ning</w:t>
      </w:r>
      <w:r w:rsidR="00896BD6" w:rsidRPr="00AC1024">
        <w:rPr>
          <w:rFonts w:cstheme="minorHAnsi"/>
          <w:b/>
        </w:rPr>
        <w:t>.</w:t>
      </w:r>
    </w:p>
    <w:p w14:paraId="7E1C5106" w14:textId="77777777" w:rsidR="00970893" w:rsidRPr="00AC1024" w:rsidRDefault="00C33E34" w:rsidP="00970893">
      <w:pPr>
        <w:widowControl/>
        <w:jc w:val="left"/>
        <w:rPr>
          <w:rFonts w:cstheme="minorHAnsi"/>
        </w:rPr>
      </w:pPr>
      <w:r w:rsidRPr="00AC1024">
        <w:rPr>
          <w:rFonts w:cstheme="minorHAnsi"/>
        </w:rPr>
        <w:t>In addition</w:t>
      </w:r>
      <w:r w:rsidR="00812949" w:rsidRPr="00AC1024">
        <w:rPr>
          <w:rFonts w:cstheme="minorHAnsi"/>
        </w:rPr>
        <w:t xml:space="preserve">, </w:t>
      </w:r>
      <w:r w:rsidRPr="00AC1024">
        <w:rPr>
          <w:rFonts w:cstheme="minorHAnsi"/>
        </w:rPr>
        <w:t>o</w:t>
      </w:r>
      <w:r w:rsidR="00AF7577" w:rsidRPr="00AC1024">
        <w:rPr>
          <w:rFonts w:cstheme="minorHAnsi"/>
        </w:rPr>
        <w:t xml:space="preserve">ur PLNPR can integrate many base tracers and many deep neural segmentation </w:t>
      </w:r>
      <w:proofErr w:type="gramStart"/>
      <w:r w:rsidR="00AF7577" w:rsidRPr="00AC1024">
        <w:rPr>
          <w:rFonts w:cstheme="minorHAnsi"/>
        </w:rPr>
        <w:t>network</w:t>
      </w:r>
      <w:proofErr w:type="gramEnd"/>
      <w:r w:rsidR="00AF7577" w:rsidRPr="00AC1024">
        <w:rPr>
          <w:rFonts w:cstheme="minorHAnsi"/>
        </w:rPr>
        <w:t xml:space="preserve"> and to improve the reconstruction results. We tested four base tracers, including APP1, APP2, MOST, and NGPST, and three widely-used deep segmentation networks, including 3D </w:t>
      </w:r>
      <w:proofErr w:type="spellStart"/>
      <w:r w:rsidR="00AF7577" w:rsidRPr="00AC1024">
        <w:rPr>
          <w:rFonts w:cstheme="minorHAnsi"/>
        </w:rPr>
        <w:t>HRNet</w:t>
      </w:r>
      <w:proofErr w:type="spellEnd"/>
      <w:r w:rsidR="00AF7577" w:rsidRPr="00AC1024">
        <w:rPr>
          <w:rFonts w:cstheme="minorHAnsi"/>
        </w:rPr>
        <w:t xml:space="preserve">, 3D DSN, and 3D U-Net in our PLNPR framework. </w:t>
      </w:r>
      <w:bookmarkStart w:id="0" w:name="OLE_LINK4"/>
      <w:bookmarkStart w:id="1" w:name="OLE_LINK5"/>
      <w:r w:rsidR="00AF7577" w:rsidRPr="00AC1024">
        <w:rPr>
          <w:rFonts w:cstheme="minorHAnsi"/>
        </w:rPr>
        <w:t xml:space="preserve">The </w:t>
      </w:r>
      <w:r w:rsidR="00575158" w:rsidRPr="00AC1024">
        <w:rPr>
          <w:rFonts w:cstheme="minorHAnsi"/>
        </w:rPr>
        <w:t>results of multiple variants</w:t>
      </w:r>
      <w:bookmarkEnd w:id="0"/>
      <w:bookmarkEnd w:id="1"/>
      <w:r w:rsidR="00575158" w:rsidRPr="00AC1024">
        <w:rPr>
          <w:rFonts w:cstheme="minorHAnsi"/>
        </w:rPr>
        <w:t xml:space="preserve"> at</w:t>
      </w:r>
      <w:r w:rsidR="00AF7577" w:rsidRPr="00AC1024">
        <w:rPr>
          <w:rFonts w:cstheme="minorHAnsi"/>
        </w:rPr>
        <w:t xml:space="preserve"> different iterations are shown in Fig. 9. </w:t>
      </w:r>
      <w:r w:rsidR="00575158" w:rsidRPr="00AC1024">
        <w:rPr>
          <w:rFonts w:cstheme="minorHAnsi"/>
        </w:rPr>
        <w:t xml:space="preserve">It clearly shows that, our PLNPR progressively improves all the tested base tracer. </w:t>
      </w:r>
    </w:p>
    <w:p w14:paraId="57666A2D" w14:textId="2DA97B60" w:rsidR="00970893" w:rsidRPr="00AC1024" w:rsidRDefault="00970893" w:rsidP="00970893">
      <w:pPr>
        <w:widowControl/>
        <w:jc w:val="left"/>
        <w:rPr>
          <w:rFonts w:cstheme="minorHAnsi"/>
        </w:rPr>
      </w:pPr>
    </w:p>
    <w:p w14:paraId="59EEDCCD" w14:textId="77777777" w:rsidR="00970893" w:rsidRPr="00AC1024" w:rsidRDefault="00970893" w:rsidP="00970893">
      <w:pPr>
        <w:widowControl/>
        <w:jc w:val="left"/>
        <w:rPr>
          <w:rFonts w:cstheme="minorHAnsi"/>
        </w:rPr>
      </w:pPr>
    </w:p>
    <w:p w14:paraId="0B8175D4" w14:textId="77777777" w:rsidR="00970893" w:rsidRPr="00AC1024" w:rsidRDefault="006652BB" w:rsidP="00970893">
      <w:pPr>
        <w:widowControl/>
        <w:jc w:val="left"/>
        <w:rPr>
          <w:rFonts w:cstheme="minorHAnsi"/>
        </w:rPr>
      </w:pPr>
      <w:r w:rsidRPr="00AC1024">
        <w:rPr>
          <w:rFonts w:cstheme="minorHAnsi"/>
          <w:b/>
        </w:rPr>
        <w:t>[Comments from Reviewer #2]</w:t>
      </w:r>
    </w:p>
    <w:p w14:paraId="309E5E62" w14:textId="77777777" w:rsidR="00970893" w:rsidRPr="00AC1024" w:rsidRDefault="006652BB" w:rsidP="00970893">
      <w:pPr>
        <w:widowControl/>
        <w:jc w:val="left"/>
        <w:rPr>
          <w:rFonts w:cstheme="minorHAnsi"/>
        </w:rPr>
      </w:pPr>
      <w:r w:rsidRPr="00AC1024">
        <w:rPr>
          <w:rFonts w:cstheme="minorHAnsi"/>
          <w:b/>
        </w:rPr>
        <w:t>[Q2-1]</w:t>
      </w:r>
      <w:r w:rsidR="00582A85" w:rsidRPr="00AC1024">
        <w:rPr>
          <w:rFonts w:cstheme="minorHAnsi"/>
          <w:b/>
        </w:rPr>
        <w:t xml:space="preserve"> </w:t>
      </w:r>
      <w:r w:rsidR="00706EDB" w:rsidRPr="00AC1024">
        <w:rPr>
          <w:rFonts w:cstheme="minorHAnsi"/>
        </w:rPr>
        <w:t xml:space="preserve">This paper presented a framework to reconstruct grouped neuronal population from large-scaled 3D optical microscopic images. The framework consists of two components: (1) A self-supervised fully convolutional CNN is trained using the ground-truth reconstructions produced iteratively by a base neuron tracer to enhance the neuron images; (2) The neuronal structures are reconstructed block by block and then merged to complete neuron models using the proposed population reconstruction algorithm. To evaluate the proposed methods on neuron populations, authors compared the proposed methods on the newly released dataset VISoR-40. Authors also benchmarked on single neurons released by </w:t>
      </w:r>
      <w:proofErr w:type="spellStart"/>
      <w:r w:rsidR="00706EDB" w:rsidRPr="00AC1024">
        <w:rPr>
          <w:rFonts w:cstheme="minorHAnsi"/>
        </w:rPr>
        <w:t>BigNeuron</w:t>
      </w:r>
      <w:proofErr w:type="spellEnd"/>
      <w:r w:rsidR="00706EDB" w:rsidRPr="00AC1024">
        <w:rPr>
          <w:rFonts w:cstheme="minorHAnsi"/>
        </w:rPr>
        <w:t xml:space="preserve"> as well as show-cased the neuron population reconstructed on a mouse brain image.</w:t>
      </w:r>
    </w:p>
    <w:p w14:paraId="1358D597" w14:textId="77777777" w:rsidR="00970893" w:rsidRPr="00AC1024" w:rsidRDefault="00706EDB" w:rsidP="00970893">
      <w:pPr>
        <w:widowControl/>
        <w:jc w:val="left"/>
        <w:rPr>
          <w:rFonts w:cstheme="minorHAnsi"/>
        </w:rPr>
      </w:pPr>
      <w:r w:rsidRPr="00AC1024">
        <w:rPr>
          <w:rFonts w:cstheme="minorHAnsi"/>
        </w:rPr>
        <w:t>Pros:</w:t>
      </w:r>
    </w:p>
    <w:p w14:paraId="262B7492" w14:textId="77777777" w:rsidR="00970893" w:rsidRPr="00AC1024" w:rsidRDefault="00706EDB" w:rsidP="00970893">
      <w:pPr>
        <w:widowControl/>
        <w:jc w:val="left"/>
        <w:rPr>
          <w:rFonts w:cstheme="minorHAnsi"/>
        </w:rPr>
      </w:pPr>
      <w:r w:rsidRPr="00AC1024">
        <w:rPr>
          <w:rFonts w:cstheme="minorHAnsi"/>
        </w:rPr>
        <w:t>1. The proposed framework is sound and practical.</w:t>
      </w:r>
    </w:p>
    <w:p w14:paraId="1FDAA640" w14:textId="77777777" w:rsidR="00970893" w:rsidRPr="00AC1024" w:rsidRDefault="00706EDB" w:rsidP="00970893">
      <w:pPr>
        <w:widowControl/>
        <w:jc w:val="left"/>
        <w:rPr>
          <w:rFonts w:cstheme="minorHAnsi"/>
        </w:rPr>
      </w:pPr>
      <w:r w:rsidRPr="00AC1024">
        <w:rPr>
          <w:rFonts w:cstheme="minorHAnsi"/>
        </w:rPr>
        <w:t>2. Most of the manuscript is well-written and easy to follow.</w:t>
      </w:r>
    </w:p>
    <w:p w14:paraId="1F763077" w14:textId="77777777" w:rsidR="00970893" w:rsidRPr="00AC1024" w:rsidRDefault="00706EDB" w:rsidP="00970893">
      <w:pPr>
        <w:widowControl/>
        <w:jc w:val="left"/>
        <w:rPr>
          <w:rFonts w:cstheme="minorHAnsi"/>
        </w:rPr>
      </w:pPr>
      <w:r w:rsidRPr="00AC1024">
        <w:rPr>
          <w:rFonts w:cstheme="minorHAnsi"/>
        </w:rPr>
        <w:t>3. The related works are comprehensive and helpful to understand the context.</w:t>
      </w:r>
    </w:p>
    <w:p w14:paraId="3704EA5A" w14:textId="3DA994F3" w:rsidR="00970893" w:rsidRPr="00AC1024" w:rsidRDefault="00970893" w:rsidP="00970893">
      <w:pPr>
        <w:widowControl/>
        <w:jc w:val="left"/>
        <w:rPr>
          <w:rFonts w:cstheme="minorHAnsi"/>
        </w:rPr>
      </w:pPr>
      <w:r w:rsidRPr="00AC1024">
        <w:rPr>
          <w:rFonts w:cstheme="minorHAnsi"/>
        </w:rPr>
        <w:t>4</w:t>
      </w:r>
      <w:r w:rsidR="00706EDB" w:rsidRPr="00AC1024">
        <w:rPr>
          <w:rFonts w:cstheme="minorHAnsi"/>
        </w:rPr>
        <w:t>. The visual inspections look promising.</w:t>
      </w:r>
    </w:p>
    <w:p w14:paraId="06C0C268" w14:textId="77777777" w:rsidR="00E466A1" w:rsidRPr="00AC1024" w:rsidRDefault="00970893" w:rsidP="00E466A1">
      <w:pPr>
        <w:widowControl/>
        <w:jc w:val="left"/>
        <w:rPr>
          <w:rFonts w:cstheme="minorHAnsi"/>
        </w:rPr>
      </w:pPr>
      <w:r w:rsidRPr="00AC1024">
        <w:rPr>
          <w:rFonts w:cstheme="minorHAnsi"/>
        </w:rPr>
        <w:t>5</w:t>
      </w:r>
      <w:r w:rsidR="00706EDB" w:rsidRPr="00AC1024">
        <w:rPr>
          <w:rFonts w:cstheme="minorHAnsi"/>
        </w:rPr>
        <w:t>. This paper released a new dataset which could trigger future studies in this domain.</w:t>
      </w:r>
    </w:p>
    <w:p w14:paraId="771F9641" w14:textId="43FE1D8F" w:rsidR="00BB382C" w:rsidRPr="00AC1024" w:rsidRDefault="002C296C" w:rsidP="00E466A1">
      <w:pPr>
        <w:widowControl/>
        <w:jc w:val="left"/>
        <w:rPr>
          <w:rFonts w:cstheme="minorHAnsi"/>
        </w:rPr>
      </w:pPr>
      <w:r w:rsidRPr="00AC1024">
        <w:rPr>
          <w:rFonts w:cstheme="minorHAnsi"/>
          <w:b/>
          <w:highlight w:val="yellow"/>
        </w:rPr>
        <w:t>[A2-1]</w:t>
      </w:r>
    </w:p>
    <w:p w14:paraId="11D42ABC" w14:textId="77777777" w:rsidR="006652BB" w:rsidRPr="00AC1024" w:rsidRDefault="006652BB" w:rsidP="00706EDB">
      <w:pPr>
        <w:widowControl/>
        <w:jc w:val="left"/>
        <w:rPr>
          <w:rFonts w:cstheme="minorHAnsi"/>
          <w:b/>
        </w:rPr>
      </w:pPr>
    </w:p>
    <w:p w14:paraId="13783029" w14:textId="77777777" w:rsidR="00BB382C" w:rsidRPr="00AC1024" w:rsidRDefault="00BB382C" w:rsidP="00706EDB">
      <w:pPr>
        <w:widowControl/>
        <w:jc w:val="left"/>
        <w:rPr>
          <w:rFonts w:cstheme="minorHAnsi"/>
          <w:b/>
        </w:rPr>
      </w:pPr>
    </w:p>
    <w:p w14:paraId="159FAA58" w14:textId="2321CD02" w:rsidR="00706EDB" w:rsidRPr="00AC1024" w:rsidRDefault="006652BB" w:rsidP="00875F79">
      <w:pPr>
        <w:widowControl/>
        <w:jc w:val="left"/>
        <w:rPr>
          <w:rFonts w:cstheme="minorHAnsi"/>
        </w:rPr>
      </w:pPr>
      <w:r w:rsidRPr="00AC1024">
        <w:rPr>
          <w:rFonts w:cstheme="minorHAnsi"/>
          <w:b/>
        </w:rPr>
        <w:lastRenderedPageBreak/>
        <w:t>[Q2-2]</w:t>
      </w:r>
      <w:r w:rsidR="00875F79" w:rsidRPr="00AC1024">
        <w:rPr>
          <w:rFonts w:cstheme="minorHAnsi"/>
        </w:rPr>
        <w:t xml:space="preserve"> </w:t>
      </w:r>
      <w:r w:rsidR="00706EDB" w:rsidRPr="00AC1024">
        <w:rPr>
          <w:rFonts w:cstheme="minorHAnsi"/>
        </w:rPr>
        <w:t>Section III-B-2 is hard to follow for the readers. I would suggest adding a visual depiction to demonstrate the algorithm. Authors should also highlight how the proposed block-by-block t</w:t>
      </w:r>
      <w:r w:rsidR="00706EDB" w:rsidRPr="00AC1024">
        <w:rPr>
          <w:rFonts w:cstheme="minorHAnsi"/>
          <w:highlight w:val="yellow"/>
        </w:rPr>
        <w:t>racing differ from the methods used in the mentioned methods, such as Ultra-Tracer?</w:t>
      </w:r>
    </w:p>
    <w:p w14:paraId="2B29D79F" w14:textId="749C6D4F" w:rsidR="00515316" w:rsidRPr="00AC1024" w:rsidRDefault="00BB382C" w:rsidP="00515316">
      <w:pPr>
        <w:widowControl/>
        <w:jc w:val="left"/>
        <w:rPr>
          <w:rFonts w:cstheme="minorHAnsi"/>
          <w:b/>
          <w:bCs/>
          <w:color w:val="0070C0"/>
        </w:rPr>
      </w:pPr>
      <w:r w:rsidRPr="00AC1024">
        <w:rPr>
          <w:rFonts w:cstheme="minorHAnsi"/>
          <w:b/>
        </w:rPr>
        <w:t xml:space="preserve">[A2-2] </w:t>
      </w:r>
      <w:r w:rsidRPr="00AC1024">
        <w:rPr>
          <w:rFonts w:cstheme="minorHAnsi"/>
          <w:b/>
          <w:bCs/>
          <w:color w:val="0070C0"/>
        </w:rPr>
        <w:t>We re</w:t>
      </w:r>
      <w:r w:rsidR="005F3523" w:rsidRPr="00AC1024">
        <w:rPr>
          <w:rFonts w:cstheme="minorHAnsi"/>
          <w:b/>
          <w:bCs/>
          <w:color w:val="0070C0"/>
        </w:rPr>
        <w:t>-</w:t>
      </w:r>
      <w:r w:rsidRPr="00AC1024">
        <w:rPr>
          <w:rFonts w:cstheme="minorHAnsi"/>
          <w:b/>
          <w:bCs/>
          <w:color w:val="0070C0"/>
        </w:rPr>
        <w:t xml:space="preserve">wrote </w:t>
      </w:r>
      <w:r w:rsidR="0044413B" w:rsidRPr="00AC1024">
        <w:rPr>
          <w:rFonts w:cstheme="minorHAnsi"/>
          <w:b/>
          <w:bCs/>
          <w:color w:val="0070C0"/>
        </w:rPr>
        <w:t>Section III-B</w:t>
      </w:r>
      <w:r w:rsidR="005F3523" w:rsidRPr="00AC1024">
        <w:rPr>
          <w:rFonts w:cstheme="minorHAnsi"/>
          <w:b/>
          <w:bCs/>
          <w:color w:val="0070C0"/>
        </w:rPr>
        <w:t xml:space="preserve"> </w:t>
      </w:r>
      <w:r w:rsidR="005F3523" w:rsidRPr="00AC1024">
        <w:rPr>
          <w:rFonts w:cstheme="minorHAnsi"/>
          <w:b/>
          <w:bCs/>
          <w:color w:val="0070C0"/>
        </w:rPr>
        <w:t>to make our</w:t>
      </w:r>
      <w:r w:rsidR="005F3523" w:rsidRPr="00AC1024">
        <w:rPr>
          <w:rFonts w:cstheme="minorHAnsi"/>
          <w:b/>
          <w:bCs/>
          <w:color w:val="0070C0"/>
        </w:rPr>
        <w:t xml:space="preserve"> </w:t>
      </w:r>
      <w:r w:rsidR="005F3523" w:rsidRPr="00AC1024">
        <w:rPr>
          <w:rFonts w:cstheme="minorHAnsi"/>
          <w:b/>
          <w:bCs/>
          <w:color w:val="0070C0"/>
        </w:rPr>
        <w:t>contribution</w:t>
      </w:r>
      <w:r w:rsidR="000353F9" w:rsidRPr="00AC1024">
        <w:rPr>
          <w:rFonts w:cstheme="minorHAnsi"/>
          <w:b/>
          <w:bCs/>
          <w:color w:val="0070C0"/>
        </w:rPr>
        <w:t>s</w:t>
      </w:r>
      <w:r w:rsidR="005F3523" w:rsidRPr="00AC1024">
        <w:rPr>
          <w:rFonts w:cstheme="minorHAnsi"/>
          <w:b/>
          <w:bCs/>
          <w:color w:val="0070C0"/>
        </w:rPr>
        <w:t xml:space="preserve"> </w:t>
      </w:r>
      <w:proofErr w:type="gramStart"/>
      <w:r w:rsidR="005F3523" w:rsidRPr="00AC1024">
        <w:rPr>
          <w:rFonts w:cstheme="minorHAnsi"/>
          <w:b/>
          <w:bCs/>
          <w:color w:val="0070C0"/>
        </w:rPr>
        <w:t>more clear</w:t>
      </w:r>
      <w:proofErr w:type="gramEnd"/>
      <w:r w:rsidR="005F3523" w:rsidRPr="00AC1024">
        <w:rPr>
          <w:rFonts w:cstheme="minorHAnsi"/>
          <w:b/>
          <w:bCs/>
          <w:color w:val="0070C0"/>
        </w:rPr>
        <w:t>.</w:t>
      </w:r>
      <w:r w:rsidR="00515316" w:rsidRPr="00AC1024">
        <w:rPr>
          <w:rFonts w:cstheme="minorHAnsi"/>
          <w:b/>
          <w:bCs/>
          <w:color w:val="0070C0"/>
        </w:rPr>
        <w:t xml:space="preserve"> </w:t>
      </w:r>
      <w:r w:rsidR="00515316" w:rsidRPr="00AC1024">
        <w:rPr>
          <w:rFonts w:cstheme="minorHAnsi"/>
          <w:b/>
          <w:bCs/>
          <w:color w:val="0070C0"/>
        </w:rPr>
        <w:t xml:space="preserve">UltraTracer </w:t>
      </w:r>
      <w:r w:rsidR="00515316" w:rsidRPr="00AC1024">
        <w:rPr>
          <w:rFonts w:cstheme="minorHAnsi"/>
          <w:b/>
          <w:bCs/>
          <w:color w:val="0070C0"/>
        </w:rPr>
        <w:t>and MEIT have the capability of</w:t>
      </w:r>
      <w:r w:rsidR="00515316" w:rsidRPr="00AC1024">
        <w:rPr>
          <w:rFonts w:cstheme="minorHAnsi"/>
          <w:b/>
          <w:bCs/>
          <w:color w:val="0070C0"/>
        </w:rPr>
        <w:t xml:space="preserve"> neuronal population reconstruction from the large-scale image. </w:t>
      </w:r>
    </w:p>
    <w:p w14:paraId="6D03164A" w14:textId="204098FD" w:rsidR="000D4185" w:rsidRPr="00AC1024" w:rsidRDefault="00515316" w:rsidP="00BB382C">
      <w:pPr>
        <w:widowControl/>
        <w:jc w:val="left"/>
        <w:rPr>
          <w:rFonts w:cstheme="minorHAnsi"/>
          <w:b/>
          <w:bCs/>
          <w:color w:val="0070C0"/>
        </w:rPr>
      </w:pPr>
      <w:r w:rsidRPr="00AC1024">
        <w:rPr>
          <w:rFonts w:cstheme="minorHAnsi"/>
          <w:b/>
          <w:bCs/>
          <w:color w:val="0070C0"/>
        </w:rPr>
        <w:t xml:space="preserve">However, for the local regions with low signal-noise-ratio, </w:t>
      </w:r>
      <w:r w:rsidR="00051358" w:rsidRPr="00AC1024">
        <w:rPr>
          <w:rFonts w:cstheme="minorHAnsi"/>
          <w:b/>
          <w:bCs/>
          <w:color w:val="0070C0"/>
        </w:rPr>
        <w:t>they</w:t>
      </w:r>
      <w:r w:rsidRPr="00AC1024">
        <w:rPr>
          <w:rFonts w:cstheme="minorHAnsi"/>
          <w:b/>
          <w:bCs/>
          <w:color w:val="0070C0"/>
        </w:rPr>
        <w:t xml:space="preserve"> fail to separate individual neurons and trace complete dendrites in a dense neuron population.</w:t>
      </w:r>
      <w:r w:rsidR="00424A67" w:rsidRPr="00AC1024">
        <w:rPr>
          <w:rFonts w:cstheme="minorHAnsi"/>
          <w:b/>
          <w:bCs/>
          <w:color w:val="0070C0"/>
        </w:rPr>
        <w:t xml:space="preserve"> </w:t>
      </w:r>
      <w:r w:rsidR="000D4185" w:rsidRPr="00AC1024">
        <w:rPr>
          <w:rFonts w:cstheme="minorHAnsi"/>
          <w:b/>
          <w:bCs/>
          <w:color w:val="0070C0"/>
        </w:rPr>
        <w:t>In comparison, thanks to the signal enhancement by our deep network and block propagation designed for dense neurites, our UltraNPR is more robust to reconstruct a more complete neuronal population from the low-quality image while individual neurons are continuously and smoothly traced.</w:t>
      </w:r>
      <w:r w:rsidR="000D4185" w:rsidRPr="00AC1024">
        <w:rPr>
          <w:rFonts w:cstheme="minorHAnsi"/>
          <w:b/>
          <w:bCs/>
          <w:color w:val="0070C0"/>
        </w:rPr>
        <w:t xml:space="preserve"> The comparison results are visualized in Fig.13.</w:t>
      </w:r>
    </w:p>
    <w:p w14:paraId="2956BB66" w14:textId="5E260BB1" w:rsidR="00BB382C" w:rsidRPr="00AC1024" w:rsidRDefault="00B416EA" w:rsidP="00BB382C">
      <w:pPr>
        <w:widowControl/>
        <w:jc w:val="left"/>
        <w:rPr>
          <w:rFonts w:cstheme="minorHAnsi"/>
          <w:strike/>
        </w:rPr>
      </w:pPr>
      <w:r w:rsidRPr="00AC1024">
        <w:rPr>
          <w:rFonts w:cstheme="minorHAnsi"/>
          <w:strike/>
        </w:rPr>
        <w:t xml:space="preserve">difference from ultra-tracer… our </w:t>
      </w:r>
      <w:proofErr w:type="spellStart"/>
      <w:r w:rsidRPr="00AC1024">
        <w:rPr>
          <w:rFonts w:cstheme="minorHAnsi"/>
          <w:strike/>
        </w:rPr>
        <w:t>ultraNPR</w:t>
      </w:r>
      <w:proofErr w:type="spellEnd"/>
      <w:r w:rsidRPr="00AC1024">
        <w:rPr>
          <w:rFonts w:cstheme="minorHAnsi"/>
          <w:strike/>
        </w:rPr>
        <w:t xml:space="preserve"> is a more simple but effective method, due to the signal enhancement brought by </w:t>
      </w:r>
      <w:proofErr w:type="spellStart"/>
      <w:r w:rsidRPr="00AC1024">
        <w:rPr>
          <w:rFonts w:cstheme="minorHAnsi"/>
          <w:strike/>
        </w:rPr>
        <w:t>plnpr</w:t>
      </w:r>
      <w:proofErr w:type="spellEnd"/>
      <w:r w:rsidRPr="00AC1024">
        <w:rPr>
          <w:rFonts w:cstheme="minorHAnsi"/>
          <w:strike/>
        </w:rPr>
        <w:t>. This avoids much effort on parameter tuning.</w:t>
      </w:r>
    </w:p>
    <w:p w14:paraId="7F601231" w14:textId="77777777" w:rsidR="00BB382C" w:rsidRPr="00AC1024" w:rsidRDefault="00BB382C" w:rsidP="00BB382C">
      <w:pPr>
        <w:widowControl/>
        <w:jc w:val="left"/>
        <w:rPr>
          <w:rFonts w:cstheme="minorHAnsi"/>
        </w:rPr>
      </w:pPr>
    </w:p>
    <w:p w14:paraId="516D5263" w14:textId="24527395" w:rsidR="00706EDB" w:rsidRPr="00AC1024" w:rsidRDefault="00BB382C" w:rsidP="00FC162C">
      <w:pPr>
        <w:widowControl/>
        <w:jc w:val="left"/>
        <w:rPr>
          <w:rFonts w:cstheme="minorHAnsi"/>
        </w:rPr>
      </w:pPr>
      <w:r w:rsidRPr="00AC1024">
        <w:rPr>
          <w:rFonts w:cstheme="minorHAnsi"/>
          <w:b/>
        </w:rPr>
        <w:t>[Q2-3]</w:t>
      </w:r>
      <w:r w:rsidR="00FC162C" w:rsidRPr="00AC1024">
        <w:rPr>
          <w:rFonts w:cstheme="minorHAnsi"/>
        </w:rPr>
        <w:t xml:space="preserve"> </w:t>
      </w:r>
      <w:r w:rsidR="00706EDB" w:rsidRPr="00AC1024">
        <w:rPr>
          <w:rFonts w:cstheme="minorHAnsi"/>
        </w:rPr>
        <w:t xml:space="preserve">It is unclear why the authors selected different quantitative criteria in Table 1 and Table2. The metrics used in Table1 are voxel-wise / node-wise metrics which do not support the claims regarding the neuron fiber identifications nor the topology. However, at the same time, </w:t>
      </w:r>
      <w:r w:rsidR="00706EDB" w:rsidRPr="00AC1024">
        <w:rPr>
          <w:rFonts w:cstheme="minorHAnsi"/>
          <w:highlight w:val="yellow"/>
        </w:rPr>
        <w:t>to assign fibers to the right somas is one of the major claimed advantages of the proposed framework</w:t>
      </w:r>
      <w:r w:rsidR="00706EDB" w:rsidRPr="00AC1024">
        <w:rPr>
          <w:rFonts w:cstheme="minorHAnsi"/>
        </w:rPr>
        <w:t>. I would suggest the authors consider adding metrics to show to what extent the fiber could be assigned to the right soma. Without such numbers presented, it is hard to judge whether the automatically reconstructed models could be used for further analysis.</w:t>
      </w:r>
    </w:p>
    <w:p w14:paraId="63263EE9" w14:textId="0B375068" w:rsidR="00541808" w:rsidRPr="00AC1024" w:rsidRDefault="00BB382C" w:rsidP="005E0C32">
      <w:pPr>
        <w:widowControl/>
        <w:jc w:val="left"/>
        <w:rPr>
          <w:rFonts w:cstheme="minorHAnsi"/>
          <w:b/>
        </w:rPr>
      </w:pPr>
      <w:r w:rsidRPr="00AC1024">
        <w:rPr>
          <w:rFonts w:cstheme="minorHAnsi"/>
          <w:b/>
          <w:highlight w:val="yellow"/>
        </w:rPr>
        <w:t>[A2-3]</w:t>
      </w:r>
      <w:r w:rsidR="00541808" w:rsidRPr="00AC1024">
        <w:rPr>
          <w:rFonts w:cstheme="minorHAnsi"/>
          <w:b/>
        </w:rPr>
        <w:t xml:space="preserve"> </w:t>
      </w:r>
      <w:r w:rsidR="00F70FD9" w:rsidRPr="00AC1024">
        <w:rPr>
          <w:rFonts w:cstheme="minorHAnsi"/>
          <w:b/>
        </w:rPr>
        <w:t>Thank you for you</w:t>
      </w:r>
      <w:r w:rsidR="00F51FF2" w:rsidRPr="00AC1024">
        <w:rPr>
          <w:rFonts w:cstheme="minorHAnsi"/>
          <w:b/>
        </w:rPr>
        <w:t xml:space="preserve">r </w:t>
      </w:r>
      <w:r w:rsidR="0024603D" w:rsidRPr="00AC1024">
        <w:rPr>
          <w:rFonts w:cstheme="minorHAnsi"/>
          <w:b/>
        </w:rPr>
        <w:t>suggestion.</w:t>
      </w:r>
      <w:r w:rsidR="0065094D" w:rsidRPr="00AC1024">
        <w:rPr>
          <w:rFonts w:cstheme="minorHAnsi"/>
          <w:b/>
        </w:rPr>
        <w:t xml:space="preserve"> We </w:t>
      </w:r>
      <w:r w:rsidR="00C36295" w:rsidRPr="00AC1024">
        <w:rPr>
          <w:rFonts w:cstheme="minorHAnsi"/>
          <w:b/>
        </w:rPr>
        <w:t xml:space="preserve">add the </w:t>
      </w:r>
      <w:r w:rsidR="00B65C29" w:rsidRPr="00AC1024">
        <w:rPr>
          <w:rFonts w:cstheme="minorHAnsi"/>
          <w:b/>
        </w:rPr>
        <w:t>description</w:t>
      </w:r>
      <w:r w:rsidR="00C36295" w:rsidRPr="00AC1024">
        <w:rPr>
          <w:rFonts w:cstheme="minorHAnsi"/>
          <w:b/>
        </w:rPr>
        <w:t xml:space="preserve"> of</w:t>
      </w:r>
      <w:r w:rsidR="00A92BFD" w:rsidRPr="00AC1024">
        <w:rPr>
          <w:rFonts w:cstheme="minorHAnsi"/>
          <w:b/>
        </w:rPr>
        <w:t xml:space="preserve"> t</w:t>
      </w:r>
      <w:r w:rsidR="00A92BFD" w:rsidRPr="00AC1024">
        <w:rPr>
          <w:rFonts w:cstheme="minorHAnsi"/>
          <w:b/>
        </w:rPr>
        <w:t>he four metrics used in Table 1</w:t>
      </w:r>
      <w:r w:rsidR="00B65C29" w:rsidRPr="00AC1024">
        <w:rPr>
          <w:rFonts w:cstheme="minorHAnsi"/>
          <w:b/>
        </w:rPr>
        <w:t xml:space="preserve"> </w:t>
      </w:r>
      <w:r w:rsidR="00A92BFD" w:rsidRPr="00AC1024">
        <w:rPr>
          <w:rFonts w:cstheme="minorHAnsi"/>
          <w:b/>
        </w:rPr>
        <w:t>in Section IV-A-2</w:t>
      </w:r>
      <w:r w:rsidR="00524A04" w:rsidRPr="00AC1024">
        <w:rPr>
          <w:rFonts w:cstheme="minorHAnsi"/>
          <w:b/>
        </w:rPr>
        <w:t xml:space="preserve">. </w:t>
      </w:r>
      <w:r w:rsidR="0027097E" w:rsidRPr="00AC1024">
        <w:rPr>
          <w:rFonts w:cstheme="minorHAnsi"/>
          <w:b/>
        </w:rPr>
        <w:t>These metrics</w:t>
      </w:r>
      <w:r w:rsidR="00B65C29" w:rsidRPr="00AC1024">
        <w:rPr>
          <w:rFonts w:cstheme="minorHAnsi"/>
          <w:b/>
        </w:rPr>
        <w:t xml:space="preserve"> follow the definition in NGPST \</w:t>
      </w:r>
      <w:proofErr w:type="gramStart"/>
      <w:r w:rsidR="00B65C29" w:rsidRPr="00AC1024">
        <w:rPr>
          <w:rFonts w:cstheme="minorHAnsi"/>
          <w:b/>
        </w:rPr>
        <w:t>cite{</w:t>
      </w:r>
      <w:proofErr w:type="gramEnd"/>
      <w:r w:rsidR="00B65C29" w:rsidRPr="00AC1024">
        <w:rPr>
          <w:rFonts w:cstheme="minorHAnsi"/>
          <w:b/>
        </w:rPr>
        <w:t>Quan2015</w:t>
      </w:r>
      <w:r w:rsidR="00A92BFD" w:rsidRPr="00AC1024">
        <w:rPr>
          <w:rFonts w:cstheme="minorHAnsi"/>
          <w:b/>
        </w:rPr>
        <w:t>}</w:t>
      </w:r>
      <w:r w:rsidR="007B52D8" w:rsidRPr="00AC1024">
        <w:rPr>
          <w:rFonts w:cstheme="minorHAnsi"/>
          <w:b/>
        </w:rPr>
        <w:t>. For NGPST and PLNPR-NGPST, since individual neurons can be reconstructed separately, the four metrics are</w:t>
      </w:r>
      <w:r w:rsidR="00512C68" w:rsidRPr="00AC1024">
        <w:rPr>
          <w:rFonts w:cstheme="minorHAnsi"/>
          <w:b/>
        </w:rPr>
        <w:t xml:space="preserve"> first computed on each individual neuronal tree according to the manually labeled skeleton, and then averaged in a neuronal population weighted by the total length of the neuronal processes of each neuron</w:t>
      </w:r>
      <w:r w:rsidR="00512C68" w:rsidRPr="00AC1024">
        <w:rPr>
          <w:rFonts w:cstheme="minorHAnsi"/>
          <w:b/>
        </w:rPr>
        <w:t>.</w:t>
      </w:r>
      <w:r w:rsidR="007B52D8" w:rsidRPr="00AC1024">
        <w:rPr>
          <w:rFonts w:cstheme="minorHAnsi"/>
          <w:b/>
        </w:rPr>
        <w:t xml:space="preserve"> </w:t>
      </w:r>
      <w:r w:rsidR="002F4033" w:rsidRPr="00AC1024">
        <w:rPr>
          <w:rFonts w:cstheme="minorHAnsi"/>
          <w:b/>
        </w:rPr>
        <w:t xml:space="preserve">In addition, the reconstructed neurons </w:t>
      </w:r>
      <w:r w:rsidR="008316DD" w:rsidRPr="00AC1024">
        <w:rPr>
          <w:rFonts w:cstheme="minorHAnsi"/>
          <w:b/>
        </w:rPr>
        <w:t xml:space="preserve">of different methods </w:t>
      </w:r>
      <w:r w:rsidR="0022729D" w:rsidRPr="00AC1024">
        <w:rPr>
          <w:rFonts w:cstheme="minorHAnsi"/>
          <w:b/>
        </w:rPr>
        <w:t>from</w:t>
      </w:r>
      <w:r w:rsidR="002F4033" w:rsidRPr="00AC1024">
        <w:rPr>
          <w:rFonts w:cstheme="minorHAnsi"/>
          <w:b/>
        </w:rPr>
        <w:t xml:space="preserve"> VISoR-40 test images are visualized in Fig.11 </w:t>
      </w:r>
      <w:r w:rsidR="004361A7" w:rsidRPr="00AC1024">
        <w:rPr>
          <w:rFonts w:cstheme="minorHAnsi"/>
          <w:b/>
        </w:rPr>
        <w:t>of</w:t>
      </w:r>
      <w:r w:rsidR="002F4033" w:rsidRPr="00AC1024">
        <w:rPr>
          <w:rFonts w:cstheme="minorHAnsi"/>
          <w:b/>
        </w:rPr>
        <w:t xml:space="preserve"> the manual script and Fig.3 </w:t>
      </w:r>
      <w:r w:rsidR="004361A7" w:rsidRPr="00AC1024">
        <w:rPr>
          <w:rFonts w:cstheme="minorHAnsi"/>
          <w:b/>
        </w:rPr>
        <w:t>of</w:t>
      </w:r>
      <w:r w:rsidR="002F4033" w:rsidRPr="00AC1024">
        <w:rPr>
          <w:rFonts w:cstheme="minorHAnsi"/>
          <w:b/>
        </w:rPr>
        <w:t xml:space="preserve"> the supplementary file. </w:t>
      </w:r>
      <w:r w:rsidR="009E2322" w:rsidRPr="00AC1024">
        <w:rPr>
          <w:rFonts w:cstheme="minorHAnsi"/>
          <w:b/>
        </w:rPr>
        <w:t>Separated</w:t>
      </w:r>
      <w:r w:rsidR="002F4033" w:rsidRPr="00AC1024">
        <w:rPr>
          <w:rFonts w:cstheme="minorHAnsi"/>
          <w:b/>
        </w:rPr>
        <w:t xml:space="preserve"> neurons are </w:t>
      </w:r>
      <w:r w:rsidR="0038294C" w:rsidRPr="00AC1024">
        <w:rPr>
          <w:rFonts w:cstheme="minorHAnsi"/>
          <w:b/>
        </w:rPr>
        <w:t>shown</w:t>
      </w:r>
      <w:r w:rsidR="002F4033" w:rsidRPr="00AC1024">
        <w:rPr>
          <w:rFonts w:cstheme="minorHAnsi"/>
          <w:b/>
        </w:rPr>
        <w:t xml:space="preserve"> in different colors.</w:t>
      </w:r>
    </w:p>
    <w:p w14:paraId="4D485E0A" w14:textId="77777777" w:rsidR="00BB382C" w:rsidRPr="00AC1024" w:rsidRDefault="00BB382C" w:rsidP="00BB382C">
      <w:pPr>
        <w:widowControl/>
        <w:jc w:val="left"/>
        <w:rPr>
          <w:rFonts w:cstheme="minorHAnsi"/>
        </w:rPr>
      </w:pPr>
    </w:p>
    <w:p w14:paraId="6C4C86F6" w14:textId="77777777" w:rsidR="00706EDB" w:rsidRPr="00AC1024" w:rsidRDefault="00BB382C" w:rsidP="006505D7">
      <w:pPr>
        <w:widowControl/>
        <w:jc w:val="left"/>
        <w:rPr>
          <w:rFonts w:cstheme="minorHAnsi"/>
        </w:rPr>
      </w:pPr>
      <w:r w:rsidRPr="00AC1024">
        <w:rPr>
          <w:rFonts w:cstheme="minorHAnsi"/>
          <w:b/>
        </w:rPr>
        <w:t>[Q2-4]</w:t>
      </w:r>
      <w:r w:rsidR="006505D7" w:rsidRPr="00AC1024">
        <w:rPr>
          <w:rFonts w:cstheme="minorHAnsi"/>
          <w:b/>
        </w:rPr>
        <w:t xml:space="preserve"> </w:t>
      </w:r>
      <w:r w:rsidR="00706EDB" w:rsidRPr="00AC1024">
        <w:rPr>
          <w:rFonts w:cstheme="minorHAnsi"/>
        </w:rPr>
        <w:t>Most of the compared traditional methods are highly threshold dependent. It is not clear whether the compared methods were tuned as expected. It is questionable if the low recalls showed in Table 1 were caused by under optimized thresholds. Authors please justify.</w:t>
      </w:r>
    </w:p>
    <w:p w14:paraId="3DD254FB" w14:textId="01BE40C2" w:rsidR="007509AA" w:rsidRPr="00AC1024" w:rsidRDefault="00BB382C" w:rsidP="00BB382C">
      <w:pPr>
        <w:widowControl/>
        <w:jc w:val="left"/>
        <w:rPr>
          <w:rFonts w:cstheme="minorHAnsi"/>
          <w:b/>
          <w:color w:val="0070C0"/>
        </w:rPr>
      </w:pPr>
      <w:r w:rsidRPr="00AC1024">
        <w:rPr>
          <w:rFonts w:cstheme="minorHAnsi"/>
          <w:b/>
          <w:highlight w:val="yellow"/>
        </w:rPr>
        <w:t>[A2-4]</w:t>
      </w:r>
      <w:r w:rsidR="0098165F" w:rsidRPr="00AC1024">
        <w:rPr>
          <w:rFonts w:cstheme="minorHAnsi"/>
          <w:b/>
          <w:color w:val="0070C0"/>
        </w:rPr>
        <w:t xml:space="preserve"> </w:t>
      </w:r>
      <w:r w:rsidR="00161470" w:rsidRPr="00AC1024">
        <w:rPr>
          <w:rFonts w:cstheme="minorHAnsi"/>
          <w:bCs/>
          <w:color w:val="000000" w:themeColor="text1"/>
        </w:rPr>
        <w:t>W</w:t>
      </w:r>
      <w:r w:rsidR="0098165F" w:rsidRPr="00AC1024">
        <w:rPr>
          <w:rFonts w:cstheme="minorHAnsi"/>
          <w:bCs/>
          <w:color w:val="000000" w:themeColor="text1"/>
        </w:rPr>
        <w:t xml:space="preserve">e </w:t>
      </w:r>
      <w:r w:rsidR="00161470" w:rsidRPr="00AC1024">
        <w:rPr>
          <w:rFonts w:cstheme="minorHAnsi"/>
          <w:bCs/>
          <w:color w:val="000000" w:themeColor="text1"/>
        </w:rPr>
        <w:t xml:space="preserve">have </w:t>
      </w:r>
      <w:r w:rsidR="00F76726" w:rsidRPr="00AC1024">
        <w:rPr>
          <w:rFonts w:cstheme="minorHAnsi"/>
          <w:bCs/>
          <w:color w:val="000000" w:themeColor="text1"/>
        </w:rPr>
        <w:t xml:space="preserve">tuned the </w:t>
      </w:r>
      <w:r w:rsidR="0098165F" w:rsidRPr="00AC1024">
        <w:rPr>
          <w:rFonts w:cstheme="minorHAnsi"/>
          <w:bCs/>
          <w:color w:val="000000" w:themeColor="text1"/>
        </w:rPr>
        <w:t xml:space="preserve">parameters </w:t>
      </w:r>
      <w:r w:rsidR="00161470" w:rsidRPr="00AC1024">
        <w:rPr>
          <w:rFonts w:cstheme="minorHAnsi"/>
          <w:bCs/>
          <w:color w:val="000000" w:themeColor="text1"/>
        </w:rPr>
        <w:t>for m</w:t>
      </w:r>
      <w:r w:rsidR="00703846" w:rsidRPr="00AC1024">
        <w:rPr>
          <w:rFonts w:cstheme="minorHAnsi"/>
          <w:bCs/>
          <w:color w:val="000000" w:themeColor="text1"/>
        </w:rPr>
        <w:t>ore than 10 times for each method and each test image block</w:t>
      </w:r>
      <w:r w:rsidR="00161470" w:rsidRPr="00AC1024">
        <w:rPr>
          <w:rFonts w:cstheme="minorHAnsi"/>
          <w:bCs/>
          <w:color w:val="000000" w:themeColor="text1"/>
        </w:rPr>
        <w:t xml:space="preserve"> to </w:t>
      </w:r>
      <w:r w:rsidR="00161470" w:rsidRPr="00AC1024">
        <w:rPr>
          <w:rFonts w:cstheme="minorHAnsi"/>
          <w:bCs/>
          <w:color w:val="000000" w:themeColor="text1"/>
        </w:rPr>
        <w:t>find the best results</w:t>
      </w:r>
      <w:r w:rsidR="00161470" w:rsidRPr="00AC1024">
        <w:rPr>
          <w:rFonts w:cstheme="minorHAnsi"/>
          <w:bCs/>
          <w:color w:val="000000" w:themeColor="text1"/>
        </w:rPr>
        <w:t>.</w:t>
      </w:r>
      <w:r w:rsidR="00703846" w:rsidRPr="00AC1024">
        <w:rPr>
          <w:rFonts w:cstheme="minorHAnsi"/>
          <w:bCs/>
          <w:color w:val="000000" w:themeColor="text1"/>
        </w:rPr>
        <w:t xml:space="preserve"> </w:t>
      </w:r>
      <w:r w:rsidR="00A21AD4" w:rsidRPr="00AC1024">
        <w:rPr>
          <w:rFonts w:cstheme="minorHAnsi"/>
          <w:bCs/>
          <w:color w:val="000000" w:themeColor="text1"/>
        </w:rPr>
        <w:t>In Section IV-A-6</w:t>
      </w:r>
      <w:r w:rsidR="00A21AD4" w:rsidRPr="00AC1024">
        <w:rPr>
          <w:rFonts w:cstheme="minorHAnsi"/>
          <w:bCs/>
          <w:color w:val="000000" w:themeColor="text1"/>
        </w:rPr>
        <w:t>, w</w:t>
      </w:r>
      <w:r w:rsidR="007509AA" w:rsidRPr="00AC1024">
        <w:rPr>
          <w:rFonts w:cstheme="minorHAnsi"/>
          <w:bCs/>
          <w:color w:val="000000" w:themeColor="text1"/>
        </w:rPr>
        <w:t>e add a sentence “The parameters of these tracing methods are manually adjusted for each image block to get the optimal performance in our experiments.”.</w:t>
      </w:r>
    </w:p>
    <w:p w14:paraId="4913042A" w14:textId="77777777" w:rsidR="00BB382C" w:rsidRPr="00AC1024" w:rsidRDefault="00BB382C" w:rsidP="00BB382C">
      <w:pPr>
        <w:widowControl/>
        <w:jc w:val="left"/>
        <w:rPr>
          <w:rFonts w:cstheme="minorHAnsi"/>
        </w:rPr>
      </w:pPr>
    </w:p>
    <w:p w14:paraId="79939712" w14:textId="77777777" w:rsidR="00706EDB" w:rsidRPr="00AC1024" w:rsidRDefault="00BB382C" w:rsidP="006505D7">
      <w:pPr>
        <w:widowControl/>
        <w:jc w:val="left"/>
        <w:rPr>
          <w:rFonts w:cstheme="minorHAnsi"/>
        </w:rPr>
      </w:pPr>
      <w:r w:rsidRPr="00AC1024">
        <w:rPr>
          <w:rFonts w:cstheme="minorHAnsi"/>
          <w:b/>
        </w:rPr>
        <w:t>[Q2-5]</w:t>
      </w:r>
      <w:r w:rsidR="006505D7" w:rsidRPr="00AC1024">
        <w:rPr>
          <w:rFonts w:cstheme="minorHAnsi"/>
          <w:b/>
        </w:rPr>
        <w:t xml:space="preserve"> </w:t>
      </w:r>
      <w:r w:rsidR="00706EDB" w:rsidRPr="00AC1024">
        <w:rPr>
          <w:rFonts w:cstheme="minorHAnsi"/>
        </w:rPr>
        <w:t>It remains unclear how much the CNN learning framework really helped in Table1 as the block-by-block tracing methods seem not to be identical to NPGST [38] (please advise if it is). The alpha value is also chosen</w:t>
      </w:r>
      <w:r w:rsidR="00706EDB" w:rsidRPr="00AC1024">
        <w:rPr>
          <w:rFonts w:cstheme="minorHAnsi"/>
          <w:color w:val="0070C0"/>
        </w:rPr>
        <w:t xml:space="preserve"> to be 0.1 rather at the F1 score peak</w:t>
      </w:r>
      <w:r w:rsidR="00706EDB" w:rsidRPr="00AC1024">
        <w:rPr>
          <w:rFonts w:cstheme="minorHAnsi"/>
        </w:rPr>
        <w:t>. Authors should add the quantitative results with alpha=0 to see the performance gap with and without the self-supervised learning.</w:t>
      </w:r>
    </w:p>
    <w:p w14:paraId="083C2B7D" w14:textId="325334FD" w:rsidR="00BB382C" w:rsidRPr="00AC1024" w:rsidRDefault="00BB382C" w:rsidP="00BB382C">
      <w:pPr>
        <w:widowControl/>
        <w:jc w:val="left"/>
        <w:rPr>
          <w:rFonts w:cstheme="minorHAnsi"/>
          <w:b/>
        </w:rPr>
      </w:pPr>
      <w:r w:rsidRPr="00AC1024">
        <w:rPr>
          <w:rFonts w:cstheme="minorHAnsi"/>
          <w:b/>
        </w:rPr>
        <w:lastRenderedPageBreak/>
        <w:t>[A2-5]</w:t>
      </w:r>
      <w:r w:rsidR="00CB374A" w:rsidRPr="00AC1024">
        <w:rPr>
          <w:rFonts w:cstheme="minorHAnsi"/>
          <w:b/>
        </w:rPr>
        <w:t xml:space="preserve"> </w:t>
      </w:r>
      <w:r w:rsidR="00CB374A" w:rsidRPr="00AC1024">
        <w:rPr>
          <w:rFonts w:cstheme="minorHAnsi"/>
        </w:rPr>
        <w:t xml:space="preserve">Thanks for your </w:t>
      </w:r>
      <w:bookmarkStart w:id="2" w:name="OLE_LINK8"/>
      <w:bookmarkStart w:id="3" w:name="OLE_LINK9"/>
      <w:r w:rsidR="00CB374A" w:rsidRPr="00AC1024">
        <w:rPr>
          <w:rFonts w:cstheme="minorHAnsi"/>
        </w:rPr>
        <w:t xml:space="preserve">elaborate </w:t>
      </w:r>
      <w:bookmarkEnd w:id="2"/>
      <w:bookmarkEnd w:id="3"/>
      <w:r w:rsidR="00CB374A" w:rsidRPr="00AC1024">
        <w:rPr>
          <w:rFonts w:cstheme="minorHAnsi"/>
        </w:rPr>
        <w:t xml:space="preserve">comments. </w:t>
      </w:r>
      <w:r w:rsidR="004A1CAB" w:rsidRPr="00AC1024">
        <w:rPr>
          <w:rFonts w:cstheme="minorHAnsi"/>
          <w:b/>
          <w:color w:val="0070C0"/>
        </w:rPr>
        <w:t>Table1 only report the performance of neuron reconstruction on image blocks, not block-by-block tracing.</w:t>
      </w:r>
      <w:r w:rsidR="004A1CAB" w:rsidRPr="00AC1024">
        <w:rPr>
          <w:rFonts w:cstheme="minorHAnsi"/>
          <w:b/>
          <w:color w:val="0070C0"/>
        </w:rPr>
        <w:t xml:space="preserve"> </w:t>
      </w:r>
      <w:r w:rsidR="00CB374A" w:rsidRPr="00AC1024">
        <w:rPr>
          <w:rFonts w:cstheme="minorHAnsi"/>
        </w:rPr>
        <w:t>In order to evaluate the effect</w:t>
      </w:r>
      <w:r w:rsidR="005F09C5" w:rsidRPr="00AC1024">
        <w:rPr>
          <w:rFonts w:cstheme="minorHAnsi"/>
        </w:rPr>
        <w:t>iveness</w:t>
      </w:r>
      <w:r w:rsidR="00CB374A" w:rsidRPr="00AC1024">
        <w:rPr>
          <w:rFonts w:cstheme="minorHAnsi"/>
        </w:rPr>
        <w:t xml:space="preserve"> of our progressive learning framework to enhance images, we test existing seven </w:t>
      </w:r>
      <w:r w:rsidR="001A00F1" w:rsidRPr="00AC1024">
        <w:rPr>
          <w:rFonts w:cstheme="minorHAnsi"/>
        </w:rPr>
        <w:t xml:space="preserve">neuron </w:t>
      </w:r>
      <w:r w:rsidR="00CB374A" w:rsidRPr="00AC1024">
        <w:rPr>
          <w:rFonts w:cstheme="minorHAnsi"/>
        </w:rPr>
        <w:t>trac</w:t>
      </w:r>
      <w:r w:rsidR="001A00F1" w:rsidRPr="00AC1024">
        <w:rPr>
          <w:rFonts w:cstheme="minorHAnsi"/>
        </w:rPr>
        <w:t>ing methods</w:t>
      </w:r>
      <w:r w:rsidR="00CB374A" w:rsidRPr="00AC1024">
        <w:rPr>
          <w:rFonts w:cstheme="minorHAnsi"/>
        </w:rPr>
        <w:t xml:space="preserve"> on the same images enhanced by our method, and report the quantitative comparison</w:t>
      </w:r>
      <w:r w:rsidR="00CB374A" w:rsidRPr="00AC1024">
        <w:rPr>
          <w:rFonts w:cstheme="minorHAnsi"/>
          <w:color w:val="0070C0"/>
        </w:rPr>
        <w:t xml:space="preserve"> </w:t>
      </w:r>
      <w:r w:rsidR="00CB374A" w:rsidRPr="00AC1024">
        <w:rPr>
          <w:rFonts w:cstheme="minorHAnsi"/>
          <w:color w:val="000000" w:themeColor="text1"/>
        </w:rPr>
        <w:t xml:space="preserve">in Table 1. For any of the </w:t>
      </w:r>
      <w:proofErr w:type="gramStart"/>
      <w:r w:rsidR="00CB374A" w:rsidRPr="00AC1024">
        <w:rPr>
          <w:rFonts w:cstheme="minorHAnsi"/>
          <w:color w:val="000000" w:themeColor="text1"/>
        </w:rPr>
        <w:t>seven base</w:t>
      </w:r>
      <w:proofErr w:type="gramEnd"/>
      <w:r w:rsidR="00CB374A" w:rsidRPr="00AC1024">
        <w:rPr>
          <w:rFonts w:cstheme="minorHAnsi"/>
          <w:color w:val="000000" w:themeColor="text1"/>
        </w:rPr>
        <w:t xml:space="preserve"> tracer, the reconstruction results using our enhanced images are much better than the results</w:t>
      </w:r>
      <w:r w:rsidR="0047042C" w:rsidRPr="00AC1024">
        <w:rPr>
          <w:rFonts w:cstheme="minorHAnsi"/>
          <w:color w:val="000000" w:themeColor="text1"/>
        </w:rPr>
        <w:t xml:space="preserve"> </w:t>
      </w:r>
      <w:r w:rsidR="00CB374A" w:rsidRPr="00AC1024">
        <w:rPr>
          <w:rFonts w:cstheme="minorHAnsi"/>
          <w:color w:val="000000" w:themeColor="text1"/>
        </w:rPr>
        <w:t xml:space="preserve">performed on the raw image singles under the same parameter settings. </w:t>
      </w:r>
    </w:p>
    <w:p w14:paraId="075D0E0A" w14:textId="77777777" w:rsidR="00CB374A" w:rsidRPr="00AC1024" w:rsidRDefault="00CB374A" w:rsidP="00BB382C">
      <w:pPr>
        <w:widowControl/>
        <w:jc w:val="left"/>
        <w:rPr>
          <w:rFonts w:cstheme="minorHAnsi"/>
        </w:rPr>
      </w:pPr>
    </w:p>
    <w:p w14:paraId="75D33A8A" w14:textId="4B507CD3" w:rsidR="00CD4566" w:rsidRPr="00AC1024" w:rsidRDefault="00CB374A" w:rsidP="00310160">
      <w:pPr>
        <w:widowControl/>
        <w:jc w:val="left"/>
        <w:rPr>
          <w:rFonts w:cstheme="minorHAnsi"/>
        </w:rPr>
      </w:pPr>
      <w:r w:rsidRPr="00AC1024">
        <w:rPr>
          <w:rFonts w:cstheme="minorHAnsi"/>
        </w:rPr>
        <w:t xml:space="preserve">With regard to the enhancement parameter alpha, we report the </w:t>
      </w:r>
      <w:proofErr w:type="gramStart"/>
      <w:r w:rsidRPr="00AC1024">
        <w:rPr>
          <w:rFonts w:cstheme="minorHAnsi"/>
        </w:rPr>
        <w:t>four reconstruction</w:t>
      </w:r>
      <w:proofErr w:type="gramEnd"/>
      <w:r w:rsidRPr="00AC1024">
        <w:rPr>
          <w:rFonts w:cstheme="minorHAnsi"/>
        </w:rPr>
        <w:t xml:space="preserve"> metrics</w:t>
      </w:r>
      <w:r w:rsidR="001A2E00" w:rsidRPr="00AC1024">
        <w:rPr>
          <w:rFonts w:cstheme="minorHAnsi"/>
        </w:rPr>
        <w:t xml:space="preserve"> in Fig.9 (c) </w:t>
      </w:r>
      <w:r w:rsidRPr="00AC1024">
        <w:rPr>
          <w:rFonts w:cstheme="minorHAnsi"/>
        </w:rPr>
        <w:t xml:space="preserve">under different values (from 0 to 1). We finally choose alpha=0.1 </w:t>
      </w:r>
      <w:r w:rsidRPr="00AC1024">
        <w:rPr>
          <w:rFonts w:cstheme="minorHAnsi"/>
          <w:color w:val="0070C0"/>
        </w:rPr>
        <w:t>(F1-score</w:t>
      </w:r>
      <w:r w:rsidR="003E5E04" w:rsidRPr="00AC1024">
        <w:rPr>
          <w:rFonts w:cstheme="minorHAnsi"/>
          <w:color w:val="0070C0"/>
        </w:rPr>
        <w:t>=</w:t>
      </w:r>
      <w:r w:rsidR="00A12655" w:rsidRPr="00AC1024">
        <w:rPr>
          <w:rFonts w:cstheme="minorHAnsi"/>
          <w:color w:val="0070C0"/>
        </w:rPr>
        <w:t>0.84</w:t>
      </w:r>
      <w:r w:rsidR="00A12655" w:rsidRPr="00AC1024">
        <w:rPr>
          <w:rFonts w:cstheme="minorHAnsi"/>
          <w:color w:val="0070C0"/>
        </w:rPr>
        <w:t>9</w:t>
      </w:r>
      <w:r w:rsidRPr="00AC1024">
        <w:rPr>
          <w:rFonts w:cstheme="minorHAnsi"/>
          <w:color w:val="0070C0"/>
        </w:rPr>
        <w:t xml:space="preserve">) </w:t>
      </w:r>
      <w:r w:rsidRPr="00AC1024">
        <w:rPr>
          <w:rFonts w:cstheme="minorHAnsi"/>
        </w:rPr>
        <w:t xml:space="preserve">rather than alpha=0.3 </w:t>
      </w:r>
      <w:r w:rsidRPr="00AC1024">
        <w:rPr>
          <w:rFonts w:cstheme="minorHAnsi"/>
          <w:color w:val="0070C0"/>
        </w:rPr>
        <w:t>(F1-score</w:t>
      </w:r>
      <w:r w:rsidR="003E5E04" w:rsidRPr="00AC1024">
        <w:rPr>
          <w:rFonts w:cstheme="minorHAnsi"/>
          <w:color w:val="0070C0"/>
        </w:rPr>
        <w:t>=</w:t>
      </w:r>
      <w:r w:rsidR="00A12655" w:rsidRPr="00AC1024">
        <w:rPr>
          <w:rFonts w:cstheme="minorHAnsi"/>
          <w:color w:val="0070C0"/>
        </w:rPr>
        <w:t>0.866</w:t>
      </w:r>
      <w:r w:rsidRPr="00AC1024">
        <w:rPr>
          <w:rFonts w:cstheme="minorHAnsi"/>
          <w:color w:val="0070C0"/>
        </w:rPr>
        <w:t>)</w:t>
      </w:r>
      <w:r w:rsidRPr="00AC1024">
        <w:rPr>
          <w:rFonts w:cstheme="minorHAnsi"/>
        </w:rPr>
        <w:t xml:space="preserve"> because </w:t>
      </w:r>
      <w:r w:rsidR="00C507E5" w:rsidRPr="00AC1024">
        <w:rPr>
          <w:rFonts w:cstheme="minorHAnsi"/>
        </w:rPr>
        <w:t xml:space="preserve">that despite </w:t>
      </w:r>
      <w:r w:rsidR="00847446" w:rsidRPr="00AC1024">
        <w:rPr>
          <w:rFonts w:cstheme="minorHAnsi"/>
        </w:rPr>
        <w:t>similar</w:t>
      </w:r>
      <w:r w:rsidRPr="00AC1024">
        <w:rPr>
          <w:rFonts w:cstheme="minorHAnsi"/>
        </w:rPr>
        <w:t xml:space="preserve"> F1-scores</w:t>
      </w:r>
      <w:r w:rsidR="00C507E5" w:rsidRPr="00AC1024">
        <w:rPr>
          <w:rFonts w:cstheme="minorHAnsi"/>
        </w:rPr>
        <w:t xml:space="preserve">, </w:t>
      </w:r>
      <w:r w:rsidRPr="00AC1024">
        <w:rPr>
          <w:rFonts w:cstheme="minorHAnsi"/>
        </w:rPr>
        <w:t xml:space="preserve">the precision </w:t>
      </w:r>
      <w:r w:rsidR="000739D6" w:rsidRPr="00AC1024">
        <w:rPr>
          <w:rFonts w:cstheme="minorHAnsi"/>
        </w:rPr>
        <w:t>is</w:t>
      </w:r>
      <w:r w:rsidRPr="00AC1024">
        <w:rPr>
          <w:rFonts w:cstheme="minorHAnsi"/>
        </w:rPr>
        <w:t xml:space="preserve"> </w:t>
      </w:r>
      <w:r w:rsidR="00847446" w:rsidRPr="00AC1024">
        <w:rPr>
          <w:rFonts w:cstheme="minorHAnsi"/>
        </w:rPr>
        <w:t>higher</w:t>
      </w:r>
      <w:r w:rsidRPr="00AC1024">
        <w:rPr>
          <w:rFonts w:cstheme="minorHAnsi"/>
        </w:rPr>
        <w:t xml:space="preserve"> at </w:t>
      </w:r>
      <w:r w:rsidR="001C4F93" w:rsidRPr="00AC1024">
        <w:rPr>
          <w:rFonts w:cstheme="minorHAnsi"/>
        </w:rPr>
        <w:t>alpha=0.1 (Precision=0.978)</w:t>
      </w:r>
      <w:r w:rsidR="001C4F93" w:rsidRPr="00AC1024">
        <w:rPr>
          <w:rFonts w:cstheme="minorHAnsi"/>
        </w:rPr>
        <w:t xml:space="preserve"> </w:t>
      </w:r>
      <w:r w:rsidRPr="00AC1024">
        <w:rPr>
          <w:rFonts w:cstheme="minorHAnsi"/>
        </w:rPr>
        <w:t>than the precision</w:t>
      </w:r>
      <w:r w:rsidR="00A7317A" w:rsidRPr="00AC1024">
        <w:rPr>
          <w:rFonts w:cstheme="minorHAnsi"/>
        </w:rPr>
        <w:t xml:space="preserve"> </w:t>
      </w:r>
      <w:r w:rsidR="0063055D" w:rsidRPr="00AC1024">
        <w:rPr>
          <w:rFonts w:cstheme="minorHAnsi"/>
        </w:rPr>
        <w:t>at</w:t>
      </w:r>
      <w:r w:rsidRPr="00AC1024">
        <w:rPr>
          <w:rFonts w:cstheme="minorHAnsi"/>
        </w:rPr>
        <w:t xml:space="preserve"> </w:t>
      </w:r>
      <w:r w:rsidR="001C4F93" w:rsidRPr="00AC1024">
        <w:rPr>
          <w:rFonts w:cstheme="minorHAnsi"/>
        </w:rPr>
        <w:t>alpha=0.3 (Precision=0.948)</w:t>
      </w:r>
      <w:r w:rsidRPr="00AC1024">
        <w:rPr>
          <w:rFonts w:cstheme="minorHAnsi"/>
        </w:rPr>
        <w:t>.</w:t>
      </w:r>
      <w:r w:rsidR="00123338" w:rsidRPr="00AC1024">
        <w:rPr>
          <w:rFonts w:cstheme="minorHAnsi"/>
        </w:rPr>
        <w:t xml:space="preserve"> </w:t>
      </w:r>
      <w:r w:rsidR="00CD5283" w:rsidRPr="00AC1024">
        <w:rPr>
          <w:rFonts w:cstheme="minorHAnsi"/>
        </w:rPr>
        <w:t>O</w:t>
      </w:r>
      <w:r w:rsidR="004C5D88" w:rsidRPr="00AC1024">
        <w:rPr>
          <w:rFonts w:cstheme="minorHAnsi"/>
        </w:rPr>
        <w:t>ur PLNPR</w:t>
      </w:r>
      <w:r w:rsidR="004C5D88" w:rsidRPr="00AC1024">
        <w:rPr>
          <w:rFonts w:cstheme="minorHAnsi"/>
        </w:rPr>
        <w:t xml:space="preserve"> </w:t>
      </w:r>
      <w:r w:rsidR="00335C82" w:rsidRPr="00AC1024">
        <w:rPr>
          <w:rFonts w:cstheme="minorHAnsi"/>
        </w:rPr>
        <w:t xml:space="preserve">method </w:t>
      </w:r>
      <w:r w:rsidR="004C5D88" w:rsidRPr="00AC1024">
        <w:rPr>
          <w:rFonts w:cstheme="minorHAnsi"/>
        </w:rPr>
        <w:t xml:space="preserve">utilizes the </w:t>
      </w:r>
      <w:r w:rsidR="004C5D88" w:rsidRPr="00AC1024">
        <w:rPr>
          <w:rFonts w:cstheme="minorHAnsi"/>
        </w:rPr>
        <w:t>reconstruction results</w:t>
      </w:r>
      <w:r w:rsidR="004C5D88" w:rsidRPr="00AC1024">
        <w:rPr>
          <w:rFonts w:cstheme="minorHAnsi"/>
        </w:rPr>
        <w:t xml:space="preserve"> </w:t>
      </w:r>
      <w:r w:rsidR="00CD5283" w:rsidRPr="00AC1024">
        <w:rPr>
          <w:rFonts w:cstheme="minorHAnsi"/>
        </w:rPr>
        <w:t xml:space="preserve">to </w:t>
      </w:r>
      <w:r w:rsidR="00CD5283" w:rsidRPr="00AC1024">
        <w:rPr>
          <w:rFonts w:cstheme="minorHAnsi"/>
        </w:rPr>
        <w:t>provide important cues for obtaining complicated patterns of neurons</w:t>
      </w:r>
      <w:r w:rsidR="00CD5283" w:rsidRPr="00AC1024">
        <w:rPr>
          <w:rFonts w:cstheme="minorHAnsi"/>
        </w:rPr>
        <w:t>.</w:t>
      </w:r>
      <w:r w:rsidR="00310160" w:rsidRPr="00AC1024">
        <w:rPr>
          <w:rFonts w:cstheme="minorHAnsi"/>
        </w:rPr>
        <w:t xml:space="preserve"> By choosing alpha=0.1, </w:t>
      </w:r>
      <w:r w:rsidR="004C5D88" w:rsidRPr="00AC1024">
        <w:rPr>
          <w:rFonts w:cstheme="minorHAnsi"/>
        </w:rPr>
        <w:t>our PLNPR</w:t>
      </w:r>
      <w:r w:rsidR="00123338" w:rsidRPr="00AC1024">
        <w:rPr>
          <w:rFonts w:cstheme="minorHAnsi"/>
        </w:rPr>
        <w:t xml:space="preserve"> </w:t>
      </w:r>
      <w:r w:rsidR="00940103" w:rsidRPr="00AC1024">
        <w:rPr>
          <w:rFonts w:cstheme="minorHAnsi"/>
        </w:rPr>
        <w:t>can</w:t>
      </w:r>
      <w:r w:rsidR="00705EE0" w:rsidRPr="00AC1024">
        <w:rPr>
          <w:rFonts w:cstheme="minorHAnsi"/>
        </w:rPr>
        <w:t xml:space="preserve"> </w:t>
      </w:r>
      <w:r w:rsidR="00D452B2" w:rsidRPr="00AC1024">
        <w:rPr>
          <w:rFonts w:cstheme="minorHAnsi"/>
        </w:rPr>
        <w:t xml:space="preserve">mainly process </w:t>
      </w:r>
      <w:r w:rsidR="00940103" w:rsidRPr="00AC1024">
        <w:rPr>
          <w:rFonts w:cstheme="minorHAnsi"/>
        </w:rPr>
        <w:t>eas</w:t>
      </w:r>
      <w:r w:rsidR="00B90720" w:rsidRPr="00AC1024">
        <w:rPr>
          <w:rFonts w:cstheme="minorHAnsi"/>
        </w:rPr>
        <w:t>ier</w:t>
      </w:r>
      <w:r w:rsidR="00940103" w:rsidRPr="00AC1024">
        <w:rPr>
          <w:rFonts w:cstheme="minorHAnsi"/>
        </w:rPr>
        <w:t xml:space="preserve"> examples in the early iterations and progressively</w:t>
      </w:r>
      <w:r w:rsidR="00B8657A" w:rsidRPr="00AC1024">
        <w:rPr>
          <w:rFonts w:cstheme="minorHAnsi"/>
        </w:rPr>
        <w:t xml:space="preserve"> </w:t>
      </w:r>
      <w:r w:rsidR="00163EE5" w:rsidRPr="00AC1024">
        <w:rPr>
          <w:rFonts w:cstheme="minorHAnsi"/>
        </w:rPr>
        <w:t>deal with</w:t>
      </w:r>
      <w:r w:rsidR="00940103" w:rsidRPr="00AC1024">
        <w:rPr>
          <w:rFonts w:cstheme="minorHAnsi"/>
        </w:rPr>
        <w:t xml:space="preserve"> harder examples.</w:t>
      </w:r>
    </w:p>
    <w:p w14:paraId="34C2E7E0" w14:textId="77777777" w:rsidR="00B64AF0" w:rsidRPr="00AC1024" w:rsidRDefault="00CB374A" w:rsidP="00706EDB">
      <w:pPr>
        <w:widowControl/>
        <w:jc w:val="left"/>
        <w:rPr>
          <w:rFonts w:cstheme="minorHAnsi"/>
        </w:rPr>
      </w:pPr>
      <w:r w:rsidRPr="00AC1024">
        <w:rPr>
          <w:rFonts w:cstheme="minorHAnsi"/>
          <w:strike/>
          <w:color w:val="0070C0"/>
        </w:rPr>
        <w:t xml:space="preserve">This is also because that there is a large portion of subtle dendrites in the reconstruction </w:t>
      </w:r>
      <w:r w:rsidR="00B460A0" w:rsidRPr="00AC1024">
        <w:rPr>
          <w:rFonts w:cstheme="minorHAnsi"/>
          <w:strike/>
          <w:color w:val="0070C0"/>
        </w:rPr>
        <w:t xml:space="preserve">results that do not affect the main neuron structure too much </w:t>
      </w:r>
      <w:r w:rsidR="00ED145C" w:rsidRPr="00AC1024">
        <w:rPr>
          <w:rFonts w:cstheme="minorHAnsi"/>
          <w:strike/>
          <w:color w:val="0070C0"/>
        </w:rPr>
        <w:t>but will lead to sensitive</w:t>
      </w:r>
      <w:r w:rsidR="00AF3637" w:rsidRPr="00AC1024">
        <w:rPr>
          <w:rFonts w:cstheme="minorHAnsi"/>
          <w:strike/>
          <w:color w:val="0070C0"/>
        </w:rPr>
        <w:t xml:space="preserve"> precision</w:t>
      </w:r>
      <w:r w:rsidR="00B460A0" w:rsidRPr="00AC1024">
        <w:rPr>
          <w:rFonts w:cstheme="minorHAnsi"/>
          <w:strike/>
        </w:rPr>
        <w:t>.</w:t>
      </w:r>
      <w:r w:rsidR="00B460A0" w:rsidRPr="00AC1024">
        <w:rPr>
          <w:rFonts w:cstheme="minorHAnsi"/>
        </w:rPr>
        <w:t xml:space="preserve"> </w:t>
      </w:r>
    </w:p>
    <w:p w14:paraId="4A897970" w14:textId="54DFB193" w:rsidR="00CB374A" w:rsidRPr="00AC1024" w:rsidRDefault="00B460A0" w:rsidP="00706EDB">
      <w:pPr>
        <w:widowControl/>
        <w:jc w:val="left"/>
        <w:rPr>
          <w:rFonts w:cstheme="minorHAnsi"/>
        </w:rPr>
      </w:pPr>
      <w:r w:rsidRPr="00AC1024">
        <w:rPr>
          <w:rFonts w:cstheme="minorHAnsi"/>
        </w:rPr>
        <w:t>After c</w:t>
      </w:r>
      <w:r w:rsidR="00CB374A" w:rsidRPr="00AC1024">
        <w:rPr>
          <w:rFonts w:cstheme="minorHAnsi"/>
        </w:rPr>
        <w:t>onsult</w:t>
      </w:r>
      <w:r w:rsidRPr="00AC1024">
        <w:rPr>
          <w:rFonts w:cstheme="minorHAnsi"/>
        </w:rPr>
        <w:t>ing</w:t>
      </w:r>
      <w:r w:rsidR="00CB374A" w:rsidRPr="00AC1024">
        <w:rPr>
          <w:rFonts w:cstheme="minorHAnsi"/>
        </w:rPr>
        <w:t xml:space="preserve"> the experts majored in neurobiology</w:t>
      </w:r>
      <w:r w:rsidRPr="00AC1024">
        <w:rPr>
          <w:rFonts w:cstheme="minorHAnsi"/>
        </w:rPr>
        <w:t xml:space="preserve">, we choose alpha=0.1 to balance </w:t>
      </w:r>
      <w:r w:rsidR="00AC77AD" w:rsidRPr="00AC1024">
        <w:rPr>
          <w:rFonts w:cstheme="minorHAnsi"/>
        </w:rPr>
        <w:t xml:space="preserve">the </w:t>
      </w:r>
      <w:r w:rsidRPr="00AC1024">
        <w:rPr>
          <w:rFonts w:cstheme="minorHAnsi"/>
        </w:rPr>
        <w:t>F-</w:t>
      </w:r>
      <w:r w:rsidR="0001554D" w:rsidRPr="00AC1024">
        <w:rPr>
          <w:rFonts w:cstheme="minorHAnsi"/>
        </w:rPr>
        <w:t>score</w:t>
      </w:r>
      <w:r w:rsidR="00AC77AD" w:rsidRPr="00AC1024">
        <w:rPr>
          <w:rFonts w:cstheme="minorHAnsi"/>
        </w:rPr>
        <w:t xml:space="preserve"> and precision metrics.</w:t>
      </w:r>
    </w:p>
    <w:p w14:paraId="24AC3EF4" w14:textId="77777777" w:rsidR="00B64AF0" w:rsidRPr="00AC1024" w:rsidRDefault="00B64AF0" w:rsidP="00706EDB">
      <w:pPr>
        <w:widowControl/>
        <w:jc w:val="left"/>
        <w:rPr>
          <w:rFonts w:cstheme="minorHAnsi"/>
        </w:rPr>
      </w:pPr>
    </w:p>
    <w:p w14:paraId="1704A8EA" w14:textId="77777777" w:rsidR="00706EDB" w:rsidRPr="00AC1024" w:rsidRDefault="00BB382C" w:rsidP="00DF6F50">
      <w:pPr>
        <w:widowControl/>
        <w:rPr>
          <w:rFonts w:cstheme="minorHAnsi"/>
        </w:rPr>
      </w:pPr>
      <w:r w:rsidRPr="00AC1024">
        <w:rPr>
          <w:rFonts w:cstheme="minorHAnsi"/>
          <w:b/>
        </w:rPr>
        <w:t>[Q2-6]</w:t>
      </w:r>
      <w:r w:rsidR="00DF6F50" w:rsidRPr="00AC1024">
        <w:rPr>
          <w:rFonts w:cstheme="minorHAnsi"/>
        </w:rPr>
        <w:t xml:space="preserve"> </w:t>
      </w:r>
      <w:r w:rsidR="00706EDB" w:rsidRPr="00AC1024">
        <w:rPr>
          <w:rFonts w:cstheme="minorHAnsi"/>
        </w:rPr>
        <w:t xml:space="preserve">It is intuitive that DL based image enhancement could improve neuron tracing performance. It has been shown in previous works though most of them were supervised learning frameworks. Though authors showed that the image enhancement could be applied to the other base-tracing methods in Fig 7, the same comparison are not shown in Table1. It would be nice to see if the proposed tracing and merging algorithms would make a difference </w:t>
      </w:r>
      <w:bookmarkStart w:id="4" w:name="OLE_LINK1"/>
      <w:r w:rsidR="00706EDB" w:rsidRPr="00AC1024">
        <w:rPr>
          <w:rFonts w:cstheme="minorHAnsi"/>
        </w:rPr>
        <w:t>given the same enhanced images.</w:t>
      </w:r>
      <w:bookmarkEnd w:id="4"/>
    </w:p>
    <w:p w14:paraId="28D0C9B7" w14:textId="27FC8BBD" w:rsidR="00BB382C" w:rsidRPr="00AC1024" w:rsidRDefault="00BB382C" w:rsidP="00BB382C">
      <w:pPr>
        <w:widowControl/>
        <w:jc w:val="left"/>
        <w:rPr>
          <w:rFonts w:cstheme="minorHAnsi"/>
        </w:rPr>
      </w:pPr>
      <w:r w:rsidRPr="00AC1024">
        <w:rPr>
          <w:rFonts w:cstheme="minorHAnsi"/>
          <w:b/>
        </w:rPr>
        <w:t>[A2-6]</w:t>
      </w:r>
      <w:r w:rsidR="007B083A" w:rsidRPr="00AC1024">
        <w:rPr>
          <w:rFonts w:cstheme="minorHAnsi"/>
          <w:b/>
        </w:rPr>
        <w:t xml:space="preserve"> </w:t>
      </w:r>
      <w:r w:rsidR="007B083A" w:rsidRPr="00AC1024">
        <w:rPr>
          <w:rFonts w:cstheme="minorHAnsi"/>
        </w:rPr>
        <w:t>Thanks for your suggestion.</w:t>
      </w:r>
      <w:r w:rsidR="007B083A" w:rsidRPr="00AC1024">
        <w:rPr>
          <w:rFonts w:cstheme="minorHAnsi"/>
          <w:color w:val="0070C0"/>
        </w:rPr>
        <w:t xml:space="preserve"> We added a group of experiments to test </w:t>
      </w:r>
      <w:r w:rsidR="00FA2AAA" w:rsidRPr="00AC1024">
        <w:rPr>
          <w:rFonts w:cstheme="minorHAnsi"/>
          <w:color w:val="0070C0"/>
        </w:rPr>
        <w:t>seven</w:t>
      </w:r>
      <w:r w:rsidR="007B083A" w:rsidRPr="00AC1024">
        <w:rPr>
          <w:rFonts w:cstheme="minorHAnsi"/>
          <w:color w:val="0070C0"/>
        </w:rPr>
        <w:t xml:space="preserve"> tracers on the same enhanced images by the segmentation network trained with pseudo labels from NGPST and show the comparison with the base tracer in Table 1. The results demonstrate that our DNN enhanced images leads to be</w:t>
      </w:r>
      <w:r w:rsidR="00820DEA" w:rsidRPr="00AC1024">
        <w:rPr>
          <w:rFonts w:cstheme="minorHAnsi"/>
          <w:color w:val="0070C0"/>
        </w:rPr>
        <w:t xml:space="preserve">tter reconstruction results for </w:t>
      </w:r>
      <w:r w:rsidR="004D713C" w:rsidRPr="00AC1024">
        <w:rPr>
          <w:rFonts w:cstheme="minorHAnsi"/>
          <w:color w:val="0070C0"/>
        </w:rPr>
        <w:t xml:space="preserve">other </w:t>
      </w:r>
      <w:r w:rsidR="007B083A" w:rsidRPr="00AC1024">
        <w:rPr>
          <w:rFonts w:cstheme="minorHAnsi"/>
          <w:color w:val="0070C0"/>
        </w:rPr>
        <w:t>base tracers.</w:t>
      </w:r>
    </w:p>
    <w:p w14:paraId="15135848" w14:textId="77777777" w:rsidR="00BB382C" w:rsidRPr="00AC1024" w:rsidRDefault="00BB382C" w:rsidP="00BB382C">
      <w:pPr>
        <w:widowControl/>
        <w:jc w:val="left"/>
        <w:rPr>
          <w:rFonts w:cstheme="minorHAnsi" w:hint="eastAsia"/>
          <w:b/>
        </w:rPr>
      </w:pPr>
    </w:p>
    <w:p w14:paraId="222E8286" w14:textId="77777777" w:rsidR="00706EDB" w:rsidRPr="00AC1024" w:rsidRDefault="00BB382C" w:rsidP="00DF6F50">
      <w:pPr>
        <w:widowControl/>
        <w:jc w:val="left"/>
        <w:rPr>
          <w:rFonts w:cstheme="minorHAnsi"/>
        </w:rPr>
      </w:pPr>
      <w:r w:rsidRPr="00AC1024">
        <w:rPr>
          <w:rFonts w:cstheme="minorHAnsi"/>
          <w:b/>
        </w:rPr>
        <w:t>[Q2-7]</w:t>
      </w:r>
      <w:r w:rsidR="00DF6F50" w:rsidRPr="00AC1024">
        <w:rPr>
          <w:rFonts w:cstheme="minorHAnsi"/>
        </w:rPr>
        <w:t xml:space="preserve"> </w:t>
      </w:r>
      <w:proofErr w:type="spellStart"/>
      <w:r w:rsidR="00706EDB" w:rsidRPr="00AC1024">
        <w:rPr>
          <w:rFonts w:cstheme="minorHAnsi"/>
        </w:rPr>
        <w:t>BigNeuron</w:t>
      </w:r>
      <w:proofErr w:type="spellEnd"/>
      <w:r w:rsidR="00706EDB" w:rsidRPr="00AC1024">
        <w:rPr>
          <w:rFonts w:cstheme="minorHAnsi"/>
        </w:rPr>
        <w:t xml:space="preserve"> dataset contains many small subsets which are significantly different. It might help to include the summaries of the chosen subsets in this manuscript.</w:t>
      </w:r>
    </w:p>
    <w:p w14:paraId="6D520347" w14:textId="77777777" w:rsidR="00BB382C" w:rsidRPr="00AC1024" w:rsidRDefault="00BB382C" w:rsidP="00706EDB">
      <w:pPr>
        <w:widowControl/>
        <w:jc w:val="left"/>
        <w:rPr>
          <w:rFonts w:cstheme="minorHAnsi"/>
        </w:rPr>
      </w:pPr>
      <w:r w:rsidRPr="00AC1024">
        <w:rPr>
          <w:rFonts w:cstheme="minorHAnsi"/>
          <w:b/>
        </w:rPr>
        <w:t>[A2-7]</w:t>
      </w:r>
      <w:r w:rsidR="003C0298" w:rsidRPr="00AC1024">
        <w:rPr>
          <w:rFonts w:cstheme="minorHAnsi"/>
          <w:b/>
        </w:rPr>
        <w:t xml:space="preserve"> </w:t>
      </w:r>
      <w:r w:rsidR="003C0298" w:rsidRPr="00AC1024">
        <w:rPr>
          <w:rFonts w:cstheme="minorHAnsi"/>
        </w:rPr>
        <w:t xml:space="preserve">Thanks for pointing this out. We add more description of the test data from </w:t>
      </w:r>
      <w:proofErr w:type="spellStart"/>
      <w:r w:rsidR="003C0298" w:rsidRPr="00AC1024">
        <w:rPr>
          <w:rFonts w:cstheme="minorHAnsi"/>
        </w:rPr>
        <w:t>BigNeuron</w:t>
      </w:r>
      <w:proofErr w:type="spellEnd"/>
      <w:r w:rsidR="003C0298" w:rsidRPr="00AC1024">
        <w:rPr>
          <w:rFonts w:cstheme="minorHAnsi"/>
        </w:rPr>
        <w:t xml:space="preserve"> that we used. </w:t>
      </w:r>
      <w:r w:rsidR="003C0298" w:rsidRPr="00AC1024">
        <w:rPr>
          <w:rFonts w:cstheme="minorHAnsi"/>
          <w:color w:val="0070C0"/>
        </w:rPr>
        <w:t xml:space="preserve">“Following \cite{Li2017}, we select the same 68 images that are from a variety of species to evaluate the </w:t>
      </w:r>
      <w:proofErr w:type="spellStart"/>
      <w:r w:rsidR="003C0298" w:rsidRPr="00AC1024">
        <w:rPr>
          <w:rFonts w:cstheme="minorHAnsi"/>
          <w:color w:val="0070C0"/>
        </w:rPr>
        <w:t>the</w:t>
      </w:r>
      <w:proofErr w:type="spellEnd"/>
      <w:r w:rsidR="003C0298" w:rsidRPr="00AC1024">
        <w:rPr>
          <w:rFonts w:cstheme="minorHAnsi"/>
          <w:color w:val="0070C0"/>
        </w:rPr>
        <w:t xml:space="preserve"> performance of dense neurite reconstruction. Manual reconstruction by experts is associated with each image. 51 images are used for network training in \cite{Li2017} and the remaining 17 images are used for evaluation. Note that we do not use the manual annotations in our PLNPR in training the deep neural network.” </w:t>
      </w:r>
    </w:p>
    <w:p w14:paraId="7E54A842" w14:textId="77777777" w:rsidR="00BB382C" w:rsidRPr="00AC1024" w:rsidRDefault="00BB382C" w:rsidP="00706EDB">
      <w:pPr>
        <w:widowControl/>
        <w:jc w:val="left"/>
        <w:rPr>
          <w:rFonts w:cstheme="minorHAnsi"/>
          <w:b/>
        </w:rPr>
      </w:pPr>
    </w:p>
    <w:p w14:paraId="62EA195E" w14:textId="72F0727E" w:rsidR="00706EDB" w:rsidRPr="00AC1024" w:rsidRDefault="00BB382C" w:rsidP="007F0B38">
      <w:pPr>
        <w:widowControl/>
        <w:jc w:val="left"/>
        <w:rPr>
          <w:rFonts w:cstheme="minorHAnsi"/>
        </w:rPr>
      </w:pPr>
      <w:r w:rsidRPr="00AC1024">
        <w:rPr>
          <w:rFonts w:cstheme="minorHAnsi"/>
          <w:b/>
        </w:rPr>
        <w:t>[Q2-8]</w:t>
      </w:r>
      <w:r w:rsidR="007F0B38" w:rsidRPr="00AC1024">
        <w:rPr>
          <w:rFonts w:cstheme="minorHAnsi"/>
        </w:rPr>
        <w:t xml:space="preserve"> </w:t>
      </w:r>
      <w:r w:rsidR="00706EDB" w:rsidRPr="00AC1024">
        <w:rPr>
          <w:rFonts w:cstheme="minorHAnsi"/>
        </w:rPr>
        <w:t xml:space="preserve">One of the most relevant and interesting comparisons to see would be the previous block-by-block tracing methods such as UltraTracer regarding the tracing </w:t>
      </w:r>
      <w:r w:rsidR="00706EDB" w:rsidRPr="00AC1024">
        <w:rPr>
          <w:rFonts w:cstheme="minorHAnsi"/>
          <w:highlight w:val="yellow"/>
        </w:rPr>
        <w:t>performance, memory peak, speed,</w:t>
      </w:r>
      <w:r w:rsidR="00706EDB" w:rsidRPr="00AC1024">
        <w:rPr>
          <w:rFonts w:cstheme="minorHAnsi"/>
        </w:rPr>
        <w:t xml:space="preserve"> </w:t>
      </w:r>
      <w:proofErr w:type="spellStart"/>
      <w:r w:rsidR="00706EDB" w:rsidRPr="00AC1024">
        <w:rPr>
          <w:rFonts w:cstheme="minorHAnsi"/>
        </w:rPr>
        <w:t>etc</w:t>
      </w:r>
      <w:proofErr w:type="spellEnd"/>
      <w:r w:rsidR="00706EDB" w:rsidRPr="00AC1024">
        <w:rPr>
          <w:rFonts w:cstheme="minorHAnsi"/>
        </w:rPr>
        <w:t xml:space="preserve"> rather than the other image processing tracers.</w:t>
      </w:r>
    </w:p>
    <w:p w14:paraId="1A9DF9BB" w14:textId="6583B523" w:rsidR="00BB382C" w:rsidRDefault="00BB382C" w:rsidP="00BB382C">
      <w:pPr>
        <w:widowControl/>
        <w:jc w:val="left"/>
        <w:rPr>
          <w:rFonts w:cstheme="minorHAnsi"/>
        </w:rPr>
      </w:pPr>
      <w:r w:rsidRPr="00AC1024">
        <w:rPr>
          <w:rFonts w:cstheme="minorHAnsi"/>
          <w:b/>
        </w:rPr>
        <w:lastRenderedPageBreak/>
        <w:t>[A2-8]</w:t>
      </w:r>
      <w:r w:rsidR="00DF2AE9" w:rsidRPr="00AC1024">
        <w:rPr>
          <w:rFonts w:cstheme="minorHAnsi"/>
          <w:b/>
        </w:rPr>
        <w:t xml:space="preserve"> </w:t>
      </w:r>
      <w:r w:rsidR="00DF2AE9" w:rsidRPr="00AC1024">
        <w:rPr>
          <w:rFonts w:cstheme="minorHAnsi"/>
        </w:rPr>
        <w:t>Thank you for your suggestion. We add comparison between our UltraNPR and two large-scale tracing methods, UltraTracer and MEIT in Sec</w:t>
      </w:r>
      <w:r w:rsidR="001001D8" w:rsidRPr="00AC1024">
        <w:rPr>
          <w:rFonts w:cstheme="minorHAnsi"/>
        </w:rPr>
        <w:t>tion IV-C</w:t>
      </w:r>
      <w:r w:rsidR="00DF2AE9" w:rsidRPr="00AC1024">
        <w:rPr>
          <w:rFonts w:cstheme="minorHAnsi"/>
        </w:rPr>
        <w:t xml:space="preserve">. </w:t>
      </w:r>
      <w:r w:rsidR="00DF2AE9" w:rsidRPr="00AC1024">
        <w:rPr>
          <w:rFonts w:cstheme="minorHAnsi"/>
          <w:b/>
          <w:bCs/>
        </w:rPr>
        <w:t>The results demonstrate the robustness, effectiveness, and low cost of our method.</w:t>
      </w:r>
    </w:p>
    <w:p w14:paraId="08C8E672" w14:textId="77777777" w:rsidR="00AC1024" w:rsidRPr="00AC1024" w:rsidRDefault="00AC1024" w:rsidP="00BB382C">
      <w:pPr>
        <w:widowControl/>
        <w:jc w:val="left"/>
        <w:rPr>
          <w:rFonts w:cstheme="minorHAnsi" w:hint="eastAsia"/>
          <w:color w:val="0070C0"/>
        </w:rPr>
      </w:pPr>
    </w:p>
    <w:p w14:paraId="3982280B" w14:textId="77777777" w:rsidR="00706EDB" w:rsidRPr="00AC1024" w:rsidRDefault="00BB382C" w:rsidP="00BB382C">
      <w:pPr>
        <w:widowControl/>
        <w:jc w:val="left"/>
        <w:rPr>
          <w:rFonts w:cstheme="minorHAnsi"/>
        </w:rPr>
      </w:pPr>
      <w:r w:rsidRPr="00AC1024">
        <w:rPr>
          <w:rFonts w:cstheme="minorHAnsi"/>
          <w:b/>
        </w:rPr>
        <w:t xml:space="preserve">[Q2-9] </w:t>
      </w:r>
      <w:r w:rsidR="00706EDB" w:rsidRPr="00AC1024">
        <w:rPr>
          <w:rFonts w:cstheme="minorHAnsi"/>
        </w:rPr>
        <w:t>Without numbers against the ground-truth on maybe even a subset of the dataset, it is not clear if the mouse brain slice experiment provides additional information. Please justify how were the neurons proven to be successfully traced as claimed?</w:t>
      </w:r>
    </w:p>
    <w:p w14:paraId="2F04B70A" w14:textId="77777777" w:rsidR="00D744A9" w:rsidRPr="00AC1024" w:rsidRDefault="00D13B29" w:rsidP="00203C37">
      <w:pPr>
        <w:autoSpaceDE w:val="0"/>
        <w:autoSpaceDN w:val="0"/>
        <w:adjustRightInd w:val="0"/>
        <w:rPr>
          <w:rFonts w:cstheme="minorHAnsi"/>
        </w:rPr>
      </w:pPr>
      <w:r w:rsidRPr="00AC1024">
        <w:rPr>
          <w:rFonts w:cstheme="minorHAnsi"/>
          <w:b/>
        </w:rPr>
        <w:t>[</w:t>
      </w:r>
      <w:r w:rsidR="00DA0E7C" w:rsidRPr="00AC1024">
        <w:rPr>
          <w:rFonts w:cstheme="minorHAnsi"/>
          <w:b/>
        </w:rPr>
        <w:t>A</w:t>
      </w:r>
      <w:r w:rsidRPr="00AC1024">
        <w:rPr>
          <w:rFonts w:cstheme="minorHAnsi"/>
          <w:b/>
        </w:rPr>
        <w:t>2-</w:t>
      </w:r>
      <w:r w:rsidR="00DA0E7C" w:rsidRPr="00AC1024">
        <w:rPr>
          <w:rFonts w:cstheme="minorHAnsi"/>
          <w:b/>
        </w:rPr>
        <w:t>9</w:t>
      </w:r>
      <w:r w:rsidRPr="00AC1024">
        <w:rPr>
          <w:rFonts w:cstheme="minorHAnsi"/>
          <w:b/>
        </w:rPr>
        <w:t xml:space="preserve">] </w:t>
      </w:r>
      <w:r w:rsidRPr="00AC1024">
        <w:rPr>
          <w:rFonts w:cstheme="minorHAnsi"/>
        </w:rPr>
        <w:t xml:space="preserve">The two state-of-the-art methods, UltraTracer and MEIT, employ block-by-block framework to trace neurons from large-scale images. </w:t>
      </w:r>
    </w:p>
    <w:p w14:paraId="7C5A7A28" w14:textId="77777777" w:rsidR="00D744A9" w:rsidRPr="00AC1024" w:rsidRDefault="00D13B29" w:rsidP="00203C37">
      <w:pPr>
        <w:autoSpaceDE w:val="0"/>
        <w:autoSpaceDN w:val="0"/>
        <w:adjustRightInd w:val="0"/>
        <w:rPr>
          <w:rFonts w:cstheme="minorHAnsi"/>
          <w:strike/>
          <w:color w:val="0070C0"/>
        </w:rPr>
      </w:pPr>
      <w:r w:rsidRPr="00AC1024">
        <w:rPr>
          <w:rFonts w:cstheme="minorHAnsi"/>
          <w:strike/>
          <w:color w:val="0070C0"/>
        </w:rPr>
        <w:t>However, the block size used in their frameworks is much smaller than ours. As described in MEIT, “the number of voxels of these 3D images varies from 632520 to 629</w:t>
      </w:r>
      <w:r w:rsidR="00DF6F50" w:rsidRPr="00AC1024">
        <w:rPr>
          <w:rFonts w:cstheme="minorHAnsi"/>
          <w:strike/>
          <w:color w:val="0070C0"/>
        </w:rPr>
        <w:t>,</w:t>
      </w:r>
      <w:r w:rsidRPr="00AC1024">
        <w:rPr>
          <w:rFonts w:cstheme="minorHAnsi"/>
          <w:strike/>
          <w:color w:val="0070C0"/>
        </w:rPr>
        <w:t>145</w:t>
      </w:r>
      <w:r w:rsidR="00DF6F50" w:rsidRPr="00AC1024">
        <w:rPr>
          <w:rFonts w:cstheme="minorHAnsi"/>
          <w:strike/>
          <w:color w:val="0070C0"/>
        </w:rPr>
        <w:t>,</w:t>
      </w:r>
      <w:r w:rsidRPr="00AC1024">
        <w:rPr>
          <w:rFonts w:cstheme="minorHAnsi"/>
          <w:strike/>
          <w:color w:val="0070C0"/>
        </w:rPr>
        <w:t xml:space="preserve">600 voxels.” In comparison, a single image block in our VISoR-40 dataset contains about more than one billion voxels (1120x2048x869), which is much larger than the image size claimed in MEIT. </w:t>
      </w:r>
      <w:r w:rsidR="00DF6F50" w:rsidRPr="00AC1024">
        <w:rPr>
          <w:rFonts w:cstheme="minorHAnsi"/>
          <w:strike/>
          <w:color w:val="0070C0"/>
        </w:rPr>
        <w:t xml:space="preserve">How about </w:t>
      </w:r>
      <w:proofErr w:type="spellStart"/>
      <w:r w:rsidR="00DF6F50" w:rsidRPr="00AC1024">
        <w:rPr>
          <w:rFonts w:cstheme="minorHAnsi"/>
          <w:strike/>
          <w:color w:val="0070C0"/>
        </w:rPr>
        <w:t>ultratracer</w:t>
      </w:r>
      <w:proofErr w:type="spellEnd"/>
      <w:r w:rsidR="00DF6F50" w:rsidRPr="00AC1024">
        <w:rPr>
          <w:rFonts w:cstheme="minorHAnsi"/>
          <w:strike/>
          <w:color w:val="0070C0"/>
        </w:rPr>
        <w:t xml:space="preserve">? </w:t>
      </w:r>
    </w:p>
    <w:p w14:paraId="4A77613F" w14:textId="77777777" w:rsidR="00970893" w:rsidRPr="00AC1024" w:rsidRDefault="00D13B29" w:rsidP="00970893">
      <w:pPr>
        <w:autoSpaceDE w:val="0"/>
        <w:autoSpaceDN w:val="0"/>
        <w:adjustRightInd w:val="0"/>
        <w:rPr>
          <w:rFonts w:cstheme="minorHAnsi"/>
        </w:rPr>
      </w:pPr>
      <w:r w:rsidRPr="00AC1024">
        <w:rPr>
          <w:rFonts w:cstheme="minorHAnsi"/>
        </w:rPr>
        <w:t>Since the ground-truth segmentations for the B</w:t>
      </w:r>
      <w:proofErr w:type="spellStart"/>
      <w:r w:rsidRPr="00AC1024">
        <w:rPr>
          <w:rFonts w:cstheme="minorHAnsi"/>
        </w:rPr>
        <w:t>igNeuron</w:t>
      </w:r>
      <w:proofErr w:type="spellEnd"/>
      <w:r w:rsidRPr="00AC1024">
        <w:rPr>
          <w:rFonts w:cstheme="minorHAnsi"/>
        </w:rPr>
        <w:t xml:space="preserve"> dataset are available, we compare our PLNPR with UltraTracer and MEIT in Table 2. The results show that our method outperforms the two large-scale tracing methods. For dense neuron population reconstruction from ultra-scale images, we qualitatively compare our UltraNPR with UltraTracer and MEIT in Sec. 4.3. Based on the visible somas and neurites in the raw images, the reconstructed neuron population is visually better (</w:t>
      </w:r>
      <w:proofErr w:type="gramStart"/>
      <w:r w:rsidRPr="00AC1024">
        <w:rPr>
          <w:rFonts w:cstheme="minorHAnsi"/>
        </w:rPr>
        <w:t>more complete and distinguishable</w:t>
      </w:r>
      <w:proofErr w:type="gramEnd"/>
      <w:r w:rsidRPr="00AC1024">
        <w:rPr>
          <w:rFonts w:cstheme="minorHAnsi"/>
        </w:rPr>
        <w:t xml:space="preserve"> for individual neurons) than others. </w:t>
      </w:r>
    </w:p>
    <w:p w14:paraId="3AA13BBA" w14:textId="77777777" w:rsidR="00970893" w:rsidRPr="000549ED" w:rsidRDefault="00970893" w:rsidP="00970893">
      <w:pPr>
        <w:autoSpaceDE w:val="0"/>
        <w:autoSpaceDN w:val="0"/>
        <w:adjustRightInd w:val="0"/>
        <w:rPr>
          <w:rFonts w:cstheme="minorHAnsi"/>
        </w:rPr>
      </w:pPr>
    </w:p>
    <w:p w14:paraId="79E8135E" w14:textId="60DA8806" w:rsidR="00706EDB" w:rsidRPr="00AC1024" w:rsidRDefault="00BB382C" w:rsidP="00970893">
      <w:pPr>
        <w:autoSpaceDE w:val="0"/>
        <w:autoSpaceDN w:val="0"/>
        <w:adjustRightInd w:val="0"/>
        <w:rPr>
          <w:rFonts w:cstheme="minorHAnsi"/>
        </w:rPr>
      </w:pPr>
      <w:r w:rsidRPr="00AC1024">
        <w:rPr>
          <w:rFonts w:cstheme="minorHAnsi"/>
          <w:b/>
        </w:rPr>
        <w:t>[Comments from Reviewer #3]</w:t>
      </w:r>
    </w:p>
    <w:p w14:paraId="573BF88E" w14:textId="77777777" w:rsidR="00706EDB" w:rsidRPr="00AC1024" w:rsidRDefault="00BB382C" w:rsidP="00BB382C">
      <w:pPr>
        <w:widowControl/>
        <w:jc w:val="left"/>
        <w:rPr>
          <w:rFonts w:cstheme="minorHAnsi"/>
        </w:rPr>
      </w:pPr>
      <w:r w:rsidRPr="00AC1024">
        <w:rPr>
          <w:rFonts w:cstheme="minorHAnsi"/>
          <w:b/>
        </w:rPr>
        <w:t>[Q3-1]</w:t>
      </w:r>
      <w:r w:rsidRPr="00AC1024">
        <w:rPr>
          <w:rFonts w:cstheme="minorHAnsi"/>
        </w:rPr>
        <w:t xml:space="preserve"> </w:t>
      </w:r>
      <w:r w:rsidR="00706EDB" w:rsidRPr="00AC1024">
        <w:rPr>
          <w:rFonts w:cstheme="minorHAnsi"/>
        </w:rPr>
        <w:t>In this paper, the authors propose an unsupervised progressive learning method for neuron segmentation in optical microscopy images. The main contribution of this work is introducing a novel iterative deep neural network training framework for segmentation without user's supervision. For this, a conventional neuron tracing algorithm generates pseudo labels, which is used to improve the accuracy of the segmentation network. The authors also extended the proposed method to the integrated workflow to reconstruct large-scale neuron populations in the microscopy dataset. The efficacy and performance of the proposed method are demonstrated using two neuron datasets. This paper deals with a research topic that will be of interest to many readers in the biology field. The proposed method seems useful because generating training labels is time-consuming and labor-intensive in biological datasets. However, the method is mainly based on heuristics, so rigorous validation/justification of the method is recommended. The exposition and writing could be improved as well. The following questions/comments should be addressed in the revised paper to be accepted to IEEE TMI.</w:t>
      </w:r>
    </w:p>
    <w:p w14:paraId="32BB3FB8" w14:textId="77777777" w:rsidR="00BB382C" w:rsidRPr="00AC1024" w:rsidRDefault="00BB382C" w:rsidP="00BB382C">
      <w:pPr>
        <w:widowControl/>
        <w:jc w:val="left"/>
        <w:rPr>
          <w:rFonts w:cstheme="minorHAnsi"/>
        </w:rPr>
      </w:pPr>
      <w:r w:rsidRPr="00AC1024">
        <w:rPr>
          <w:rFonts w:cstheme="minorHAnsi"/>
          <w:b/>
        </w:rPr>
        <w:t>[A3-1]</w:t>
      </w:r>
    </w:p>
    <w:p w14:paraId="54885168" w14:textId="77777777" w:rsidR="00706EDB" w:rsidRPr="00AC1024" w:rsidRDefault="00706EDB" w:rsidP="00706EDB">
      <w:pPr>
        <w:widowControl/>
        <w:jc w:val="left"/>
        <w:rPr>
          <w:rFonts w:cstheme="minorHAnsi"/>
        </w:rPr>
      </w:pPr>
    </w:p>
    <w:p w14:paraId="1E93D3C4" w14:textId="019C4D85" w:rsidR="00706EDB" w:rsidRPr="00AC1024" w:rsidRDefault="00BB382C" w:rsidP="007F0B38">
      <w:pPr>
        <w:widowControl/>
        <w:jc w:val="left"/>
        <w:rPr>
          <w:rFonts w:cstheme="minorHAnsi"/>
        </w:rPr>
      </w:pPr>
      <w:r w:rsidRPr="00AC1024">
        <w:rPr>
          <w:rFonts w:cstheme="minorHAnsi"/>
          <w:b/>
        </w:rPr>
        <w:t>[Q3-2]</w:t>
      </w:r>
      <w:r w:rsidR="007F0B38" w:rsidRPr="00AC1024">
        <w:rPr>
          <w:rFonts w:cstheme="minorHAnsi"/>
        </w:rPr>
        <w:t xml:space="preserve"> </w:t>
      </w:r>
      <w:r w:rsidR="00706EDB" w:rsidRPr="00AC1024">
        <w:rPr>
          <w:rFonts w:cstheme="minorHAnsi"/>
        </w:rPr>
        <w:t xml:space="preserve">The proposed method relies on a stand-alone neuron tracing method to automatically generate pseudo labels. Then, the generated pseudo labels are used to train the neural network in a supervised way. The main assumption behind the proposed method is that the iterative execution of the above two processes makes the training converge to an optimal solution. However, there is no guarantee that the proposed training process improves the accuracy of the segmentation network, i.e., closer to the ground truth (the proposed loss function only measures how the output of the segmentation network is close to the neuron tracing results from </w:t>
      </w:r>
      <w:r w:rsidR="00706EDB" w:rsidRPr="00AC1024">
        <w:rPr>
          <w:rFonts w:cstheme="minorHAnsi"/>
        </w:rPr>
        <w:lastRenderedPageBreak/>
        <w:t xml:space="preserve">imperfect input volume). </w:t>
      </w:r>
      <w:r w:rsidR="00706EDB" w:rsidRPr="00AC1024">
        <w:rPr>
          <w:rFonts w:cstheme="minorHAnsi"/>
          <w:highlight w:val="yellow"/>
        </w:rPr>
        <w:t>In-depth discussions about the convergence of the proposed method would be helpful.</w:t>
      </w:r>
    </w:p>
    <w:p w14:paraId="45963A63" w14:textId="6801D3EE" w:rsidR="008D3935" w:rsidRDefault="00BB382C" w:rsidP="00BB382C">
      <w:pPr>
        <w:widowControl/>
        <w:jc w:val="left"/>
        <w:rPr>
          <w:rFonts w:cstheme="minorHAnsi"/>
          <w:b/>
        </w:rPr>
      </w:pPr>
      <w:r w:rsidRPr="00AC1024">
        <w:rPr>
          <w:rFonts w:cstheme="minorHAnsi"/>
          <w:b/>
          <w:highlight w:val="yellow"/>
        </w:rPr>
        <w:t>[A3-2]</w:t>
      </w:r>
      <w:r w:rsidR="0065094D" w:rsidRPr="00AC1024">
        <w:rPr>
          <w:rFonts w:cstheme="minorHAnsi"/>
          <w:b/>
        </w:rPr>
        <w:t xml:space="preserve"> </w:t>
      </w:r>
      <w:r w:rsidR="00E00961">
        <w:rPr>
          <w:rFonts w:cstheme="minorHAnsi"/>
          <w:b/>
        </w:rPr>
        <w:t>Our PLNPR can effectively enhance subtle neuron signals in the noisy images</w:t>
      </w:r>
      <w:r w:rsidR="008D3935">
        <w:rPr>
          <w:rFonts w:cstheme="minorHAnsi"/>
          <w:b/>
        </w:rPr>
        <w:t xml:space="preserve"> and </w:t>
      </w:r>
      <w:r w:rsidR="0070716D" w:rsidRPr="0070716D">
        <w:rPr>
          <w:rFonts w:cstheme="minorHAnsi"/>
          <w:b/>
        </w:rPr>
        <w:t>facilitate</w:t>
      </w:r>
      <w:r w:rsidR="000C79DE">
        <w:rPr>
          <w:rFonts w:cstheme="minorHAnsi"/>
          <w:b/>
        </w:rPr>
        <w:t xml:space="preserve"> </w:t>
      </w:r>
      <w:r w:rsidR="008D3935">
        <w:rPr>
          <w:rFonts w:cstheme="minorHAnsi"/>
          <w:b/>
        </w:rPr>
        <w:t xml:space="preserve">neuron tracing methods </w:t>
      </w:r>
      <w:r w:rsidR="000C7E02">
        <w:rPr>
          <w:rFonts w:cstheme="minorHAnsi"/>
          <w:b/>
        </w:rPr>
        <w:t xml:space="preserve">to </w:t>
      </w:r>
      <w:r w:rsidR="008D3935">
        <w:rPr>
          <w:rFonts w:cstheme="minorHAnsi"/>
          <w:b/>
        </w:rPr>
        <w:t>reconstruct more complete neurons.</w:t>
      </w:r>
      <w:r w:rsidR="006D183C">
        <w:rPr>
          <w:rFonts w:cstheme="minorHAnsi" w:hint="eastAsia"/>
          <w:b/>
        </w:rPr>
        <w:t xml:space="preserve"> </w:t>
      </w:r>
      <w:r w:rsidR="008D3935" w:rsidRPr="008D3935">
        <w:rPr>
          <w:rFonts w:cstheme="minorHAnsi"/>
          <w:b/>
        </w:rPr>
        <w:t>With more reliable reconstruction results for supervision, the segmentation network could be further trained to learn more discriminative and representative features for producing probability maps, which in turn benefits the tracing module to reconstruct neurons in the next iteration.</w:t>
      </w:r>
    </w:p>
    <w:p w14:paraId="7AD10F8D" w14:textId="25A94B47" w:rsidR="00E00961" w:rsidRDefault="00C00AF5" w:rsidP="00BB382C">
      <w:pPr>
        <w:widowControl/>
        <w:jc w:val="left"/>
        <w:rPr>
          <w:rFonts w:cstheme="minorHAnsi"/>
          <w:b/>
        </w:rPr>
      </w:pPr>
      <w:r>
        <w:rPr>
          <w:rFonts w:cstheme="minorHAnsi" w:hint="eastAsia"/>
          <w:b/>
        </w:rPr>
        <w:t>T</w:t>
      </w:r>
      <w:r>
        <w:rPr>
          <w:rFonts w:cstheme="minorHAnsi"/>
          <w:b/>
        </w:rPr>
        <w:t xml:space="preserve">herefore, </w:t>
      </w:r>
      <w:r w:rsidRPr="00C00AF5">
        <w:rPr>
          <w:rFonts w:cstheme="minorHAnsi"/>
          <w:b/>
        </w:rPr>
        <w:t xml:space="preserve">the completeness and accuracy of neuron reconstruction </w:t>
      </w:r>
      <w:r>
        <w:rPr>
          <w:rFonts w:cstheme="minorHAnsi"/>
          <w:b/>
        </w:rPr>
        <w:t>can be</w:t>
      </w:r>
      <w:r w:rsidRPr="00C00AF5">
        <w:rPr>
          <w:rFonts w:cstheme="minorHAnsi"/>
          <w:b/>
        </w:rPr>
        <w:t xml:space="preserve"> progressively improved</w:t>
      </w:r>
      <w:r w:rsidR="006A52CD">
        <w:rPr>
          <w:rFonts w:cstheme="minorHAnsi" w:hint="eastAsia"/>
          <w:b/>
        </w:rPr>
        <w:t>,</w:t>
      </w:r>
      <w:r>
        <w:rPr>
          <w:rFonts w:cstheme="minorHAnsi"/>
          <w:b/>
        </w:rPr>
        <w:t xml:space="preserve"> as shown in Fig.</w:t>
      </w:r>
      <w:r>
        <w:rPr>
          <w:rFonts w:cstheme="minorHAnsi" w:hint="eastAsia"/>
          <w:b/>
        </w:rPr>
        <w:t>4</w:t>
      </w:r>
      <w:r w:rsidR="00EC13F0">
        <w:rPr>
          <w:rFonts w:cstheme="minorHAnsi"/>
          <w:b/>
        </w:rPr>
        <w:t>.</w:t>
      </w:r>
    </w:p>
    <w:p w14:paraId="49801F0E" w14:textId="5DA29AE8" w:rsidR="00706EDB" w:rsidRDefault="00F228A8" w:rsidP="00706EDB">
      <w:pPr>
        <w:widowControl/>
        <w:jc w:val="left"/>
        <w:rPr>
          <w:rFonts w:cstheme="minorHAnsi"/>
          <w:b/>
        </w:rPr>
      </w:pPr>
      <w:r>
        <w:rPr>
          <w:rFonts w:cstheme="minorHAnsi"/>
          <w:b/>
        </w:rPr>
        <w:t>W</w:t>
      </w:r>
      <w:r w:rsidR="00F547A6">
        <w:rPr>
          <w:rFonts w:cstheme="minorHAnsi"/>
          <w:b/>
        </w:rPr>
        <w:t>e</w:t>
      </w:r>
      <w:r>
        <w:rPr>
          <w:rFonts w:cstheme="minorHAnsi"/>
          <w:b/>
        </w:rPr>
        <w:t xml:space="preserve"> also</w:t>
      </w:r>
      <w:r w:rsidR="000E7AAB">
        <w:rPr>
          <w:rFonts w:cstheme="minorHAnsi"/>
          <w:b/>
        </w:rPr>
        <w:t xml:space="preserve"> evaluate</w:t>
      </w:r>
      <w:r w:rsidR="00F547A6">
        <w:rPr>
          <w:rFonts w:cstheme="minorHAnsi"/>
          <w:b/>
        </w:rPr>
        <w:t xml:space="preserve"> the reconstruction performance of </w:t>
      </w:r>
      <w:r w:rsidR="00F547A6">
        <w:rPr>
          <w:rFonts w:cstheme="minorHAnsi" w:hint="eastAsia"/>
          <w:b/>
        </w:rPr>
        <w:t>our</w:t>
      </w:r>
      <w:r w:rsidR="00F547A6">
        <w:rPr>
          <w:rFonts w:cstheme="minorHAnsi"/>
          <w:b/>
        </w:rPr>
        <w:t xml:space="preserve"> </w:t>
      </w:r>
      <w:r w:rsidR="00F547A6">
        <w:rPr>
          <w:rFonts w:cstheme="minorHAnsi" w:hint="eastAsia"/>
          <w:b/>
        </w:rPr>
        <w:t>PLNPR</w:t>
      </w:r>
      <w:r w:rsidR="00F547A6">
        <w:rPr>
          <w:rFonts w:cstheme="minorHAnsi"/>
          <w:b/>
        </w:rPr>
        <w:t xml:space="preserve"> </w:t>
      </w:r>
      <w:r w:rsidR="00F547A6">
        <w:rPr>
          <w:rFonts w:cstheme="minorHAnsi" w:hint="eastAsia"/>
          <w:b/>
        </w:rPr>
        <w:t>with</w:t>
      </w:r>
      <w:r w:rsidR="00F547A6">
        <w:rPr>
          <w:rFonts w:cstheme="minorHAnsi"/>
          <w:b/>
        </w:rPr>
        <w:t xml:space="preserve"> </w:t>
      </w:r>
      <w:r w:rsidR="00F547A6">
        <w:rPr>
          <w:rFonts w:cstheme="minorHAnsi" w:hint="eastAsia"/>
          <w:b/>
        </w:rPr>
        <w:t>four</w:t>
      </w:r>
      <w:r w:rsidR="00F547A6">
        <w:rPr>
          <w:rFonts w:cstheme="minorHAnsi"/>
          <w:b/>
        </w:rPr>
        <w:t xml:space="preserve"> </w:t>
      </w:r>
      <w:r w:rsidR="00105586">
        <w:rPr>
          <w:rFonts w:cstheme="minorHAnsi"/>
          <w:b/>
        </w:rPr>
        <w:t xml:space="preserve">different </w:t>
      </w:r>
      <w:r w:rsidR="00F547A6">
        <w:rPr>
          <w:rFonts w:cstheme="minorHAnsi" w:hint="eastAsia"/>
          <w:b/>
        </w:rPr>
        <w:t>tracing</w:t>
      </w:r>
      <w:r w:rsidR="00F547A6">
        <w:rPr>
          <w:rFonts w:cstheme="minorHAnsi"/>
          <w:b/>
        </w:rPr>
        <w:t xml:space="preserve"> </w:t>
      </w:r>
      <w:r w:rsidR="00F547A6">
        <w:rPr>
          <w:rFonts w:cstheme="minorHAnsi" w:hint="eastAsia"/>
          <w:b/>
        </w:rPr>
        <w:t>methods</w:t>
      </w:r>
      <w:r w:rsidR="00F547A6">
        <w:rPr>
          <w:rFonts w:cstheme="minorHAnsi"/>
          <w:b/>
        </w:rPr>
        <w:t xml:space="preserve"> at eight iterations.</w:t>
      </w:r>
      <w:r w:rsidR="00D32BE5">
        <w:rPr>
          <w:rFonts w:cstheme="minorHAnsi"/>
          <w:b/>
        </w:rPr>
        <w:t xml:space="preserve"> The results are shown in Fig.9</w:t>
      </w:r>
      <w:bookmarkStart w:id="5" w:name="_GoBack"/>
      <w:bookmarkEnd w:id="5"/>
      <w:r w:rsidR="00D32BE5">
        <w:rPr>
          <w:rFonts w:cstheme="minorHAnsi"/>
          <w:b/>
        </w:rPr>
        <w:t xml:space="preserve"> (a).</w:t>
      </w:r>
      <w:r w:rsidR="000E7AAB">
        <w:rPr>
          <w:rFonts w:cstheme="minorHAnsi"/>
          <w:b/>
        </w:rPr>
        <w:t xml:space="preserve"> </w:t>
      </w:r>
      <w:r w:rsidR="00C10B72">
        <w:rPr>
          <w:rFonts w:cstheme="minorHAnsi"/>
          <w:b/>
        </w:rPr>
        <w:t>It can be seen</w:t>
      </w:r>
      <w:r w:rsidR="000E7AAB" w:rsidRPr="000E7AAB">
        <w:rPr>
          <w:rFonts w:cstheme="minorHAnsi"/>
          <w:b/>
        </w:rPr>
        <w:t xml:space="preserve"> that our progressive learning strategy effectively facilitates conventional tracing methods to reconstruct more complete neuronal populations.</w:t>
      </w:r>
      <w:r w:rsidR="000E7AAB">
        <w:rPr>
          <w:rFonts w:cstheme="minorHAnsi"/>
          <w:b/>
        </w:rPr>
        <w:t xml:space="preserve"> </w:t>
      </w:r>
      <w:r>
        <w:rPr>
          <w:rFonts w:cstheme="minorHAnsi"/>
          <w:b/>
        </w:rPr>
        <w:t>In addition,</w:t>
      </w:r>
      <w:r w:rsidR="000E7AAB">
        <w:rPr>
          <w:rFonts w:cstheme="minorHAnsi"/>
          <w:b/>
        </w:rPr>
        <w:t xml:space="preserve"> </w:t>
      </w:r>
      <w:r w:rsidR="000E7AAB" w:rsidRPr="000E7AAB">
        <w:rPr>
          <w:rFonts w:cstheme="minorHAnsi"/>
          <w:b/>
        </w:rPr>
        <w:t>the performance improvement gets stable after five iterations of the progressive learning for all the tested tracing methods.</w:t>
      </w:r>
    </w:p>
    <w:p w14:paraId="0BE06288" w14:textId="77777777" w:rsidR="00CD39D9" w:rsidRPr="006D30D7" w:rsidRDefault="00CD39D9" w:rsidP="00706EDB">
      <w:pPr>
        <w:widowControl/>
        <w:jc w:val="left"/>
        <w:rPr>
          <w:rFonts w:cstheme="minorHAnsi" w:hint="eastAsia"/>
          <w:b/>
        </w:rPr>
      </w:pPr>
    </w:p>
    <w:p w14:paraId="16A943E4" w14:textId="109D2A58" w:rsidR="00586EFD" w:rsidRPr="00AC1024" w:rsidRDefault="00BB382C" w:rsidP="00706EDB">
      <w:pPr>
        <w:widowControl/>
        <w:jc w:val="left"/>
        <w:rPr>
          <w:rFonts w:cstheme="minorHAnsi"/>
        </w:rPr>
      </w:pPr>
      <w:r w:rsidRPr="00AC1024">
        <w:rPr>
          <w:rFonts w:cstheme="minorHAnsi"/>
          <w:b/>
        </w:rPr>
        <w:t xml:space="preserve">[Q3-3] </w:t>
      </w:r>
      <w:r w:rsidR="00706EDB" w:rsidRPr="00AC1024">
        <w:rPr>
          <w:rFonts w:cstheme="minorHAnsi"/>
        </w:rPr>
        <w:t>The fusion algorithm, described in Section III B, seems heuristic as well. The method relies on simple discarding and merging techniques based on the spatial proximity between neurites with empirically chosen voxel distance thresholds. The description of the algorithm is also confusing and difficult to understand. I assume there will be many topological errors during merging, but the performance of the fusion algorithm was not assessed qualitatively.</w:t>
      </w:r>
    </w:p>
    <w:p w14:paraId="63439654" w14:textId="27673B46" w:rsidR="003E4BD2" w:rsidRPr="00AC1024" w:rsidRDefault="00BB382C" w:rsidP="003E4BD2">
      <w:pPr>
        <w:widowControl/>
        <w:jc w:val="left"/>
        <w:rPr>
          <w:rFonts w:cstheme="minorHAnsi"/>
        </w:rPr>
      </w:pPr>
      <w:r w:rsidRPr="00AC1024">
        <w:rPr>
          <w:rFonts w:cstheme="minorHAnsi"/>
          <w:b/>
        </w:rPr>
        <w:t>[A3-3]</w:t>
      </w:r>
      <w:r w:rsidR="00586EFD" w:rsidRPr="00AC1024">
        <w:rPr>
          <w:rFonts w:cstheme="minorHAnsi"/>
          <w:b/>
        </w:rPr>
        <w:t xml:space="preserve"> </w:t>
      </w:r>
      <w:r w:rsidR="00586EFD" w:rsidRPr="00AC1024">
        <w:rPr>
          <w:rFonts w:cstheme="minorHAnsi"/>
        </w:rPr>
        <w:t xml:space="preserve">Thank you for your comments. We agree with you that our UltraNPR is a heuristic approach in the commonly-used block-by-block scheme. </w:t>
      </w:r>
    </w:p>
    <w:p w14:paraId="3E59A85F" w14:textId="77777777" w:rsidR="00970893" w:rsidRPr="00AC1024" w:rsidRDefault="00970893" w:rsidP="003E4BD2">
      <w:pPr>
        <w:widowControl/>
        <w:jc w:val="left"/>
        <w:rPr>
          <w:rFonts w:cstheme="minorHAnsi"/>
        </w:rPr>
      </w:pPr>
    </w:p>
    <w:p w14:paraId="43818436" w14:textId="77777777" w:rsidR="00706EDB" w:rsidRPr="00AC1024" w:rsidRDefault="00BB382C" w:rsidP="00BB382C">
      <w:pPr>
        <w:widowControl/>
        <w:jc w:val="left"/>
        <w:rPr>
          <w:rFonts w:cstheme="minorHAnsi"/>
        </w:rPr>
      </w:pPr>
      <w:r w:rsidRPr="00AC1024">
        <w:rPr>
          <w:rFonts w:cstheme="minorHAnsi"/>
          <w:b/>
        </w:rPr>
        <w:t>[Q3-4]</w:t>
      </w:r>
      <w:r w:rsidRPr="00AC1024">
        <w:rPr>
          <w:rFonts w:cstheme="minorHAnsi"/>
        </w:rPr>
        <w:t xml:space="preserve"> In g</w:t>
      </w:r>
      <w:r w:rsidR="00706EDB" w:rsidRPr="00AC1024">
        <w:rPr>
          <w:rFonts w:cstheme="minorHAnsi"/>
        </w:rPr>
        <w:t>e</w:t>
      </w:r>
      <w:r w:rsidRPr="00AC1024">
        <w:rPr>
          <w:rFonts w:cstheme="minorHAnsi"/>
        </w:rPr>
        <w:t>ne</w:t>
      </w:r>
      <w:r w:rsidR="00706EDB" w:rsidRPr="00AC1024">
        <w:rPr>
          <w:rFonts w:cstheme="minorHAnsi"/>
        </w:rPr>
        <w:t>ral, the paper did not describe the methods and algorithms well with sufficient details. For example, there is no clear description of the network architecture/layer sizes/parameters/training methods/algorithms, etc. There is no formal definition of loss functions used in the proposed network either. Without such information, it is difficult to reproduce the proposed method.</w:t>
      </w:r>
    </w:p>
    <w:p w14:paraId="5AB9D57F" w14:textId="77777777" w:rsidR="003E2800" w:rsidRPr="00AC1024" w:rsidRDefault="00BB382C" w:rsidP="00BB382C">
      <w:pPr>
        <w:widowControl/>
        <w:jc w:val="left"/>
        <w:rPr>
          <w:rFonts w:cstheme="minorHAnsi"/>
        </w:rPr>
      </w:pPr>
      <w:r w:rsidRPr="00AC1024">
        <w:rPr>
          <w:rFonts w:cstheme="minorHAnsi"/>
          <w:b/>
        </w:rPr>
        <w:t>[A3-4]</w:t>
      </w:r>
      <w:r w:rsidR="00405355" w:rsidRPr="00AC1024">
        <w:rPr>
          <w:rFonts w:cstheme="minorHAnsi"/>
          <w:b/>
        </w:rPr>
        <w:t xml:space="preserve"> </w:t>
      </w:r>
      <w:r w:rsidR="00405355" w:rsidRPr="00AC1024">
        <w:rPr>
          <w:rFonts w:cstheme="minorHAnsi"/>
        </w:rPr>
        <w:t xml:space="preserve">Thank you for pointing this out. Because our PLNPR is a generic framework that can integrate any traditional neuron tracer and deep 3D segmentation networks, we follow the same parameter setting, </w:t>
      </w:r>
      <w:r w:rsidR="00901FFB" w:rsidRPr="00AC1024">
        <w:rPr>
          <w:rFonts w:cstheme="minorHAnsi"/>
        </w:rPr>
        <w:t xml:space="preserve">and loss functions each individual tracer or segmentation network. </w:t>
      </w:r>
    </w:p>
    <w:p w14:paraId="264046B9" w14:textId="77777777" w:rsidR="003E2800" w:rsidRPr="00AC1024" w:rsidRDefault="00901FFB" w:rsidP="00BB382C">
      <w:pPr>
        <w:widowControl/>
        <w:jc w:val="left"/>
        <w:rPr>
          <w:rFonts w:cstheme="minorHAnsi"/>
        </w:rPr>
      </w:pPr>
      <w:r w:rsidRPr="00AC1024">
        <w:rPr>
          <w:rFonts w:cstheme="minorHAnsi"/>
        </w:rPr>
        <w:t xml:space="preserve">Due to the page limitation, we did not list all the details that can be found in their original paper. </w:t>
      </w:r>
    </w:p>
    <w:p w14:paraId="5AB7849F" w14:textId="55D9079E" w:rsidR="00BB382C" w:rsidRPr="00AC1024" w:rsidRDefault="003E2800" w:rsidP="00BB382C">
      <w:pPr>
        <w:widowControl/>
        <w:jc w:val="left"/>
        <w:rPr>
          <w:rFonts w:cstheme="minorHAnsi"/>
        </w:rPr>
      </w:pPr>
      <w:r w:rsidRPr="00AC1024">
        <w:rPr>
          <w:rFonts w:cstheme="minorHAnsi"/>
        </w:rPr>
        <w:t>We only</w:t>
      </w:r>
      <w:r w:rsidR="000F23DA" w:rsidRPr="00AC1024">
        <w:rPr>
          <w:rFonts w:cstheme="minorHAnsi"/>
        </w:rPr>
        <w:t xml:space="preserve"> briefly</w:t>
      </w:r>
      <w:r w:rsidRPr="00AC1024">
        <w:rPr>
          <w:rFonts w:cstheme="minorHAnsi"/>
        </w:rPr>
        <w:t xml:space="preserve"> </w:t>
      </w:r>
      <w:r w:rsidR="000F23DA" w:rsidRPr="00AC1024">
        <w:rPr>
          <w:rFonts w:cstheme="minorHAnsi"/>
        </w:rPr>
        <w:t>describe</w:t>
      </w:r>
      <w:r w:rsidRPr="00AC1024">
        <w:rPr>
          <w:rFonts w:cstheme="minorHAnsi"/>
        </w:rPr>
        <w:t xml:space="preserve"> the training hyper-parameters in Sec</w:t>
      </w:r>
      <w:r w:rsidR="006E1FCB" w:rsidRPr="00AC1024">
        <w:rPr>
          <w:rFonts w:cstheme="minorHAnsi"/>
        </w:rPr>
        <w:t>tion IV-A.</w:t>
      </w:r>
      <w:r w:rsidRPr="00AC1024">
        <w:rPr>
          <w:rFonts w:cstheme="minorHAnsi"/>
        </w:rPr>
        <w:t xml:space="preserve"> </w:t>
      </w:r>
      <w:r w:rsidR="00901FFB" w:rsidRPr="00AC1024">
        <w:rPr>
          <w:rFonts w:cstheme="minorHAnsi"/>
        </w:rPr>
        <w:t xml:space="preserve">In order to explain our UltraNPR algorithm clearer, </w:t>
      </w:r>
      <w:r w:rsidR="00901FFB" w:rsidRPr="00AC1024">
        <w:rPr>
          <w:rFonts w:cstheme="minorHAnsi"/>
          <w:color w:val="0070C0"/>
        </w:rPr>
        <w:t>we add more detailed explanation and illustration in Sec</w:t>
      </w:r>
      <w:r w:rsidR="00AF6041" w:rsidRPr="00AC1024">
        <w:rPr>
          <w:rFonts w:cstheme="minorHAnsi"/>
          <w:color w:val="0070C0"/>
        </w:rPr>
        <w:t>tion</w:t>
      </w:r>
      <w:r w:rsidR="00901FFB" w:rsidRPr="00AC1024">
        <w:rPr>
          <w:rFonts w:cstheme="minorHAnsi"/>
          <w:color w:val="0070C0"/>
        </w:rPr>
        <w:t xml:space="preserve"> </w:t>
      </w:r>
      <w:r w:rsidR="00CF3D77" w:rsidRPr="00AC1024">
        <w:rPr>
          <w:rFonts w:cstheme="minorHAnsi"/>
          <w:color w:val="0070C0"/>
        </w:rPr>
        <w:t>III</w:t>
      </w:r>
      <w:r w:rsidR="00443AF3" w:rsidRPr="00AC1024">
        <w:rPr>
          <w:rFonts w:cstheme="minorHAnsi"/>
          <w:color w:val="0070C0"/>
        </w:rPr>
        <w:t>-</w:t>
      </w:r>
      <w:r w:rsidR="00603DCB" w:rsidRPr="00AC1024">
        <w:rPr>
          <w:rFonts w:cstheme="minorHAnsi"/>
          <w:color w:val="0070C0"/>
        </w:rPr>
        <w:t>B</w:t>
      </w:r>
      <w:r w:rsidR="00901FFB" w:rsidRPr="00AC1024">
        <w:rPr>
          <w:rFonts w:cstheme="minorHAnsi"/>
          <w:color w:val="0070C0"/>
        </w:rPr>
        <w:t>.</w:t>
      </w:r>
    </w:p>
    <w:p w14:paraId="4D67A340" w14:textId="77777777" w:rsidR="00706EDB" w:rsidRPr="00AC1024" w:rsidRDefault="00706EDB" w:rsidP="00706EDB">
      <w:pPr>
        <w:widowControl/>
        <w:jc w:val="left"/>
        <w:rPr>
          <w:rFonts w:cstheme="minorHAnsi"/>
        </w:rPr>
      </w:pPr>
    </w:p>
    <w:p w14:paraId="1BEE9FC6" w14:textId="77777777" w:rsidR="00706EDB" w:rsidRPr="00AC1024" w:rsidRDefault="00BB382C" w:rsidP="00BB382C">
      <w:pPr>
        <w:widowControl/>
        <w:jc w:val="left"/>
        <w:rPr>
          <w:rFonts w:cstheme="minorHAnsi"/>
        </w:rPr>
      </w:pPr>
      <w:r w:rsidRPr="00AC1024">
        <w:rPr>
          <w:rFonts w:cstheme="minorHAnsi"/>
          <w:b/>
        </w:rPr>
        <w:t xml:space="preserve">[Q3-5] </w:t>
      </w:r>
      <w:r w:rsidR="00706EDB" w:rsidRPr="00AC1024">
        <w:rPr>
          <w:rFonts w:cstheme="minorHAnsi"/>
        </w:rPr>
        <w:t xml:space="preserve">All the performance scores (e.g., F-score, precision, recall, </w:t>
      </w:r>
      <w:proofErr w:type="spellStart"/>
      <w:r w:rsidR="00706EDB" w:rsidRPr="00AC1024">
        <w:rPr>
          <w:rFonts w:cstheme="minorHAnsi"/>
        </w:rPr>
        <w:t>etc</w:t>
      </w:r>
      <w:proofErr w:type="spellEnd"/>
      <w:r w:rsidR="00706EDB" w:rsidRPr="00AC1024">
        <w:rPr>
          <w:rFonts w:cstheme="minorHAnsi"/>
        </w:rPr>
        <w:t xml:space="preserve">) from the test dataset are single numbers. I assume there are many individual neurites or data volumes (e.g., there are 40 volumes in VISoR-40 set and each contains multiple neurites), so I want to see how the performance is consistent over individual results rather than the </w:t>
      </w:r>
      <w:proofErr w:type="spellStart"/>
      <w:r w:rsidR="00706EDB" w:rsidRPr="00AC1024">
        <w:rPr>
          <w:rFonts w:cstheme="minorHAnsi"/>
        </w:rPr>
        <w:t>averaged</w:t>
      </w:r>
      <w:proofErr w:type="spellEnd"/>
      <w:r w:rsidR="00706EDB" w:rsidRPr="00AC1024">
        <w:rPr>
          <w:rFonts w:cstheme="minorHAnsi"/>
        </w:rPr>
        <w:t xml:space="preserve"> scores. You may want to use a boxplot (or square plot) to visualize those.</w:t>
      </w:r>
    </w:p>
    <w:p w14:paraId="2C743A62" w14:textId="08086228" w:rsidR="00BB382C" w:rsidRPr="00AC1024" w:rsidRDefault="00BB382C" w:rsidP="00BB382C">
      <w:pPr>
        <w:widowControl/>
        <w:jc w:val="left"/>
        <w:rPr>
          <w:rFonts w:cstheme="minorHAnsi"/>
          <w:color w:val="000000" w:themeColor="text1"/>
        </w:rPr>
      </w:pPr>
      <w:r w:rsidRPr="00AC1024">
        <w:rPr>
          <w:rFonts w:cstheme="minorHAnsi"/>
          <w:b/>
        </w:rPr>
        <w:t>[A3-5]</w:t>
      </w:r>
      <w:r w:rsidR="00ED0A52" w:rsidRPr="00AC1024">
        <w:rPr>
          <w:rFonts w:cstheme="minorHAnsi"/>
          <w:b/>
          <w:color w:val="0070C0"/>
        </w:rPr>
        <w:t xml:space="preserve"> </w:t>
      </w:r>
      <w:r w:rsidR="00477F5E" w:rsidRPr="00AC1024">
        <w:rPr>
          <w:rFonts w:cstheme="minorHAnsi"/>
        </w:rPr>
        <w:t xml:space="preserve">Thank you for your suggestion. We </w:t>
      </w:r>
      <w:r w:rsidR="00477F5E" w:rsidRPr="00AC1024">
        <w:rPr>
          <w:rFonts w:cstheme="minorHAnsi"/>
        </w:rPr>
        <w:t>add</w:t>
      </w:r>
      <w:r w:rsidR="00477F5E" w:rsidRPr="00AC1024">
        <w:rPr>
          <w:rFonts w:cstheme="minorHAnsi"/>
        </w:rPr>
        <w:t xml:space="preserve"> boxplot</w:t>
      </w:r>
      <w:r w:rsidR="00477F5E" w:rsidRPr="00AC1024">
        <w:rPr>
          <w:rFonts w:cstheme="minorHAnsi"/>
        </w:rPr>
        <w:t>s</w:t>
      </w:r>
      <w:r w:rsidR="00477F5E" w:rsidRPr="00AC1024">
        <w:rPr>
          <w:rFonts w:cstheme="minorHAnsi"/>
        </w:rPr>
        <w:t xml:space="preserve"> </w:t>
      </w:r>
      <w:r w:rsidR="00477F5E" w:rsidRPr="00AC1024">
        <w:rPr>
          <w:rFonts w:cstheme="minorHAnsi"/>
        </w:rPr>
        <w:t xml:space="preserve">of performance scores on the VISoR-40 dataset for each tracing method </w:t>
      </w:r>
      <w:r w:rsidR="00FB4489" w:rsidRPr="00AC1024">
        <w:rPr>
          <w:rFonts w:cstheme="minorHAnsi"/>
        </w:rPr>
        <w:t xml:space="preserve">in </w:t>
      </w:r>
      <w:r w:rsidR="00920FE3" w:rsidRPr="00AC1024">
        <w:rPr>
          <w:rFonts w:cstheme="minorHAnsi"/>
        </w:rPr>
        <w:t xml:space="preserve">Fig.4 of </w:t>
      </w:r>
      <w:r w:rsidR="00FB4489" w:rsidRPr="00AC1024">
        <w:rPr>
          <w:rFonts w:cstheme="minorHAnsi"/>
        </w:rPr>
        <w:t xml:space="preserve">the supplementary </w:t>
      </w:r>
      <w:r w:rsidR="00920FE3" w:rsidRPr="00AC1024">
        <w:rPr>
          <w:rFonts w:cstheme="minorHAnsi"/>
        </w:rPr>
        <w:t>file</w:t>
      </w:r>
      <w:r w:rsidR="00477F5E" w:rsidRPr="00AC1024">
        <w:rPr>
          <w:rFonts w:cstheme="minorHAnsi"/>
        </w:rPr>
        <w:t xml:space="preserve">. </w:t>
      </w:r>
      <w:r w:rsidR="00477F5E" w:rsidRPr="00AC1024">
        <w:rPr>
          <w:rFonts w:cstheme="minorHAnsi"/>
          <w:color w:val="000000" w:themeColor="text1"/>
        </w:rPr>
        <w:t>The results demonstrate the effectiveness</w:t>
      </w:r>
      <w:r w:rsidR="00920FE3" w:rsidRPr="00AC1024">
        <w:rPr>
          <w:rFonts w:cstheme="minorHAnsi"/>
          <w:color w:val="000000" w:themeColor="text1"/>
        </w:rPr>
        <w:t xml:space="preserve"> </w:t>
      </w:r>
      <w:r w:rsidR="00477F5E" w:rsidRPr="00AC1024">
        <w:rPr>
          <w:rFonts w:cstheme="minorHAnsi"/>
          <w:color w:val="000000" w:themeColor="text1"/>
        </w:rPr>
        <w:t xml:space="preserve">of our </w:t>
      </w:r>
      <w:r w:rsidR="009B70AE" w:rsidRPr="00AC1024">
        <w:rPr>
          <w:rFonts w:cstheme="minorHAnsi"/>
          <w:color w:val="000000" w:themeColor="text1"/>
        </w:rPr>
        <w:t xml:space="preserve">PLNPR </w:t>
      </w:r>
      <w:r w:rsidR="00477F5E" w:rsidRPr="00AC1024">
        <w:rPr>
          <w:rFonts w:cstheme="minorHAnsi"/>
          <w:color w:val="000000" w:themeColor="text1"/>
        </w:rPr>
        <w:t>method.</w:t>
      </w:r>
    </w:p>
    <w:p w14:paraId="01F09813" w14:textId="77777777" w:rsidR="00706EDB" w:rsidRPr="00AC1024" w:rsidRDefault="00706EDB" w:rsidP="00706EDB">
      <w:pPr>
        <w:widowControl/>
        <w:jc w:val="left"/>
        <w:rPr>
          <w:rFonts w:cstheme="minorHAnsi"/>
        </w:rPr>
      </w:pPr>
    </w:p>
    <w:p w14:paraId="0606B58C" w14:textId="77777777" w:rsidR="00706EDB" w:rsidRPr="00AC1024" w:rsidRDefault="00BB382C" w:rsidP="00BB382C">
      <w:pPr>
        <w:widowControl/>
        <w:jc w:val="left"/>
        <w:rPr>
          <w:rFonts w:cstheme="minorHAnsi"/>
        </w:rPr>
      </w:pPr>
      <w:r w:rsidRPr="00AC1024">
        <w:rPr>
          <w:rFonts w:cstheme="minorHAnsi"/>
          <w:b/>
        </w:rPr>
        <w:lastRenderedPageBreak/>
        <w:t xml:space="preserve">[Q3-6] </w:t>
      </w:r>
      <w:r w:rsidR="00706EDB" w:rsidRPr="00AC1024">
        <w:rPr>
          <w:rFonts w:cstheme="minorHAnsi"/>
        </w:rPr>
        <w:t>I have concerns that the difference between this submission and the authors' previous MICCAI paper is marginal. There are some additional figures and texts in this submission, but the main differences are introducing the UltraNPR algorithm and adding one more tracing result (</w:t>
      </w:r>
      <w:proofErr w:type="spellStart"/>
      <w:r w:rsidR="00706EDB" w:rsidRPr="00AC1024">
        <w:rPr>
          <w:rFonts w:cstheme="minorHAnsi"/>
        </w:rPr>
        <w:t>TReMAP</w:t>
      </w:r>
      <w:proofErr w:type="spellEnd"/>
      <w:r w:rsidR="00706EDB" w:rsidRPr="00AC1024">
        <w:rPr>
          <w:rFonts w:cstheme="minorHAnsi"/>
        </w:rPr>
        <w:t xml:space="preserve">), which may not be sufficient for the journal extension (e.g., the main experimental results in Table I and II are almost identical except the new addition of </w:t>
      </w:r>
      <w:proofErr w:type="spellStart"/>
      <w:r w:rsidR="00706EDB" w:rsidRPr="00AC1024">
        <w:rPr>
          <w:rFonts w:cstheme="minorHAnsi"/>
        </w:rPr>
        <w:t>TReMap</w:t>
      </w:r>
      <w:proofErr w:type="spellEnd"/>
      <w:r w:rsidR="00706EDB" w:rsidRPr="00AC1024">
        <w:rPr>
          <w:rFonts w:cstheme="minorHAnsi"/>
        </w:rPr>
        <w:t xml:space="preserve"> result). I suggest adding new qualitative results of the UltraNPR algorithm.</w:t>
      </w:r>
    </w:p>
    <w:p w14:paraId="4A6F6885" w14:textId="742ACEF9" w:rsidR="00D93D2E" w:rsidRPr="00AC1024" w:rsidRDefault="00BB382C" w:rsidP="00D93D2E">
      <w:pPr>
        <w:widowControl/>
        <w:jc w:val="left"/>
        <w:rPr>
          <w:rFonts w:cstheme="minorHAnsi"/>
        </w:rPr>
      </w:pPr>
      <w:r w:rsidRPr="00AC1024">
        <w:rPr>
          <w:rFonts w:cstheme="minorHAnsi"/>
          <w:b/>
        </w:rPr>
        <w:t>[A3-6]</w:t>
      </w:r>
      <w:r w:rsidR="00D93D2E" w:rsidRPr="00AC1024">
        <w:rPr>
          <w:rFonts w:cstheme="minorHAnsi"/>
        </w:rPr>
        <w:t xml:space="preserve"> Thanks for your constructive suggestion. We re-wrote much of our manuscript to make our contribution more clear. First, we rewrote the whole section of “</w:t>
      </w:r>
      <w:r w:rsidR="009F1D0E" w:rsidRPr="00AC1024">
        <w:rPr>
          <w:rFonts w:cstheme="minorHAnsi"/>
          <w:kern w:val="0"/>
        </w:rPr>
        <w:t>Large-scale Neuronal Population Reconstruction</w:t>
      </w:r>
      <w:r w:rsidR="00D93D2E" w:rsidRPr="00AC1024">
        <w:rPr>
          <w:rFonts w:cstheme="minorHAnsi"/>
        </w:rPr>
        <w:t xml:space="preserve">” with more detailed explanation by figures to introduce our UltraNPR algorithm. Secondly, we abbreviate the section of “PLNPR” to reduce overlap with our MICCAI paper. Third, a series of experiments were conducted to evaluate our UltraNPR algorithm and compare with state-of-the-art large-scale reconstruction algorithms including UltraTracer and MEIT. </w:t>
      </w:r>
    </w:p>
    <w:p w14:paraId="2F098AAD" w14:textId="77777777" w:rsidR="00D93D2E" w:rsidRPr="00AC1024" w:rsidRDefault="00D93D2E" w:rsidP="00D93D2E">
      <w:pPr>
        <w:widowControl/>
        <w:jc w:val="left"/>
        <w:rPr>
          <w:rFonts w:cstheme="minorHAnsi"/>
        </w:rPr>
      </w:pPr>
    </w:p>
    <w:sectPr w:rsidR="00D93D2E" w:rsidRPr="00AC1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8A"/>
    <w:rsid w:val="000044F3"/>
    <w:rsid w:val="00010310"/>
    <w:rsid w:val="0001554D"/>
    <w:rsid w:val="0003022F"/>
    <w:rsid w:val="00035296"/>
    <w:rsid w:val="000353F9"/>
    <w:rsid w:val="00043B82"/>
    <w:rsid w:val="00044252"/>
    <w:rsid w:val="00051358"/>
    <w:rsid w:val="00053CD4"/>
    <w:rsid w:val="000549ED"/>
    <w:rsid w:val="000739D6"/>
    <w:rsid w:val="0007698C"/>
    <w:rsid w:val="000A0B39"/>
    <w:rsid w:val="000A662E"/>
    <w:rsid w:val="000C0D78"/>
    <w:rsid w:val="000C79DE"/>
    <w:rsid w:val="000C7E02"/>
    <w:rsid w:val="000D4185"/>
    <w:rsid w:val="000D5F5D"/>
    <w:rsid w:val="000E107A"/>
    <w:rsid w:val="000E2649"/>
    <w:rsid w:val="000E2CAE"/>
    <w:rsid w:val="000E7945"/>
    <w:rsid w:val="000E7AAB"/>
    <w:rsid w:val="000F23DA"/>
    <w:rsid w:val="001001D8"/>
    <w:rsid w:val="00105586"/>
    <w:rsid w:val="00105F2B"/>
    <w:rsid w:val="00123338"/>
    <w:rsid w:val="00136791"/>
    <w:rsid w:val="00151D0A"/>
    <w:rsid w:val="00161470"/>
    <w:rsid w:val="00163EE5"/>
    <w:rsid w:val="001717DD"/>
    <w:rsid w:val="00173047"/>
    <w:rsid w:val="0017787E"/>
    <w:rsid w:val="0018386E"/>
    <w:rsid w:val="001A00F1"/>
    <w:rsid w:val="001A2E00"/>
    <w:rsid w:val="001C4F93"/>
    <w:rsid w:val="001D2755"/>
    <w:rsid w:val="001D4955"/>
    <w:rsid w:val="00203C37"/>
    <w:rsid w:val="0020604D"/>
    <w:rsid w:val="00221E5E"/>
    <w:rsid w:val="00224E8A"/>
    <w:rsid w:val="0022729D"/>
    <w:rsid w:val="0024603D"/>
    <w:rsid w:val="00246135"/>
    <w:rsid w:val="0027097E"/>
    <w:rsid w:val="0027330B"/>
    <w:rsid w:val="00282EA6"/>
    <w:rsid w:val="0028359F"/>
    <w:rsid w:val="002A0A9F"/>
    <w:rsid w:val="002A2A06"/>
    <w:rsid w:val="002B1F85"/>
    <w:rsid w:val="002B62BE"/>
    <w:rsid w:val="002C296C"/>
    <w:rsid w:val="002D494D"/>
    <w:rsid w:val="002D630F"/>
    <w:rsid w:val="002F4033"/>
    <w:rsid w:val="00302163"/>
    <w:rsid w:val="00305CB1"/>
    <w:rsid w:val="00310160"/>
    <w:rsid w:val="00335C82"/>
    <w:rsid w:val="003457AA"/>
    <w:rsid w:val="0036140B"/>
    <w:rsid w:val="0038294C"/>
    <w:rsid w:val="003A0795"/>
    <w:rsid w:val="003B3794"/>
    <w:rsid w:val="003B6C5C"/>
    <w:rsid w:val="003C0298"/>
    <w:rsid w:val="003D270B"/>
    <w:rsid w:val="003E2800"/>
    <w:rsid w:val="003E4BD2"/>
    <w:rsid w:val="003E5E04"/>
    <w:rsid w:val="004008D8"/>
    <w:rsid w:val="00405355"/>
    <w:rsid w:val="004054A5"/>
    <w:rsid w:val="0041007F"/>
    <w:rsid w:val="004130EB"/>
    <w:rsid w:val="00420114"/>
    <w:rsid w:val="00424A67"/>
    <w:rsid w:val="004361A7"/>
    <w:rsid w:val="00443AF3"/>
    <w:rsid w:val="0044413B"/>
    <w:rsid w:val="004653DB"/>
    <w:rsid w:val="0047042C"/>
    <w:rsid w:val="00477F5E"/>
    <w:rsid w:val="00480D2E"/>
    <w:rsid w:val="00491466"/>
    <w:rsid w:val="004A1CAB"/>
    <w:rsid w:val="004C5D88"/>
    <w:rsid w:val="004D3A69"/>
    <w:rsid w:val="004D713C"/>
    <w:rsid w:val="004F0B08"/>
    <w:rsid w:val="004F1A65"/>
    <w:rsid w:val="004F3530"/>
    <w:rsid w:val="00502D5E"/>
    <w:rsid w:val="00512C68"/>
    <w:rsid w:val="00515316"/>
    <w:rsid w:val="005162C1"/>
    <w:rsid w:val="00524A04"/>
    <w:rsid w:val="00541808"/>
    <w:rsid w:val="00575158"/>
    <w:rsid w:val="00582A85"/>
    <w:rsid w:val="00586EFD"/>
    <w:rsid w:val="005E0C32"/>
    <w:rsid w:val="005F09C5"/>
    <w:rsid w:val="005F3523"/>
    <w:rsid w:val="00602638"/>
    <w:rsid w:val="00603DCB"/>
    <w:rsid w:val="006058A6"/>
    <w:rsid w:val="006164CB"/>
    <w:rsid w:val="0063055D"/>
    <w:rsid w:val="00644E39"/>
    <w:rsid w:val="00646251"/>
    <w:rsid w:val="0064732E"/>
    <w:rsid w:val="006505D7"/>
    <w:rsid w:val="0065094D"/>
    <w:rsid w:val="006652BB"/>
    <w:rsid w:val="00694D4F"/>
    <w:rsid w:val="006A52CD"/>
    <w:rsid w:val="006C349A"/>
    <w:rsid w:val="006C773B"/>
    <w:rsid w:val="006D183C"/>
    <w:rsid w:val="006D30D7"/>
    <w:rsid w:val="006E1FCB"/>
    <w:rsid w:val="00703846"/>
    <w:rsid w:val="00705EE0"/>
    <w:rsid w:val="00706EDB"/>
    <w:rsid w:val="0070716D"/>
    <w:rsid w:val="00714399"/>
    <w:rsid w:val="007174FE"/>
    <w:rsid w:val="00722A87"/>
    <w:rsid w:val="00723609"/>
    <w:rsid w:val="00726B64"/>
    <w:rsid w:val="00744361"/>
    <w:rsid w:val="007509AA"/>
    <w:rsid w:val="00791376"/>
    <w:rsid w:val="007B083A"/>
    <w:rsid w:val="007B52D8"/>
    <w:rsid w:val="007F0B38"/>
    <w:rsid w:val="00812949"/>
    <w:rsid w:val="00820DEA"/>
    <w:rsid w:val="0082538B"/>
    <w:rsid w:val="008316DD"/>
    <w:rsid w:val="00831AA3"/>
    <w:rsid w:val="008366E8"/>
    <w:rsid w:val="00844A88"/>
    <w:rsid w:val="00847446"/>
    <w:rsid w:val="00852018"/>
    <w:rsid w:val="00853681"/>
    <w:rsid w:val="0086019B"/>
    <w:rsid w:val="0087301C"/>
    <w:rsid w:val="00875F79"/>
    <w:rsid w:val="00895A02"/>
    <w:rsid w:val="00896BD6"/>
    <w:rsid w:val="008A643A"/>
    <w:rsid w:val="008A7233"/>
    <w:rsid w:val="008D3935"/>
    <w:rsid w:val="008E59AC"/>
    <w:rsid w:val="008F28C5"/>
    <w:rsid w:val="00901FFB"/>
    <w:rsid w:val="00912A13"/>
    <w:rsid w:val="009151C2"/>
    <w:rsid w:val="00920FE3"/>
    <w:rsid w:val="00940103"/>
    <w:rsid w:val="00947FEA"/>
    <w:rsid w:val="00970893"/>
    <w:rsid w:val="0098165F"/>
    <w:rsid w:val="009A06BB"/>
    <w:rsid w:val="009A4C29"/>
    <w:rsid w:val="009A5FF2"/>
    <w:rsid w:val="009B70AE"/>
    <w:rsid w:val="009E2322"/>
    <w:rsid w:val="009E6518"/>
    <w:rsid w:val="009F1D0E"/>
    <w:rsid w:val="00A01E6B"/>
    <w:rsid w:val="00A04FE2"/>
    <w:rsid w:val="00A12655"/>
    <w:rsid w:val="00A21AD4"/>
    <w:rsid w:val="00A71F7C"/>
    <w:rsid w:val="00A7317A"/>
    <w:rsid w:val="00A83004"/>
    <w:rsid w:val="00A872C5"/>
    <w:rsid w:val="00A87E75"/>
    <w:rsid w:val="00A92BFD"/>
    <w:rsid w:val="00A97A05"/>
    <w:rsid w:val="00AC08D2"/>
    <w:rsid w:val="00AC1024"/>
    <w:rsid w:val="00AC77AD"/>
    <w:rsid w:val="00AD00C7"/>
    <w:rsid w:val="00AD4D7A"/>
    <w:rsid w:val="00AF3637"/>
    <w:rsid w:val="00AF3997"/>
    <w:rsid w:val="00AF6041"/>
    <w:rsid w:val="00AF7577"/>
    <w:rsid w:val="00B155A1"/>
    <w:rsid w:val="00B416EA"/>
    <w:rsid w:val="00B460A0"/>
    <w:rsid w:val="00B64AF0"/>
    <w:rsid w:val="00B65C29"/>
    <w:rsid w:val="00B71AA2"/>
    <w:rsid w:val="00B8657A"/>
    <w:rsid w:val="00B90720"/>
    <w:rsid w:val="00BB382C"/>
    <w:rsid w:val="00BE34A8"/>
    <w:rsid w:val="00BF1C63"/>
    <w:rsid w:val="00C00AF5"/>
    <w:rsid w:val="00C10B72"/>
    <w:rsid w:val="00C325AC"/>
    <w:rsid w:val="00C33C30"/>
    <w:rsid w:val="00C33E34"/>
    <w:rsid w:val="00C36295"/>
    <w:rsid w:val="00C507E5"/>
    <w:rsid w:val="00C53260"/>
    <w:rsid w:val="00C758E0"/>
    <w:rsid w:val="00C96D7E"/>
    <w:rsid w:val="00CA0AD1"/>
    <w:rsid w:val="00CB374A"/>
    <w:rsid w:val="00CC483C"/>
    <w:rsid w:val="00CD39D9"/>
    <w:rsid w:val="00CD4566"/>
    <w:rsid w:val="00CD5283"/>
    <w:rsid w:val="00CF3D77"/>
    <w:rsid w:val="00D04907"/>
    <w:rsid w:val="00D124EF"/>
    <w:rsid w:val="00D13B29"/>
    <w:rsid w:val="00D32BE5"/>
    <w:rsid w:val="00D333C0"/>
    <w:rsid w:val="00D452B2"/>
    <w:rsid w:val="00D51CB5"/>
    <w:rsid w:val="00D744A9"/>
    <w:rsid w:val="00D7689A"/>
    <w:rsid w:val="00D80D24"/>
    <w:rsid w:val="00D87717"/>
    <w:rsid w:val="00D93D2E"/>
    <w:rsid w:val="00D95A80"/>
    <w:rsid w:val="00DA0E7C"/>
    <w:rsid w:val="00DC52D2"/>
    <w:rsid w:val="00DD22C1"/>
    <w:rsid w:val="00DE08E3"/>
    <w:rsid w:val="00DE131B"/>
    <w:rsid w:val="00DE155E"/>
    <w:rsid w:val="00DF2AE9"/>
    <w:rsid w:val="00DF6F50"/>
    <w:rsid w:val="00E00961"/>
    <w:rsid w:val="00E15E08"/>
    <w:rsid w:val="00E466A1"/>
    <w:rsid w:val="00E767A6"/>
    <w:rsid w:val="00E8005A"/>
    <w:rsid w:val="00EA561C"/>
    <w:rsid w:val="00EA6E92"/>
    <w:rsid w:val="00EC13F0"/>
    <w:rsid w:val="00ED0A52"/>
    <w:rsid w:val="00ED145C"/>
    <w:rsid w:val="00EE10F4"/>
    <w:rsid w:val="00EE535D"/>
    <w:rsid w:val="00EF39F8"/>
    <w:rsid w:val="00F01259"/>
    <w:rsid w:val="00F056FA"/>
    <w:rsid w:val="00F119E8"/>
    <w:rsid w:val="00F21305"/>
    <w:rsid w:val="00F228A8"/>
    <w:rsid w:val="00F355BB"/>
    <w:rsid w:val="00F51FF2"/>
    <w:rsid w:val="00F547A6"/>
    <w:rsid w:val="00F70FD9"/>
    <w:rsid w:val="00F76726"/>
    <w:rsid w:val="00F86438"/>
    <w:rsid w:val="00FA0ED4"/>
    <w:rsid w:val="00FA21A5"/>
    <w:rsid w:val="00FA2AAA"/>
    <w:rsid w:val="00FB4489"/>
    <w:rsid w:val="00FC162C"/>
    <w:rsid w:val="00FC7B8A"/>
    <w:rsid w:val="00FD0A02"/>
    <w:rsid w:val="00FE714D"/>
    <w:rsid w:val="00FF0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3113"/>
  <w15:chartTrackingRefBased/>
  <w15:docId w15:val="{FF4E262E-5D16-4267-9ED0-8B312E43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9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714D"/>
  </w:style>
  <w:style w:type="character" w:customStyle="1" w:styleId="fontstyle01">
    <w:name w:val="fontstyle01"/>
    <w:basedOn w:val="a0"/>
    <w:rsid w:val="00F86438"/>
    <w:rPr>
      <w:rFonts w:ascii="NimbusRomNo9L-Medi" w:hAnsi="NimbusRomNo9L-Medi" w:hint="default"/>
      <w:b/>
      <w:bCs/>
      <w:i w:val="0"/>
      <w:iCs w:val="0"/>
      <w:color w:val="000000"/>
      <w:sz w:val="20"/>
      <w:szCs w:val="20"/>
    </w:rPr>
  </w:style>
  <w:style w:type="character" w:customStyle="1" w:styleId="fontstyle21">
    <w:name w:val="fontstyle21"/>
    <w:basedOn w:val="a0"/>
    <w:rsid w:val="00F86438"/>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1924">
      <w:bodyDiv w:val="1"/>
      <w:marLeft w:val="0"/>
      <w:marRight w:val="0"/>
      <w:marTop w:val="0"/>
      <w:marBottom w:val="0"/>
      <w:divBdr>
        <w:top w:val="none" w:sz="0" w:space="0" w:color="auto"/>
        <w:left w:val="none" w:sz="0" w:space="0" w:color="auto"/>
        <w:bottom w:val="none" w:sz="0" w:space="0" w:color="auto"/>
        <w:right w:val="none" w:sz="0" w:space="0" w:color="auto"/>
      </w:divBdr>
    </w:div>
    <w:div w:id="262232226">
      <w:bodyDiv w:val="1"/>
      <w:marLeft w:val="0"/>
      <w:marRight w:val="0"/>
      <w:marTop w:val="0"/>
      <w:marBottom w:val="0"/>
      <w:divBdr>
        <w:top w:val="none" w:sz="0" w:space="0" w:color="auto"/>
        <w:left w:val="none" w:sz="0" w:space="0" w:color="auto"/>
        <w:bottom w:val="none" w:sz="0" w:space="0" w:color="auto"/>
        <w:right w:val="none" w:sz="0" w:space="0" w:color="auto"/>
      </w:divBdr>
    </w:div>
    <w:div w:id="281310006">
      <w:bodyDiv w:val="1"/>
      <w:marLeft w:val="0"/>
      <w:marRight w:val="0"/>
      <w:marTop w:val="0"/>
      <w:marBottom w:val="0"/>
      <w:divBdr>
        <w:top w:val="none" w:sz="0" w:space="0" w:color="auto"/>
        <w:left w:val="none" w:sz="0" w:space="0" w:color="auto"/>
        <w:bottom w:val="none" w:sz="0" w:space="0" w:color="auto"/>
        <w:right w:val="none" w:sz="0" w:space="0" w:color="auto"/>
      </w:divBdr>
    </w:div>
    <w:div w:id="665203476">
      <w:bodyDiv w:val="1"/>
      <w:marLeft w:val="0"/>
      <w:marRight w:val="0"/>
      <w:marTop w:val="0"/>
      <w:marBottom w:val="0"/>
      <w:divBdr>
        <w:top w:val="none" w:sz="0" w:space="0" w:color="auto"/>
        <w:left w:val="none" w:sz="0" w:space="0" w:color="auto"/>
        <w:bottom w:val="none" w:sz="0" w:space="0" w:color="auto"/>
        <w:right w:val="none" w:sz="0" w:space="0" w:color="auto"/>
      </w:divBdr>
    </w:div>
    <w:div w:id="1697580111">
      <w:bodyDiv w:val="1"/>
      <w:marLeft w:val="0"/>
      <w:marRight w:val="0"/>
      <w:marTop w:val="0"/>
      <w:marBottom w:val="0"/>
      <w:divBdr>
        <w:top w:val="none" w:sz="0" w:space="0" w:color="auto"/>
        <w:left w:val="none" w:sz="0" w:space="0" w:color="auto"/>
        <w:bottom w:val="none" w:sz="0" w:space="0" w:color="auto"/>
        <w:right w:val="none" w:sz="0" w:space="0" w:color="auto"/>
      </w:divBdr>
    </w:div>
    <w:div w:id="210372006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96">
          <w:marLeft w:val="0"/>
          <w:marRight w:val="0"/>
          <w:marTop w:val="0"/>
          <w:marBottom w:val="0"/>
          <w:divBdr>
            <w:top w:val="none" w:sz="0" w:space="0" w:color="auto"/>
            <w:left w:val="none" w:sz="0" w:space="0" w:color="auto"/>
            <w:bottom w:val="none" w:sz="0" w:space="0" w:color="auto"/>
            <w:right w:val="none" w:sz="0" w:space="0" w:color="auto"/>
          </w:divBdr>
        </w:div>
        <w:div w:id="572203556">
          <w:marLeft w:val="0"/>
          <w:marRight w:val="0"/>
          <w:marTop w:val="0"/>
          <w:marBottom w:val="0"/>
          <w:divBdr>
            <w:top w:val="none" w:sz="0" w:space="0" w:color="auto"/>
            <w:left w:val="none" w:sz="0" w:space="0" w:color="auto"/>
            <w:bottom w:val="none" w:sz="0" w:space="0" w:color="auto"/>
            <w:right w:val="none" w:sz="0" w:space="0" w:color="auto"/>
          </w:divBdr>
        </w:div>
        <w:div w:id="1201167344">
          <w:marLeft w:val="0"/>
          <w:marRight w:val="0"/>
          <w:marTop w:val="0"/>
          <w:marBottom w:val="0"/>
          <w:divBdr>
            <w:top w:val="none" w:sz="0" w:space="0" w:color="auto"/>
            <w:left w:val="none" w:sz="0" w:space="0" w:color="auto"/>
            <w:bottom w:val="none" w:sz="0" w:space="0" w:color="auto"/>
            <w:right w:val="none" w:sz="0" w:space="0" w:color="auto"/>
          </w:divBdr>
        </w:div>
        <w:div w:id="709496910">
          <w:marLeft w:val="0"/>
          <w:marRight w:val="0"/>
          <w:marTop w:val="0"/>
          <w:marBottom w:val="0"/>
          <w:divBdr>
            <w:top w:val="none" w:sz="0" w:space="0" w:color="auto"/>
            <w:left w:val="none" w:sz="0" w:space="0" w:color="auto"/>
            <w:bottom w:val="none" w:sz="0" w:space="0" w:color="auto"/>
            <w:right w:val="none" w:sz="0" w:space="0" w:color="auto"/>
          </w:divBdr>
        </w:div>
        <w:div w:id="350227780">
          <w:marLeft w:val="0"/>
          <w:marRight w:val="0"/>
          <w:marTop w:val="0"/>
          <w:marBottom w:val="0"/>
          <w:divBdr>
            <w:top w:val="none" w:sz="0" w:space="0" w:color="auto"/>
            <w:left w:val="none" w:sz="0" w:space="0" w:color="auto"/>
            <w:bottom w:val="none" w:sz="0" w:space="0" w:color="auto"/>
            <w:right w:val="none" w:sz="0" w:space="0" w:color="auto"/>
          </w:divBdr>
        </w:div>
        <w:div w:id="31225958">
          <w:marLeft w:val="0"/>
          <w:marRight w:val="0"/>
          <w:marTop w:val="0"/>
          <w:marBottom w:val="0"/>
          <w:divBdr>
            <w:top w:val="none" w:sz="0" w:space="0" w:color="auto"/>
            <w:left w:val="none" w:sz="0" w:space="0" w:color="auto"/>
            <w:bottom w:val="none" w:sz="0" w:space="0" w:color="auto"/>
            <w:right w:val="none" w:sz="0" w:space="0" w:color="auto"/>
          </w:divBdr>
        </w:div>
        <w:div w:id="141429740">
          <w:marLeft w:val="0"/>
          <w:marRight w:val="0"/>
          <w:marTop w:val="0"/>
          <w:marBottom w:val="0"/>
          <w:divBdr>
            <w:top w:val="none" w:sz="0" w:space="0" w:color="auto"/>
            <w:left w:val="none" w:sz="0" w:space="0" w:color="auto"/>
            <w:bottom w:val="none" w:sz="0" w:space="0" w:color="auto"/>
            <w:right w:val="none" w:sz="0" w:space="0" w:color="auto"/>
          </w:divBdr>
        </w:div>
        <w:div w:id="1676229064">
          <w:marLeft w:val="0"/>
          <w:marRight w:val="0"/>
          <w:marTop w:val="0"/>
          <w:marBottom w:val="0"/>
          <w:divBdr>
            <w:top w:val="none" w:sz="0" w:space="0" w:color="auto"/>
            <w:left w:val="none" w:sz="0" w:space="0" w:color="auto"/>
            <w:bottom w:val="none" w:sz="0" w:space="0" w:color="auto"/>
            <w:right w:val="none" w:sz="0" w:space="0" w:color="auto"/>
          </w:divBdr>
        </w:div>
        <w:div w:id="1125658919">
          <w:marLeft w:val="0"/>
          <w:marRight w:val="0"/>
          <w:marTop w:val="0"/>
          <w:marBottom w:val="0"/>
          <w:divBdr>
            <w:top w:val="none" w:sz="0" w:space="0" w:color="auto"/>
            <w:left w:val="none" w:sz="0" w:space="0" w:color="auto"/>
            <w:bottom w:val="none" w:sz="0" w:space="0" w:color="auto"/>
            <w:right w:val="none" w:sz="0" w:space="0" w:color="auto"/>
          </w:divBdr>
        </w:div>
        <w:div w:id="1087846345">
          <w:marLeft w:val="0"/>
          <w:marRight w:val="0"/>
          <w:marTop w:val="0"/>
          <w:marBottom w:val="0"/>
          <w:divBdr>
            <w:top w:val="none" w:sz="0" w:space="0" w:color="auto"/>
            <w:left w:val="none" w:sz="0" w:space="0" w:color="auto"/>
            <w:bottom w:val="none" w:sz="0" w:space="0" w:color="auto"/>
            <w:right w:val="none" w:sz="0" w:space="0" w:color="auto"/>
          </w:divBdr>
        </w:div>
        <w:div w:id="991107580">
          <w:marLeft w:val="0"/>
          <w:marRight w:val="0"/>
          <w:marTop w:val="0"/>
          <w:marBottom w:val="0"/>
          <w:divBdr>
            <w:top w:val="none" w:sz="0" w:space="0" w:color="auto"/>
            <w:left w:val="none" w:sz="0" w:space="0" w:color="auto"/>
            <w:bottom w:val="none" w:sz="0" w:space="0" w:color="auto"/>
            <w:right w:val="none" w:sz="0" w:space="0" w:color="auto"/>
          </w:divBdr>
        </w:div>
        <w:div w:id="1718771793">
          <w:marLeft w:val="0"/>
          <w:marRight w:val="0"/>
          <w:marTop w:val="0"/>
          <w:marBottom w:val="0"/>
          <w:divBdr>
            <w:top w:val="none" w:sz="0" w:space="0" w:color="auto"/>
            <w:left w:val="none" w:sz="0" w:space="0" w:color="auto"/>
            <w:bottom w:val="none" w:sz="0" w:space="0" w:color="auto"/>
            <w:right w:val="none" w:sz="0" w:space="0" w:color="auto"/>
          </w:divBdr>
        </w:div>
        <w:div w:id="923806979">
          <w:marLeft w:val="0"/>
          <w:marRight w:val="0"/>
          <w:marTop w:val="0"/>
          <w:marBottom w:val="0"/>
          <w:divBdr>
            <w:top w:val="none" w:sz="0" w:space="0" w:color="auto"/>
            <w:left w:val="none" w:sz="0" w:space="0" w:color="auto"/>
            <w:bottom w:val="none" w:sz="0" w:space="0" w:color="auto"/>
            <w:right w:val="none" w:sz="0" w:space="0" w:color="auto"/>
          </w:divBdr>
        </w:div>
        <w:div w:id="1641615805">
          <w:marLeft w:val="0"/>
          <w:marRight w:val="0"/>
          <w:marTop w:val="0"/>
          <w:marBottom w:val="0"/>
          <w:divBdr>
            <w:top w:val="none" w:sz="0" w:space="0" w:color="auto"/>
            <w:left w:val="none" w:sz="0" w:space="0" w:color="auto"/>
            <w:bottom w:val="none" w:sz="0" w:space="0" w:color="auto"/>
            <w:right w:val="none" w:sz="0" w:space="0" w:color="auto"/>
          </w:divBdr>
        </w:div>
        <w:div w:id="180093405">
          <w:marLeft w:val="0"/>
          <w:marRight w:val="0"/>
          <w:marTop w:val="0"/>
          <w:marBottom w:val="0"/>
          <w:divBdr>
            <w:top w:val="none" w:sz="0" w:space="0" w:color="auto"/>
            <w:left w:val="none" w:sz="0" w:space="0" w:color="auto"/>
            <w:bottom w:val="none" w:sz="0" w:space="0" w:color="auto"/>
            <w:right w:val="none" w:sz="0" w:space="0" w:color="auto"/>
          </w:divBdr>
        </w:div>
        <w:div w:id="2011055696">
          <w:marLeft w:val="0"/>
          <w:marRight w:val="0"/>
          <w:marTop w:val="0"/>
          <w:marBottom w:val="0"/>
          <w:divBdr>
            <w:top w:val="none" w:sz="0" w:space="0" w:color="auto"/>
            <w:left w:val="none" w:sz="0" w:space="0" w:color="auto"/>
            <w:bottom w:val="none" w:sz="0" w:space="0" w:color="auto"/>
            <w:right w:val="none" w:sz="0" w:space="0" w:color="auto"/>
          </w:divBdr>
        </w:div>
        <w:div w:id="449512376">
          <w:marLeft w:val="0"/>
          <w:marRight w:val="0"/>
          <w:marTop w:val="0"/>
          <w:marBottom w:val="0"/>
          <w:divBdr>
            <w:top w:val="none" w:sz="0" w:space="0" w:color="auto"/>
            <w:left w:val="none" w:sz="0" w:space="0" w:color="auto"/>
            <w:bottom w:val="none" w:sz="0" w:space="0" w:color="auto"/>
            <w:right w:val="none" w:sz="0" w:space="0" w:color="auto"/>
          </w:divBdr>
        </w:div>
        <w:div w:id="642471307">
          <w:marLeft w:val="0"/>
          <w:marRight w:val="0"/>
          <w:marTop w:val="0"/>
          <w:marBottom w:val="0"/>
          <w:divBdr>
            <w:top w:val="none" w:sz="0" w:space="0" w:color="auto"/>
            <w:left w:val="none" w:sz="0" w:space="0" w:color="auto"/>
            <w:bottom w:val="none" w:sz="0" w:space="0" w:color="auto"/>
            <w:right w:val="none" w:sz="0" w:space="0" w:color="auto"/>
          </w:divBdr>
        </w:div>
        <w:div w:id="1470052864">
          <w:marLeft w:val="0"/>
          <w:marRight w:val="0"/>
          <w:marTop w:val="0"/>
          <w:marBottom w:val="0"/>
          <w:divBdr>
            <w:top w:val="none" w:sz="0" w:space="0" w:color="auto"/>
            <w:left w:val="none" w:sz="0" w:space="0" w:color="auto"/>
            <w:bottom w:val="none" w:sz="0" w:space="0" w:color="auto"/>
            <w:right w:val="none" w:sz="0" w:space="0" w:color="auto"/>
          </w:divBdr>
        </w:div>
        <w:div w:id="541750720">
          <w:marLeft w:val="0"/>
          <w:marRight w:val="0"/>
          <w:marTop w:val="0"/>
          <w:marBottom w:val="0"/>
          <w:divBdr>
            <w:top w:val="none" w:sz="0" w:space="0" w:color="auto"/>
            <w:left w:val="none" w:sz="0" w:space="0" w:color="auto"/>
            <w:bottom w:val="none" w:sz="0" w:space="0" w:color="auto"/>
            <w:right w:val="none" w:sz="0" w:space="0" w:color="auto"/>
          </w:divBdr>
        </w:div>
        <w:div w:id="2012830177">
          <w:marLeft w:val="0"/>
          <w:marRight w:val="0"/>
          <w:marTop w:val="0"/>
          <w:marBottom w:val="0"/>
          <w:divBdr>
            <w:top w:val="none" w:sz="0" w:space="0" w:color="auto"/>
            <w:left w:val="none" w:sz="0" w:space="0" w:color="auto"/>
            <w:bottom w:val="none" w:sz="0" w:space="0" w:color="auto"/>
            <w:right w:val="none" w:sz="0" w:space="0" w:color="auto"/>
          </w:divBdr>
        </w:div>
        <w:div w:id="701324615">
          <w:marLeft w:val="0"/>
          <w:marRight w:val="0"/>
          <w:marTop w:val="0"/>
          <w:marBottom w:val="0"/>
          <w:divBdr>
            <w:top w:val="none" w:sz="0" w:space="0" w:color="auto"/>
            <w:left w:val="none" w:sz="0" w:space="0" w:color="auto"/>
            <w:bottom w:val="none" w:sz="0" w:space="0" w:color="auto"/>
            <w:right w:val="none" w:sz="0" w:space="0" w:color="auto"/>
          </w:divBdr>
        </w:div>
        <w:div w:id="499468969">
          <w:marLeft w:val="0"/>
          <w:marRight w:val="0"/>
          <w:marTop w:val="0"/>
          <w:marBottom w:val="0"/>
          <w:divBdr>
            <w:top w:val="none" w:sz="0" w:space="0" w:color="auto"/>
            <w:left w:val="none" w:sz="0" w:space="0" w:color="auto"/>
            <w:bottom w:val="none" w:sz="0" w:space="0" w:color="auto"/>
            <w:right w:val="none" w:sz="0" w:space="0" w:color="auto"/>
          </w:divBdr>
        </w:div>
        <w:div w:id="1584148515">
          <w:marLeft w:val="0"/>
          <w:marRight w:val="0"/>
          <w:marTop w:val="0"/>
          <w:marBottom w:val="0"/>
          <w:divBdr>
            <w:top w:val="none" w:sz="0" w:space="0" w:color="auto"/>
            <w:left w:val="none" w:sz="0" w:space="0" w:color="auto"/>
            <w:bottom w:val="none" w:sz="0" w:space="0" w:color="auto"/>
            <w:right w:val="none" w:sz="0" w:space="0" w:color="auto"/>
          </w:divBdr>
        </w:div>
        <w:div w:id="1320497966">
          <w:marLeft w:val="0"/>
          <w:marRight w:val="0"/>
          <w:marTop w:val="0"/>
          <w:marBottom w:val="0"/>
          <w:divBdr>
            <w:top w:val="none" w:sz="0" w:space="0" w:color="auto"/>
            <w:left w:val="none" w:sz="0" w:space="0" w:color="auto"/>
            <w:bottom w:val="none" w:sz="0" w:space="0" w:color="auto"/>
            <w:right w:val="none" w:sz="0" w:space="0" w:color="auto"/>
          </w:divBdr>
        </w:div>
        <w:div w:id="1895503516">
          <w:marLeft w:val="0"/>
          <w:marRight w:val="0"/>
          <w:marTop w:val="0"/>
          <w:marBottom w:val="0"/>
          <w:divBdr>
            <w:top w:val="none" w:sz="0" w:space="0" w:color="auto"/>
            <w:left w:val="none" w:sz="0" w:space="0" w:color="auto"/>
            <w:bottom w:val="none" w:sz="0" w:space="0" w:color="auto"/>
            <w:right w:val="none" w:sz="0" w:space="0" w:color="auto"/>
          </w:divBdr>
        </w:div>
        <w:div w:id="8142880">
          <w:marLeft w:val="0"/>
          <w:marRight w:val="0"/>
          <w:marTop w:val="0"/>
          <w:marBottom w:val="0"/>
          <w:divBdr>
            <w:top w:val="none" w:sz="0" w:space="0" w:color="auto"/>
            <w:left w:val="none" w:sz="0" w:space="0" w:color="auto"/>
            <w:bottom w:val="none" w:sz="0" w:space="0" w:color="auto"/>
            <w:right w:val="none" w:sz="0" w:space="0" w:color="auto"/>
          </w:divBdr>
        </w:div>
        <w:div w:id="773599009">
          <w:marLeft w:val="0"/>
          <w:marRight w:val="0"/>
          <w:marTop w:val="0"/>
          <w:marBottom w:val="0"/>
          <w:divBdr>
            <w:top w:val="none" w:sz="0" w:space="0" w:color="auto"/>
            <w:left w:val="none" w:sz="0" w:space="0" w:color="auto"/>
            <w:bottom w:val="none" w:sz="0" w:space="0" w:color="auto"/>
            <w:right w:val="none" w:sz="0" w:space="0" w:color="auto"/>
          </w:divBdr>
        </w:div>
        <w:div w:id="449475943">
          <w:marLeft w:val="0"/>
          <w:marRight w:val="0"/>
          <w:marTop w:val="0"/>
          <w:marBottom w:val="0"/>
          <w:divBdr>
            <w:top w:val="none" w:sz="0" w:space="0" w:color="auto"/>
            <w:left w:val="none" w:sz="0" w:space="0" w:color="auto"/>
            <w:bottom w:val="none" w:sz="0" w:space="0" w:color="auto"/>
            <w:right w:val="none" w:sz="0" w:space="0" w:color="auto"/>
          </w:divBdr>
        </w:div>
        <w:div w:id="612202733">
          <w:marLeft w:val="0"/>
          <w:marRight w:val="0"/>
          <w:marTop w:val="0"/>
          <w:marBottom w:val="0"/>
          <w:divBdr>
            <w:top w:val="none" w:sz="0" w:space="0" w:color="auto"/>
            <w:left w:val="none" w:sz="0" w:space="0" w:color="auto"/>
            <w:bottom w:val="none" w:sz="0" w:space="0" w:color="auto"/>
            <w:right w:val="none" w:sz="0" w:space="0" w:color="auto"/>
          </w:divBdr>
        </w:div>
        <w:div w:id="1303384142">
          <w:marLeft w:val="0"/>
          <w:marRight w:val="0"/>
          <w:marTop w:val="0"/>
          <w:marBottom w:val="0"/>
          <w:divBdr>
            <w:top w:val="none" w:sz="0" w:space="0" w:color="auto"/>
            <w:left w:val="none" w:sz="0" w:space="0" w:color="auto"/>
            <w:bottom w:val="none" w:sz="0" w:space="0" w:color="auto"/>
            <w:right w:val="none" w:sz="0" w:space="0" w:color="auto"/>
          </w:divBdr>
        </w:div>
        <w:div w:id="119348402">
          <w:marLeft w:val="0"/>
          <w:marRight w:val="0"/>
          <w:marTop w:val="0"/>
          <w:marBottom w:val="0"/>
          <w:divBdr>
            <w:top w:val="none" w:sz="0" w:space="0" w:color="auto"/>
            <w:left w:val="none" w:sz="0" w:space="0" w:color="auto"/>
            <w:bottom w:val="none" w:sz="0" w:space="0" w:color="auto"/>
            <w:right w:val="none" w:sz="0" w:space="0" w:color="auto"/>
          </w:divBdr>
        </w:div>
        <w:div w:id="1811903324">
          <w:marLeft w:val="0"/>
          <w:marRight w:val="0"/>
          <w:marTop w:val="0"/>
          <w:marBottom w:val="0"/>
          <w:divBdr>
            <w:top w:val="none" w:sz="0" w:space="0" w:color="auto"/>
            <w:left w:val="none" w:sz="0" w:space="0" w:color="auto"/>
            <w:bottom w:val="none" w:sz="0" w:space="0" w:color="auto"/>
            <w:right w:val="none" w:sz="0" w:space="0" w:color="auto"/>
          </w:divBdr>
        </w:div>
        <w:div w:id="1086459598">
          <w:marLeft w:val="0"/>
          <w:marRight w:val="0"/>
          <w:marTop w:val="0"/>
          <w:marBottom w:val="0"/>
          <w:divBdr>
            <w:top w:val="none" w:sz="0" w:space="0" w:color="auto"/>
            <w:left w:val="none" w:sz="0" w:space="0" w:color="auto"/>
            <w:bottom w:val="none" w:sz="0" w:space="0" w:color="auto"/>
            <w:right w:val="none" w:sz="0" w:space="0" w:color="auto"/>
          </w:divBdr>
        </w:div>
        <w:div w:id="187820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5468</TotalTime>
  <Pages>7</Pages>
  <Words>3066</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sy</cp:lastModifiedBy>
  <cp:revision>282</cp:revision>
  <dcterms:created xsi:type="dcterms:W3CDTF">2020-02-26T06:47:00Z</dcterms:created>
  <dcterms:modified xsi:type="dcterms:W3CDTF">2020-03-20T06:49:00Z</dcterms:modified>
</cp:coreProperties>
</file>