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911" w:rsidRPr="00BF03B0" w:rsidRDefault="0084605A" w:rsidP="00BF03B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F03B0">
        <w:rPr>
          <w:sz w:val="24"/>
          <w:szCs w:val="24"/>
        </w:rPr>
        <w:t xml:space="preserve">How do you define an endpoint using a URI </w:t>
      </w:r>
    </w:p>
    <w:p w:rsidR="0084605A" w:rsidRPr="003F44F1" w:rsidRDefault="0084605A" w:rsidP="003F44F1">
      <w:pPr>
        <w:pStyle w:val="ListParagraph"/>
        <w:numPr>
          <w:ilvl w:val="0"/>
          <w:numId w:val="5"/>
        </w:numPr>
        <w:rPr>
          <w:rFonts w:cs="CourierNewPS-BoldMT"/>
          <w:bCs/>
          <w:sz w:val="24"/>
          <w:szCs w:val="24"/>
        </w:rPr>
      </w:pPr>
      <w:r w:rsidRPr="003F44F1">
        <w:rPr>
          <w:rFonts w:cs="CourierNewPS-BoldMT"/>
          <w:bCs/>
          <w:sz w:val="24"/>
          <w:szCs w:val="24"/>
        </w:rPr>
        <w:t>Write a camel DSL code snippet to define a camel route</w:t>
      </w:r>
    </w:p>
    <w:p w:rsidR="00AB6868" w:rsidRPr="003F44F1" w:rsidRDefault="00AB6868" w:rsidP="003F44F1">
      <w:pPr>
        <w:pStyle w:val="ListParagraph"/>
        <w:numPr>
          <w:ilvl w:val="0"/>
          <w:numId w:val="5"/>
        </w:numPr>
        <w:rPr>
          <w:rFonts w:cs="CourierNewPSMT"/>
          <w:sz w:val="24"/>
          <w:szCs w:val="24"/>
        </w:rPr>
      </w:pPr>
      <w:r w:rsidRPr="003F44F1">
        <w:rPr>
          <w:rFonts w:cs="CourierNewPSMT"/>
          <w:sz w:val="24"/>
          <w:szCs w:val="24"/>
        </w:rPr>
        <w:t>Write code snippet for following EIP pattern</w:t>
      </w:r>
    </w:p>
    <w:p w:rsidR="00AB6868" w:rsidRDefault="00AB6868" w:rsidP="008446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/>
        </w:rPr>
      </w:pPr>
      <w:r w:rsidRPr="00AB6868">
        <w:rPr>
          <w:rFonts w:cs="Calibri-Bold"/>
          <w:bCs/>
          <w:color w:val="000000"/>
        </w:rPr>
        <w:t>Splitter</w:t>
      </w:r>
    </w:p>
    <w:p w:rsidR="00AB6868" w:rsidRPr="00AB6868" w:rsidRDefault="00AB6868" w:rsidP="00AB68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/>
        </w:rPr>
      </w:pPr>
      <w:r w:rsidRPr="00AB6868">
        <w:rPr>
          <w:rFonts w:cs="Calibri-Bold"/>
          <w:bCs/>
          <w:color w:val="000000"/>
        </w:rPr>
        <w:t>Aggregator</w:t>
      </w:r>
    </w:p>
    <w:p w:rsidR="00AB6868" w:rsidRPr="00AB6868" w:rsidRDefault="00AB6868" w:rsidP="00AB68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/>
        </w:rPr>
      </w:pPr>
      <w:r>
        <w:rPr>
          <w:rFonts w:cs="Calibri-Bold"/>
          <w:bCs/>
          <w:color w:val="000000"/>
        </w:rPr>
        <w:t>Wire</w:t>
      </w:r>
      <w:r w:rsidRPr="00AB6868">
        <w:rPr>
          <w:rFonts w:cs="Calibri-Bold"/>
          <w:bCs/>
          <w:color w:val="000000"/>
        </w:rPr>
        <w:t>tap</w:t>
      </w:r>
    </w:p>
    <w:p w:rsidR="00AB6868" w:rsidRPr="00AB6868" w:rsidRDefault="00AB6868" w:rsidP="00AB68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/>
        </w:rPr>
      </w:pPr>
      <w:proofErr w:type="spellStart"/>
      <w:r w:rsidRPr="00AB6868">
        <w:rPr>
          <w:rFonts w:cs="Calibri-Bold"/>
          <w:bCs/>
          <w:color w:val="000000"/>
        </w:rPr>
        <w:t>Messagefilter</w:t>
      </w:r>
      <w:proofErr w:type="spellEnd"/>
    </w:p>
    <w:p w:rsidR="00AB6868" w:rsidRPr="00AB6868" w:rsidRDefault="00AB6868" w:rsidP="00AB68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/>
        </w:rPr>
      </w:pPr>
      <w:proofErr w:type="spellStart"/>
      <w:r w:rsidRPr="00AB6868">
        <w:rPr>
          <w:rFonts w:cs="Calibri-Bold"/>
          <w:bCs/>
          <w:color w:val="000000"/>
        </w:rPr>
        <w:t>Recipientlist</w:t>
      </w:r>
      <w:proofErr w:type="spellEnd"/>
    </w:p>
    <w:p w:rsidR="00AB6868" w:rsidRPr="00AB6868" w:rsidRDefault="00AB6868" w:rsidP="00AB6868">
      <w:pPr>
        <w:pStyle w:val="ListParagraph"/>
        <w:numPr>
          <w:ilvl w:val="0"/>
          <w:numId w:val="2"/>
        </w:numPr>
        <w:rPr>
          <w:rFonts w:cs="Calibri-Bold"/>
          <w:bCs/>
          <w:color w:val="000000"/>
        </w:rPr>
      </w:pPr>
      <w:proofErr w:type="spellStart"/>
      <w:r w:rsidRPr="00AB6868">
        <w:rPr>
          <w:rFonts w:cs="Calibri-Bold"/>
          <w:bCs/>
          <w:color w:val="000000"/>
        </w:rPr>
        <w:t>Resequencer</w:t>
      </w:r>
      <w:proofErr w:type="spellEnd"/>
    </w:p>
    <w:p w:rsidR="00AB6868" w:rsidRPr="00AB6868" w:rsidRDefault="00AB6868" w:rsidP="00AB68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/>
        </w:rPr>
      </w:pPr>
      <w:proofErr w:type="spellStart"/>
      <w:r w:rsidRPr="00AB6868">
        <w:rPr>
          <w:rFonts w:cs="Calibri-Bold"/>
          <w:bCs/>
          <w:color w:val="000000"/>
        </w:rPr>
        <w:t>LoadBalancer</w:t>
      </w:r>
      <w:proofErr w:type="spellEnd"/>
    </w:p>
    <w:p w:rsidR="00AB6868" w:rsidRPr="00AB6868" w:rsidRDefault="00AB6868" w:rsidP="00AB68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/>
        </w:rPr>
      </w:pPr>
      <w:proofErr w:type="spellStart"/>
      <w:r w:rsidRPr="00AB6868">
        <w:rPr>
          <w:rFonts w:cs="Calibri-Bold"/>
          <w:bCs/>
          <w:color w:val="000000"/>
        </w:rPr>
        <w:t>Throttler</w:t>
      </w:r>
      <w:proofErr w:type="spellEnd"/>
    </w:p>
    <w:p w:rsidR="00AB6868" w:rsidRPr="00AB6868" w:rsidRDefault="00AB6868" w:rsidP="00AB68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/>
        </w:rPr>
      </w:pPr>
      <w:r w:rsidRPr="00AB6868">
        <w:rPr>
          <w:rFonts w:cs="Calibri-Bold"/>
          <w:bCs/>
          <w:color w:val="000000"/>
        </w:rPr>
        <w:t>Delayer</w:t>
      </w:r>
    </w:p>
    <w:p w:rsidR="00AB6868" w:rsidRPr="00AB6868" w:rsidRDefault="00AB6868" w:rsidP="00AB68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/>
        </w:rPr>
      </w:pPr>
      <w:proofErr w:type="spellStart"/>
      <w:r w:rsidRPr="00AB6868">
        <w:rPr>
          <w:rFonts w:cs="Calibri-Bold"/>
          <w:bCs/>
          <w:color w:val="000000"/>
        </w:rPr>
        <w:t>Mul+cast</w:t>
      </w:r>
      <w:proofErr w:type="spellEnd"/>
    </w:p>
    <w:p w:rsidR="00AB6868" w:rsidRPr="00211DA2" w:rsidRDefault="00AB6868" w:rsidP="00AB6868">
      <w:pPr>
        <w:pStyle w:val="ListParagraph"/>
        <w:numPr>
          <w:ilvl w:val="0"/>
          <w:numId w:val="2"/>
        </w:numPr>
      </w:pPr>
      <w:r w:rsidRPr="00AB6868">
        <w:rPr>
          <w:rFonts w:cs="Calibri-Bold"/>
          <w:bCs/>
          <w:color w:val="000000"/>
        </w:rPr>
        <w:t>Scatter--</w:t>
      </w:r>
      <w:r w:rsidRPr="00AB6868">
        <w:rPr>
          <w:rFonts w:cs="Cambria Math"/>
          <w:bCs/>
          <w:color w:val="000000"/>
        </w:rPr>
        <w:t>‐</w:t>
      </w:r>
      <w:r w:rsidRPr="00AB6868">
        <w:rPr>
          <w:rFonts w:cs="Calibri-Bold"/>
          <w:bCs/>
          <w:color w:val="000000"/>
        </w:rPr>
        <w:t>Gather</w:t>
      </w:r>
    </w:p>
    <w:p w:rsidR="00CC1789" w:rsidRDefault="00211DA2" w:rsidP="00211DA2">
      <w:pPr>
        <w:pStyle w:val="ListParagraph"/>
        <w:numPr>
          <w:ilvl w:val="0"/>
          <w:numId w:val="5"/>
        </w:numPr>
      </w:pPr>
      <w:r>
        <w:t xml:space="preserve">How do you </w:t>
      </w:r>
      <w:proofErr w:type="gramStart"/>
      <w:r>
        <w:t>create  a</w:t>
      </w:r>
      <w:proofErr w:type="gramEnd"/>
      <w:r>
        <w:t xml:space="preserve"> camel context in Java and in XML</w:t>
      </w:r>
      <w:r w:rsidR="00CC1789">
        <w:t xml:space="preserve">. Which one do you prefer Java DSL or Spring XML and </w:t>
      </w:r>
      <w:proofErr w:type="gramStart"/>
      <w:r w:rsidR="00CC1789">
        <w:t>why.?</w:t>
      </w:r>
      <w:proofErr w:type="gramEnd"/>
    </w:p>
    <w:p w:rsidR="00211DA2" w:rsidRDefault="00211DA2" w:rsidP="003F44F1">
      <w:pPr>
        <w:pStyle w:val="ListParagraph"/>
        <w:numPr>
          <w:ilvl w:val="0"/>
          <w:numId w:val="5"/>
        </w:numPr>
      </w:pPr>
      <w:r>
        <w:t xml:space="preserve">What is Spring </w:t>
      </w:r>
      <w:proofErr w:type="spellStart"/>
      <w:r>
        <w:t>Dynmaic</w:t>
      </w:r>
      <w:proofErr w:type="spellEnd"/>
      <w:r>
        <w:t xml:space="preserve"> Modules and </w:t>
      </w:r>
      <w:proofErr w:type="spellStart"/>
      <w:r>
        <w:t>BluePrint</w:t>
      </w:r>
      <w:proofErr w:type="spellEnd"/>
    </w:p>
    <w:p w:rsidR="00211DA2" w:rsidRDefault="00211DA2" w:rsidP="003F44F1">
      <w:pPr>
        <w:pStyle w:val="ListParagraph"/>
        <w:numPr>
          <w:ilvl w:val="0"/>
          <w:numId w:val="5"/>
        </w:numPr>
      </w:pPr>
      <w:r>
        <w:t>Write a configuration code snippet to discover the routes from a camel context.</w:t>
      </w:r>
    </w:p>
    <w:p w:rsidR="00211DA2" w:rsidRPr="003F44F1" w:rsidRDefault="00CC1789" w:rsidP="003F44F1">
      <w:pPr>
        <w:pStyle w:val="ListParagraph"/>
        <w:numPr>
          <w:ilvl w:val="0"/>
          <w:numId w:val="5"/>
        </w:numPr>
        <w:rPr>
          <w:rFonts w:cs="CourierNewPSMT"/>
        </w:rPr>
      </w:pPr>
      <w:r>
        <w:t xml:space="preserve">Write Steps to define a </w:t>
      </w:r>
      <w:proofErr w:type="spellStart"/>
      <w:r>
        <w:t>RouteBuilder</w:t>
      </w:r>
      <w:proofErr w:type="spellEnd"/>
      <w:r>
        <w:t xml:space="preserve"> </w:t>
      </w:r>
    </w:p>
    <w:p w:rsidR="00211DA2" w:rsidRDefault="00CC1789" w:rsidP="003F44F1">
      <w:pPr>
        <w:pStyle w:val="ListParagraph"/>
        <w:numPr>
          <w:ilvl w:val="0"/>
          <w:numId w:val="5"/>
        </w:numPr>
      </w:pPr>
      <w:r>
        <w:t>Write Code to implement a Custom Processor</w:t>
      </w:r>
    </w:p>
    <w:p w:rsidR="00491847" w:rsidRDefault="00491847" w:rsidP="003F44F1">
      <w:pPr>
        <w:spacing w:after="0" w:line="240" w:lineRule="auto"/>
        <w:ind w:left="2160" w:firstLine="720"/>
        <w:rPr>
          <w:rFonts w:cs="CourierNewPSMT"/>
          <w:sz w:val="20"/>
          <w:szCs w:val="20"/>
        </w:rPr>
      </w:pPr>
    </w:p>
    <w:p w:rsidR="00491847" w:rsidRDefault="00491847" w:rsidP="003F44F1">
      <w:pPr>
        <w:pStyle w:val="ListParagraph"/>
        <w:numPr>
          <w:ilvl w:val="0"/>
          <w:numId w:val="5"/>
        </w:numPr>
      </w:pPr>
      <w:r>
        <w:t>Write Code to inject  a Custom Processor as a Spring bean</w:t>
      </w:r>
    </w:p>
    <w:p w:rsidR="006730CB" w:rsidRDefault="006730CB" w:rsidP="00491847">
      <w:pPr>
        <w:autoSpaceDE w:val="0"/>
        <w:autoSpaceDN w:val="0"/>
        <w:adjustRightInd w:val="0"/>
        <w:spacing w:after="0" w:line="240" w:lineRule="auto"/>
        <w:rPr>
          <w:rFonts w:cs="CourierNewPSMT"/>
          <w:sz w:val="20"/>
          <w:szCs w:val="20"/>
        </w:rPr>
      </w:pPr>
    </w:p>
    <w:p w:rsidR="006730CB" w:rsidRPr="003F44F1" w:rsidRDefault="006730CB" w:rsidP="003F44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urierNewPSMT"/>
          <w:sz w:val="20"/>
          <w:szCs w:val="20"/>
        </w:rPr>
      </w:pPr>
      <w:r w:rsidRPr="003F44F1">
        <w:rPr>
          <w:rFonts w:cs="CourierNewPSMT"/>
          <w:sz w:val="20"/>
          <w:szCs w:val="20"/>
        </w:rPr>
        <w:t xml:space="preserve">How would you design a Multi-Currency </w:t>
      </w:r>
      <w:proofErr w:type="spellStart"/>
      <w:r w:rsidRPr="003F44F1">
        <w:rPr>
          <w:rFonts w:cs="CourierNewPSMT"/>
          <w:sz w:val="20"/>
          <w:szCs w:val="20"/>
        </w:rPr>
        <w:t>Payement</w:t>
      </w:r>
      <w:proofErr w:type="spellEnd"/>
      <w:r w:rsidRPr="003F44F1">
        <w:rPr>
          <w:rFonts w:cs="CourierNewPSMT"/>
          <w:sz w:val="20"/>
          <w:szCs w:val="20"/>
        </w:rPr>
        <w:t xml:space="preserve"> processing system, where in multiple payments messages can be decomposed into individual payment (US Dollars, GB Pounds , Euros </w:t>
      </w:r>
      <w:proofErr w:type="spellStart"/>
      <w:r w:rsidRPr="003F44F1">
        <w:rPr>
          <w:rFonts w:cs="CourierNewPSMT"/>
          <w:sz w:val="20"/>
          <w:szCs w:val="20"/>
        </w:rPr>
        <w:t>etc</w:t>
      </w:r>
      <w:proofErr w:type="spellEnd"/>
      <w:r w:rsidRPr="003F44F1">
        <w:rPr>
          <w:rFonts w:cs="CourierNewPSMT"/>
          <w:sz w:val="20"/>
          <w:szCs w:val="20"/>
        </w:rPr>
        <w:t>)</w:t>
      </w:r>
    </w:p>
    <w:p w:rsidR="006730CB" w:rsidRDefault="006730CB" w:rsidP="00491847">
      <w:pPr>
        <w:autoSpaceDE w:val="0"/>
        <w:autoSpaceDN w:val="0"/>
        <w:adjustRightInd w:val="0"/>
        <w:spacing w:after="0" w:line="240" w:lineRule="auto"/>
        <w:rPr>
          <w:rFonts w:cs="CourierNewPSMT"/>
          <w:sz w:val="20"/>
          <w:szCs w:val="20"/>
        </w:rPr>
      </w:pPr>
    </w:p>
    <w:p w:rsidR="006730CB" w:rsidRPr="003F44F1" w:rsidRDefault="006730CB" w:rsidP="003F44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urierNewPSMT"/>
          <w:sz w:val="20"/>
          <w:szCs w:val="20"/>
        </w:rPr>
      </w:pPr>
      <w:r w:rsidRPr="003F44F1">
        <w:rPr>
          <w:rFonts w:cs="CourierNewPSMT"/>
          <w:sz w:val="20"/>
          <w:szCs w:val="20"/>
        </w:rPr>
        <w:t xml:space="preserve">What are Direct and </w:t>
      </w:r>
      <w:proofErr w:type="spellStart"/>
      <w:r w:rsidRPr="003F44F1">
        <w:rPr>
          <w:rFonts w:cs="CourierNewPSMT"/>
          <w:sz w:val="20"/>
          <w:szCs w:val="20"/>
        </w:rPr>
        <w:t>Seda</w:t>
      </w:r>
      <w:proofErr w:type="spellEnd"/>
      <w:r w:rsidRPr="003F44F1">
        <w:rPr>
          <w:rFonts w:cs="CourierNewPSMT"/>
          <w:sz w:val="20"/>
          <w:szCs w:val="20"/>
        </w:rPr>
        <w:t xml:space="preserve"> </w:t>
      </w:r>
      <w:proofErr w:type="gramStart"/>
      <w:r w:rsidRPr="003F44F1">
        <w:rPr>
          <w:rFonts w:cs="CourierNewPSMT"/>
          <w:sz w:val="20"/>
          <w:szCs w:val="20"/>
        </w:rPr>
        <w:t>Components.</w:t>
      </w:r>
      <w:proofErr w:type="gramEnd"/>
      <w:r w:rsidRPr="003F44F1">
        <w:rPr>
          <w:rFonts w:cs="CourierNewPSMT"/>
          <w:sz w:val="20"/>
          <w:szCs w:val="20"/>
        </w:rPr>
        <w:t xml:space="preserve"> How you can use it to </w:t>
      </w:r>
      <w:r w:rsidR="004C6578" w:rsidRPr="003F44F1">
        <w:rPr>
          <w:rFonts w:cs="CourierNewPSMT"/>
          <w:sz w:val="20"/>
          <w:szCs w:val="20"/>
        </w:rPr>
        <w:t>create complex route topologies</w:t>
      </w:r>
    </w:p>
    <w:p w:rsidR="00770BCB" w:rsidRDefault="00770BCB" w:rsidP="00491847">
      <w:pPr>
        <w:autoSpaceDE w:val="0"/>
        <w:autoSpaceDN w:val="0"/>
        <w:adjustRightInd w:val="0"/>
        <w:spacing w:after="0" w:line="240" w:lineRule="auto"/>
        <w:rPr>
          <w:rFonts w:cs="CourierNewPSMT"/>
          <w:sz w:val="20"/>
          <w:szCs w:val="20"/>
        </w:rPr>
      </w:pPr>
    </w:p>
    <w:p w:rsidR="00770BCB" w:rsidRPr="003F44F1" w:rsidRDefault="00770BCB" w:rsidP="003F44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urierNewPSMT"/>
          <w:sz w:val="20"/>
          <w:szCs w:val="20"/>
        </w:rPr>
      </w:pPr>
      <w:r w:rsidRPr="003F44F1">
        <w:rPr>
          <w:rFonts w:cs="CourierNewPSMT"/>
          <w:sz w:val="20"/>
          <w:szCs w:val="20"/>
        </w:rPr>
        <w:t>How you can use log as an EIP. Write the configuration of log component in a route.</w:t>
      </w:r>
    </w:p>
    <w:p w:rsidR="00770BCB" w:rsidRDefault="00770BCB" w:rsidP="00491847">
      <w:pPr>
        <w:autoSpaceDE w:val="0"/>
        <w:autoSpaceDN w:val="0"/>
        <w:adjustRightInd w:val="0"/>
        <w:spacing w:after="0" w:line="240" w:lineRule="auto"/>
        <w:rPr>
          <w:rFonts w:cs="CourierNewPSMT"/>
          <w:sz w:val="20"/>
          <w:szCs w:val="20"/>
        </w:rPr>
      </w:pPr>
    </w:p>
    <w:p w:rsidR="00770BCB" w:rsidRPr="003F44F1" w:rsidRDefault="00770BCB" w:rsidP="003F44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urierNewPSMT"/>
          <w:sz w:val="20"/>
          <w:szCs w:val="20"/>
        </w:rPr>
      </w:pPr>
      <w:r w:rsidRPr="003F44F1">
        <w:rPr>
          <w:rFonts w:cs="CourierNewPSMT"/>
          <w:sz w:val="20"/>
          <w:szCs w:val="20"/>
        </w:rPr>
        <w:t xml:space="preserve">Write the code snippet to configure an </w:t>
      </w:r>
      <w:proofErr w:type="spellStart"/>
      <w:r w:rsidRPr="003F44F1">
        <w:rPr>
          <w:rFonts w:cs="CourierNewPSMT"/>
          <w:sz w:val="20"/>
          <w:szCs w:val="20"/>
        </w:rPr>
        <w:t>ActiveMQ</w:t>
      </w:r>
      <w:proofErr w:type="spellEnd"/>
      <w:r w:rsidRPr="003F44F1">
        <w:rPr>
          <w:rFonts w:cs="CourierNewPSMT"/>
          <w:sz w:val="20"/>
          <w:szCs w:val="20"/>
        </w:rPr>
        <w:t xml:space="preserve"> component  </w:t>
      </w:r>
    </w:p>
    <w:p w:rsidR="00770BCB" w:rsidRDefault="00770BCB" w:rsidP="00770BCB">
      <w:pPr>
        <w:autoSpaceDE w:val="0"/>
        <w:autoSpaceDN w:val="0"/>
        <w:adjustRightInd w:val="0"/>
        <w:spacing w:after="0" w:line="240" w:lineRule="auto"/>
        <w:rPr>
          <w:rFonts w:cs="CourierNewPSMT"/>
          <w:sz w:val="20"/>
          <w:szCs w:val="20"/>
        </w:rPr>
      </w:pPr>
    </w:p>
    <w:p w:rsidR="00770BCB" w:rsidRPr="003F44F1" w:rsidRDefault="00770BCB" w:rsidP="003F44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urierNewPSMT"/>
          <w:sz w:val="20"/>
          <w:szCs w:val="20"/>
        </w:rPr>
      </w:pPr>
      <w:r w:rsidRPr="003F44F1">
        <w:rPr>
          <w:rFonts w:cs="CourierNewPSMT"/>
          <w:sz w:val="20"/>
          <w:szCs w:val="20"/>
        </w:rPr>
        <w:t xml:space="preserve">Does Camel supports a canonical message </w:t>
      </w:r>
      <w:proofErr w:type="gramStart"/>
      <w:r w:rsidRPr="003F44F1">
        <w:rPr>
          <w:rFonts w:cs="CourierNewPSMT"/>
          <w:sz w:val="20"/>
          <w:szCs w:val="20"/>
        </w:rPr>
        <w:t>format .</w:t>
      </w:r>
      <w:proofErr w:type="gramEnd"/>
      <w:r w:rsidRPr="003F44F1">
        <w:rPr>
          <w:rFonts w:cs="CourierNewPSMT"/>
          <w:sz w:val="20"/>
          <w:szCs w:val="20"/>
        </w:rPr>
        <w:t xml:space="preserve"> If not </w:t>
      </w:r>
      <w:proofErr w:type="gramStart"/>
      <w:r w:rsidRPr="003F44F1">
        <w:rPr>
          <w:rFonts w:cs="CourierNewPSMT"/>
          <w:sz w:val="20"/>
          <w:szCs w:val="20"/>
        </w:rPr>
        <w:t>Why .?</w:t>
      </w:r>
      <w:proofErr w:type="gramEnd"/>
    </w:p>
    <w:p w:rsidR="00770BCB" w:rsidRDefault="00770BCB" w:rsidP="00770BCB">
      <w:pPr>
        <w:autoSpaceDE w:val="0"/>
        <w:autoSpaceDN w:val="0"/>
        <w:adjustRightInd w:val="0"/>
        <w:spacing w:after="0" w:line="240" w:lineRule="auto"/>
        <w:rPr>
          <w:rFonts w:cs="CourierNewPSMT"/>
          <w:sz w:val="20"/>
          <w:szCs w:val="20"/>
        </w:rPr>
      </w:pPr>
    </w:p>
    <w:p w:rsidR="00770BCB" w:rsidRPr="003F44F1" w:rsidRDefault="00770BCB" w:rsidP="003F44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urierNewPSMT"/>
          <w:sz w:val="20"/>
          <w:szCs w:val="20"/>
        </w:rPr>
      </w:pPr>
      <w:r w:rsidRPr="003F44F1">
        <w:rPr>
          <w:rFonts w:cs="CourierNewPSMT"/>
          <w:sz w:val="20"/>
          <w:szCs w:val="20"/>
        </w:rPr>
        <w:t>How does the MEP( Message Exchange pattern affects threading and Producer Behavior</w:t>
      </w:r>
    </w:p>
    <w:p w:rsidR="00770BCB" w:rsidRDefault="00770BCB" w:rsidP="00770BCB">
      <w:pPr>
        <w:autoSpaceDE w:val="0"/>
        <w:autoSpaceDN w:val="0"/>
        <w:adjustRightInd w:val="0"/>
        <w:spacing w:after="0" w:line="240" w:lineRule="auto"/>
        <w:rPr>
          <w:rFonts w:cs="CourierNewPSMT"/>
          <w:sz w:val="20"/>
          <w:szCs w:val="20"/>
        </w:rPr>
      </w:pPr>
    </w:p>
    <w:p w:rsidR="00770BCB" w:rsidRPr="003F44F1" w:rsidRDefault="00770BCB" w:rsidP="003F44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urierNewPSMT"/>
          <w:sz w:val="20"/>
          <w:szCs w:val="20"/>
        </w:rPr>
      </w:pPr>
      <w:r w:rsidRPr="003F44F1">
        <w:rPr>
          <w:rFonts w:cs="CourierNewPSMT"/>
          <w:sz w:val="20"/>
          <w:szCs w:val="20"/>
        </w:rPr>
        <w:t xml:space="preserve">How do you enable parallel processing in a </w:t>
      </w:r>
      <w:proofErr w:type="spellStart"/>
      <w:r w:rsidRPr="003F44F1">
        <w:rPr>
          <w:rFonts w:cs="CourierNewPSMT"/>
          <w:sz w:val="20"/>
          <w:szCs w:val="20"/>
        </w:rPr>
        <w:t>async</w:t>
      </w:r>
      <w:proofErr w:type="spellEnd"/>
      <w:r w:rsidRPr="003F44F1">
        <w:rPr>
          <w:rFonts w:cs="CourierNewPSMT"/>
          <w:sz w:val="20"/>
          <w:szCs w:val="20"/>
        </w:rPr>
        <w:t xml:space="preserve"> consumer </w:t>
      </w:r>
    </w:p>
    <w:p w:rsidR="00770BCB" w:rsidRDefault="00770BCB" w:rsidP="00770BCB">
      <w:pPr>
        <w:autoSpaceDE w:val="0"/>
        <w:autoSpaceDN w:val="0"/>
        <w:adjustRightInd w:val="0"/>
        <w:spacing w:after="0" w:line="240" w:lineRule="auto"/>
        <w:rPr>
          <w:rFonts w:cs="CourierNewPSMT"/>
          <w:sz w:val="20"/>
          <w:szCs w:val="20"/>
        </w:rPr>
      </w:pPr>
    </w:p>
    <w:p w:rsidR="00770BCB" w:rsidRPr="003F44F1" w:rsidRDefault="004B5A84" w:rsidP="003F44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urierNewPSMT"/>
          <w:sz w:val="20"/>
          <w:szCs w:val="20"/>
        </w:rPr>
      </w:pPr>
      <w:r w:rsidRPr="003F44F1">
        <w:rPr>
          <w:rFonts w:cs="CourierNewPSMT"/>
          <w:sz w:val="20"/>
          <w:szCs w:val="20"/>
        </w:rPr>
        <w:t>What is a notion of an Idempotent consumer in a JDBC transaction involving a 3</w:t>
      </w:r>
      <w:r w:rsidRPr="003F44F1">
        <w:rPr>
          <w:rFonts w:cs="CourierNewPSMT"/>
          <w:sz w:val="20"/>
          <w:szCs w:val="20"/>
          <w:vertAlign w:val="superscript"/>
        </w:rPr>
        <w:t>rd</w:t>
      </w:r>
      <w:r w:rsidRPr="003F44F1">
        <w:rPr>
          <w:rFonts w:cs="CourierNewPSMT"/>
          <w:sz w:val="20"/>
          <w:szCs w:val="20"/>
        </w:rPr>
        <w:t xml:space="preserve"> Party </w:t>
      </w:r>
    </w:p>
    <w:p w:rsidR="004B5A84" w:rsidRDefault="004B5A84" w:rsidP="00770BCB">
      <w:pPr>
        <w:autoSpaceDE w:val="0"/>
        <w:autoSpaceDN w:val="0"/>
        <w:adjustRightInd w:val="0"/>
        <w:spacing w:after="0" w:line="240" w:lineRule="auto"/>
        <w:rPr>
          <w:rFonts w:cs="CourierNewPSMT"/>
          <w:sz w:val="20"/>
          <w:szCs w:val="20"/>
        </w:rPr>
      </w:pPr>
    </w:p>
    <w:p w:rsidR="004B5A84" w:rsidRDefault="004B5A84" w:rsidP="00770BCB">
      <w:pPr>
        <w:autoSpaceDE w:val="0"/>
        <w:autoSpaceDN w:val="0"/>
        <w:adjustRightInd w:val="0"/>
        <w:spacing w:after="0" w:line="240" w:lineRule="auto"/>
        <w:rPr>
          <w:rFonts w:cs="CourierNewPSMT"/>
          <w:sz w:val="20"/>
          <w:szCs w:val="20"/>
        </w:rPr>
      </w:pPr>
    </w:p>
    <w:p w:rsidR="00770BCB" w:rsidRDefault="00770BCB" w:rsidP="00770BCB">
      <w:pPr>
        <w:autoSpaceDE w:val="0"/>
        <w:autoSpaceDN w:val="0"/>
        <w:adjustRightInd w:val="0"/>
        <w:spacing w:after="0" w:line="240" w:lineRule="auto"/>
        <w:rPr>
          <w:rFonts w:cs="CourierNewPSMT"/>
          <w:sz w:val="20"/>
          <w:szCs w:val="20"/>
        </w:rPr>
      </w:pPr>
    </w:p>
    <w:p w:rsidR="00770BCB" w:rsidRPr="00770BCB" w:rsidRDefault="00770BCB" w:rsidP="00770BCB">
      <w:pPr>
        <w:autoSpaceDE w:val="0"/>
        <w:autoSpaceDN w:val="0"/>
        <w:adjustRightInd w:val="0"/>
        <w:spacing w:after="0" w:line="240" w:lineRule="auto"/>
        <w:rPr>
          <w:rFonts w:cs="CourierNewPSMT"/>
          <w:sz w:val="20"/>
          <w:szCs w:val="20"/>
        </w:rPr>
      </w:pPr>
    </w:p>
    <w:p w:rsidR="004C6578" w:rsidRDefault="004C6578" w:rsidP="00491847">
      <w:pPr>
        <w:autoSpaceDE w:val="0"/>
        <w:autoSpaceDN w:val="0"/>
        <w:adjustRightInd w:val="0"/>
        <w:spacing w:after="0" w:line="240" w:lineRule="auto"/>
        <w:rPr>
          <w:rFonts w:cs="CourierNewPSMT"/>
          <w:sz w:val="20"/>
          <w:szCs w:val="20"/>
        </w:rPr>
      </w:pPr>
    </w:p>
    <w:p w:rsidR="004C6578" w:rsidRDefault="004C6578" w:rsidP="00491847">
      <w:pPr>
        <w:autoSpaceDE w:val="0"/>
        <w:autoSpaceDN w:val="0"/>
        <w:adjustRightInd w:val="0"/>
        <w:spacing w:after="0" w:line="240" w:lineRule="auto"/>
        <w:rPr>
          <w:rFonts w:cs="CourierNewPSMT"/>
          <w:sz w:val="20"/>
          <w:szCs w:val="20"/>
        </w:rPr>
      </w:pPr>
      <w:bookmarkStart w:id="0" w:name="_GoBack"/>
      <w:bookmarkEnd w:id="0"/>
    </w:p>
    <w:p w:rsidR="006730CB" w:rsidRPr="006730CB" w:rsidRDefault="006730CB" w:rsidP="00491847">
      <w:pPr>
        <w:autoSpaceDE w:val="0"/>
        <w:autoSpaceDN w:val="0"/>
        <w:adjustRightInd w:val="0"/>
        <w:spacing w:after="0" w:line="240" w:lineRule="auto"/>
        <w:rPr>
          <w:rFonts w:cs="CourierNewPSMT"/>
          <w:sz w:val="20"/>
          <w:szCs w:val="20"/>
        </w:rPr>
      </w:pPr>
    </w:p>
    <w:p w:rsidR="00491847" w:rsidRPr="00491847" w:rsidRDefault="00491847" w:rsidP="00491847">
      <w:pPr>
        <w:spacing w:after="0" w:line="240" w:lineRule="auto"/>
        <w:ind w:firstLine="720"/>
        <w:rPr>
          <w:rFonts w:cs="CourierNewPSMT"/>
          <w:sz w:val="20"/>
          <w:szCs w:val="20"/>
        </w:rPr>
      </w:pPr>
    </w:p>
    <w:sectPr w:rsidR="00491847" w:rsidRPr="00491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NewPS-Bold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320C0"/>
    <w:multiLevelType w:val="hybridMultilevel"/>
    <w:tmpl w:val="5B0AE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E5D11"/>
    <w:multiLevelType w:val="hybridMultilevel"/>
    <w:tmpl w:val="491067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B5EA1"/>
    <w:multiLevelType w:val="hybridMultilevel"/>
    <w:tmpl w:val="20E66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87D2C"/>
    <w:multiLevelType w:val="hybridMultilevel"/>
    <w:tmpl w:val="BF6AB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8058E"/>
    <w:multiLevelType w:val="hybridMultilevel"/>
    <w:tmpl w:val="8E340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17AB0"/>
    <w:multiLevelType w:val="hybridMultilevel"/>
    <w:tmpl w:val="9352155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225298"/>
    <w:multiLevelType w:val="hybridMultilevel"/>
    <w:tmpl w:val="BC46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75EAD"/>
    <w:multiLevelType w:val="hybridMultilevel"/>
    <w:tmpl w:val="E07A3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9202F"/>
    <w:multiLevelType w:val="hybridMultilevel"/>
    <w:tmpl w:val="D5DAAED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8126FB90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  <w:color w:val="BF1E2D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6B3EEF"/>
    <w:multiLevelType w:val="hybridMultilevel"/>
    <w:tmpl w:val="74288E7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8126FB90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  <w:color w:val="BF1E2D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D954AC"/>
    <w:multiLevelType w:val="hybridMultilevel"/>
    <w:tmpl w:val="2D546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5"/>
  </w:num>
  <w:num w:numId="5">
    <w:abstractNumId w:val="7"/>
  </w:num>
  <w:num w:numId="6">
    <w:abstractNumId w:val="10"/>
  </w:num>
  <w:num w:numId="7">
    <w:abstractNumId w:val="3"/>
  </w:num>
  <w:num w:numId="8">
    <w:abstractNumId w:val="6"/>
  </w:num>
  <w:num w:numId="9">
    <w:abstractNumId w:val="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05A"/>
    <w:rsid w:val="001E2ABC"/>
    <w:rsid w:val="00211DA2"/>
    <w:rsid w:val="003F44F1"/>
    <w:rsid w:val="00491847"/>
    <w:rsid w:val="004B5A84"/>
    <w:rsid w:val="004C6578"/>
    <w:rsid w:val="005B3D80"/>
    <w:rsid w:val="006730CB"/>
    <w:rsid w:val="00770BCB"/>
    <w:rsid w:val="008446E3"/>
    <w:rsid w:val="0084605A"/>
    <w:rsid w:val="00AB6868"/>
    <w:rsid w:val="00BF03B0"/>
    <w:rsid w:val="00CC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FFED9-22DD-4F29-B62D-7F27BAE2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Rishi</dc:creator>
  <cp:keywords/>
  <dc:description/>
  <cp:lastModifiedBy>Singh, Rishi</cp:lastModifiedBy>
  <cp:revision>3</cp:revision>
  <dcterms:created xsi:type="dcterms:W3CDTF">2017-06-05T02:24:00Z</dcterms:created>
  <dcterms:modified xsi:type="dcterms:W3CDTF">2017-06-05T07:40:00Z</dcterms:modified>
</cp:coreProperties>
</file>