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14B5" w:rsidRPr="00176C37" w:rsidRDefault="00730521" w:rsidP="00A16B82">
      <w:pPr>
        <w:jc w:val="center"/>
        <w:rPr>
          <w:b/>
          <w:sz w:val="44"/>
          <w:szCs w:val="44"/>
        </w:rPr>
      </w:pPr>
      <w:r>
        <w:rPr>
          <w:rFonts w:hint="eastAsia"/>
          <w:b/>
          <w:sz w:val="44"/>
          <w:szCs w:val="44"/>
        </w:rPr>
        <w:t>具备模拟器切换功能</w:t>
      </w:r>
      <w:r w:rsidR="00B1553A">
        <w:rPr>
          <w:rFonts w:hint="eastAsia"/>
          <w:b/>
          <w:sz w:val="44"/>
          <w:szCs w:val="44"/>
        </w:rPr>
        <w:t>的</w:t>
      </w:r>
      <w:r w:rsidR="00403E44">
        <w:rPr>
          <w:rFonts w:hint="eastAsia"/>
          <w:b/>
          <w:sz w:val="44"/>
          <w:szCs w:val="44"/>
        </w:rPr>
        <w:t>运动控制</w:t>
      </w:r>
      <w:r>
        <w:rPr>
          <w:rFonts w:hint="eastAsia"/>
          <w:b/>
          <w:sz w:val="44"/>
          <w:szCs w:val="44"/>
        </w:rPr>
        <w:t>软件升级</w:t>
      </w:r>
      <w:r w:rsidR="00A16B82" w:rsidRPr="00176C37">
        <w:rPr>
          <w:rFonts w:hint="eastAsia"/>
          <w:b/>
          <w:sz w:val="44"/>
          <w:szCs w:val="44"/>
        </w:rPr>
        <w:t>SOP</w:t>
      </w:r>
    </w:p>
    <w:p w:rsidR="00176C37" w:rsidRDefault="00176C37" w:rsidP="00A16B82">
      <w:pPr>
        <w:ind w:firstLine="420"/>
      </w:pPr>
    </w:p>
    <w:p w:rsidR="00A16B82" w:rsidRDefault="00A16B82" w:rsidP="00A16B82">
      <w:pPr>
        <w:ind w:firstLine="420"/>
      </w:pPr>
      <w:r>
        <w:rPr>
          <w:rFonts w:hint="eastAsia"/>
        </w:rPr>
        <w:t>因为涉及用户使用时需要在同个样机上切换</w:t>
      </w:r>
      <w:r w:rsidR="009208E1">
        <w:rPr>
          <w:rFonts w:hint="eastAsia"/>
        </w:rPr>
        <w:t>主版本和模拟器</w:t>
      </w:r>
      <w:r>
        <w:rPr>
          <w:rFonts w:hint="eastAsia"/>
        </w:rPr>
        <w:t>两套代码，这两套</w:t>
      </w:r>
      <w:r w:rsidRPr="00BC5C84">
        <w:rPr>
          <w:rFonts w:hint="eastAsia"/>
          <w:b/>
          <w:color w:val="FF0000"/>
        </w:rPr>
        <w:t>代码不同，参数不同，配置工具不同</w:t>
      </w:r>
      <w:r w:rsidR="009208E1" w:rsidRPr="00BC5C84">
        <w:rPr>
          <w:rFonts w:hint="eastAsia"/>
          <w:b/>
          <w:color w:val="FF0000"/>
        </w:rPr>
        <w:t>，UI不同</w:t>
      </w:r>
      <w:r w:rsidR="009208E1">
        <w:rPr>
          <w:rFonts w:hint="eastAsia"/>
        </w:rPr>
        <w:t>，</w:t>
      </w:r>
      <w:r>
        <w:rPr>
          <w:rFonts w:hint="eastAsia"/>
        </w:rPr>
        <w:t>因此</w:t>
      </w:r>
      <w:r w:rsidR="00687388">
        <w:rPr>
          <w:rFonts w:hint="eastAsia"/>
        </w:rPr>
        <w:t>运动控制软件升级</w:t>
      </w:r>
      <w:r>
        <w:rPr>
          <w:rFonts w:hint="eastAsia"/>
        </w:rPr>
        <w:t>方式上</w:t>
      </w:r>
      <w:r w:rsidR="009208E1">
        <w:rPr>
          <w:rFonts w:hint="eastAsia"/>
        </w:rPr>
        <w:t>有一些注意事项</w:t>
      </w:r>
      <w:r>
        <w:rPr>
          <w:rFonts w:hint="eastAsia"/>
        </w:rPr>
        <w:t>。</w:t>
      </w:r>
      <w:r w:rsidR="008B449F">
        <w:rPr>
          <w:rFonts w:hint="eastAsia"/>
        </w:rPr>
        <w:t>模拟器和主版本切换功能通过从Source文件夹中拷贝启动文件和配置参数到启动目录来实现；</w:t>
      </w:r>
    </w:p>
    <w:p w:rsidR="00A16B82" w:rsidRDefault="00A16B82"/>
    <w:p w:rsidR="00261590" w:rsidRDefault="00134B5A" w:rsidP="00261590">
      <w:pPr>
        <w:pStyle w:val="a7"/>
        <w:numPr>
          <w:ilvl w:val="0"/>
          <w:numId w:val="2"/>
        </w:numPr>
        <w:ind w:firstLineChars="0"/>
      </w:pPr>
      <w:r>
        <w:rPr>
          <w:rFonts w:hint="eastAsia"/>
        </w:rPr>
        <w:t>所需工具：</w:t>
      </w:r>
    </w:p>
    <w:p w:rsidR="00134B5A" w:rsidRDefault="00134B5A">
      <w:r>
        <w:rPr>
          <w:rFonts w:hint="eastAsia"/>
        </w:rPr>
        <w:t>1.</w:t>
      </w:r>
      <w:r w:rsidR="000E4F59">
        <w:rPr>
          <w:rFonts w:hint="eastAsia"/>
        </w:rPr>
        <w:t>所需要升级的运动控制</w:t>
      </w:r>
      <w:r>
        <w:rPr>
          <w:rFonts w:hint="eastAsia"/>
        </w:rPr>
        <w:t>发布包</w:t>
      </w:r>
    </w:p>
    <w:p w:rsidR="00134B5A" w:rsidRDefault="00134B5A"/>
    <w:p w:rsidR="00134B5A" w:rsidRDefault="00134B5A" w:rsidP="00261590">
      <w:pPr>
        <w:pStyle w:val="a7"/>
        <w:numPr>
          <w:ilvl w:val="0"/>
          <w:numId w:val="2"/>
        </w:numPr>
        <w:ind w:firstLineChars="0"/>
      </w:pPr>
      <w:r>
        <w:rPr>
          <w:rFonts w:hint="eastAsia"/>
        </w:rPr>
        <w:t>安装前准备：</w:t>
      </w:r>
    </w:p>
    <w:p w:rsidR="00E12C1D" w:rsidRDefault="00134B5A" w:rsidP="00E12C1D">
      <w:pPr>
        <w:pStyle w:val="a7"/>
        <w:numPr>
          <w:ilvl w:val="0"/>
          <w:numId w:val="4"/>
        </w:numPr>
        <w:ind w:firstLineChars="0"/>
      </w:pPr>
      <w:r>
        <w:rPr>
          <w:rFonts w:hint="eastAsia"/>
        </w:rPr>
        <w:t>请备份</w:t>
      </w:r>
      <w:r w:rsidRPr="00134B5A">
        <w:t>C:\TwinCAT\3.1\Boot</w:t>
      </w:r>
      <w:r>
        <w:rPr>
          <w:rFonts w:hint="eastAsia"/>
        </w:rPr>
        <w:t>文件夹中xml参数配置文件（共14</w:t>
      </w:r>
      <w:r w:rsidR="00E12C1D">
        <w:rPr>
          <w:rFonts w:hint="eastAsia"/>
        </w:rPr>
        <w:t>份）、备份</w:t>
      </w:r>
      <w:r w:rsidR="00E12C1D" w:rsidRPr="00A72B37">
        <w:t>C:\TwinCAT\3.1\Source</w:t>
      </w:r>
      <w:r w:rsidR="00E12C1D">
        <w:rPr>
          <w:rFonts w:hint="eastAsia"/>
        </w:rPr>
        <w:t>整个文件夹；</w:t>
      </w:r>
    </w:p>
    <w:p w:rsidR="004C3F8D" w:rsidRPr="00E12C1D" w:rsidRDefault="00152A90" w:rsidP="00E12C1D">
      <w:pPr>
        <w:pStyle w:val="a7"/>
        <w:numPr>
          <w:ilvl w:val="0"/>
          <w:numId w:val="4"/>
        </w:numPr>
        <w:ind w:firstLineChars="0"/>
      </w:pPr>
      <w:r w:rsidRPr="00E12C1D">
        <w:rPr>
          <w:rFonts w:hint="eastAsia"/>
          <w:b/>
          <w:color w:val="FF0000"/>
        </w:rPr>
        <w:t>请注意</w:t>
      </w:r>
      <w:r w:rsidR="002F48D1" w:rsidRPr="00E12C1D">
        <w:rPr>
          <w:rFonts w:hint="eastAsia"/>
          <w:b/>
          <w:color w:val="FF0000"/>
        </w:rPr>
        <w:t>！！</w:t>
      </w:r>
      <w:r>
        <w:rPr>
          <w:rFonts w:hint="eastAsia"/>
        </w:rPr>
        <w:t>请务必使用UI先对代码进行切换检查，保证</w:t>
      </w:r>
      <w:r w:rsidR="0010606A">
        <w:rPr>
          <w:rFonts w:hint="eastAsia"/>
        </w:rPr>
        <w:t>目前所运行的运动控制软件是要</w:t>
      </w:r>
      <w:r w:rsidR="00BF2ABF">
        <w:rPr>
          <w:rFonts w:hint="eastAsia"/>
        </w:rPr>
        <w:t>升级</w:t>
      </w:r>
      <w:r w:rsidR="0010606A">
        <w:rPr>
          <w:rFonts w:hint="eastAsia"/>
        </w:rPr>
        <w:t>的</w:t>
      </w:r>
      <w:r w:rsidR="00BF2ABF">
        <w:rPr>
          <w:rFonts w:hint="eastAsia"/>
        </w:rPr>
        <w:t>运动控制</w:t>
      </w:r>
      <w:r w:rsidR="00305B69">
        <w:rPr>
          <w:rFonts w:hint="eastAsia"/>
        </w:rPr>
        <w:t>软件</w:t>
      </w:r>
      <w:r w:rsidR="00610FBF">
        <w:rPr>
          <w:rFonts w:hint="eastAsia"/>
        </w:rPr>
        <w:t>（模拟器版本/整机版本）</w:t>
      </w:r>
      <w:r w:rsidR="0010606A">
        <w:rPr>
          <w:rFonts w:hint="eastAsia"/>
        </w:rPr>
        <w:t>，</w:t>
      </w:r>
      <w:r w:rsidR="0010606A" w:rsidRPr="00E12C1D">
        <w:rPr>
          <w:rFonts w:hint="eastAsia"/>
        </w:rPr>
        <w:t>（要升级整机软件就先切换成整机软件，要升级模拟器软件就切换成模拟器软件）</w:t>
      </w:r>
    </w:p>
    <w:p w:rsidR="004F4D12" w:rsidRPr="004F4D12" w:rsidRDefault="004F4D12" w:rsidP="00E12C1D">
      <w:pPr>
        <w:pStyle w:val="a7"/>
        <w:numPr>
          <w:ilvl w:val="0"/>
          <w:numId w:val="4"/>
        </w:numPr>
        <w:ind w:firstLineChars="0"/>
      </w:pPr>
      <w:r w:rsidRPr="004F4D12">
        <w:rPr>
          <w:rFonts w:hint="eastAsia"/>
        </w:rPr>
        <w:t>若升级软件，</w:t>
      </w:r>
      <w:r>
        <w:rPr>
          <w:rFonts w:hint="eastAsia"/>
        </w:rPr>
        <w:t>请务必不</w:t>
      </w:r>
      <w:r w:rsidRPr="004F4D12">
        <w:rPr>
          <w:rFonts w:hint="eastAsia"/>
        </w:rPr>
        <w:t>要卸载，直接覆盖安装！</w:t>
      </w:r>
    </w:p>
    <w:p w:rsidR="00152A90" w:rsidRPr="004F4D12" w:rsidRDefault="00152A90"/>
    <w:p w:rsidR="004866C3" w:rsidRDefault="00376538" w:rsidP="00261590">
      <w:pPr>
        <w:pStyle w:val="a7"/>
        <w:numPr>
          <w:ilvl w:val="0"/>
          <w:numId w:val="2"/>
        </w:numPr>
        <w:ind w:firstLineChars="0"/>
      </w:pPr>
      <w:r>
        <w:rPr>
          <w:rFonts w:hint="eastAsia"/>
        </w:rPr>
        <w:t>软件升级</w:t>
      </w:r>
      <w:r w:rsidR="00152A90">
        <w:rPr>
          <w:rFonts w:hint="eastAsia"/>
        </w:rPr>
        <w:t>流程</w:t>
      </w:r>
      <w:r>
        <w:rPr>
          <w:rFonts w:hint="eastAsia"/>
        </w:rPr>
        <w:t>，同常规升级运动控制软件一致</w:t>
      </w:r>
    </w:p>
    <w:p w:rsidR="00152A90" w:rsidRDefault="002F48D1">
      <w:r>
        <w:rPr>
          <w:rFonts w:hint="eastAsia"/>
        </w:rPr>
        <w:t>1.</w:t>
      </w:r>
      <w:r w:rsidR="00152A90">
        <w:rPr>
          <w:rFonts w:hint="eastAsia"/>
        </w:rPr>
        <w:t>先对</w:t>
      </w:r>
      <w:r w:rsidR="00F94860">
        <w:rPr>
          <w:rFonts w:hint="eastAsia"/>
        </w:rPr>
        <w:t>升级包</w:t>
      </w:r>
      <w:r w:rsidR="00152A90">
        <w:rPr>
          <w:rFonts w:hint="eastAsia"/>
        </w:rPr>
        <w:t>进行</w:t>
      </w:r>
      <w:r>
        <w:rPr>
          <w:rFonts w:hint="eastAsia"/>
        </w:rPr>
        <w:t>安装。将TwinCAT3切换到Config模式，关闭UI后。双击安装包后，弹出对话框是否“确认继续安装？”，点击“Yes”</w:t>
      </w:r>
    </w:p>
    <w:p w:rsidR="00134B5A" w:rsidRDefault="004C3F8D">
      <w:r w:rsidRPr="004C3F8D">
        <w:rPr>
          <w:noProof/>
        </w:rPr>
        <w:drawing>
          <wp:inline distT="0" distB="0" distL="0" distR="0">
            <wp:extent cx="2085975" cy="1522198"/>
            <wp:effectExtent l="0" t="0" r="0" b="1905"/>
            <wp:docPr id="1" name="图片 1" descr="C:\Users\jiangxr\AppData\Roaming\DingTalk\2942938942_v2\ImageFiles\26\lQLPJwnImKb0pw_NAuHNBU6wieV-xOp7oCIFR2mAE0AdAA_1358_7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iangxr\AppData\Roaming\DingTalk\2942938942_v2\ImageFiles\26\lQLPJwnImKb0pw_NAuHNBU6wieV-xOp7oCIFR2mAE0AdAA_1358_737.png"/>
                    <pic:cNvPicPr>
                      <a:picLocks noChangeAspect="1" noChangeArrowheads="1"/>
                    </pic:cNvPicPr>
                  </pic:nvPicPr>
                  <pic:blipFill rotWithShape="1">
                    <a:blip r:embed="rId8">
                      <a:extLst>
                        <a:ext uri="{28A0092B-C50C-407E-A947-70E740481C1C}">
                          <a14:useLocalDpi xmlns:a14="http://schemas.microsoft.com/office/drawing/2010/main" val="0"/>
                        </a:ext>
                      </a:extLst>
                    </a:blip>
                    <a:srcRect l="40309" t="38843" r="38529" b="32701"/>
                    <a:stretch/>
                  </pic:blipFill>
                  <pic:spPr bwMode="auto">
                    <a:xfrm>
                      <a:off x="0" y="0"/>
                      <a:ext cx="2126428" cy="1551718"/>
                    </a:xfrm>
                    <a:prstGeom prst="rect">
                      <a:avLst/>
                    </a:prstGeom>
                    <a:noFill/>
                    <a:ln>
                      <a:noFill/>
                    </a:ln>
                    <a:extLst>
                      <a:ext uri="{53640926-AAD7-44D8-BBD7-CCE9431645EC}">
                        <a14:shadowObscured xmlns:a14="http://schemas.microsoft.com/office/drawing/2010/main"/>
                      </a:ext>
                    </a:extLst>
                  </pic:spPr>
                </pic:pic>
              </a:graphicData>
            </a:graphic>
          </wp:inline>
        </w:drawing>
      </w:r>
    </w:p>
    <w:p w:rsidR="00A72B37" w:rsidRDefault="002F48D1">
      <w:r>
        <w:rPr>
          <w:rFonts w:hint="eastAsia"/>
        </w:rPr>
        <w:t>2.弹出许可协议，请选择“我接受”，点击“下一步”</w:t>
      </w:r>
      <w:r w:rsidR="00A72B37">
        <w:rPr>
          <w:rFonts w:hint="eastAsia"/>
        </w:rPr>
        <w:t>。</w:t>
      </w:r>
      <w:r w:rsidR="00AE6F09">
        <w:rPr>
          <w:rFonts w:hint="eastAsia"/>
        </w:rPr>
        <w:t>（模拟器软件和整机软件运动控制升级页面有所区别）</w:t>
      </w:r>
    </w:p>
    <w:p w:rsidR="004C3F8D" w:rsidRDefault="004C3F8D">
      <w:pPr>
        <w:rPr>
          <w:noProof/>
        </w:rPr>
      </w:pPr>
      <w:r w:rsidRPr="004C3F8D">
        <w:rPr>
          <w:noProof/>
        </w:rPr>
        <w:drawing>
          <wp:inline distT="0" distB="0" distL="0" distR="0">
            <wp:extent cx="2501661" cy="1821209"/>
            <wp:effectExtent l="0" t="0" r="0" b="7620"/>
            <wp:docPr id="2" name="图片 2" descr="C:\Users\jiangxr\AppData\Roaming\DingTalk\2942938942_v2\ImageFiles\1e\lQLPJyJeTM09QY_NAuHNBU6wbJPMbFVc0EEFR2mOYIAdAA_1358_7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iangxr\AppData\Roaming\DingTalk\2942938942_v2\ImageFiles\1e\lQLPJyJeTM09QY_NAuHNBU6wbJPMbFVc0EEFR2mOYIAdAA_1358_737.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7635" t="18638" r="27205" b="20784"/>
                    <a:stretch/>
                  </pic:blipFill>
                  <pic:spPr bwMode="auto">
                    <a:xfrm>
                      <a:off x="0" y="0"/>
                      <a:ext cx="2539910" cy="1849054"/>
                    </a:xfrm>
                    <a:prstGeom prst="rect">
                      <a:avLst/>
                    </a:prstGeom>
                    <a:noFill/>
                    <a:ln>
                      <a:noFill/>
                    </a:ln>
                    <a:extLst>
                      <a:ext uri="{53640926-AAD7-44D8-BBD7-CCE9431645EC}">
                        <a14:shadowObscured xmlns:a14="http://schemas.microsoft.com/office/drawing/2010/main"/>
                      </a:ext>
                    </a:extLst>
                  </pic:spPr>
                </pic:pic>
              </a:graphicData>
            </a:graphic>
          </wp:inline>
        </w:drawing>
      </w:r>
      <w:r w:rsidR="00B329FE">
        <w:rPr>
          <w:noProof/>
        </w:rPr>
        <w:t xml:space="preserve"> </w:t>
      </w:r>
      <w:r w:rsidR="00B329FE">
        <w:rPr>
          <w:noProof/>
        </w:rPr>
        <w:drawing>
          <wp:inline distT="0" distB="0" distL="0" distR="0" wp14:anchorId="5EB53BF9" wp14:editId="69CAAB6D">
            <wp:extent cx="2601562" cy="1859836"/>
            <wp:effectExtent l="0" t="0" r="889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723" t="1248" b="715"/>
                    <a:stretch/>
                  </pic:blipFill>
                  <pic:spPr bwMode="auto">
                    <a:xfrm>
                      <a:off x="0" y="0"/>
                      <a:ext cx="2636147" cy="1884560"/>
                    </a:xfrm>
                    <a:prstGeom prst="rect">
                      <a:avLst/>
                    </a:prstGeom>
                    <a:ln>
                      <a:noFill/>
                    </a:ln>
                    <a:extLst>
                      <a:ext uri="{53640926-AAD7-44D8-BBD7-CCE9431645EC}">
                        <a14:shadowObscured xmlns:a14="http://schemas.microsoft.com/office/drawing/2010/main"/>
                      </a:ext>
                    </a:extLst>
                  </pic:spPr>
                </pic:pic>
              </a:graphicData>
            </a:graphic>
          </wp:inline>
        </w:drawing>
      </w:r>
    </w:p>
    <w:p w:rsidR="00B329FE" w:rsidRDefault="00B329FE" w:rsidP="00B329FE">
      <w:pPr>
        <w:ind w:left="1260" w:firstLine="420"/>
      </w:pPr>
      <w:r>
        <w:rPr>
          <w:rFonts w:hint="eastAsia"/>
          <w:noProof/>
        </w:rPr>
        <w:t>整机软件</w:t>
      </w:r>
      <w:r>
        <w:rPr>
          <w:noProof/>
        </w:rPr>
        <w:tab/>
      </w:r>
      <w:r>
        <w:rPr>
          <w:noProof/>
        </w:rPr>
        <w:tab/>
      </w:r>
      <w:r>
        <w:rPr>
          <w:noProof/>
        </w:rPr>
        <w:tab/>
      </w:r>
      <w:r>
        <w:rPr>
          <w:noProof/>
        </w:rPr>
        <w:tab/>
      </w:r>
      <w:r>
        <w:rPr>
          <w:noProof/>
        </w:rPr>
        <w:tab/>
      </w:r>
      <w:r>
        <w:rPr>
          <w:noProof/>
        </w:rPr>
        <w:tab/>
      </w:r>
      <w:r>
        <w:rPr>
          <w:noProof/>
        </w:rPr>
        <w:tab/>
      </w:r>
      <w:r>
        <w:rPr>
          <w:noProof/>
        </w:rPr>
        <w:tab/>
      </w:r>
      <w:r>
        <w:rPr>
          <w:rFonts w:hint="eastAsia"/>
          <w:noProof/>
        </w:rPr>
        <w:t>模拟器软件</w:t>
      </w:r>
    </w:p>
    <w:p w:rsidR="00D93C8D" w:rsidRDefault="002F48D1" w:rsidP="00D93C8D">
      <w:r>
        <w:rPr>
          <w:rFonts w:hint="eastAsia"/>
        </w:rPr>
        <w:lastRenderedPageBreak/>
        <w:t>3.勾选“自动合并参数”，并点击“下一步”。</w:t>
      </w:r>
      <w:r w:rsidR="00D93C8D">
        <w:rPr>
          <w:rFonts w:hint="eastAsia"/>
        </w:rPr>
        <w:t>（模拟器软件无自动合并参数功能）</w:t>
      </w:r>
    </w:p>
    <w:p w:rsidR="002F48D1" w:rsidRPr="00D93C8D" w:rsidRDefault="002F48D1"/>
    <w:p w:rsidR="004C3F8D" w:rsidRDefault="004C3F8D">
      <w:r w:rsidRPr="004C3F8D">
        <w:rPr>
          <w:noProof/>
        </w:rPr>
        <w:drawing>
          <wp:inline distT="0" distB="0" distL="0" distR="0">
            <wp:extent cx="2781300" cy="2021748"/>
            <wp:effectExtent l="0" t="0" r="0" b="0"/>
            <wp:docPr id="3" name="图片 3" descr="C:\Users\jiangxr\AppData\Roaming\DingTalk\2942938942_v2\ImageFiles\fb\lQLPJxcSG0VlV4_NAuHNBU6wmOim0HfllDIFR2mx2IAdAA_1358_7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iangxr\AppData\Roaming\DingTalk\2942938942_v2\ImageFiles\fb\lQLPJxcSG0VlV4_NAuHNBU6wmOim0HfllDIFR2mx2IAdAA_1358_737.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27816" t="18971" r="27205" b="20784"/>
                    <a:stretch/>
                  </pic:blipFill>
                  <pic:spPr bwMode="auto">
                    <a:xfrm>
                      <a:off x="0" y="0"/>
                      <a:ext cx="2826352" cy="2054497"/>
                    </a:xfrm>
                    <a:prstGeom prst="rect">
                      <a:avLst/>
                    </a:prstGeom>
                    <a:noFill/>
                    <a:ln>
                      <a:noFill/>
                    </a:ln>
                    <a:extLst>
                      <a:ext uri="{53640926-AAD7-44D8-BBD7-CCE9431645EC}">
                        <a14:shadowObscured xmlns:a14="http://schemas.microsoft.com/office/drawing/2010/main"/>
                      </a:ext>
                    </a:extLst>
                  </pic:spPr>
                </pic:pic>
              </a:graphicData>
            </a:graphic>
          </wp:inline>
        </w:drawing>
      </w:r>
    </w:p>
    <w:p w:rsidR="00642817" w:rsidRDefault="00642817"/>
    <w:p w:rsidR="002F48D1" w:rsidRDefault="00A72B37">
      <w:r>
        <w:rPr>
          <w:rFonts w:hint="eastAsia"/>
        </w:rPr>
        <w:t>4.弹出安装对话框，点击“OK”进行确认</w:t>
      </w:r>
    </w:p>
    <w:p w:rsidR="004C3F8D" w:rsidRDefault="004C3F8D">
      <w:r w:rsidRPr="004C3F8D">
        <w:rPr>
          <w:noProof/>
        </w:rPr>
        <w:drawing>
          <wp:inline distT="0" distB="0" distL="0" distR="0">
            <wp:extent cx="2775700" cy="2028825"/>
            <wp:effectExtent l="0" t="0" r="5715" b="0"/>
            <wp:docPr id="4" name="图片 4" descr="C:\Users\jiangxr\AppData\Roaming\DingTalk\2942938942_v2\ImageFiles\79\lQLPJxwUfm80TA_NAuHNBU6wYYyDeqBhcTsFR2m5vgAdAA_1358_7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iangxr\AppData\Roaming\DingTalk\2942938942_v2\ImageFiles\79\lQLPJxwUfm80TA_NAuHNBU6wYYyDeqBhcTsFR2m5vgAdAA_1358_737.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27816" t="18638" r="27205" b="20783"/>
                    <a:stretch/>
                  </pic:blipFill>
                  <pic:spPr bwMode="auto">
                    <a:xfrm>
                      <a:off x="0" y="0"/>
                      <a:ext cx="2802863" cy="2048679"/>
                    </a:xfrm>
                    <a:prstGeom prst="rect">
                      <a:avLst/>
                    </a:prstGeom>
                    <a:noFill/>
                    <a:ln>
                      <a:noFill/>
                    </a:ln>
                    <a:extLst>
                      <a:ext uri="{53640926-AAD7-44D8-BBD7-CCE9431645EC}">
                        <a14:shadowObscured xmlns:a14="http://schemas.microsoft.com/office/drawing/2010/main"/>
                      </a:ext>
                    </a:extLst>
                  </pic:spPr>
                </pic:pic>
              </a:graphicData>
            </a:graphic>
          </wp:inline>
        </w:drawing>
      </w:r>
    </w:p>
    <w:p w:rsidR="00642817" w:rsidRDefault="00642817"/>
    <w:p w:rsidR="00A72B37" w:rsidRDefault="00A72B37">
      <w:r>
        <w:rPr>
          <w:rFonts w:hint="eastAsia"/>
        </w:rPr>
        <w:t>5.安装完毕后，请选择“否，稍后重启电脑”</w:t>
      </w:r>
    </w:p>
    <w:p w:rsidR="004C3F8D" w:rsidRDefault="004C3F8D">
      <w:r w:rsidRPr="004C3F8D">
        <w:rPr>
          <w:noProof/>
        </w:rPr>
        <w:drawing>
          <wp:inline distT="0" distB="0" distL="0" distR="0">
            <wp:extent cx="2781300" cy="2010578"/>
            <wp:effectExtent l="0" t="0" r="0" b="8890"/>
            <wp:docPr id="5" name="图片 5" descr="C:\Users\jiangxr\AppData\Roaming\DingTalk\2942938942_v2\ImageFiles\7d\lQLPJw7B44EvEM_NAuHNBU6wMEb3A_YNoJUFR2nWIEC4AA_1358_7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iangxr\AppData\Roaming\DingTalk\2942938942_v2\ImageFiles\7d\lQLPJw7B44EvEM_NAuHNBU6wMEb3A_YNoJUFR2nWIEC4AA_1358_737.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27816" t="18971" r="27205" b="21117"/>
                    <a:stretch/>
                  </pic:blipFill>
                  <pic:spPr bwMode="auto">
                    <a:xfrm>
                      <a:off x="0" y="0"/>
                      <a:ext cx="2799689" cy="2023871"/>
                    </a:xfrm>
                    <a:prstGeom prst="rect">
                      <a:avLst/>
                    </a:prstGeom>
                    <a:noFill/>
                    <a:ln>
                      <a:noFill/>
                    </a:ln>
                    <a:extLst>
                      <a:ext uri="{53640926-AAD7-44D8-BBD7-CCE9431645EC}">
                        <a14:shadowObscured xmlns:a14="http://schemas.microsoft.com/office/drawing/2010/main"/>
                      </a:ext>
                    </a:extLst>
                  </pic:spPr>
                </pic:pic>
              </a:graphicData>
            </a:graphic>
          </wp:inline>
        </w:drawing>
      </w:r>
    </w:p>
    <w:p w:rsidR="0006168F" w:rsidRDefault="0006168F" w:rsidP="0006168F">
      <w:r>
        <w:t>6</w:t>
      </w:r>
      <w:r>
        <w:rPr>
          <w:rFonts w:hint="eastAsia"/>
        </w:rPr>
        <w:t>.</w:t>
      </w:r>
      <w:r w:rsidR="00CA4BED">
        <w:rPr>
          <w:rFonts w:hint="eastAsia"/>
        </w:rPr>
        <w:t>模拟器升级包暂无自动合并参数功能，需要手动</w:t>
      </w:r>
      <w:r>
        <w:rPr>
          <w:rFonts w:hint="eastAsia"/>
        </w:rPr>
        <w:t>合并工艺</w:t>
      </w:r>
      <w:r w:rsidR="009B7A2D">
        <w:rPr>
          <w:rFonts w:hint="eastAsia"/>
        </w:rPr>
        <w:t>参数</w:t>
      </w:r>
      <w:r w:rsidR="009B7A2D">
        <w:t>,</w:t>
      </w:r>
      <w:r w:rsidR="00D87CA4">
        <w:rPr>
          <w:rFonts w:hint="eastAsia"/>
        </w:rPr>
        <w:t>至此已经</w:t>
      </w:r>
      <w:r w:rsidR="009B7A2D">
        <w:rPr>
          <w:rFonts w:hint="eastAsia"/>
        </w:rPr>
        <w:t>完成</w:t>
      </w:r>
      <w:r w:rsidR="00561188">
        <w:rPr>
          <w:rFonts w:hint="eastAsia"/>
        </w:rPr>
        <w:t>了</w:t>
      </w:r>
      <w:r w:rsidR="009B7A2D">
        <w:rPr>
          <w:rFonts w:hint="eastAsia"/>
        </w:rPr>
        <w:t>常规的运动控制软件升级</w:t>
      </w:r>
      <w:r w:rsidR="00D87CA4">
        <w:rPr>
          <w:rFonts w:hint="eastAsia"/>
        </w:rPr>
        <w:t>步骤；</w:t>
      </w:r>
    </w:p>
    <w:p w:rsidR="0010606A" w:rsidRDefault="0010606A" w:rsidP="0006168F"/>
    <w:p w:rsidR="00642817" w:rsidRPr="005D0EC4" w:rsidRDefault="005D0EC4">
      <w:pPr>
        <w:rPr>
          <w:b/>
          <w:color w:val="FF0000"/>
          <w:sz w:val="22"/>
        </w:rPr>
      </w:pPr>
      <w:r w:rsidRPr="005D0EC4">
        <w:rPr>
          <w:rFonts w:hint="eastAsia"/>
          <w:b/>
          <w:color w:val="FF0000"/>
          <w:sz w:val="22"/>
        </w:rPr>
        <w:t>重要内容：</w:t>
      </w:r>
    </w:p>
    <w:p w:rsidR="000B6A19" w:rsidRDefault="0006168F" w:rsidP="002A601B">
      <w:r>
        <w:t>7</w:t>
      </w:r>
      <w:r w:rsidR="00A72B37">
        <w:rPr>
          <w:rFonts w:hint="eastAsia"/>
        </w:rPr>
        <w:t>.</w:t>
      </w:r>
      <w:r w:rsidR="002A601B">
        <w:rPr>
          <w:rFonts w:hint="eastAsia"/>
        </w:rPr>
        <w:t>软件升级的过程中</w:t>
      </w:r>
      <w:r w:rsidR="00A72B37">
        <w:rPr>
          <w:rFonts w:hint="eastAsia"/>
        </w:rPr>
        <w:t>，</w:t>
      </w:r>
      <w:r w:rsidR="00A72B37" w:rsidRPr="00A72B37">
        <w:t>C:\TwinCAT\3.1</w:t>
      </w:r>
      <w:r w:rsidR="00A72B37">
        <w:rPr>
          <w:rFonts w:hint="eastAsia"/>
        </w:rPr>
        <w:t>这个目录下会创建</w:t>
      </w:r>
    </w:p>
    <w:p w:rsidR="002A601B" w:rsidRDefault="00A72B37" w:rsidP="002A601B">
      <w:r w:rsidRPr="000B6A19">
        <w:rPr>
          <w:highlight w:val="cyan"/>
          <w:shd w:val="pct15" w:color="auto" w:fill="FFFFFF"/>
        </w:rPr>
        <w:lastRenderedPageBreak/>
        <w:t>\Source\MotionControlStandard\</w:t>
      </w:r>
      <w:r w:rsidR="002A601B">
        <w:rPr>
          <w:rFonts w:hint="eastAsia"/>
        </w:rPr>
        <w:t>和</w:t>
      </w:r>
      <w:r w:rsidR="002A601B" w:rsidRPr="000B6A19">
        <w:rPr>
          <w:highlight w:val="cyan"/>
        </w:rPr>
        <w:t>\Source\MotionControlS</w:t>
      </w:r>
      <w:r w:rsidR="002A601B" w:rsidRPr="000B6A19">
        <w:rPr>
          <w:rFonts w:hint="eastAsia"/>
          <w:highlight w:val="cyan"/>
        </w:rPr>
        <w:t>im</w:t>
      </w:r>
      <w:r w:rsidR="002A601B" w:rsidRPr="000B6A19">
        <w:rPr>
          <w:highlight w:val="cyan"/>
        </w:rPr>
        <w:t>ulator\</w:t>
      </w:r>
      <w:r w:rsidR="009E3EBE">
        <w:rPr>
          <w:rFonts w:hint="eastAsia"/>
        </w:rPr>
        <w:t>路径，分别对应整机软件和模拟器软件</w:t>
      </w:r>
      <w:r w:rsidR="000C6CBE">
        <w:rPr>
          <w:rFonts w:hint="eastAsia"/>
        </w:rPr>
        <w:t>；</w:t>
      </w:r>
    </w:p>
    <w:p w:rsidR="00DE0FFE" w:rsidRDefault="00B329FE" w:rsidP="002A601B">
      <w:r>
        <w:rPr>
          <w:rFonts w:hint="eastAsia"/>
        </w:rPr>
        <w:t>运动控制软件升级完成后</w:t>
      </w:r>
      <w:r w:rsidR="00C93B8B">
        <w:rPr>
          <w:rFonts w:hint="eastAsia"/>
        </w:rPr>
        <w:t>需要手动拷贝文件，共两步</w:t>
      </w:r>
    </w:p>
    <w:p w:rsidR="00DE0FFE" w:rsidRDefault="00A72B37" w:rsidP="00DE4FD9">
      <w:pPr>
        <w:pStyle w:val="a7"/>
        <w:numPr>
          <w:ilvl w:val="0"/>
          <w:numId w:val="3"/>
        </w:numPr>
        <w:ind w:firstLineChars="0"/>
      </w:pPr>
      <w:r w:rsidRPr="00A72B37">
        <w:t>C:\TwinCAT\3.1\Boot</w:t>
      </w:r>
      <w:r>
        <w:rPr>
          <w:rFonts w:hint="eastAsia"/>
        </w:rPr>
        <w:t>路径下</w:t>
      </w:r>
      <w:r w:rsidRPr="00DE4FD9">
        <w:rPr>
          <w:rFonts w:hint="eastAsia"/>
          <w:color w:val="FF0000"/>
        </w:rPr>
        <w:t>已经做完参数合并</w:t>
      </w:r>
      <w:r>
        <w:rPr>
          <w:rFonts w:hint="eastAsia"/>
        </w:rPr>
        <w:t>的</w:t>
      </w:r>
      <w:r w:rsidR="008925AD">
        <w:rPr>
          <w:rFonts w:hint="eastAsia"/>
        </w:rPr>
        <w:t>所有</w:t>
      </w:r>
      <w:r>
        <w:rPr>
          <w:rFonts w:hint="eastAsia"/>
        </w:rPr>
        <w:t>参数配置文件</w:t>
      </w:r>
      <w:r w:rsidR="00AF6674">
        <w:rPr>
          <w:rFonts w:hint="eastAsia"/>
        </w:rPr>
        <w:t>和PLC文件夹</w:t>
      </w:r>
      <w:r>
        <w:rPr>
          <w:rFonts w:hint="eastAsia"/>
        </w:rPr>
        <w:t>，</w:t>
      </w:r>
    </w:p>
    <w:p w:rsidR="00DE0FFE" w:rsidRDefault="00A72B37" w:rsidP="002A601B">
      <w:r>
        <w:rPr>
          <w:rFonts w:hint="eastAsia"/>
        </w:rPr>
        <w:t>全部复制到</w:t>
      </w:r>
    </w:p>
    <w:p w:rsidR="00DE0FFE" w:rsidRDefault="00A72B37" w:rsidP="002A601B">
      <w:r w:rsidRPr="00A72B37">
        <w:t>C:\TwinCAT\3.1\Source\MotionControlStandard\Boot</w:t>
      </w:r>
      <w:r w:rsidR="0010606A">
        <w:rPr>
          <w:rFonts w:hint="eastAsia"/>
        </w:rPr>
        <w:t>或</w:t>
      </w:r>
    </w:p>
    <w:p w:rsidR="000B6A19" w:rsidRDefault="000A0165" w:rsidP="002A601B">
      <w:r w:rsidRPr="00A72B37">
        <w:t>C:\TwinCAT\3.1\Source\</w:t>
      </w:r>
      <w:r w:rsidRPr="000A0165">
        <w:t xml:space="preserve"> </w:t>
      </w:r>
      <w:r w:rsidRPr="00A72B37">
        <w:t>MotionControlS</w:t>
      </w:r>
      <w:r>
        <w:rPr>
          <w:rFonts w:hint="eastAsia"/>
        </w:rPr>
        <w:t>im</w:t>
      </w:r>
      <w:r>
        <w:t>ulator</w:t>
      </w:r>
      <w:r w:rsidRPr="00A72B37">
        <w:t>\Boot</w:t>
      </w:r>
    </w:p>
    <w:p w:rsidR="000B6A19" w:rsidRPr="000B6A19" w:rsidRDefault="00A72B37" w:rsidP="002A601B">
      <w:pPr>
        <w:rPr>
          <w:b/>
          <w:color w:val="FF0000"/>
        </w:rPr>
      </w:pPr>
      <w:r>
        <w:rPr>
          <w:rFonts w:hint="eastAsia"/>
        </w:rPr>
        <w:t>路径下</w:t>
      </w:r>
      <w:r w:rsidR="001C4D62">
        <w:rPr>
          <w:rFonts w:hint="eastAsia"/>
        </w:rPr>
        <w:t>，所要拷贝的文件如下图共1</w:t>
      </w:r>
      <w:r w:rsidR="000B6A19">
        <w:t>5</w:t>
      </w:r>
      <w:r w:rsidR="001C4D62">
        <w:rPr>
          <w:rFonts w:hint="eastAsia"/>
        </w:rPr>
        <w:t>个</w:t>
      </w:r>
      <w:r w:rsidRPr="00687388">
        <w:rPr>
          <w:rFonts w:hint="eastAsia"/>
          <w:b/>
          <w:color w:val="FF0000"/>
        </w:rPr>
        <w:t>（</w:t>
      </w:r>
      <w:r w:rsidR="009E3EBE">
        <w:rPr>
          <w:rFonts w:hint="eastAsia"/>
          <w:b/>
          <w:color w:val="FF0000"/>
        </w:rPr>
        <w:t>升级了哪个软件就往哪个</w:t>
      </w:r>
      <w:r w:rsidR="00BE03E2">
        <w:rPr>
          <w:rFonts w:hint="eastAsia"/>
          <w:b/>
          <w:color w:val="FF0000"/>
        </w:rPr>
        <w:t>文件里面拷贝，务必手动拷贝不要使用配置工具的导出功能，</w:t>
      </w:r>
      <w:r w:rsidRPr="00687388">
        <w:rPr>
          <w:rFonts w:hint="eastAsia"/>
          <w:b/>
          <w:color w:val="FF0000"/>
        </w:rPr>
        <w:t>这会用于后续的代码切换，非常重要，一定要做）</w:t>
      </w:r>
    </w:p>
    <w:p w:rsidR="000B6A19" w:rsidRPr="00B329FE" w:rsidRDefault="000B6A19" w:rsidP="00507033">
      <w:pPr>
        <w:jc w:val="center"/>
      </w:pPr>
      <w:r>
        <w:rPr>
          <w:noProof/>
        </w:rPr>
        <w:drawing>
          <wp:inline distT="0" distB="0" distL="0" distR="0" wp14:anchorId="51D5404C" wp14:editId="5EDEFB62">
            <wp:extent cx="2714286" cy="3409524"/>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14286" cy="3409524"/>
                    </a:xfrm>
                    <a:prstGeom prst="rect">
                      <a:avLst/>
                    </a:prstGeom>
                  </pic:spPr>
                </pic:pic>
              </a:graphicData>
            </a:graphic>
          </wp:inline>
        </w:drawing>
      </w:r>
      <w:bookmarkStart w:id="0" w:name="_GoBack"/>
      <w:bookmarkEnd w:id="0"/>
    </w:p>
    <w:p w:rsidR="0022172B" w:rsidRDefault="008925AD" w:rsidP="003E5C61">
      <w:pPr>
        <w:pStyle w:val="a7"/>
        <w:numPr>
          <w:ilvl w:val="0"/>
          <w:numId w:val="3"/>
        </w:numPr>
        <w:ind w:firstLineChars="0"/>
      </w:pPr>
      <w:r>
        <w:rPr>
          <w:rFonts w:hint="eastAsia"/>
        </w:rPr>
        <w:t>将</w:t>
      </w:r>
      <w:r w:rsidR="003E5C61" w:rsidRPr="003E5C61">
        <w:t>C:\TwinCAT\3.1\Driver\AutoInstall</w:t>
      </w:r>
      <w:r w:rsidR="0022172B">
        <w:rPr>
          <w:rFonts w:hint="eastAsia"/>
        </w:rPr>
        <w:t>路径下</w:t>
      </w:r>
      <w:r w:rsidR="004F3113">
        <w:rPr>
          <w:rFonts w:hint="eastAsia"/>
        </w:rPr>
        <w:t>两个</w:t>
      </w:r>
      <w:r w:rsidR="00120951">
        <w:rPr>
          <w:rFonts w:hint="eastAsia"/>
          <w:color w:val="FF0000"/>
        </w:rPr>
        <w:t>.</w:t>
      </w:r>
      <w:r w:rsidR="00120951">
        <w:t>sys</w:t>
      </w:r>
      <w:r w:rsidR="00120951">
        <w:rPr>
          <w:rFonts w:hint="eastAsia"/>
        </w:rPr>
        <w:t>文件</w:t>
      </w:r>
      <w:r w:rsidR="0022172B">
        <w:rPr>
          <w:rFonts w:hint="eastAsia"/>
        </w:rPr>
        <w:t>，</w:t>
      </w:r>
    </w:p>
    <w:p w:rsidR="0022172B" w:rsidRDefault="0022172B" w:rsidP="0022172B">
      <w:r>
        <w:rPr>
          <w:rFonts w:hint="eastAsia"/>
        </w:rPr>
        <w:t>全部复制到</w:t>
      </w:r>
    </w:p>
    <w:p w:rsidR="0022172B" w:rsidRDefault="0022172B" w:rsidP="0022172B">
      <w:r w:rsidRPr="00A72B37">
        <w:t>C:\TwinCAT\3.1\Source\MotionControlStandard\</w:t>
      </w:r>
      <w:r w:rsidR="0086650A">
        <w:rPr>
          <w:rFonts w:hint="eastAsia"/>
        </w:rPr>
        <w:t>Dr</w:t>
      </w:r>
      <w:r w:rsidR="0086650A">
        <w:t>iver</w:t>
      </w:r>
      <w:r>
        <w:rPr>
          <w:rFonts w:hint="eastAsia"/>
        </w:rPr>
        <w:t>或</w:t>
      </w:r>
    </w:p>
    <w:p w:rsidR="00996D09" w:rsidRDefault="0022172B" w:rsidP="0086650A">
      <w:r w:rsidRPr="00A72B37">
        <w:t>C:\TwinCAT\3.1\Source\</w:t>
      </w:r>
      <w:r w:rsidRPr="000A0165">
        <w:t xml:space="preserve"> </w:t>
      </w:r>
      <w:r w:rsidRPr="00A72B37">
        <w:t>MotionControlS</w:t>
      </w:r>
      <w:r>
        <w:rPr>
          <w:rFonts w:hint="eastAsia"/>
        </w:rPr>
        <w:t>im</w:t>
      </w:r>
      <w:r>
        <w:t>ulator</w:t>
      </w:r>
      <w:r w:rsidRPr="00A72B37">
        <w:t>\</w:t>
      </w:r>
      <w:r w:rsidR="0086650A">
        <w:rPr>
          <w:rFonts w:hint="eastAsia"/>
        </w:rPr>
        <w:t>Dr</w:t>
      </w:r>
      <w:r w:rsidR="0086650A">
        <w:t>iver</w:t>
      </w:r>
      <w:r>
        <w:rPr>
          <w:rFonts w:hint="eastAsia"/>
        </w:rPr>
        <w:t>路径下，所要拷贝的文件如下图共</w:t>
      </w:r>
      <w:r w:rsidR="0086650A">
        <w:t>2</w:t>
      </w:r>
      <w:r>
        <w:rPr>
          <w:rFonts w:hint="eastAsia"/>
        </w:rPr>
        <w:t>个</w:t>
      </w:r>
      <w:r w:rsidR="0058075E" w:rsidRPr="00687388">
        <w:rPr>
          <w:rFonts w:hint="eastAsia"/>
          <w:b/>
          <w:color w:val="FF0000"/>
        </w:rPr>
        <w:t>（</w:t>
      </w:r>
      <w:r w:rsidR="0058075E">
        <w:rPr>
          <w:rFonts w:hint="eastAsia"/>
          <w:b/>
          <w:color w:val="FF0000"/>
        </w:rPr>
        <w:t>升级了哪个软件就往哪个文件里面拷贝，</w:t>
      </w:r>
      <w:r w:rsidR="0058075E" w:rsidRPr="00687388">
        <w:rPr>
          <w:rFonts w:hint="eastAsia"/>
          <w:b/>
          <w:color w:val="FF0000"/>
        </w:rPr>
        <w:t>这会用于后续的代码切换，非常重要，一定要做）</w:t>
      </w:r>
    </w:p>
    <w:p w:rsidR="00996D09" w:rsidRDefault="00DE4FD9" w:rsidP="000B6A19">
      <w:r>
        <w:rPr>
          <w:noProof/>
        </w:rPr>
        <w:drawing>
          <wp:inline distT="0" distB="0" distL="0" distR="0" wp14:anchorId="75462E6C" wp14:editId="2EA2B407">
            <wp:extent cx="5274310" cy="68897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688975"/>
                    </a:xfrm>
                    <a:prstGeom prst="rect">
                      <a:avLst/>
                    </a:prstGeom>
                  </pic:spPr>
                </pic:pic>
              </a:graphicData>
            </a:graphic>
          </wp:inline>
        </w:drawing>
      </w:r>
    </w:p>
    <w:p w:rsidR="00636A39" w:rsidRDefault="00983AD8" w:rsidP="00996D09">
      <w:r>
        <w:t>8</w:t>
      </w:r>
      <w:r w:rsidR="00996D09">
        <w:rPr>
          <w:rFonts w:hint="eastAsia"/>
        </w:rPr>
        <w:t>.</w:t>
      </w:r>
      <w:r>
        <w:rPr>
          <w:rFonts w:hint="eastAsia"/>
        </w:rPr>
        <w:t>还需要注意的是</w:t>
      </w:r>
      <w:r w:rsidR="00636A39">
        <w:rPr>
          <w:rFonts w:hint="eastAsia"/>
        </w:rPr>
        <w:t>模拟器软件的参数配置工具和整机软件的参数配置工具不一致，确保准确无误可以从</w:t>
      </w:r>
    </w:p>
    <w:p w:rsidR="00636A39" w:rsidRDefault="00636A39" w:rsidP="00996D09">
      <w:r w:rsidRPr="00636A39">
        <w:t>C:\Program Files (x8</w:t>
      </w:r>
      <w:r>
        <w:t>6)\Milkyway\MedbotConfigFil</w:t>
      </w:r>
      <w:r>
        <w:rPr>
          <w:rFonts w:hint="eastAsia"/>
        </w:rPr>
        <w:t>e</w:t>
      </w:r>
      <w:r>
        <w:t xml:space="preserve"> – </w:t>
      </w:r>
      <w:r>
        <w:rPr>
          <w:rFonts w:hint="eastAsia"/>
        </w:rPr>
        <w:t>整机使用的参数配置工具</w:t>
      </w:r>
    </w:p>
    <w:p w:rsidR="00636A39" w:rsidRDefault="00636A39" w:rsidP="00996D09">
      <w:r w:rsidRPr="00636A39">
        <w:t>C:\Program Files (x86)\Milkyway\MedbotConfigFile_Sim</w:t>
      </w:r>
      <w:r>
        <w:t xml:space="preserve"> – </w:t>
      </w:r>
      <w:r>
        <w:rPr>
          <w:rFonts w:hint="eastAsia"/>
        </w:rPr>
        <w:t>模拟器软件适应的参数配置工具</w:t>
      </w:r>
    </w:p>
    <w:p w:rsidR="00502520" w:rsidRDefault="00636A39" w:rsidP="00502520">
      <w:pPr>
        <w:rPr>
          <w:color w:val="FF0000"/>
        </w:rPr>
      </w:pPr>
      <w:r>
        <w:rPr>
          <w:rFonts w:hint="eastAsia"/>
        </w:rPr>
        <w:t>打开对应的参数配置工具，进行修改参数操作；</w:t>
      </w:r>
      <w:r w:rsidR="00502520">
        <w:rPr>
          <w:rFonts w:hint="eastAsia"/>
        </w:rPr>
        <w:t>修改参数时保证目前所运行的运动控制软件是要修改参数的运动控制软件（模拟器版本/整机版本），</w:t>
      </w:r>
      <w:r w:rsidR="00502520" w:rsidRPr="0010606A">
        <w:rPr>
          <w:rFonts w:hint="eastAsia"/>
          <w:color w:val="FF0000"/>
        </w:rPr>
        <w:t>（要</w:t>
      </w:r>
      <w:r w:rsidR="00502520">
        <w:rPr>
          <w:rFonts w:hint="eastAsia"/>
          <w:color w:val="FF0000"/>
        </w:rPr>
        <w:t>修改</w:t>
      </w:r>
      <w:r w:rsidR="00502520" w:rsidRPr="0010606A">
        <w:rPr>
          <w:rFonts w:hint="eastAsia"/>
          <w:color w:val="FF0000"/>
        </w:rPr>
        <w:t>整机软件</w:t>
      </w:r>
      <w:r w:rsidR="00502520">
        <w:rPr>
          <w:rFonts w:hint="eastAsia"/>
          <w:color w:val="FF0000"/>
        </w:rPr>
        <w:t>的参数</w:t>
      </w:r>
      <w:r w:rsidR="00502520" w:rsidRPr="0010606A">
        <w:rPr>
          <w:rFonts w:hint="eastAsia"/>
          <w:color w:val="FF0000"/>
        </w:rPr>
        <w:t>就先切换成整机软件，要</w:t>
      </w:r>
      <w:r w:rsidR="00502520">
        <w:rPr>
          <w:rFonts w:hint="eastAsia"/>
          <w:color w:val="FF0000"/>
        </w:rPr>
        <w:t>修改</w:t>
      </w:r>
      <w:r w:rsidR="00502520" w:rsidRPr="0010606A">
        <w:rPr>
          <w:rFonts w:hint="eastAsia"/>
          <w:color w:val="FF0000"/>
        </w:rPr>
        <w:t>模拟器软件</w:t>
      </w:r>
      <w:r w:rsidR="00502520">
        <w:rPr>
          <w:rFonts w:hint="eastAsia"/>
          <w:color w:val="FF0000"/>
        </w:rPr>
        <w:t>参数</w:t>
      </w:r>
      <w:r w:rsidR="00502520" w:rsidRPr="0010606A">
        <w:rPr>
          <w:rFonts w:hint="eastAsia"/>
          <w:color w:val="FF0000"/>
        </w:rPr>
        <w:t>就切换成模拟器软件）</w:t>
      </w:r>
      <w:r w:rsidR="00AC603B">
        <w:rPr>
          <w:rFonts w:hint="eastAsia"/>
          <w:color w:val="FF0000"/>
        </w:rPr>
        <w:t>，参数修改完成后</w:t>
      </w:r>
      <w:r w:rsidR="000D3393">
        <w:rPr>
          <w:rFonts w:hint="eastAsia"/>
          <w:color w:val="FF0000"/>
        </w:rPr>
        <w:t>要再</w:t>
      </w:r>
      <w:r w:rsidR="00AC603B">
        <w:rPr>
          <w:rFonts w:hint="eastAsia"/>
          <w:color w:val="FF0000"/>
        </w:rPr>
        <w:t>执行</w:t>
      </w:r>
      <w:r w:rsidR="000D3393">
        <w:rPr>
          <w:rFonts w:hint="eastAsia"/>
          <w:color w:val="FF0000"/>
        </w:rPr>
        <w:t>一次</w:t>
      </w:r>
      <w:r w:rsidR="00AC603B">
        <w:rPr>
          <w:rFonts w:hint="eastAsia"/>
          <w:color w:val="FF0000"/>
        </w:rPr>
        <w:lastRenderedPageBreak/>
        <w:t>步骤7</w:t>
      </w:r>
      <w:r w:rsidR="00DA336E">
        <w:rPr>
          <w:rFonts w:hint="eastAsia"/>
          <w:color w:val="FF0000"/>
        </w:rPr>
        <w:t>中的配置参数拷贝的操作，涉及的文件如下图所示</w:t>
      </w:r>
      <w:r w:rsidR="00AC603B">
        <w:rPr>
          <w:rFonts w:hint="eastAsia"/>
          <w:color w:val="FF0000"/>
        </w:rPr>
        <w:t>。</w:t>
      </w:r>
    </w:p>
    <w:p w:rsidR="00DA336E" w:rsidRPr="0010606A" w:rsidRDefault="00DA336E" w:rsidP="00D72D47">
      <w:pPr>
        <w:jc w:val="center"/>
        <w:rPr>
          <w:color w:val="FF0000"/>
        </w:rPr>
      </w:pPr>
      <w:r>
        <w:rPr>
          <w:noProof/>
        </w:rPr>
        <w:drawing>
          <wp:inline distT="0" distB="0" distL="0" distR="0" wp14:anchorId="4B2B119F" wp14:editId="4E4FDEB9">
            <wp:extent cx="2677363" cy="3094330"/>
            <wp:effectExtent l="0" t="0" r="889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1350" b="9234"/>
                    <a:stretch/>
                  </pic:blipFill>
                  <pic:spPr bwMode="auto">
                    <a:xfrm>
                      <a:off x="0" y="0"/>
                      <a:ext cx="2677655" cy="3094667"/>
                    </a:xfrm>
                    <a:prstGeom prst="rect">
                      <a:avLst/>
                    </a:prstGeom>
                    <a:ln>
                      <a:noFill/>
                    </a:ln>
                    <a:extLst>
                      <a:ext uri="{53640926-AAD7-44D8-BBD7-CCE9431645EC}">
                        <a14:shadowObscured xmlns:a14="http://schemas.microsoft.com/office/drawing/2010/main"/>
                      </a:ext>
                    </a:extLst>
                  </pic:spPr>
                </pic:pic>
              </a:graphicData>
            </a:graphic>
          </wp:inline>
        </w:drawing>
      </w:r>
    </w:p>
    <w:p w:rsidR="00996D09" w:rsidRPr="00502520" w:rsidRDefault="00996D09" w:rsidP="00996D09"/>
    <w:p w:rsidR="00261590" w:rsidRDefault="00261590" w:rsidP="006D2126"/>
    <w:sectPr w:rsidR="002615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2E16" w:rsidRDefault="000E2E16" w:rsidP="00CA6C6C">
      <w:r>
        <w:separator/>
      </w:r>
    </w:p>
  </w:endnote>
  <w:endnote w:type="continuationSeparator" w:id="0">
    <w:p w:rsidR="000E2E16" w:rsidRDefault="000E2E16" w:rsidP="00CA6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2E16" w:rsidRDefault="000E2E16" w:rsidP="00CA6C6C">
      <w:r>
        <w:separator/>
      </w:r>
    </w:p>
  </w:footnote>
  <w:footnote w:type="continuationSeparator" w:id="0">
    <w:p w:rsidR="000E2E16" w:rsidRDefault="000E2E16" w:rsidP="00CA6C6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C4923"/>
    <w:multiLevelType w:val="hybridMultilevel"/>
    <w:tmpl w:val="6CBA7FE6"/>
    <w:lvl w:ilvl="0" w:tplc="B4A0F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A57EAC"/>
    <w:multiLevelType w:val="hybridMultilevel"/>
    <w:tmpl w:val="2AE63360"/>
    <w:lvl w:ilvl="0" w:tplc="5CEA19C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0332E1"/>
    <w:multiLevelType w:val="hybridMultilevel"/>
    <w:tmpl w:val="7E5AA18C"/>
    <w:lvl w:ilvl="0" w:tplc="1CC076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D731C47"/>
    <w:multiLevelType w:val="hybridMultilevel"/>
    <w:tmpl w:val="5E5A3F9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B82"/>
    <w:rsid w:val="00005BA1"/>
    <w:rsid w:val="0006168F"/>
    <w:rsid w:val="000A0165"/>
    <w:rsid w:val="000B6A19"/>
    <w:rsid w:val="000C6CBE"/>
    <w:rsid w:val="000D3393"/>
    <w:rsid w:val="000E2E16"/>
    <w:rsid w:val="000E4F59"/>
    <w:rsid w:val="0010606A"/>
    <w:rsid w:val="00120951"/>
    <w:rsid w:val="00134B5A"/>
    <w:rsid w:val="00152A90"/>
    <w:rsid w:val="00176C37"/>
    <w:rsid w:val="001914B5"/>
    <w:rsid w:val="001C4D62"/>
    <w:rsid w:val="0022172B"/>
    <w:rsid w:val="00261590"/>
    <w:rsid w:val="002937FB"/>
    <w:rsid w:val="002A601B"/>
    <w:rsid w:val="002D27E8"/>
    <w:rsid w:val="002F48D1"/>
    <w:rsid w:val="002F7470"/>
    <w:rsid w:val="00305B69"/>
    <w:rsid w:val="00354DC6"/>
    <w:rsid w:val="00376538"/>
    <w:rsid w:val="00376A56"/>
    <w:rsid w:val="003E5C61"/>
    <w:rsid w:val="004003A2"/>
    <w:rsid w:val="00403E44"/>
    <w:rsid w:val="004866C3"/>
    <w:rsid w:val="004B7ADA"/>
    <w:rsid w:val="004C3F8D"/>
    <w:rsid w:val="004F3113"/>
    <w:rsid w:val="004F4D12"/>
    <w:rsid w:val="00502520"/>
    <w:rsid w:val="00507033"/>
    <w:rsid w:val="0053317C"/>
    <w:rsid w:val="00561188"/>
    <w:rsid w:val="0056388C"/>
    <w:rsid w:val="0058075E"/>
    <w:rsid w:val="005D0EC4"/>
    <w:rsid w:val="00610FBF"/>
    <w:rsid w:val="00636A39"/>
    <w:rsid w:val="00642817"/>
    <w:rsid w:val="00687388"/>
    <w:rsid w:val="006D2126"/>
    <w:rsid w:val="00730521"/>
    <w:rsid w:val="0086650A"/>
    <w:rsid w:val="008925AD"/>
    <w:rsid w:val="008B449F"/>
    <w:rsid w:val="009208E1"/>
    <w:rsid w:val="00983AD8"/>
    <w:rsid w:val="00996D09"/>
    <w:rsid w:val="009B7A2D"/>
    <w:rsid w:val="009E3EBE"/>
    <w:rsid w:val="00A16B82"/>
    <w:rsid w:val="00A35A6F"/>
    <w:rsid w:val="00A72B37"/>
    <w:rsid w:val="00A83F00"/>
    <w:rsid w:val="00AC603B"/>
    <w:rsid w:val="00AE6F09"/>
    <w:rsid w:val="00AF6674"/>
    <w:rsid w:val="00B1553A"/>
    <w:rsid w:val="00B329FE"/>
    <w:rsid w:val="00BC5C84"/>
    <w:rsid w:val="00BE03E2"/>
    <w:rsid w:val="00BF2ABF"/>
    <w:rsid w:val="00C93B8B"/>
    <w:rsid w:val="00CA2E4A"/>
    <w:rsid w:val="00CA4BED"/>
    <w:rsid w:val="00CA6C6C"/>
    <w:rsid w:val="00CB53D8"/>
    <w:rsid w:val="00D136B9"/>
    <w:rsid w:val="00D72D47"/>
    <w:rsid w:val="00D87CA4"/>
    <w:rsid w:val="00D93C8D"/>
    <w:rsid w:val="00DA336E"/>
    <w:rsid w:val="00DE0FFE"/>
    <w:rsid w:val="00DE4FD9"/>
    <w:rsid w:val="00E12C1D"/>
    <w:rsid w:val="00E17B60"/>
    <w:rsid w:val="00E87B14"/>
    <w:rsid w:val="00F71E6A"/>
    <w:rsid w:val="00F94860"/>
    <w:rsid w:val="00FB0CEE"/>
    <w:rsid w:val="00FB55C4"/>
    <w:rsid w:val="00FF3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5F07833-DD4E-4F8E-B835-F533A7B9D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A6C6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A6C6C"/>
    <w:rPr>
      <w:sz w:val="18"/>
      <w:szCs w:val="18"/>
    </w:rPr>
  </w:style>
  <w:style w:type="paragraph" w:styleId="a5">
    <w:name w:val="footer"/>
    <w:basedOn w:val="a"/>
    <w:link w:val="a6"/>
    <w:uiPriority w:val="99"/>
    <w:unhideWhenUsed/>
    <w:rsid w:val="00CA6C6C"/>
    <w:pPr>
      <w:tabs>
        <w:tab w:val="center" w:pos="4153"/>
        <w:tab w:val="right" w:pos="8306"/>
      </w:tabs>
      <w:snapToGrid w:val="0"/>
      <w:jc w:val="left"/>
    </w:pPr>
    <w:rPr>
      <w:sz w:val="18"/>
      <w:szCs w:val="18"/>
    </w:rPr>
  </w:style>
  <w:style w:type="character" w:customStyle="1" w:styleId="a6">
    <w:name w:val="页脚 字符"/>
    <w:basedOn w:val="a0"/>
    <w:link w:val="a5"/>
    <w:uiPriority w:val="99"/>
    <w:rsid w:val="00CA6C6C"/>
    <w:rPr>
      <w:sz w:val="18"/>
      <w:szCs w:val="18"/>
    </w:rPr>
  </w:style>
  <w:style w:type="paragraph" w:styleId="a7">
    <w:name w:val="List Paragraph"/>
    <w:basedOn w:val="a"/>
    <w:uiPriority w:val="34"/>
    <w:qFormat/>
    <w:rsid w:val="004866C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D51E4-A76C-4535-93AC-8233267CA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4</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XingRui</dc:creator>
  <cp:keywords/>
  <dc:description/>
  <cp:lastModifiedBy>Song, YiZhou</cp:lastModifiedBy>
  <cp:revision>66</cp:revision>
  <dcterms:created xsi:type="dcterms:W3CDTF">2023-10-12T02:31:00Z</dcterms:created>
  <dcterms:modified xsi:type="dcterms:W3CDTF">2024-10-30T07:47:00Z</dcterms:modified>
</cp:coreProperties>
</file>