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4B5" w:rsidRPr="00176C37" w:rsidRDefault="00A16B82" w:rsidP="00A16B82">
      <w:pPr>
        <w:jc w:val="center"/>
        <w:rPr>
          <w:b/>
          <w:sz w:val="44"/>
          <w:szCs w:val="44"/>
        </w:rPr>
      </w:pPr>
      <w:r w:rsidRPr="00176C37">
        <w:rPr>
          <w:rFonts w:hint="eastAsia"/>
          <w:b/>
          <w:sz w:val="44"/>
          <w:szCs w:val="44"/>
        </w:rPr>
        <w:t>模拟器MC代码安装SOP</w:t>
      </w:r>
    </w:p>
    <w:p w:rsidR="00176C37" w:rsidRDefault="00176C37" w:rsidP="00A16B82">
      <w:pPr>
        <w:ind w:firstLine="420"/>
      </w:pPr>
    </w:p>
    <w:p w:rsidR="00261590" w:rsidRPr="006028A9" w:rsidRDefault="004866C3" w:rsidP="006028A9">
      <w:pPr>
        <w:jc w:val="center"/>
        <w:rPr>
          <w:b/>
          <w:sz w:val="44"/>
          <w:szCs w:val="44"/>
        </w:rPr>
      </w:pPr>
      <w:r w:rsidRPr="00261590">
        <w:rPr>
          <w:rFonts w:hint="eastAsia"/>
          <w:b/>
          <w:sz w:val="44"/>
          <w:szCs w:val="44"/>
        </w:rPr>
        <w:t>切换流程</w:t>
      </w:r>
    </w:p>
    <w:p w:rsidR="004866C3" w:rsidRDefault="006028A9" w:rsidP="004866C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使用模拟器时，确认已经拔掉了医生台车与患者台车的通信线缆和急停线，</w:t>
      </w:r>
      <w:r w:rsidR="00125116">
        <w:rPr>
          <w:rFonts w:hint="eastAsia"/>
        </w:rPr>
        <w:t>将模拟器背包与医生台车线缆连接好</w:t>
      </w:r>
      <w:r w:rsidR="00005BA1">
        <w:rPr>
          <w:rFonts w:hint="eastAsia"/>
        </w:rPr>
        <w:t>。</w:t>
      </w:r>
    </w:p>
    <w:p w:rsidR="005D4800" w:rsidRDefault="009B2A4B" w:rsidP="005D4800">
      <w:r>
        <w:rPr>
          <w:noProof/>
        </w:rPr>
        <w:drawing>
          <wp:inline distT="0" distB="0" distL="0" distR="0" wp14:anchorId="11E3AE80" wp14:editId="6E25C780">
            <wp:extent cx="5274310" cy="32321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028A9" w:rsidRDefault="006028A9" w:rsidP="004866C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UI启动后，可以看到首页显示“图迈模拟手术系统”，这表示当前软件是模拟器代码</w:t>
      </w:r>
    </w:p>
    <w:p w:rsidR="00CA2E4A" w:rsidRDefault="00CA2E4A" w:rsidP="00CA2E4A">
      <w:r>
        <w:rPr>
          <w:noProof/>
        </w:rPr>
        <w:drawing>
          <wp:inline distT="0" distB="0" distL="0" distR="0" wp14:anchorId="3767823C" wp14:editId="414DF8C3">
            <wp:extent cx="3521424" cy="2000250"/>
            <wp:effectExtent l="0" t="0" r="317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847" cy="202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590" w:rsidRDefault="00261590" w:rsidP="00CA2E4A"/>
    <w:p w:rsidR="00005BA1" w:rsidRDefault="008F316A" w:rsidP="0026159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首次登入可</w:t>
      </w:r>
      <w:r w:rsidR="00005BA1">
        <w:rPr>
          <w:rFonts w:hint="eastAsia"/>
        </w:rPr>
        <w:t>以</w:t>
      </w:r>
      <w:r>
        <w:rPr>
          <w:rFonts w:hint="eastAsia"/>
        </w:rPr>
        <w:t>管理员账户或维护账户身份登陆，用户名密码与整机软件一致</w:t>
      </w:r>
    </w:p>
    <w:p w:rsidR="008F316A" w:rsidRDefault="008F316A" w:rsidP="008F316A">
      <w:pPr>
        <w:pStyle w:val="a7"/>
        <w:ind w:left="360" w:firstLineChars="0" w:firstLine="0"/>
      </w:pPr>
      <w:r>
        <w:rPr>
          <w:rFonts w:hint="eastAsia"/>
        </w:rPr>
        <w:t>用户名：</w:t>
      </w:r>
      <w:r>
        <w:t>A</w:t>
      </w:r>
      <w:r>
        <w:rPr>
          <w:rFonts w:hint="eastAsia"/>
        </w:rPr>
        <w:t>d</w:t>
      </w:r>
      <w:r>
        <w:t>min</w:t>
      </w:r>
      <w:r w:rsidR="00DE700B">
        <w:t xml:space="preserve"> </w:t>
      </w:r>
      <w:r w:rsidR="00DE700B">
        <w:rPr>
          <w:rFonts w:hint="eastAsia"/>
        </w:rPr>
        <w:t>密码：1</w:t>
      </w:r>
      <w:r w:rsidR="00DE700B">
        <w:t>23456</w:t>
      </w:r>
    </w:p>
    <w:p w:rsidR="00DE700B" w:rsidRDefault="00DE700B" w:rsidP="008F316A">
      <w:pPr>
        <w:pStyle w:val="a7"/>
        <w:ind w:left="360" w:firstLineChars="0" w:firstLine="0"/>
      </w:pPr>
      <w:r>
        <w:rPr>
          <w:rFonts w:hint="eastAsia"/>
        </w:rPr>
        <w:t>用户名：MAINTAINER</w:t>
      </w:r>
      <w:r>
        <w:t xml:space="preserve"> </w:t>
      </w:r>
      <w:r>
        <w:rPr>
          <w:rFonts w:hint="eastAsia"/>
        </w:rPr>
        <w:t>密码：1</w:t>
      </w:r>
      <w:r>
        <w:t>23456</w:t>
      </w:r>
    </w:p>
    <w:p w:rsidR="00CA2E4A" w:rsidRDefault="00CA2E4A" w:rsidP="00CA2E4A">
      <w:r>
        <w:rPr>
          <w:noProof/>
        </w:rPr>
        <w:lastRenderedPageBreak/>
        <w:drawing>
          <wp:inline distT="0" distB="0" distL="0" distR="0" wp14:anchorId="49120F0C" wp14:editId="399D4CC9">
            <wp:extent cx="3552825" cy="2087381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1074" cy="211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590" w:rsidRDefault="00261590" w:rsidP="00CA2E4A"/>
    <w:p w:rsidR="00005BA1" w:rsidRDefault="00005BA1" w:rsidP="0026159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进入后点击“设置”</w:t>
      </w:r>
    </w:p>
    <w:p w:rsidR="00261590" w:rsidRDefault="002937FB" w:rsidP="00CA2E4A">
      <w:r>
        <w:rPr>
          <w:noProof/>
        </w:rPr>
        <w:drawing>
          <wp:inline distT="0" distB="0" distL="0" distR="0" wp14:anchorId="7413A809" wp14:editId="1BDCD089">
            <wp:extent cx="3552825" cy="201979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3870" cy="203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BA1" w:rsidRDefault="00005BA1" w:rsidP="0026159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找到“系统设置”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hint="eastAsia"/>
        </w:rPr>
        <w:t>“软件切换”，此时点击“图迈胸腹腔内窥镜手术系统”</w:t>
      </w:r>
      <w:r w:rsidR="00261590">
        <w:rPr>
          <w:rFonts w:hint="eastAsia"/>
        </w:rPr>
        <w:t>就会进入主版本代码切换流程</w:t>
      </w:r>
    </w:p>
    <w:p w:rsidR="002937FB" w:rsidRDefault="002937FB" w:rsidP="00CA2E4A">
      <w:r>
        <w:rPr>
          <w:noProof/>
        </w:rPr>
        <w:drawing>
          <wp:inline distT="0" distB="0" distL="0" distR="0" wp14:anchorId="3AEC0167" wp14:editId="3C536C25">
            <wp:extent cx="3140404" cy="1781175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8904" cy="179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590" w:rsidRDefault="00261590" w:rsidP="00CA2E4A"/>
    <w:p w:rsidR="00261590" w:rsidRDefault="00261590" w:rsidP="0026159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提示我们“是否切换到图迈胸腹腔内窥镜手术系统？” 点击“确认”</w:t>
      </w:r>
    </w:p>
    <w:p w:rsidR="006A0719" w:rsidRPr="006A0719" w:rsidRDefault="006A0719" w:rsidP="006A0719">
      <w:pPr>
        <w:pStyle w:val="a7"/>
        <w:ind w:left="360" w:firstLineChars="0" w:firstLine="0"/>
        <w:rPr>
          <w:b/>
          <w:color w:val="FF0000"/>
        </w:rPr>
      </w:pPr>
      <w:r w:rsidRPr="006A0719">
        <w:rPr>
          <w:rFonts w:hint="eastAsia"/>
          <w:b/>
          <w:color w:val="FF0000"/>
        </w:rPr>
        <w:t>若提示无法切换，则需要确认是否已安装对应软件的安装包；</w:t>
      </w:r>
    </w:p>
    <w:p w:rsidR="002937FB" w:rsidRDefault="002937FB" w:rsidP="00CA2E4A">
      <w:r>
        <w:rPr>
          <w:noProof/>
        </w:rPr>
        <w:lastRenderedPageBreak/>
        <w:drawing>
          <wp:inline distT="0" distB="0" distL="0" distR="0" wp14:anchorId="1F2CF636" wp14:editId="7610B8EB">
            <wp:extent cx="3152513" cy="17907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3772" cy="18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590" w:rsidRDefault="00261590" w:rsidP="0026159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提示“正在切换中，请稍等”</w:t>
      </w:r>
    </w:p>
    <w:p w:rsidR="002937FB" w:rsidRDefault="002937FB" w:rsidP="00CA2E4A">
      <w:r w:rsidRPr="002937FB">
        <w:rPr>
          <w:noProof/>
        </w:rPr>
        <w:drawing>
          <wp:inline distT="0" distB="0" distL="0" distR="0">
            <wp:extent cx="3171825" cy="1798901"/>
            <wp:effectExtent l="0" t="0" r="0" b="0"/>
            <wp:docPr id="13" name="图片 13" descr="C:\Users\jiangxr\AppData\Roaming\DingTalk\2942938942_v2\ImageFiles\1700722257952_B8EA58D0-9FDC-4e65-9238-571347F83E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iangxr\AppData\Roaming\DingTalk\2942938942_v2\ImageFiles\1700722257952_B8EA58D0-9FDC-4e65-9238-571347F83EFC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64"/>
                    <a:stretch/>
                  </pic:blipFill>
                  <pic:spPr bwMode="auto">
                    <a:xfrm>
                      <a:off x="0" y="0"/>
                      <a:ext cx="3208518" cy="1819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5A14" w:rsidRDefault="004E5A14" w:rsidP="004E5A14">
      <w:pPr>
        <w:pStyle w:val="a7"/>
        <w:ind w:left="360" w:firstLineChars="0" w:firstLine="0"/>
        <w:rPr>
          <w:b/>
          <w:color w:val="FF0000"/>
        </w:rPr>
      </w:pPr>
      <w:r w:rsidRPr="006A0719">
        <w:rPr>
          <w:rFonts w:hint="eastAsia"/>
          <w:b/>
          <w:color w:val="FF0000"/>
        </w:rPr>
        <w:t>若</w:t>
      </w:r>
      <w:r w:rsidR="000145B2">
        <w:rPr>
          <w:rFonts w:hint="eastAsia"/>
          <w:b/>
          <w:color w:val="FF0000"/>
        </w:rPr>
        <w:t>停留在正在正在切换的时间过长，超过</w:t>
      </w:r>
      <w:r w:rsidR="000145B2">
        <w:rPr>
          <w:b/>
          <w:color w:val="FF0000"/>
        </w:rPr>
        <w:t>3</w:t>
      </w:r>
      <w:r w:rsidR="000145B2">
        <w:rPr>
          <w:rFonts w:hint="eastAsia"/>
          <w:b/>
          <w:color w:val="FF0000"/>
        </w:rPr>
        <w:t>分钟，则有可能是需要切换的软件的配置文件不正确。需要通过远程登入医生台车检查；</w:t>
      </w:r>
    </w:p>
    <w:p w:rsidR="000145B2" w:rsidRPr="000145B2" w:rsidRDefault="000145B2" w:rsidP="000145B2">
      <w:pPr>
        <w:rPr>
          <w:b/>
        </w:rPr>
      </w:pPr>
      <w:r w:rsidRPr="000145B2">
        <w:rPr>
          <w:rFonts w:hint="eastAsia"/>
          <w:b/>
        </w:rPr>
        <w:t>检查以下两个目录</w:t>
      </w:r>
      <w:r>
        <w:rPr>
          <w:rFonts w:hint="eastAsia"/>
          <w:b/>
        </w:rPr>
        <w:t>是否仅包含图片中的1</w:t>
      </w:r>
      <w:r w:rsidR="00DC71DD">
        <w:rPr>
          <w:b/>
        </w:rPr>
        <w:t>6</w:t>
      </w:r>
      <w:r w:rsidR="00CE1C73">
        <w:rPr>
          <w:rFonts w:hint="eastAsia"/>
          <w:b/>
        </w:rPr>
        <w:t>个</w:t>
      </w:r>
      <w:r>
        <w:rPr>
          <w:rFonts w:hint="eastAsia"/>
          <w:b/>
        </w:rPr>
        <w:t>文件</w:t>
      </w:r>
      <w:r w:rsidR="007B567B">
        <w:rPr>
          <w:rFonts w:hint="eastAsia"/>
          <w:b/>
        </w:rPr>
        <w:t>，不能有其他的多余文件</w:t>
      </w:r>
      <w:r w:rsidR="00DC71DD">
        <w:rPr>
          <w:rFonts w:hint="eastAsia"/>
          <w:b/>
        </w:rPr>
        <w:t>，其中.VER</w:t>
      </w:r>
      <w:r w:rsidR="00DC71DD">
        <w:rPr>
          <w:b/>
        </w:rPr>
        <w:t>SION</w:t>
      </w:r>
      <w:r w:rsidR="00DC71DD">
        <w:rPr>
          <w:rFonts w:hint="eastAsia"/>
          <w:b/>
        </w:rPr>
        <w:t>文件可以</w:t>
      </w:r>
      <w:r w:rsidR="007B567B">
        <w:rPr>
          <w:rFonts w:hint="eastAsia"/>
          <w:b/>
        </w:rPr>
        <w:t>没有，文件目录：</w:t>
      </w:r>
    </w:p>
    <w:p w:rsidR="000145B2" w:rsidRPr="000145B2" w:rsidRDefault="000145B2" w:rsidP="000145B2">
      <w:pPr>
        <w:rPr>
          <w:b/>
        </w:rPr>
      </w:pPr>
      <w:r w:rsidRPr="000145B2">
        <w:rPr>
          <w:b/>
        </w:rPr>
        <w:t>C:\TwinCAT\3.1\Source\MotionControlStandard\Boot或</w:t>
      </w:r>
    </w:p>
    <w:p w:rsidR="000145B2" w:rsidRPr="000145B2" w:rsidRDefault="000145B2" w:rsidP="000145B2">
      <w:pPr>
        <w:rPr>
          <w:b/>
        </w:rPr>
      </w:pPr>
      <w:r w:rsidRPr="000145B2">
        <w:rPr>
          <w:b/>
        </w:rPr>
        <w:t>C:\TwinCAT\3.1\Source\ MotionControlSimulator\Boot</w:t>
      </w:r>
    </w:p>
    <w:p w:rsidR="004E5A14" w:rsidRDefault="00DC71DD" w:rsidP="00CA2E4A">
      <w:r>
        <w:rPr>
          <w:noProof/>
        </w:rPr>
        <w:drawing>
          <wp:inline distT="0" distB="0" distL="0" distR="0" wp14:anchorId="422DACFB" wp14:editId="4826884E">
            <wp:extent cx="2514600" cy="328437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848" cy="329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FF" w:rsidRPr="009620FF" w:rsidRDefault="009620FF" w:rsidP="00CA2E4A">
      <w:pPr>
        <w:rPr>
          <w:b/>
        </w:rPr>
      </w:pPr>
      <w:r>
        <w:rPr>
          <w:rFonts w:hint="eastAsia"/>
          <w:b/>
        </w:rPr>
        <w:lastRenderedPageBreak/>
        <w:t>再</w:t>
      </w:r>
      <w:r w:rsidRPr="000145B2">
        <w:rPr>
          <w:rFonts w:hint="eastAsia"/>
          <w:b/>
        </w:rPr>
        <w:t>检查以下两个目录</w:t>
      </w:r>
      <w:r>
        <w:rPr>
          <w:rFonts w:hint="eastAsia"/>
          <w:b/>
        </w:rPr>
        <w:t>是否仅包含2个文件，不能有其他的多余文件，文件目录：</w:t>
      </w:r>
    </w:p>
    <w:p w:rsidR="007B567B" w:rsidRPr="007B567B" w:rsidRDefault="007B567B" w:rsidP="007B567B">
      <w:pPr>
        <w:jc w:val="left"/>
        <w:rPr>
          <w:b/>
        </w:rPr>
      </w:pPr>
      <w:r w:rsidRPr="007B567B">
        <w:rPr>
          <w:b/>
        </w:rPr>
        <w:t>C:\TwinCAT\3.1\Source\MotionControlStandard\</w:t>
      </w:r>
      <w:r w:rsidRPr="007B567B">
        <w:rPr>
          <w:rFonts w:hint="eastAsia"/>
          <w:b/>
        </w:rPr>
        <w:t>Dr</w:t>
      </w:r>
      <w:r w:rsidRPr="007B567B">
        <w:rPr>
          <w:b/>
        </w:rPr>
        <w:t>iver</w:t>
      </w:r>
      <w:r w:rsidRPr="007B567B">
        <w:rPr>
          <w:rFonts w:hint="eastAsia"/>
          <w:b/>
        </w:rPr>
        <w:t>或</w:t>
      </w:r>
    </w:p>
    <w:p w:rsidR="007B567B" w:rsidRDefault="007B567B" w:rsidP="007B567B">
      <w:pPr>
        <w:jc w:val="left"/>
      </w:pPr>
      <w:r w:rsidRPr="007B567B">
        <w:rPr>
          <w:b/>
        </w:rPr>
        <w:t>C:\TwinCAT\3.1\Source\ MotionControlS</w:t>
      </w:r>
      <w:r w:rsidRPr="007B567B">
        <w:rPr>
          <w:rFonts w:hint="eastAsia"/>
          <w:b/>
        </w:rPr>
        <w:t>im</w:t>
      </w:r>
      <w:r w:rsidRPr="007B567B">
        <w:rPr>
          <w:b/>
        </w:rPr>
        <w:t>ulator\</w:t>
      </w:r>
      <w:r w:rsidRPr="007B567B">
        <w:rPr>
          <w:rFonts w:hint="eastAsia"/>
          <w:b/>
        </w:rPr>
        <w:t>Dr</w:t>
      </w:r>
      <w:r w:rsidRPr="007B567B">
        <w:rPr>
          <w:b/>
        </w:rPr>
        <w:t>iver</w:t>
      </w:r>
      <w:r w:rsidRPr="007B567B">
        <w:rPr>
          <w:b/>
          <w:noProof/>
        </w:rPr>
        <w:t xml:space="preserve"> </w:t>
      </w:r>
    </w:p>
    <w:p w:rsidR="000145B2" w:rsidRPr="004E5A14" w:rsidRDefault="007B567B" w:rsidP="00CA2E4A">
      <w:r>
        <w:rPr>
          <w:noProof/>
        </w:rPr>
        <w:drawing>
          <wp:inline distT="0" distB="0" distL="0" distR="0" wp14:anchorId="4E888D90" wp14:editId="39725EBD">
            <wp:extent cx="2974621" cy="5905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8590" cy="59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590" w:rsidRDefault="00261590" w:rsidP="0026159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提示“切换成功，系统将在9秒内关机，关机后，请连接线缆并重启。”</w:t>
      </w:r>
    </w:p>
    <w:p w:rsidR="002937FB" w:rsidRDefault="002937FB" w:rsidP="00CA2E4A">
      <w:r>
        <w:rPr>
          <w:noProof/>
        </w:rPr>
        <w:drawing>
          <wp:inline distT="0" distB="0" distL="0" distR="0" wp14:anchorId="12E4A811" wp14:editId="376FDD20">
            <wp:extent cx="3174666" cy="1800225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3484"/>
                    <a:stretch/>
                  </pic:blipFill>
                  <pic:spPr bwMode="auto">
                    <a:xfrm>
                      <a:off x="0" y="0"/>
                      <a:ext cx="3217271" cy="182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2E4A" w:rsidRDefault="00FC2C5F" w:rsidP="004866C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再次开机前恢复整机的线缆连接方式，</w:t>
      </w:r>
      <w:r w:rsidR="00261590">
        <w:rPr>
          <w:rFonts w:hint="eastAsia"/>
        </w:rPr>
        <w:t>再次开机后，主页显示“Toumai</w:t>
      </w:r>
      <w:r w:rsidR="00261590">
        <w:t xml:space="preserve"> </w:t>
      </w:r>
      <w:r w:rsidR="00261590">
        <w:rPr>
          <w:rFonts w:hint="eastAsia"/>
        </w:rPr>
        <w:t>Surgical</w:t>
      </w:r>
      <w:r w:rsidR="00261590">
        <w:t xml:space="preserve"> </w:t>
      </w:r>
      <w:r w:rsidR="00261590">
        <w:rPr>
          <w:rFonts w:hint="eastAsia"/>
        </w:rPr>
        <w:t>System”，当前已经是主版本代码了，如需切换到模拟器代码，可以参考上述流程。</w:t>
      </w:r>
    </w:p>
    <w:p w:rsidR="00261590" w:rsidRDefault="00261590" w:rsidP="00261590">
      <w:r>
        <w:rPr>
          <w:noProof/>
        </w:rPr>
        <w:drawing>
          <wp:inline distT="0" distB="0" distL="0" distR="0" wp14:anchorId="596E5F4F" wp14:editId="0B992ECF">
            <wp:extent cx="5274310" cy="2987675"/>
            <wp:effectExtent l="0" t="0" r="254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5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113B" w:rsidRDefault="0062113B" w:rsidP="00CA6C6C">
      <w:r>
        <w:separator/>
      </w:r>
    </w:p>
  </w:endnote>
  <w:endnote w:type="continuationSeparator" w:id="0">
    <w:p w:rsidR="0062113B" w:rsidRDefault="0062113B" w:rsidP="00CA6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113B" w:rsidRDefault="0062113B" w:rsidP="00CA6C6C">
      <w:r>
        <w:separator/>
      </w:r>
    </w:p>
  </w:footnote>
  <w:footnote w:type="continuationSeparator" w:id="0">
    <w:p w:rsidR="0062113B" w:rsidRDefault="0062113B" w:rsidP="00CA6C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C4923"/>
    <w:multiLevelType w:val="hybridMultilevel"/>
    <w:tmpl w:val="6CBA7FE6"/>
    <w:lvl w:ilvl="0" w:tplc="B4A0F1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A57EAC"/>
    <w:multiLevelType w:val="hybridMultilevel"/>
    <w:tmpl w:val="2AE63360"/>
    <w:lvl w:ilvl="0" w:tplc="5CEA19CC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B82"/>
    <w:rsid w:val="00005BA1"/>
    <w:rsid w:val="000145B2"/>
    <w:rsid w:val="00125116"/>
    <w:rsid w:val="00134B5A"/>
    <w:rsid w:val="00152A90"/>
    <w:rsid w:val="00176C37"/>
    <w:rsid w:val="001914B5"/>
    <w:rsid w:val="00261590"/>
    <w:rsid w:val="002937FB"/>
    <w:rsid w:val="002F48D1"/>
    <w:rsid w:val="00376A56"/>
    <w:rsid w:val="004866C3"/>
    <w:rsid w:val="004B7ADA"/>
    <w:rsid w:val="004C3F8D"/>
    <w:rsid w:val="004E5A14"/>
    <w:rsid w:val="005D4800"/>
    <w:rsid w:val="006028A9"/>
    <w:rsid w:val="0062113B"/>
    <w:rsid w:val="00642817"/>
    <w:rsid w:val="006A0719"/>
    <w:rsid w:val="007B567B"/>
    <w:rsid w:val="008F316A"/>
    <w:rsid w:val="009208E1"/>
    <w:rsid w:val="009620FF"/>
    <w:rsid w:val="009B2A4B"/>
    <w:rsid w:val="00A16B82"/>
    <w:rsid w:val="00A35A6F"/>
    <w:rsid w:val="00A67B07"/>
    <w:rsid w:val="00A72B37"/>
    <w:rsid w:val="00BE6D3A"/>
    <w:rsid w:val="00CA2E4A"/>
    <w:rsid w:val="00CA6C6C"/>
    <w:rsid w:val="00CB53D8"/>
    <w:rsid w:val="00CE1C73"/>
    <w:rsid w:val="00D136B9"/>
    <w:rsid w:val="00DC71DD"/>
    <w:rsid w:val="00DE700B"/>
    <w:rsid w:val="00F71E6A"/>
    <w:rsid w:val="00FC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5F07833-DD4E-4F8E-B835-F533A7B9D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6C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6C6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6C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6C6C"/>
    <w:rPr>
      <w:sz w:val="18"/>
      <w:szCs w:val="18"/>
    </w:rPr>
  </w:style>
  <w:style w:type="paragraph" w:styleId="a7">
    <w:name w:val="List Paragraph"/>
    <w:basedOn w:val="a"/>
    <w:uiPriority w:val="34"/>
    <w:qFormat/>
    <w:rsid w:val="004866C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59DD3E-9387-40F6-8503-66264DFB0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4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Jiang, XingRui</dc:creator>
  <cp:keywords/>
  <dc:description/>
  <cp:lastModifiedBy>Song, YiZhou</cp:lastModifiedBy>
  <cp:revision>19</cp:revision>
  <dcterms:created xsi:type="dcterms:W3CDTF">2023-10-12T02:31:00Z</dcterms:created>
  <dcterms:modified xsi:type="dcterms:W3CDTF">2024-12-11T06:05:00Z</dcterms:modified>
</cp:coreProperties>
</file>