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2A90" w:rsidRPr="00A9237E" w:rsidRDefault="00FB6789" w:rsidP="00A9237E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模拟器</w:t>
      </w:r>
      <w:r w:rsidR="00B34CB8">
        <w:rPr>
          <w:rFonts w:hint="eastAsia"/>
          <w:b/>
          <w:sz w:val="44"/>
          <w:szCs w:val="44"/>
        </w:rPr>
        <w:t>日志拷贝</w:t>
      </w:r>
      <w:r w:rsidR="00A16B82" w:rsidRPr="00176C37">
        <w:rPr>
          <w:rFonts w:hint="eastAsia"/>
          <w:b/>
          <w:sz w:val="44"/>
          <w:szCs w:val="44"/>
        </w:rPr>
        <w:t>SOP</w:t>
      </w:r>
    </w:p>
    <w:p w:rsidR="009A7721" w:rsidRDefault="009A7721" w:rsidP="00E43FF6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模拟器背包开机会自动启动men</w:t>
      </w:r>
      <w:r>
        <w:t>torlearn</w:t>
      </w:r>
      <w:r>
        <w:rPr>
          <w:rFonts w:hint="eastAsia"/>
        </w:rPr>
        <w:t>，请先登入(用户名：admin、密码：admin）；</w:t>
      </w:r>
    </w:p>
    <w:p w:rsidR="009A7721" w:rsidRDefault="009A7721" w:rsidP="009A7721">
      <w:pPr>
        <w:ind w:firstLine="420"/>
        <w:jc w:val="center"/>
      </w:pPr>
      <w:r>
        <w:rPr>
          <w:noProof/>
        </w:rPr>
        <w:drawing>
          <wp:inline distT="0" distB="0" distL="0" distR="0" wp14:anchorId="3D166493" wp14:editId="1F1D402F">
            <wp:extent cx="4483100" cy="2520597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8947" cy="252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C98" w:rsidRDefault="00066120" w:rsidP="00066120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再通过右上角</w:t>
      </w:r>
      <w:r>
        <w:t>”</w:t>
      </w:r>
      <w:r>
        <w:rPr>
          <w:rFonts w:hint="eastAsia"/>
        </w:rPr>
        <w:t>E</w:t>
      </w:r>
      <w:r>
        <w:t>xit”</w:t>
      </w:r>
      <w:r>
        <w:rPr>
          <w:rFonts w:hint="eastAsia"/>
        </w:rPr>
        <w:t>退回到wind</w:t>
      </w:r>
      <w:r>
        <w:t>ows</w:t>
      </w:r>
      <w:r>
        <w:rPr>
          <w:rFonts w:hint="eastAsia"/>
        </w:rPr>
        <w:t>桌面</w:t>
      </w:r>
      <w:r w:rsidR="00A9237E">
        <w:rPr>
          <w:rFonts w:hint="eastAsia"/>
        </w:rPr>
        <w:t>，或者按下键盘“F</w:t>
      </w:r>
      <w:r w:rsidR="00A9237E">
        <w:t>11</w:t>
      </w:r>
      <w:r w:rsidR="00A9237E">
        <w:rPr>
          <w:rFonts w:hint="eastAsia"/>
        </w:rPr>
        <w:t>”</w:t>
      </w:r>
      <w:r w:rsidR="004D5C11" w:rsidRPr="004D5C11">
        <w:rPr>
          <w:rFonts w:hint="eastAsia"/>
          <w:noProof/>
        </w:rPr>
        <w:t xml:space="preserve"> </w:t>
      </w:r>
      <w:r w:rsidR="004D5C11">
        <w:rPr>
          <w:rFonts w:hint="eastAsia"/>
          <w:noProof/>
        </w:rPr>
        <w:t>唤出调试模式</w:t>
      </w:r>
      <w:r w:rsidR="00A9237E">
        <w:rPr>
          <w:rFonts w:hint="eastAsia"/>
        </w:rPr>
        <w:t>，在弹出的输入框中输入“</w:t>
      </w:r>
      <w:r w:rsidR="00F331E0">
        <w:rPr>
          <w:rFonts w:hint="eastAsia"/>
        </w:rPr>
        <w:t>t</w:t>
      </w:r>
      <w:r w:rsidR="00F331E0">
        <w:t>est</w:t>
      </w:r>
      <w:r w:rsidR="00A9237E">
        <w:rPr>
          <w:rFonts w:hint="eastAsia"/>
        </w:rPr>
        <w:t>”，再通过上菜单栏最小化此软件</w:t>
      </w:r>
    </w:p>
    <w:p w:rsidR="00A9237E" w:rsidRDefault="003A6C98" w:rsidP="00A9237E">
      <w:pPr>
        <w:rPr>
          <w:noProof/>
        </w:rPr>
      </w:pPr>
      <w:r>
        <w:rPr>
          <w:noProof/>
        </w:rPr>
        <w:drawing>
          <wp:inline distT="0" distB="0" distL="0" distR="0" wp14:anchorId="06471BCF" wp14:editId="7102868C">
            <wp:extent cx="4855845" cy="2308713"/>
            <wp:effectExtent l="0" t="0" r="190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5437"/>
                    <a:stretch/>
                  </pic:blipFill>
                  <pic:spPr bwMode="auto">
                    <a:xfrm>
                      <a:off x="0" y="0"/>
                      <a:ext cx="4927085" cy="2342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9237E" w:rsidRPr="00A9237E">
        <w:rPr>
          <w:noProof/>
        </w:rPr>
        <w:t xml:space="preserve"> </w:t>
      </w:r>
    </w:p>
    <w:p w:rsidR="00A9237E" w:rsidRDefault="00A9237E" w:rsidP="00A9237E">
      <w:pPr>
        <w:rPr>
          <w:noProof/>
        </w:rPr>
      </w:pPr>
      <w:r>
        <w:rPr>
          <w:rFonts w:hint="eastAsia"/>
          <w:noProof/>
        </w:rPr>
        <w:t>通过F</w:t>
      </w:r>
      <w:r>
        <w:rPr>
          <w:noProof/>
        </w:rPr>
        <w:t>11</w:t>
      </w:r>
      <w:r>
        <w:rPr>
          <w:rFonts w:hint="eastAsia"/>
          <w:noProof/>
        </w:rPr>
        <w:t>，唤出调试模式</w:t>
      </w:r>
      <w:r w:rsidR="00A71C6E">
        <w:rPr>
          <w:rFonts w:hint="eastAsia"/>
          <w:noProof/>
        </w:rPr>
        <w:t>，选择“Min</w:t>
      </w:r>
      <w:r w:rsidR="00A71C6E">
        <w:rPr>
          <w:noProof/>
        </w:rPr>
        <w:t>imize</w:t>
      </w:r>
      <w:r w:rsidR="00A71C6E">
        <w:rPr>
          <w:rFonts w:hint="eastAsia"/>
          <w:noProof/>
        </w:rPr>
        <w:t>”或</w:t>
      </w:r>
      <w:r w:rsidR="00A8241C">
        <w:rPr>
          <w:noProof/>
        </w:rPr>
        <w:t>”</w:t>
      </w:r>
      <w:r w:rsidR="00A71C6E">
        <w:rPr>
          <w:rFonts w:hint="eastAsia"/>
          <w:noProof/>
        </w:rPr>
        <w:t>E</w:t>
      </w:r>
      <w:r w:rsidR="00A71C6E">
        <w:rPr>
          <w:noProof/>
        </w:rPr>
        <w:t>xit</w:t>
      </w:r>
      <w:r w:rsidR="00A8241C">
        <w:rPr>
          <w:noProof/>
        </w:rPr>
        <w:t>”</w:t>
      </w:r>
    </w:p>
    <w:p w:rsidR="00A71C6E" w:rsidRDefault="00A9237E" w:rsidP="00A9237E">
      <w:r>
        <w:rPr>
          <w:noProof/>
        </w:rPr>
        <w:drawing>
          <wp:inline distT="0" distB="0" distL="0" distR="0" wp14:anchorId="0CC1E4CB" wp14:editId="608F1F7D">
            <wp:extent cx="2452254" cy="1735027"/>
            <wp:effectExtent l="0" t="0" r="571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1912" t="1" r="29949" b="1"/>
                    <a:stretch/>
                  </pic:blipFill>
                  <pic:spPr bwMode="auto">
                    <a:xfrm>
                      <a:off x="0" y="0"/>
                      <a:ext cx="2501842" cy="1770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71C6E">
        <w:rPr>
          <w:noProof/>
        </w:rPr>
        <w:t xml:space="preserve">       </w:t>
      </w:r>
      <w:r w:rsidR="00A71C6E">
        <w:rPr>
          <w:noProof/>
        </w:rPr>
        <w:drawing>
          <wp:inline distT="0" distB="0" distL="0" distR="0" wp14:anchorId="72BDA24B" wp14:editId="3A4719A5">
            <wp:extent cx="2054431" cy="1741104"/>
            <wp:effectExtent l="0" t="0" r="317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2005" r="52000"/>
                    <a:stretch/>
                  </pic:blipFill>
                  <pic:spPr bwMode="auto">
                    <a:xfrm>
                      <a:off x="0" y="0"/>
                      <a:ext cx="2057665" cy="1743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51D2" w:rsidRDefault="007651D2" w:rsidP="007651D2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远程控制进入模拟器背包，可以先用网线连接模拟器背包和笔记本，</w:t>
      </w:r>
      <w:r w:rsidR="00EA0ACC">
        <w:rPr>
          <w:rFonts w:hint="eastAsia"/>
        </w:rPr>
        <w:t>由于模拟器背包使用非固定IP，</w:t>
      </w:r>
      <w:r>
        <w:rPr>
          <w:rFonts w:hint="eastAsia"/>
        </w:rPr>
        <w:t>可以使用鼠标键盘直接查看模拟器背包内已连接的网卡IP</w:t>
      </w:r>
      <w:r w:rsidR="00EA0ACC">
        <w:rPr>
          <w:rFonts w:hint="eastAsia"/>
        </w:rPr>
        <w:t>，并使用查看到的IP地址进行远程桌面；</w:t>
      </w:r>
      <w:r w:rsidR="00643266">
        <w:rPr>
          <w:rFonts w:hint="eastAsia"/>
        </w:rPr>
        <w:t>若确认IP正确但还是无法远程桌面连接的情况下，请检查是否允许远程桌面。</w:t>
      </w:r>
    </w:p>
    <w:p w:rsidR="00643266" w:rsidRDefault="00643266" w:rsidP="00643266">
      <w:pPr>
        <w:pStyle w:val="a7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18C6102B" wp14:editId="668209FE">
            <wp:extent cx="1651379" cy="2129870"/>
            <wp:effectExtent l="0" t="0" r="6350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60567" cy="214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3266">
        <w:rPr>
          <w:noProof/>
        </w:rPr>
        <w:t xml:space="preserve"> </w:t>
      </w:r>
      <w:r>
        <w:rPr>
          <w:noProof/>
        </w:rPr>
        <w:drawing>
          <wp:inline distT="0" distB="0" distL="0" distR="0" wp14:anchorId="15B630CF" wp14:editId="58523E4C">
            <wp:extent cx="3111689" cy="2076616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1839" cy="209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721" w:rsidRPr="004F4D12" w:rsidRDefault="00643266" w:rsidP="00643266">
      <w:pPr>
        <w:ind w:firstLine="420"/>
      </w:pPr>
      <w:r w:rsidRPr="00643266">
        <w:rPr>
          <w:noProof/>
        </w:rPr>
        <w:t xml:space="preserve"> </w:t>
      </w:r>
    </w:p>
    <w:p w:rsidR="00CE3F6B" w:rsidRDefault="00CE3F6B" w:rsidP="00CE3F6B">
      <w:pPr>
        <w:pStyle w:val="a7"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日志拷贝路径</w:t>
      </w:r>
    </w:p>
    <w:p w:rsidR="00EC3D72" w:rsidRDefault="00E655AC" w:rsidP="00EC3D72">
      <w:pPr>
        <w:pStyle w:val="a7"/>
        <w:numPr>
          <w:ilvl w:val="0"/>
          <w:numId w:val="9"/>
        </w:numPr>
        <w:ind w:firstLineChars="0"/>
        <w:jc w:val="left"/>
      </w:pPr>
      <w:r>
        <w:t>Mentorlearn</w:t>
      </w:r>
      <w:r>
        <w:rPr>
          <w:rFonts w:hint="eastAsia"/>
        </w:rPr>
        <w:t>软件：</w:t>
      </w:r>
    </w:p>
    <w:p w:rsidR="00E655AC" w:rsidRDefault="00E655AC" w:rsidP="00EC3D72">
      <w:pPr>
        <w:jc w:val="left"/>
      </w:pPr>
      <w:r w:rsidRPr="00BA223A">
        <w:t>C:\Simbionix\ROBOTICSMentor\SMC\Cases\Module0002\Module\LogFolder</w:t>
      </w:r>
    </w:p>
    <w:p w:rsidR="00E655AC" w:rsidRDefault="00E655AC" w:rsidP="00E655AC">
      <w:r w:rsidRPr="00BA223A">
        <w:t>C:\Simbionix\ROBOTICSMentor\SMC\Cases\Module000</w:t>
      </w:r>
      <w:r>
        <w:t>4</w:t>
      </w:r>
      <w:r w:rsidRPr="00BA223A">
        <w:t>\Module\LogFolder</w:t>
      </w:r>
    </w:p>
    <w:p w:rsidR="00E655AC" w:rsidRDefault="00E655AC" w:rsidP="00E655AC">
      <w:r w:rsidRPr="00BA223A">
        <w:t>C:\Simbionix\ROBOTICSMentor\SMC\Cases\Module000</w:t>
      </w:r>
      <w:r>
        <w:t>9</w:t>
      </w:r>
      <w:r w:rsidRPr="00BA223A">
        <w:t>\Module\LogFolder</w:t>
      </w:r>
    </w:p>
    <w:p w:rsidR="00E655AC" w:rsidRDefault="00E655AC" w:rsidP="00E655AC">
      <w:r w:rsidRPr="00BA223A">
        <w:t>C:\Simbionix\ROBOTICSMentor\SMC\Cases\Module00</w:t>
      </w:r>
      <w:r>
        <w:t>10</w:t>
      </w:r>
      <w:r w:rsidRPr="00BA223A">
        <w:t>\Module\LogFolder</w:t>
      </w:r>
    </w:p>
    <w:p w:rsidR="00E655AC" w:rsidRDefault="00E655AC" w:rsidP="00E655AC">
      <w:r w:rsidRPr="00BA223A">
        <w:t>C:\Simbionix\ROBOTICSMentor\SMC\Cases\Module00</w:t>
      </w:r>
      <w:r>
        <w:t>11</w:t>
      </w:r>
      <w:r w:rsidRPr="00BA223A">
        <w:t>\Module\LogFolder</w:t>
      </w:r>
    </w:p>
    <w:p w:rsidR="00EA6923" w:rsidRDefault="00EA6923" w:rsidP="00E655AC">
      <w:r>
        <w:rPr>
          <w:rFonts w:hint="eastAsia"/>
        </w:rPr>
        <w:t>M</w:t>
      </w:r>
      <w:r>
        <w:t>odule</w:t>
      </w:r>
      <w:r>
        <w:rPr>
          <w:rFonts w:hint="eastAsia"/>
        </w:rPr>
        <w:t>编号与课程模块对应表：</w:t>
      </w:r>
    </w:p>
    <w:tbl>
      <w:tblPr>
        <w:tblW w:w="58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3"/>
        <w:gridCol w:w="2109"/>
        <w:gridCol w:w="2166"/>
      </w:tblGrid>
      <w:tr w:rsidR="009932D6" w:rsidTr="009932D6">
        <w:trPr>
          <w:trHeight w:val="290"/>
          <w:jc w:val="center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9932D6" w:rsidRDefault="009932D6" w:rsidP="009932D6">
            <w:pPr>
              <w:autoSpaceDE w:val="0"/>
              <w:autoSpaceDN w:val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Module Name 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9932D6" w:rsidRDefault="009932D6" w:rsidP="009932D6">
            <w:pPr>
              <w:autoSpaceDE w:val="0"/>
              <w:autoSpaceDN w:val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Module ID number </w:t>
            </w:r>
          </w:p>
        </w:tc>
        <w:tc>
          <w:tcPr>
            <w:tcW w:w="2166" w:type="dxa"/>
          </w:tcPr>
          <w:p w:rsidR="009932D6" w:rsidRDefault="009932D6" w:rsidP="009932D6">
            <w:pPr>
              <w:autoSpaceDE w:val="0"/>
              <w:autoSpaceDN w:val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Module ID number </w:t>
            </w:r>
          </w:p>
        </w:tc>
      </w:tr>
      <w:tr w:rsidR="009932D6" w:rsidTr="009932D6">
        <w:trPr>
          <w:trHeight w:val="290"/>
          <w:jc w:val="center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9932D6" w:rsidRDefault="009932D6" w:rsidP="009932D6">
            <w:pPr>
              <w:autoSpaceDE w:val="0"/>
              <w:autoSpaceDN w:val="0"/>
              <w:rPr>
                <w:color w:val="000000"/>
              </w:rPr>
            </w:pPr>
            <w:r>
              <w:rPr>
                <w:color w:val="000000"/>
              </w:rPr>
              <w:t xml:space="preserve">FRS 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9932D6" w:rsidRDefault="009932D6" w:rsidP="009932D6">
            <w:pPr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手术基本原理</w:t>
            </w:r>
          </w:p>
        </w:tc>
        <w:tc>
          <w:tcPr>
            <w:tcW w:w="2166" w:type="dxa"/>
          </w:tcPr>
          <w:p w:rsidR="009932D6" w:rsidRDefault="009932D6" w:rsidP="009932D6">
            <w:pPr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000</w:t>
            </w:r>
            <w:r>
              <w:rPr>
                <w:color w:val="000000"/>
              </w:rPr>
              <w:t>2</w:t>
            </w:r>
          </w:p>
        </w:tc>
      </w:tr>
      <w:tr w:rsidR="009932D6" w:rsidTr="009932D6">
        <w:trPr>
          <w:trHeight w:val="290"/>
          <w:jc w:val="center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9932D6" w:rsidRDefault="009932D6" w:rsidP="009932D6">
            <w:pPr>
              <w:autoSpaceDE w:val="0"/>
              <w:autoSpaceDN w:val="0"/>
              <w:rPr>
                <w:color w:val="000000"/>
              </w:rPr>
            </w:pPr>
            <w:r>
              <w:rPr>
                <w:color w:val="000000"/>
              </w:rPr>
              <w:t xml:space="preserve">Suturing 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9932D6" w:rsidRDefault="009932D6" w:rsidP="009932D6">
            <w:pPr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手术缝合</w:t>
            </w:r>
          </w:p>
        </w:tc>
        <w:tc>
          <w:tcPr>
            <w:tcW w:w="2166" w:type="dxa"/>
          </w:tcPr>
          <w:p w:rsidR="009932D6" w:rsidRDefault="009932D6" w:rsidP="009932D6">
            <w:pPr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000</w:t>
            </w:r>
            <w:r>
              <w:rPr>
                <w:color w:val="000000"/>
              </w:rPr>
              <w:t>4</w:t>
            </w:r>
          </w:p>
        </w:tc>
      </w:tr>
      <w:tr w:rsidR="009932D6" w:rsidTr="009932D6">
        <w:trPr>
          <w:trHeight w:val="290"/>
          <w:jc w:val="center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9932D6" w:rsidRDefault="009932D6" w:rsidP="009932D6">
            <w:pPr>
              <w:autoSpaceDE w:val="0"/>
              <w:autoSpaceDN w:val="0"/>
              <w:rPr>
                <w:color w:val="000000"/>
              </w:rPr>
            </w:pPr>
            <w:r>
              <w:rPr>
                <w:color w:val="000000"/>
              </w:rPr>
              <w:t xml:space="preserve">Essential Skills 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9932D6" w:rsidRDefault="009932D6" w:rsidP="009932D6">
            <w:pPr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基础技能</w:t>
            </w:r>
          </w:p>
        </w:tc>
        <w:tc>
          <w:tcPr>
            <w:tcW w:w="2166" w:type="dxa"/>
          </w:tcPr>
          <w:p w:rsidR="009932D6" w:rsidRDefault="009932D6" w:rsidP="009932D6">
            <w:pPr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000</w:t>
            </w:r>
            <w:r>
              <w:rPr>
                <w:color w:val="000000"/>
              </w:rPr>
              <w:t>9</w:t>
            </w:r>
          </w:p>
        </w:tc>
      </w:tr>
      <w:tr w:rsidR="009932D6" w:rsidTr="009932D6">
        <w:trPr>
          <w:trHeight w:val="290"/>
          <w:jc w:val="center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9932D6" w:rsidRDefault="009932D6" w:rsidP="009932D6">
            <w:pPr>
              <w:autoSpaceDE w:val="0"/>
              <w:autoSpaceDN w:val="0"/>
              <w:rPr>
                <w:color w:val="000000"/>
              </w:rPr>
            </w:pPr>
            <w:r>
              <w:rPr>
                <w:color w:val="000000"/>
              </w:rPr>
              <w:t>Basic Skills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9932D6" w:rsidRDefault="009932D6" w:rsidP="009932D6">
            <w:pPr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必备技能</w:t>
            </w:r>
          </w:p>
        </w:tc>
        <w:tc>
          <w:tcPr>
            <w:tcW w:w="2166" w:type="dxa"/>
          </w:tcPr>
          <w:p w:rsidR="009932D6" w:rsidRDefault="009932D6" w:rsidP="009932D6">
            <w:pPr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00</w:t>
            </w:r>
            <w:r>
              <w:rPr>
                <w:color w:val="000000"/>
              </w:rPr>
              <w:t>10</w:t>
            </w:r>
          </w:p>
        </w:tc>
      </w:tr>
      <w:tr w:rsidR="009932D6" w:rsidTr="009932D6">
        <w:trPr>
          <w:trHeight w:val="290"/>
          <w:jc w:val="center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9932D6" w:rsidRDefault="009932D6" w:rsidP="009932D6">
            <w:pPr>
              <w:autoSpaceDE w:val="0"/>
              <w:autoSpaceDN w:val="0"/>
              <w:rPr>
                <w:color w:val="000000"/>
              </w:rPr>
            </w:pPr>
            <w:r>
              <w:rPr>
                <w:color w:val="000000"/>
              </w:rPr>
              <w:t>Prostatectomy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9932D6" w:rsidRDefault="009932D6" w:rsidP="009932D6">
            <w:pPr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前列腺切除技术</w:t>
            </w:r>
          </w:p>
        </w:tc>
        <w:tc>
          <w:tcPr>
            <w:tcW w:w="2166" w:type="dxa"/>
          </w:tcPr>
          <w:p w:rsidR="009932D6" w:rsidRDefault="009932D6" w:rsidP="009932D6">
            <w:pPr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00</w:t>
            </w:r>
            <w:r>
              <w:rPr>
                <w:color w:val="000000"/>
              </w:rPr>
              <w:t>11</w:t>
            </w:r>
          </w:p>
        </w:tc>
      </w:tr>
    </w:tbl>
    <w:p w:rsidR="00CC0CB6" w:rsidRPr="00C31D10" w:rsidRDefault="00CC0CB6" w:rsidP="00E655AC"/>
    <w:p w:rsidR="00261590" w:rsidRDefault="004A7940" w:rsidP="00EC3D72">
      <w:pPr>
        <w:pStyle w:val="a7"/>
        <w:numPr>
          <w:ilvl w:val="0"/>
          <w:numId w:val="10"/>
        </w:numPr>
        <w:ind w:firstLineChars="0"/>
      </w:pPr>
      <w:r>
        <w:rPr>
          <w:rFonts w:hint="eastAsia"/>
        </w:rPr>
        <w:t>屏幕控制</w:t>
      </w:r>
      <w:r w:rsidR="0098205E">
        <w:rPr>
          <w:rFonts w:hint="eastAsia"/>
        </w:rPr>
        <w:t>软件：</w:t>
      </w:r>
    </w:p>
    <w:p w:rsidR="004A7940" w:rsidRDefault="004A7940" w:rsidP="004A7940">
      <w:pPr>
        <w:pStyle w:val="a7"/>
        <w:ind w:left="360" w:firstLineChars="0" w:firstLine="0"/>
      </w:pPr>
      <w:r w:rsidRPr="004A7940">
        <w:t>C:\EAPSoft\MonitorControl\lo</w:t>
      </w:r>
      <w:bookmarkStart w:id="0" w:name="_GoBack"/>
      <w:bookmarkEnd w:id="0"/>
      <w:r w:rsidRPr="004A7940">
        <w:t>g</w:t>
      </w:r>
    </w:p>
    <w:sectPr w:rsidR="004A79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1FC1" w:rsidRDefault="00001FC1" w:rsidP="00CA6C6C">
      <w:r>
        <w:separator/>
      </w:r>
    </w:p>
  </w:endnote>
  <w:endnote w:type="continuationSeparator" w:id="0">
    <w:p w:rsidR="00001FC1" w:rsidRDefault="00001FC1" w:rsidP="00CA6C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1FC1" w:rsidRDefault="00001FC1" w:rsidP="00CA6C6C">
      <w:r>
        <w:separator/>
      </w:r>
    </w:p>
  </w:footnote>
  <w:footnote w:type="continuationSeparator" w:id="0">
    <w:p w:rsidR="00001FC1" w:rsidRDefault="00001FC1" w:rsidP="00CA6C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A70D2"/>
    <w:multiLevelType w:val="hybridMultilevel"/>
    <w:tmpl w:val="D896B5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EC4923"/>
    <w:multiLevelType w:val="hybridMultilevel"/>
    <w:tmpl w:val="6CBA7FE6"/>
    <w:lvl w:ilvl="0" w:tplc="B4A0F102">
      <w:start w:val="1"/>
      <w:numFmt w:val="decimal"/>
      <w:lvlText w:val="%1."/>
      <w:lvlJc w:val="left"/>
      <w:pPr>
        <w:ind w:left="390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385" w:hanging="420"/>
      </w:pPr>
    </w:lvl>
    <w:lvl w:ilvl="2" w:tplc="0409001B" w:tentative="1">
      <w:start w:val="1"/>
      <w:numFmt w:val="lowerRoman"/>
      <w:lvlText w:val="%3."/>
      <w:lvlJc w:val="right"/>
      <w:pPr>
        <w:ind w:left="4805" w:hanging="420"/>
      </w:pPr>
    </w:lvl>
    <w:lvl w:ilvl="3" w:tplc="0409000F" w:tentative="1">
      <w:start w:val="1"/>
      <w:numFmt w:val="decimal"/>
      <w:lvlText w:val="%4."/>
      <w:lvlJc w:val="left"/>
      <w:pPr>
        <w:ind w:left="5225" w:hanging="420"/>
      </w:pPr>
    </w:lvl>
    <w:lvl w:ilvl="4" w:tplc="04090019" w:tentative="1">
      <w:start w:val="1"/>
      <w:numFmt w:val="lowerLetter"/>
      <w:lvlText w:val="%5)"/>
      <w:lvlJc w:val="left"/>
      <w:pPr>
        <w:ind w:left="5645" w:hanging="420"/>
      </w:pPr>
    </w:lvl>
    <w:lvl w:ilvl="5" w:tplc="0409001B" w:tentative="1">
      <w:start w:val="1"/>
      <w:numFmt w:val="lowerRoman"/>
      <w:lvlText w:val="%6."/>
      <w:lvlJc w:val="right"/>
      <w:pPr>
        <w:ind w:left="6065" w:hanging="420"/>
      </w:pPr>
    </w:lvl>
    <w:lvl w:ilvl="6" w:tplc="0409000F" w:tentative="1">
      <w:start w:val="1"/>
      <w:numFmt w:val="decimal"/>
      <w:lvlText w:val="%7."/>
      <w:lvlJc w:val="left"/>
      <w:pPr>
        <w:ind w:left="6485" w:hanging="420"/>
      </w:pPr>
    </w:lvl>
    <w:lvl w:ilvl="7" w:tplc="04090019" w:tentative="1">
      <w:start w:val="1"/>
      <w:numFmt w:val="lowerLetter"/>
      <w:lvlText w:val="%8)"/>
      <w:lvlJc w:val="left"/>
      <w:pPr>
        <w:ind w:left="6905" w:hanging="420"/>
      </w:pPr>
    </w:lvl>
    <w:lvl w:ilvl="8" w:tplc="0409001B" w:tentative="1">
      <w:start w:val="1"/>
      <w:numFmt w:val="lowerRoman"/>
      <w:lvlText w:val="%9."/>
      <w:lvlJc w:val="right"/>
      <w:pPr>
        <w:ind w:left="7325" w:hanging="420"/>
      </w:pPr>
    </w:lvl>
  </w:abstractNum>
  <w:abstractNum w:abstractNumId="2" w15:restartNumberingAfterBreak="0">
    <w:nsid w:val="0EA57EAC"/>
    <w:multiLevelType w:val="hybridMultilevel"/>
    <w:tmpl w:val="2AE63360"/>
    <w:lvl w:ilvl="0" w:tplc="5CEA19CC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2393995"/>
    <w:multiLevelType w:val="hybridMultilevel"/>
    <w:tmpl w:val="757CA01C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5903C1E"/>
    <w:multiLevelType w:val="hybridMultilevel"/>
    <w:tmpl w:val="C82840B4"/>
    <w:lvl w:ilvl="0" w:tplc="6AF840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70332E1"/>
    <w:multiLevelType w:val="hybridMultilevel"/>
    <w:tmpl w:val="F1DAE0C2"/>
    <w:lvl w:ilvl="0" w:tplc="1CC076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A4071E2"/>
    <w:multiLevelType w:val="hybridMultilevel"/>
    <w:tmpl w:val="31B09F9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D731C47"/>
    <w:multiLevelType w:val="hybridMultilevel"/>
    <w:tmpl w:val="5E5A3F9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0644024"/>
    <w:multiLevelType w:val="hybridMultilevel"/>
    <w:tmpl w:val="A760C024"/>
    <w:lvl w:ilvl="0" w:tplc="395842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5B46A1B"/>
    <w:multiLevelType w:val="hybridMultilevel"/>
    <w:tmpl w:val="D6DA0318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7"/>
  </w:num>
  <w:num w:numId="4">
    <w:abstractNumId w:val="5"/>
  </w:num>
  <w:num w:numId="5">
    <w:abstractNumId w:val="6"/>
  </w:num>
  <w:num w:numId="6">
    <w:abstractNumId w:val="0"/>
  </w:num>
  <w:num w:numId="7">
    <w:abstractNumId w:val="8"/>
  </w:num>
  <w:num w:numId="8">
    <w:abstractNumId w:val="4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B82"/>
    <w:rsid w:val="00001FC1"/>
    <w:rsid w:val="00005BA1"/>
    <w:rsid w:val="0006168F"/>
    <w:rsid w:val="00066120"/>
    <w:rsid w:val="000A0165"/>
    <w:rsid w:val="000B6A19"/>
    <w:rsid w:val="000C6CBE"/>
    <w:rsid w:val="000D3393"/>
    <w:rsid w:val="000E2E16"/>
    <w:rsid w:val="000E4F59"/>
    <w:rsid w:val="000F1B16"/>
    <w:rsid w:val="0010606A"/>
    <w:rsid w:val="00120951"/>
    <w:rsid w:val="00134B5A"/>
    <w:rsid w:val="00152A90"/>
    <w:rsid w:val="00176C37"/>
    <w:rsid w:val="001914B5"/>
    <w:rsid w:val="001C4D62"/>
    <w:rsid w:val="001D026B"/>
    <w:rsid w:val="0022026E"/>
    <w:rsid w:val="0022172B"/>
    <w:rsid w:val="00224BC3"/>
    <w:rsid w:val="00261590"/>
    <w:rsid w:val="002937FB"/>
    <w:rsid w:val="002A601B"/>
    <w:rsid w:val="002D27E8"/>
    <w:rsid w:val="002F48D1"/>
    <w:rsid w:val="002F7470"/>
    <w:rsid w:val="00305B69"/>
    <w:rsid w:val="00354DC6"/>
    <w:rsid w:val="00376538"/>
    <w:rsid w:val="00376A56"/>
    <w:rsid w:val="00380E0A"/>
    <w:rsid w:val="003A6C98"/>
    <w:rsid w:val="003E5C61"/>
    <w:rsid w:val="004003A2"/>
    <w:rsid w:val="00403E44"/>
    <w:rsid w:val="004866C3"/>
    <w:rsid w:val="004A7940"/>
    <w:rsid w:val="004B7ADA"/>
    <w:rsid w:val="004C3F8D"/>
    <w:rsid w:val="004D5C11"/>
    <w:rsid w:val="004F3113"/>
    <w:rsid w:val="004F4D12"/>
    <w:rsid w:val="00502520"/>
    <w:rsid w:val="00507033"/>
    <w:rsid w:val="00532F2F"/>
    <w:rsid w:val="0053317C"/>
    <w:rsid w:val="00561188"/>
    <w:rsid w:val="0056388C"/>
    <w:rsid w:val="0058075E"/>
    <w:rsid w:val="005D0EC4"/>
    <w:rsid w:val="00610FBF"/>
    <w:rsid w:val="00636A39"/>
    <w:rsid w:val="00642817"/>
    <w:rsid w:val="00643266"/>
    <w:rsid w:val="00687388"/>
    <w:rsid w:val="00687B8C"/>
    <w:rsid w:val="006A6D84"/>
    <w:rsid w:val="006D2126"/>
    <w:rsid w:val="00730521"/>
    <w:rsid w:val="007651D2"/>
    <w:rsid w:val="00827B91"/>
    <w:rsid w:val="0086650A"/>
    <w:rsid w:val="008925AD"/>
    <w:rsid w:val="008B449F"/>
    <w:rsid w:val="00917701"/>
    <w:rsid w:val="009208E1"/>
    <w:rsid w:val="0098205E"/>
    <w:rsid w:val="00983AD8"/>
    <w:rsid w:val="009932D6"/>
    <w:rsid w:val="00996D09"/>
    <w:rsid w:val="009A7721"/>
    <w:rsid w:val="009B7A2D"/>
    <w:rsid w:val="009E2543"/>
    <w:rsid w:val="009E3EBE"/>
    <w:rsid w:val="00A16B82"/>
    <w:rsid w:val="00A35A6F"/>
    <w:rsid w:val="00A71C6E"/>
    <w:rsid w:val="00A72B37"/>
    <w:rsid w:val="00A8241C"/>
    <w:rsid w:val="00A83F00"/>
    <w:rsid w:val="00A9237E"/>
    <w:rsid w:val="00AC603B"/>
    <w:rsid w:val="00AE6F09"/>
    <w:rsid w:val="00AF6674"/>
    <w:rsid w:val="00B1553A"/>
    <w:rsid w:val="00B329FE"/>
    <w:rsid w:val="00B34CB8"/>
    <w:rsid w:val="00BC5C84"/>
    <w:rsid w:val="00BE03E2"/>
    <w:rsid w:val="00BF2ABF"/>
    <w:rsid w:val="00C21CBD"/>
    <w:rsid w:val="00C31D10"/>
    <w:rsid w:val="00C93B8B"/>
    <w:rsid w:val="00CA2E4A"/>
    <w:rsid w:val="00CA4BED"/>
    <w:rsid w:val="00CA6C6C"/>
    <w:rsid w:val="00CB53D8"/>
    <w:rsid w:val="00CC0CB6"/>
    <w:rsid w:val="00CE3F6B"/>
    <w:rsid w:val="00D03B27"/>
    <w:rsid w:val="00D136B9"/>
    <w:rsid w:val="00D72D47"/>
    <w:rsid w:val="00D87CA4"/>
    <w:rsid w:val="00D93C8D"/>
    <w:rsid w:val="00DA336E"/>
    <w:rsid w:val="00DE0FFE"/>
    <w:rsid w:val="00DE4CA1"/>
    <w:rsid w:val="00DE4FD9"/>
    <w:rsid w:val="00E12C1D"/>
    <w:rsid w:val="00E17B60"/>
    <w:rsid w:val="00E43FF6"/>
    <w:rsid w:val="00E655AC"/>
    <w:rsid w:val="00E87B14"/>
    <w:rsid w:val="00EA0ACC"/>
    <w:rsid w:val="00EA6923"/>
    <w:rsid w:val="00EC3D72"/>
    <w:rsid w:val="00F331E0"/>
    <w:rsid w:val="00F62613"/>
    <w:rsid w:val="00F71E6A"/>
    <w:rsid w:val="00F94860"/>
    <w:rsid w:val="00FB0CEE"/>
    <w:rsid w:val="00FB55C4"/>
    <w:rsid w:val="00FB6789"/>
    <w:rsid w:val="00FC60C0"/>
    <w:rsid w:val="00FF3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F38FC2"/>
  <w15:chartTrackingRefBased/>
  <w15:docId w15:val="{E5F07833-DD4E-4F8E-B835-F533A7B9D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A6C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A6C6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A6C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A6C6C"/>
    <w:rPr>
      <w:sz w:val="18"/>
      <w:szCs w:val="18"/>
    </w:rPr>
  </w:style>
  <w:style w:type="paragraph" w:styleId="a7">
    <w:name w:val="List Paragraph"/>
    <w:basedOn w:val="a"/>
    <w:uiPriority w:val="34"/>
    <w:qFormat/>
    <w:rsid w:val="004866C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3337D1-8401-4750-AC85-730355E8B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2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Jiang, XingRui</dc:creator>
  <cp:keywords/>
  <dc:description/>
  <cp:lastModifiedBy>Song, YiZhou</cp:lastModifiedBy>
  <cp:revision>103</cp:revision>
  <dcterms:created xsi:type="dcterms:W3CDTF">2023-10-12T02:31:00Z</dcterms:created>
  <dcterms:modified xsi:type="dcterms:W3CDTF">2024-12-11T05:57:00Z</dcterms:modified>
</cp:coreProperties>
</file>