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E1C" w:rsidRPr="00AD2E1C" w:rsidRDefault="00AD2E1C" w:rsidP="00AD2E1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D2E1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D2E1C" w:rsidRPr="00AD2E1C" w:rsidRDefault="00AD2E1C" w:rsidP="00AD2E1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AD2E1C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ALSA --- amixer控制声卡驱动实现Line-in功能</w:t>
        </w:r>
      </w:hyperlink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开发环境：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Ubuntu12.04    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开发板：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OK6410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Linux3.0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alsamixer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 xml:space="preserve">Linux 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音频架构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ALSA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工具的其中一个，用于配置音频的各个参数。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alsamixer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是基于文本下的图形界面的，可以通过键盘的上下键，左右键等，很方便地设置需要的音量，开关某个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switch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（开关）等等操作，下图是在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Ubuntu12.04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系统上图形配置界面，操作非常的简单，这里使用的是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Ubuntu12.04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Line-in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功能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(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实现立体声功能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):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声音播放输出通道设置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88480" cy="4274820"/>
            <wp:effectExtent l="0" t="0" r="7620" b="0"/>
            <wp:docPr id="2" name="图片 2" descr="http://my.csdn.net/uploads/201207/17/1342513700_4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17/1342513700_42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声音输入设备通道设置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858000" cy="4267200"/>
            <wp:effectExtent l="0" t="0" r="0" b="0"/>
            <wp:docPr id="1" name="图片 1" descr="http://my.csdn.net/uploads/201207/17/1342513707_9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17/1342513707_9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笔者测试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Ubuntu12.04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Line-in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功能，所以选择音频输入通道为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 xml:space="preserve"> Line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amixer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，是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alsamixer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的文本模式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即命令行模式，需要用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amixer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命令的形式去配置你的声卡的各个选项，可以这么说，你也许会直接修改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Linux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内核音频驱动源码来满足您的需求，比如选择音频输入通道是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Mic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输入，还是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Line 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输入，需要修改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WM9714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的寄存器来决定，而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amixer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可以从应用层来修改音频芯片的寄存器值，决定采用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Mic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输入或者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Line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输入。这样就大大简化了代码修改的难度，毕竟比直接修改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Linux Kernel ALSA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会简单些。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amixer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的使用，你首先需要搞懂你要设置的参数是哪些，然后才可能去了解，如何去配置对应的值，整体来说，相对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alsamixer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来说，是有点繁琐，下面简要介绍其具体用法：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1.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先看看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amixer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支持哪些命令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,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大概有哪些功能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# 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amixer --help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AD2E1C">
        <w:rPr>
          <w:rFonts w:ascii="Arial" w:eastAsia="宋体" w:hAnsi="Arial" w:cs="Arial"/>
          <w:color w:val="38761D"/>
          <w:kern w:val="0"/>
          <w:szCs w:val="21"/>
        </w:rPr>
        <w:t>Usage: amixer &lt;options&gt; [command]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Available options: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-h,--help       this help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color w:val="38761D"/>
          <w:kern w:val="0"/>
          <w:szCs w:val="21"/>
        </w:rPr>
        <w:lastRenderedPageBreak/>
        <w:t>-c,--card N     select the card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-D,--device N   select the device, default 'default'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-d,--debug      debug mode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-n,--nocheck    do not perform range checking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-v,--version    print version of this program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-q,--quiet      be quiet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-i,--inactive   show also inactive controls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-a,--abstract L select abstraction level (none or basic)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-s,--stdin      Read and execute commands from stdin sequentially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Available commands: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scontrols       show all mixer simple controls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scontents       show contents of all mixer simple controls (default command)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sset sID P      set contents for one mixer simple control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sget sID        get contents for one mixer simple control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controls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t>        show all controls for given card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contents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t>        show contents of all controls for given card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cset cID P      set control contents for one control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cget cID        get control contents for one control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2.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再看看当前你的音频系统（不同的音频驱动对应不同的内容和操作接口）提供了那些供你使用的接口去操作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关于驱动里面已经提供了多少接口可以去操作，可以用命令：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amixer contents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查看，比如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[root@FORLINX6410]# ./amixer  controls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numid=49,iface=MIXER,name='Headphone Mixer Aux Playback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numid=43,iface=MIXER,name='Headphone Mixer Beep Playback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numid=32,iface=MIXER,name='Headphone Playback ZC Switch'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numid=4,iface=MIXER,name='Headphone Playback Switch'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numid=3,iface=MIXER,name='Headphone Playback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numid=6,iface=MIXER,name='PCM Playback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numid=5,iface=MIXER,name='Line In Volume'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lastRenderedPageBreak/>
        <w:t>××××××××××××××××××××××××××××××××××××××××××××××××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而对于所有的配置的值，可以通过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amixer contents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打印：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[root@FORLINX6410]# ./amixer  contents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numid=49,iface=MIXER,name='Headphone Mixer Aux Playback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; type=INTEGER,access=rw---R--,values=1,min=0,max=7,step=0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: values=5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| dBscale-min=-15.00dB,step=3.00dB,mute=0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numid=43,iface=MIXER,name='Headphone Mixer Beep Playback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; type=INTEGER,access=rw---R--,values=1,min=0,max=7,step=0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: values=5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| dBscale-min=-15.00dB,step=3.00dB,mute=0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numid=32,iface=MIXER,name='Headphone Playback ZC Switch'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; type=BOOLEAN,access=rw------,values=2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: values=off,off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</w:r>
      <w:r w:rsidRPr="00AD2E1C">
        <w:rPr>
          <w:rFonts w:ascii="Arial" w:eastAsia="宋体" w:hAnsi="Arial" w:cs="Arial"/>
          <w:color w:val="38761D"/>
          <w:kern w:val="0"/>
          <w:szCs w:val="21"/>
        </w:rPr>
        <w:t>。。。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3.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搞懂如何去设置某个参数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总结起来就是，先要用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get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系列命令去看懂有哪些接口，然后再去用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set</w:t>
      </w:r>
      <w:r w:rsidRPr="00AD2E1C">
        <w:rPr>
          <w:rFonts w:ascii="Arial" w:eastAsia="宋体" w:hAnsi="Arial" w:cs="Arial"/>
          <w:b/>
          <w:bCs/>
          <w:color w:val="0000FF"/>
          <w:kern w:val="0"/>
          <w:szCs w:val="21"/>
        </w:rPr>
        <w:t>系列的命令，去设置对应你所要设置的值。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想要针对某项设置，比如想要设置上面的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Line-in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输入的音量，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‘Line In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controls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中显示的：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numid=5,iface=MIXER,name='Line In Volume'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</w:r>
      <w:r w:rsidRPr="00AD2E1C">
        <w:rPr>
          <w:rFonts w:ascii="Arial" w:eastAsia="宋体" w:hAnsi="Arial" w:cs="Arial"/>
          <w:color w:val="333333"/>
          <w:kern w:val="0"/>
          <w:szCs w:val="21"/>
        </w:rPr>
        <w:t>那么，可以先看看当前的值：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[root@FORLINX6410]# ./amixer cget  numid=5,iface=MIXER,name='Line In Volume'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numid=5,iface=MIXER,name='Line In Volume'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; type=INTEGER,access=rw---R--,values=2,min=0,max=31,step=0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: values=23,23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| dBscale-min=-34.50dB,step=1.50dB,mute=0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color w:val="333333"/>
          <w:kern w:val="0"/>
          <w:szCs w:val="21"/>
        </w:rPr>
        <w:t>显示最大音量为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31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，假设想要设置为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25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，那么就用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cset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去设置：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# 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amixer cset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  numid=5,iface=MIXER,name='Line In Volume'  25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 xml:space="preserve">[root@FORLINX6410]# ../amixer cset  numid=5,iface=MIXER,name='Line In 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lastRenderedPageBreak/>
        <w:t>Volume'  25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numid=5,iface=MIXER,name='Line In Volume'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; type=INTEGER,access=rw---R--,values=2,min=0,max=31,step=0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: values=25,25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| dBscale-min=-34.50dB,step=1.50dB,mute=0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[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提示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]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同上面介绍的的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cget/cset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系列命令：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controls        show all controls for given card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contents        show contents of all controls for given card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cset cID P      set control contents for one control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cget cID        get control contents for one control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类似的，还有另外一套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sget/sset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系列的命令，实现简单的参数设置，一般情况下使用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scontrols ,scontents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即可满足您的需求。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scontrols       show all mixer simple controls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scontents       show contents of all mixer simple controls (default command)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sset sID P      set contents for one mixer simple control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sget sID        get contents for one mixer simple control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也是同样做法，比如：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[root@FORLINX6410]# ./amixer  scontrols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'Headphone',0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'Headphone Mixer Aux',0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'Headphone Mixer Beep',0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'Headphone Playback ZC',0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'Tone',0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'Tone Cut-off',0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'Bass',0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'Bass Control',0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'Bass Cut-off',0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'PCM',0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'Sidetone Mux',0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lastRenderedPageBreak/>
        <w:t>Simple mixer control 'Line In',0-----------(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这里是设置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Line-in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的音量的参数，同以上设置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Line-in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音量功能相同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)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'Mic 1',0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'Mic 1 Preamp',0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'Mic 2',0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'Mic 2 Preamp',0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'Mic A Source',0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'Mic B Source',0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8761D"/>
          <w:kern w:val="0"/>
          <w:szCs w:val="21"/>
        </w:rPr>
        <w:t>。。。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 xml:space="preserve">Simple mixer control 'Left Capture Source',0 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（这项很重要，左声道音频源输入选择）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Simple mixer control 'Right Capture Source',0 (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右声道音频源输入选择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)</w:t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color w:val="38761D"/>
          <w:kern w:val="0"/>
          <w:szCs w:val="21"/>
        </w:rPr>
        <w:t>。。。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同理，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amixer scontents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，可以查看当前所有的值，具体就不在这列举了。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另外，去查看或者配置用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sget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，比如：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[root@FORLINX6410]# ./amixer  sget  'Left Capture Source',0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Simple mixer control 'Left Capture Source',0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Capabilities: enum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  <w:t>  Items: 'Mic 1' 'Mic 2' 'Line' 'Mono In' 'Headphone' 'Speaker' 'Mono Out' 'Zh'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b/>
          <w:bCs/>
          <w:color w:val="38761D"/>
          <w:kern w:val="0"/>
          <w:szCs w:val="21"/>
        </w:rPr>
        <w:t>  Item0: 'Mic 1'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br/>
      </w:r>
      <w:r w:rsidRPr="00AD2E1C">
        <w:rPr>
          <w:rFonts w:ascii="Arial" w:eastAsia="宋体" w:hAnsi="Arial" w:cs="Arial"/>
          <w:color w:val="333333"/>
          <w:kern w:val="0"/>
          <w:szCs w:val="21"/>
        </w:rPr>
        <w:t>如果想要修改对应设置，用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 xml:space="preserve">amixer sset 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，具体用法是：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amixer sset  sID(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控制字符串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)  P(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支持的某个值</w:t>
      </w:r>
      <w:r w:rsidRPr="00AD2E1C">
        <w:rPr>
          <w:rFonts w:ascii="Arial" w:eastAsia="宋体" w:hAnsi="Arial" w:cs="Arial"/>
          <w:b/>
          <w:bCs/>
          <w:color w:val="FF0000"/>
          <w:kern w:val="0"/>
          <w:szCs w:val="21"/>
        </w:rPr>
        <w:t>)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sID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，就是上面的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Simple mixer control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后面的那个字符串，比如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D2E1C">
        <w:rPr>
          <w:rFonts w:ascii="Arial" w:eastAsia="宋体" w:hAnsi="Arial" w:cs="Arial"/>
          <w:color w:val="38761D"/>
          <w:kern w:val="0"/>
          <w:szCs w:val="21"/>
        </w:rPr>
        <w:t>'Left Capture Source' 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而对其设置就是，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[root@FORLINX6410]# ./amixer  sset 'Left Capture Source',0 Line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Simple mixer control 'Left Capture Source',0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Capabilities: enum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Items: 'Mic 1' 'Mic 2' 'Line' 'Mono In' 'Headphone' 'Speaker' 'Mono Out' 'Zh'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Item0: 'Line'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lastRenderedPageBreak/>
        <w:t>然后再把右声道输入源设置为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Line-in: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[root@FORLINX6410]# ./amixer  sset 'Right Capture Source',0 Line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Simple mixer control 'Right  Capture Source',0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Capabilities: enum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Items: 'Mic 1' 'Mic 2' 'Line' 'Mono In' 'Headphone' 'Speaker' 'Mono Out' 'Zh'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  Item0: 'Line'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这样您的设备就可以使用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Line-in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功能录音了。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执行命令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[root@FORLINX6410]#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./arecord -f cd -c 1 -t wav my-file.wav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Recording WAVE 'my-file.wav' : Signed 16 bit Little Endian, Rate 44100 Hz, Mono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开始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Line-in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录音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 xml:space="preserve"> ,-c 1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代表使用单声道，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代表使用立体声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播放刚才录制的声音文件：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.[root@FORLINX6410]#./aplay my-file.wav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br/>
        <w:t>Playing WAVE 'my-file.wav' : Signed 16 bit Little Endian, Rate 44100 Hz, Mono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color w:val="333333"/>
          <w:kern w:val="0"/>
          <w:szCs w:val="21"/>
        </w:rPr>
        <w:t>OK</w:t>
      </w:r>
      <w:r w:rsidRPr="00AD2E1C">
        <w:rPr>
          <w:rFonts w:ascii="Arial" w:eastAsia="宋体" w:hAnsi="Arial" w:cs="Arial"/>
          <w:color w:val="333333"/>
          <w:kern w:val="0"/>
          <w:szCs w:val="21"/>
        </w:rPr>
        <w:t>，声音非常的清晰。</w:t>
      </w:r>
    </w:p>
    <w:p w:rsidR="00AD2E1C" w:rsidRPr="00AD2E1C" w:rsidRDefault="00AD2E1C" w:rsidP="00AD2E1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怎么样，使用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ALSA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提供的工具是不是很容易的控制声卡的参数呢，另外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ALSA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可以模拟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OSS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音频架构，目前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OK6410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开发板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Linux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系统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Qtopia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声音的播放和录音还是使用的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OSS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架构，所以开发板的内核配置里面勾选上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OSS</w:t>
      </w:r>
      <w:r w:rsidRPr="00AD2E1C">
        <w:rPr>
          <w:rFonts w:ascii="Arial" w:eastAsia="宋体" w:hAnsi="Arial" w:cs="Arial"/>
          <w:b/>
          <w:bCs/>
          <w:color w:val="333333"/>
          <w:kern w:val="0"/>
          <w:szCs w:val="21"/>
        </w:rPr>
        <w:t>配置。</w:t>
      </w:r>
    </w:p>
    <w:p w:rsidR="00350CED" w:rsidRDefault="00350CED"/>
    <w:sectPr w:rsidR="0035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1A"/>
    <w:rsid w:val="001F2CC8"/>
    <w:rsid w:val="00350CED"/>
    <w:rsid w:val="0091021A"/>
    <w:rsid w:val="00A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2E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E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2E1C"/>
  </w:style>
  <w:style w:type="character" w:customStyle="1" w:styleId="linktitle">
    <w:name w:val="link_title"/>
    <w:basedOn w:val="a0"/>
    <w:rsid w:val="00AD2E1C"/>
  </w:style>
  <w:style w:type="character" w:styleId="a3">
    <w:name w:val="Hyperlink"/>
    <w:basedOn w:val="a0"/>
    <w:uiPriority w:val="99"/>
    <w:semiHidden/>
    <w:unhideWhenUsed/>
    <w:rsid w:val="00AD2E1C"/>
    <w:rPr>
      <w:color w:val="0000FF"/>
      <w:u w:val="single"/>
    </w:rPr>
  </w:style>
  <w:style w:type="character" w:customStyle="1" w:styleId="linkcategories">
    <w:name w:val="link_categories"/>
    <w:basedOn w:val="a0"/>
    <w:rsid w:val="00AD2E1C"/>
  </w:style>
  <w:style w:type="character" w:customStyle="1" w:styleId="linkpostdate">
    <w:name w:val="link_postdate"/>
    <w:basedOn w:val="a0"/>
    <w:rsid w:val="00AD2E1C"/>
  </w:style>
  <w:style w:type="character" w:customStyle="1" w:styleId="linkview">
    <w:name w:val="link_view"/>
    <w:basedOn w:val="a0"/>
    <w:rsid w:val="00AD2E1C"/>
  </w:style>
  <w:style w:type="character" w:customStyle="1" w:styleId="linkcomments">
    <w:name w:val="link_comments"/>
    <w:basedOn w:val="a0"/>
    <w:rsid w:val="00AD2E1C"/>
  </w:style>
  <w:style w:type="character" w:customStyle="1" w:styleId="linkcollect">
    <w:name w:val="link_collect"/>
    <w:basedOn w:val="a0"/>
    <w:rsid w:val="00AD2E1C"/>
  </w:style>
  <w:style w:type="character" w:customStyle="1" w:styleId="linkreport">
    <w:name w:val="link_report"/>
    <w:basedOn w:val="a0"/>
    <w:rsid w:val="00AD2E1C"/>
  </w:style>
  <w:style w:type="paragraph" w:styleId="a4">
    <w:name w:val="Normal (Web)"/>
    <w:basedOn w:val="a"/>
    <w:uiPriority w:val="99"/>
    <w:semiHidden/>
    <w:unhideWhenUsed/>
    <w:rsid w:val="00AD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2E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D2E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2E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2E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2E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2E1C"/>
  </w:style>
  <w:style w:type="character" w:customStyle="1" w:styleId="linktitle">
    <w:name w:val="link_title"/>
    <w:basedOn w:val="a0"/>
    <w:rsid w:val="00AD2E1C"/>
  </w:style>
  <w:style w:type="character" w:styleId="a3">
    <w:name w:val="Hyperlink"/>
    <w:basedOn w:val="a0"/>
    <w:uiPriority w:val="99"/>
    <w:semiHidden/>
    <w:unhideWhenUsed/>
    <w:rsid w:val="00AD2E1C"/>
    <w:rPr>
      <w:color w:val="0000FF"/>
      <w:u w:val="single"/>
    </w:rPr>
  </w:style>
  <w:style w:type="character" w:customStyle="1" w:styleId="linkcategories">
    <w:name w:val="link_categories"/>
    <w:basedOn w:val="a0"/>
    <w:rsid w:val="00AD2E1C"/>
  </w:style>
  <w:style w:type="character" w:customStyle="1" w:styleId="linkpostdate">
    <w:name w:val="link_postdate"/>
    <w:basedOn w:val="a0"/>
    <w:rsid w:val="00AD2E1C"/>
  </w:style>
  <w:style w:type="character" w:customStyle="1" w:styleId="linkview">
    <w:name w:val="link_view"/>
    <w:basedOn w:val="a0"/>
    <w:rsid w:val="00AD2E1C"/>
  </w:style>
  <w:style w:type="character" w:customStyle="1" w:styleId="linkcomments">
    <w:name w:val="link_comments"/>
    <w:basedOn w:val="a0"/>
    <w:rsid w:val="00AD2E1C"/>
  </w:style>
  <w:style w:type="character" w:customStyle="1" w:styleId="linkcollect">
    <w:name w:val="link_collect"/>
    <w:basedOn w:val="a0"/>
    <w:rsid w:val="00AD2E1C"/>
  </w:style>
  <w:style w:type="character" w:customStyle="1" w:styleId="linkreport">
    <w:name w:val="link_report"/>
    <w:basedOn w:val="a0"/>
    <w:rsid w:val="00AD2E1C"/>
  </w:style>
  <w:style w:type="paragraph" w:styleId="a4">
    <w:name w:val="Normal (Web)"/>
    <w:basedOn w:val="a"/>
    <w:uiPriority w:val="99"/>
    <w:semiHidden/>
    <w:unhideWhenUsed/>
    <w:rsid w:val="00AD2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2E1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D2E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D2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sdn.net/yimiyangguang1314/article/details/77558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960</Words>
  <Characters>5477</Characters>
  <Application>Microsoft Office Word</Application>
  <DocSecurity>0</DocSecurity>
  <Lines>45</Lines>
  <Paragraphs>12</Paragraphs>
  <ScaleCrop>false</ScaleCrop>
  <Company>Sky123.Org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2015-08-21T13:11:00Z</dcterms:created>
  <dcterms:modified xsi:type="dcterms:W3CDTF">2015-08-21T13:12:00Z</dcterms:modified>
</cp:coreProperties>
</file>