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EE" w:rsidRPr="00D05CEE" w:rsidRDefault="00D05CEE" w:rsidP="00D05CEE">
      <w:pPr>
        <w:widowControl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5F656C"/>
          <w:kern w:val="0"/>
          <w:sz w:val="24"/>
          <w:szCs w:val="24"/>
        </w:rPr>
      </w:pPr>
      <w:r w:rsidRPr="00D05CEE">
        <w:rPr>
          <w:rFonts w:ascii="微软雅黑" w:eastAsia="微软雅黑" w:hAnsi="微软雅黑" w:cs="Arial" w:hint="eastAsia"/>
          <w:b/>
          <w:bCs/>
          <w:color w:val="5F656C"/>
          <w:kern w:val="0"/>
          <w:sz w:val="39"/>
          <w:szCs w:val="39"/>
        </w:rPr>
        <w:t>AM335x uboot 移植</w:t>
      </w:r>
      <w:r w:rsidRPr="00D05CEE">
        <w:rPr>
          <w:rFonts w:ascii="Arial" w:eastAsia="宋体" w:hAnsi="Arial" w:cs="Arial"/>
          <w:b/>
          <w:bCs/>
          <w:color w:val="5F656C"/>
          <w:kern w:val="0"/>
          <w:sz w:val="24"/>
          <w:szCs w:val="24"/>
        </w:rPr>
        <w:t>  </w:t>
      </w:r>
    </w:p>
    <w:p w:rsidR="00D05CEE" w:rsidRPr="00D05CEE" w:rsidRDefault="00D05CEE" w:rsidP="00D05CEE">
      <w:pPr>
        <w:widowControl/>
        <w:spacing w:line="300" w:lineRule="atLeast"/>
        <w:jc w:val="left"/>
        <w:rPr>
          <w:rFonts w:ascii="Arial" w:eastAsia="宋体" w:hAnsi="Arial" w:cs="Arial"/>
          <w:color w:val="AFD8EE"/>
          <w:kern w:val="0"/>
          <w:sz w:val="18"/>
          <w:szCs w:val="18"/>
        </w:rPr>
      </w:pPr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2013-06-11 22:36:39|  </w:t>
      </w:r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分类：</w:t>
      </w:r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 </w:t>
      </w:r>
      <w:hyperlink r:id="rId5" w:anchor="m=0&amp;t=1&amp;c=fks_084069081085082069085094081095082085085067082094083066" w:tooltip="am335x-艾默生" w:history="1">
        <w:r w:rsidRPr="00D05CEE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am335x-</w:t>
        </w:r>
        <w:r w:rsidRPr="00D05CEE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艾默生</w:t>
        </w:r>
      </w:hyperlink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 |  </w:t>
      </w:r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标签：</w:t>
      </w:r>
      <w:hyperlink r:id="rId6" w:anchor="m=0&amp;t=3&amp;c=uboot" w:history="1">
        <w:r w:rsidRPr="00D05CEE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uboot</w:t>
        </w:r>
      </w:hyperlink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  </w:t>
      </w:r>
      <w:hyperlink r:id="rId7" w:anchor="m=0&amp;t=3&amp;c=am335x" w:history="1">
        <w:r w:rsidRPr="00D05CEE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am335x</w:t>
        </w:r>
      </w:hyperlink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  </w:t>
      </w:r>
      <w:hyperlink r:id="rId8" w:anchor="m=0&amp;t=3&amp;c=移植" w:history="1">
        <w:r w:rsidRPr="00D05CEE">
          <w:rPr>
            <w:rFonts w:ascii="Arial" w:eastAsia="宋体" w:hAnsi="Arial" w:cs="Arial"/>
            <w:color w:val="5CA7BA"/>
            <w:kern w:val="0"/>
            <w:sz w:val="18"/>
            <w:szCs w:val="18"/>
            <w:u w:val="single"/>
          </w:rPr>
          <w:t>移植</w:t>
        </w:r>
      </w:hyperlink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  </w:t>
      </w:r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|</w:t>
      </w:r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举报</w:t>
      </w:r>
      <w:r w:rsidRPr="00D05CEE">
        <w:rPr>
          <w:rFonts w:ascii="Arial" w:eastAsia="宋体" w:hAnsi="Arial" w:cs="Arial"/>
          <w:color w:val="AFD8EE"/>
          <w:kern w:val="0"/>
          <w:sz w:val="18"/>
          <w:szCs w:val="18"/>
        </w:rPr>
        <w:t>|</w:t>
      </w:r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字号</w:t>
      </w:r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 </w:t>
      </w:r>
      <w:r w:rsidRPr="00D05CEE">
        <w:rPr>
          <w:rFonts w:ascii="Arial" w:eastAsia="宋体" w:hAnsi="Arial" w:cs="Arial"/>
          <w:color w:val="5CA7BA"/>
          <w:kern w:val="0"/>
          <w:sz w:val="18"/>
          <w:szCs w:val="18"/>
        </w:rPr>
        <w:t>订阅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的编译命令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直接一次性编译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 O=am335x CROSS_COMPILE=arm-arago-linux-gnueabi ARCH=arm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am335x_evm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配置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 ARCH=arm CROSS_COMPILE=arm-arago-linux-gnueabi- am335x_evm_config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编译</w:t>
      </w:r>
    </w:p>
    <w:p w:rsidR="003474AF" w:rsidRDefault="00D05CEE" w:rsidP="00D05CEE">
      <w:pPr>
        <w:widowControl/>
        <w:spacing w:line="420" w:lineRule="atLeast"/>
        <w:jc w:val="left"/>
        <w:rPr>
          <w:rFonts w:ascii="Arial" w:eastAsia="宋体" w:hAnsi="Arial" w:cs="Arial" w:hint="eastAsia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 ARCH=arm CROSS_COMPILE=arm-arago-linux-gnueabi-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清理</w:t>
      </w:r>
    </w:p>
    <w:p w:rsidR="003474AF" w:rsidRDefault="00D05CEE" w:rsidP="00D05CEE">
      <w:pPr>
        <w:widowControl/>
        <w:spacing w:line="420" w:lineRule="atLeast"/>
        <w:jc w:val="left"/>
        <w:rPr>
          <w:rFonts w:ascii="Arial" w:eastAsia="宋体" w:hAnsi="Arial" w:cs="Arial" w:hint="eastAsia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 clean ARCH=arm CROSS_COMPILE=arm-arago-linux-gnueabi-</w:t>
      </w:r>
    </w:p>
    <w:p w:rsidR="0033315F" w:rsidRDefault="00D05CEE" w:rsidP="00D05CEE">
      <w:pPr>
        <w:widowControl/>
        <w:spacing w:line="420" w:lineRule="atLeast"/>
        <w:jc w:val="left"/>
        <w:rPr>
          <w:rFonts w:ascii="Arial" w:eastAsia="宋体" w:hAnsi="Arial" w:cs="Arial" w:hint="eastAsia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 distclean ARCH=arm CROSS_COMPILE=arm-arago-linux-gnueabi-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编译器环境变量的设置</w:t>
      </w:r>
    </w:p>
    <w:p w:rsidR="0033315F" w:rsidRDefault="00D05CEE" w:rsidP="00D05CEE">
      <w:pPr>
        <w:widowControl/>
        <w:spacing w:line="420" w:lineRule="atLeast"/>
        <w:jc w:val="left"/>
        <w:rPr>
          <w:rFonts w:ascii="Arial" w:eastAsia="宋体" w:hAnsi="Arial" w:cs="Arial" w:hint="eastAsia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这个环境变量是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TI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SDK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包里面带的编译器，不是之前的</w:t>
      </w:r>
    </w:p>
    <w:p w:rsidR="00D05CEE" w:rsidRPr="00D05CEE" w:rsidRDefault="0033315F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>
        <w:rPr>
          <w:rFonts w:ascii="Arial" w:eastAsia="宋体" w:hAnsi="Arial" w:cs="Arial"/>
          <w:color w:val="5F656C"/>
          <w:kern w:val="0"/>
          <w:sz w:val="24"/>
          <w:szCs w:val="24"/>
        </w:rPr>
        <w:t>arm-gcc-export</w:t>
      </w:r>
      <w:r>
        <w:rPr>
          <w:rFonts w:ascii="Arial" w:eastAsia="宋体" w:hAnsi="Arial" w:cs="Arial" w:hint="eastAsia"/>
          <w:color w:val="5F656C"/>
          <w:kern w:val="0"/>
          <w:sz w:val="24"/>
          <w:szCs w:val="24"/>
        </w:rPr>
        <w:t xml:space="preserve"> </w:t>
      </w:r>
      <w:bookmarkStart w:id="0" w:name="_GoBack"/>
      <w:bookmarkEnd w:id="0"/>
      <w:r w:rsidR="00D05CEE"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PATH=$PATH:/mnt/disk1/ti-sdk-am335x-evm-05.05.00.00/linux-devkit/bin/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里面的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u-boot-spl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如果使用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NAND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启动，那么这个文件就是相当于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NBOOT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，进行第一次的引导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实际上就是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u-boot-spl.bin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生成的，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在编译完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后，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SPL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的目录里面会产生了许多的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.o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文件，这里文件就是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的文件，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可以打开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，有一些对应的宏定义，可以取消，减少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文件的大小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的链接脚本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UBOOT\arch\arm\cpu\armv7\u-boot.lds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正常运行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UBOOT\arch\arm\cpu\armv7\omap-common\u-boot.lds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nboot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，加载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用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有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，不同的作用，注意要区别开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增加新的单板支持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boards.cfg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文件中，找到加入，例如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单板名字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arm   armv7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对应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的目录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   ti       ti81xx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以后就可以执行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make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单板名字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来生成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，这里被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ti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改写了，所以不是原版的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生成方法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一些代码的定位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这个目录下的几个文件，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start.s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这个是程序的入口执行文件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u-boot-2011.09-psp04.06.00.08/arch/arm/cpu/armv7/omap-common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u-boot-2011.09-psp04.06.00.08/arch/arm/cpu/armv7/ti81xx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个目录是和平台板子相关，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ti81xx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的版本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以上都是和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CPU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有关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u-boot-2011.09-psp04.06.00.08/arch/lib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ARM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平台的公用代码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u-boot-2011.09-psp04.06.00.08/lib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通用的库代码，无论什么平台都编译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board/ti/xxx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这个目录就是单板的配置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文件分析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在终端中输入后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  ARCH=arm  CROSS_COMPILE=arm-arago-linux-gnueabi- am335x_evm_config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命令后，会生成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3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个文件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1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.boards.depend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include/config.h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Automatically generated - do not edit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#define CONFIG_BOARDDIR board/ti/am335x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#include &lt;config_cmd_defaults.h&gt;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#include &lt;config_defaults.h&gt;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#include &lt;configs/am335x_evm.h&gt;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#include &lt;asm/config.h&gt;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3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include/config.mk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ARCH   = arm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CPU    = armv7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  = am335x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VENDOR = ti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SOC    = ti81xx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终端中会输出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awk '(NF &amp;&amp; $1 !~ /^#/) { print $1 ": " $1 "_config; $(MAKE)" }'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boards.cfg &gt; .boards.depend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Configuring for am335x_evm board...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支持的配置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配置有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am335x_evm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am335x_evm_restore_flash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am335x_evm_spiboot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解析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sinclude $(obj).boards.depend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$(obj).boards.depend: boards.cfg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awk '(NF &amp;&amp; $$1 !~ /^#/) { print $$1 ": " $$1 "_config; $$(MAKE)" }' $&lt; &gt; $@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我们搜索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am335x_evm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并没有在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文件中找到对应的关键字，但是发现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boards.cfg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中有此关键词，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可能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am335x_evm_config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输入后，是到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boards.cfg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中寻找的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通过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TI CCS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调试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通过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makefile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文件建立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ccs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工程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1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、打开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CCS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，选择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File-&gt;New-&gt;Project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、打开新建窗口后，选择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c/c++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下的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Makefile Project with Existing Code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3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、点击下一步，选择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的存放的目录，然后点击完成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4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、等待右下角的进度，一直到达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100%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后，在继续操作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5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、最后在属性设置里，取消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的自动编译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调试的时候，如果目标代码是汇编，则不会现实源码，只有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才会现实出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的代码运行流程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u-boot-2011.09-psp04.06.00.08/arch/arm/cpu/armv7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start.s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入口运行文件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bl save_boot_params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跳转到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lowlevel_init.S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该文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件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(arch\arm\cpu\armv7\omap-common)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如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果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MLO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则会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定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义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CONFIG_SPL_BUILD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宏，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没有定义，保存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CPU ROM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的参数到一个地方中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bl cpu_init_crit   SPL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里面调用，初始化底层相关的（函数就在本文件中最下面）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bl lowlevel_init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保存旧的堆栈指针，设置新的堆栈指针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lowlevel_init.S (arch\arm\cpu\armv7\omap-common)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bl s_init  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此函数在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Evm.c (board\ti\am335xwecon)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不同的平台初始化不同的内容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初始化堆栈指针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跳转到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语言，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board_init_f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C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言从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个函数开始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语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执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board_init_f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Board.c (arch\arm\lib)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init_sequence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行初始化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组继续进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relocate_code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函数，重新回到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汇编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start.s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relocate_code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：在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start.s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主要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实现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的重新定位代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码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bss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段的清零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ldr r0, _board_init_r_ofs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通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个方式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过这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获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board_init_r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函数入口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adr r1, _start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 lr, r0, r1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 pc, lr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最后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里个到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函数，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board_init_r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里面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board_init_r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第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2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段的初始化，在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阶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board.c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enable_caches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个函数没有做什么内容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board_init  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第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次初始化平台，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里可以初始化其他内容了，和平台相关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mem_malloc_init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malloc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内存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nand_init    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NAND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CONFIG_CMD_NAND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需要定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义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mmc_initialize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CONFIG_GENERIC_MMC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需要定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义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/drivers/mmc/mmc.c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board_mmc_init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平台相关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omap_mmc_init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（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）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/drivers/mmc/omap_hsmmc.c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env_relocate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量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/common/env_common.c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stdio_init     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jumptable_init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console_init_r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misc_init_r  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平台相关，目前不知道什么用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interrupt_init  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enable_interrupts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eth_initialize(gd-&gt;bd);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初始化以太网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/net/eth.c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board_eth_init      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平台相关的代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中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码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cpsw_register      /driver/net/cpsw.c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注册一个以太网设备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main_loop();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入控制台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进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init_sequence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里的内容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组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defined(CONFIG_ARCH_CPU_INIT)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arch_cpu_init, /* basic arch cpu dependent setup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defined(CONFIG_BOARD_EARLY_INIT_F)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board_early_init_f,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timer_init,  Timer.c (arch\arm\cpu\armv7\omap-common)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的定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器，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开始运行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时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刚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uboot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，那个倒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多少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后按空格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入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时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计时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时间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进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#ifdef CONFIG_FSL_ESDHC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get_clocks,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env_init, Env_nand.c (common)  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的参数，都在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init_baudrate,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本文件中，初始化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使用的默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的串口波特率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serial_init,   Serial.c (drivers\serial)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初始化串口，在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中，使用的默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串口名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字是叫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NS16550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，可能是因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原来就存在此代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故，然后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用了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为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码缘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继续调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ns16550.c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里面的函数初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始化串口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console_init_f, Console.c (common)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初始化控制台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display_banner,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本文件中，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出一些信息，代表运行到了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输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defined(CONFIG_DISPLAY_CPUINFO)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print_cpuinfo, /* display cpu info (and speed)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defined(CONFIG_DISPLAY_BOARDINFO)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checkboard, /* display board info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 defined(CONFIG_HARD_I2C) || defined(CONFIG_SOFT_I2C)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init_func_i2c,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本文件中，初始化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IIC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，然后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用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继续调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Omap24xx_i2c.c (drivers\i2c)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具体的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CPU IIC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初始化的实现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dram_init, /* configure available RAM banks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用到的结构体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register volatile gd_t *gd asm ("r8")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此结构体记录了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所有的参数内容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typedef struct global_data {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bd_t *bd;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是一个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构体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结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flags;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baudrate;  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串口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端所使用的串口波特率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终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unsigned long have_console;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串口控制台是否初始化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？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=1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初始化过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//UBOOT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量相关的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量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unsigned long env_addr;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个是地址，存放了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使用的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量参数存放在内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存中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的地址，例如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对应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记录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ip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地址，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入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进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的延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等，和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认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时时间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default_environment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起来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对应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unsigned long env_valid;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境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量是否有效，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认环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变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=1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代表有效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fb_base;/* base address of frame buffer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#ifdef CONFIG_FSL_ESDHC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sdhc_clk;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#ifdef CONFIG_AT91FAMILY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"static data" needed by at91's clock.c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cpu_clk_rate_hz;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unsigned long main_clk_rate_hz;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mck_rate_hz;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plla_rate_hz;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pllb_rate_hz;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at91_pllb_usb_init;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#ifdef CONFIG_ARM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"static data" needed by most of timer.c on ARM platforms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timer_rate_hz;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tbl;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tbu;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long timer_reset_value;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lastinc;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#ifdef CONFIG_IXP425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timestamp;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relocaddr; /* Start address of U-Boot in RAM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phys_size_t ram_size;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内存的大小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mon_len; 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整个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bin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文件的大小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代码段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+bss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段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irq_sp; IRQ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中断堆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指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栈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针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start_addr_sp; /* start_addr_stackpointer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reloc_off;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 !(defined(CONFIG_SYS_ICACHE_OFF) &amp;&amp; defined(CONFIG_SYS_DCACHE_OFF))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unsigned long tlb_addr;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void **jt; /* jump table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char env_buf[32];/* buffer for getenv() before reloc.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} gd_t;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typedef struct bd_info {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  int bi_baudrate;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串口控制台波特率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    unsigned long bi_ip_addr; IP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 xml:space="preserve">    ulong         bi_arch_number;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传递给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LINUX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内核，告诉当前是板子的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ID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  ulong         bi_boot_params;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传递给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linux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内核，告诉其参数存放的位置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    struct /* RAM configuration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    {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ulong start;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ulong size;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    }bi_dram[CONFIG_NR_DRAM_BANKS];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这个用于给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LINUX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传递启动信息的，内存大小和起始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地址，如果有多块内存，则这个变量是一个数组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} bd_t;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SPL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的代码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/arch/arm/cpu/armv7/start.s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入口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/arch/arm/cpu/armv7/omap-common  C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文件，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的重定位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relocate_code: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要有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pie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选项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(arm-linux-ld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命令中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)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movr4, r0 /* save addr_sp */          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新的堆栈地址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movr5, r1 /* save addr of gd */           gd_t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变量的内容地址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因为重定位后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这个地址会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改变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movr6, r2 /* save addr of destination */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目标地址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Set up the stack    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stack_setup: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movsp, r4        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设置堆栈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adr r0, _start      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的起始运行地址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cmpr0, r6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moveq r9, #0 /* no relocation. relocation offset(r9) = 0 */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如果代码段已经是目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标了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那么不要复制了直接跳转到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clear_bss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beqclear_bss /* skip relocation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movr1, r6 /* r1 &lt;- scratch for copy_loop */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代码段的目标地址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r3, _image_copy_end_ofs                    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要复制的长度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addr2, r0, r3 /* r2 &lt;- source end address     */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代码段的结束地址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开始循环复制代码段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copy_loop: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ldmia r0!, {r9-r10} /* copy from source address [r0]    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stmia r1!, {r9-r10} /* copy to   target address [r1]    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cmpr0, r2 /* until source end address [r2]    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blo copy_loop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重定位代码，修改代码为新的地址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#ifndef CONFIG_SPL_BUILD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R0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是目标内存，修改后放入目标的内存中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r0, _TEXT_BASE /* r0 &lt;- Text base */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代码段的基地址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sub r9, r6, r0 /* r9 &lt;- relocation offset */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重定位的偏移值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  r9=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代码段目标地址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 –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代码段的基地址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r10, _dynsym_start_ofs /* r10 &lt;- sym table ofs */ r10=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动态起始地址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addr10, r10, r0 /* r10 &lt;- sym table in FLASH */ r10 =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动态符号表的目标存放地址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rel_dyn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段的内容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这个段就是代表要修改的数据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.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这个段都是放一个要修改的值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然后放一个标记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.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偏移值分为两种：相对位移和绝对位移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ldr r2, _rel_dyn_start_ofs /* r2 &lt;- rel dyn start ofs */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要修改地址的信息的一些变量都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放在这里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addr2, r2, r0 /* r2 &lt;- rel dyn start in FLASH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r3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是放结束的地址，用来判断是否结束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r3, _rel_dyn_end_ofs /* r3 &lt;- rel dyn end ofs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addr3, r3, r0 /* r3 &lt;- rel dyn end in FLASH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fixloop: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取出要修改的值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r0, [r2] /* r0 &lt;- location to fix up, IN FLASH!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addr0, r0, r9 /* r0 &lt;- location to fix up in RAM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从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R2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的下一个位置读取一个值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这个值是用来判断是运行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fixrel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还是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fixabs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用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r1, [r2, #4]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andr7, r1, #0xff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这里判断是相对位移还是绝对位移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然后修改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cmpr7, #23 /* relative fixup?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beqfixrel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cmpr7, #2 /* absolute fixup?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beqfixabs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ignore unknown type of fixup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 fixnext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fixabs: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修改绝对位移，就是运行前才可以确定的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absolute fix: set location to (offset) symbol value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movr1, r1, LSR #4 /* r1 &lt;- symbol index in .dynsym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addr1, r10, r1 /* r1 &lt;- address of symbol in table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r1, [r1, #4] /* r1 &lt;- symbol value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addr1, r1, r9 /* r1 &lt;- relocated sym addr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 fixnext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fixrel: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修改相对位移，编译时就确定了地址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/* relative fix: increase location by offset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ldr r1, [r0]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addr1, r1, r9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fixnext: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写入本次修改的内容，判断是否运行完成，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str r1, [r0]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将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r1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写入目标内存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addr2, r2, #8 /* each rel.dyn entry is 8 bytes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cmpr2, r3   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判断是否结束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blo fixloop  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没有结束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,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继续循环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 clear_bss  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结束了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#endif /* #ifndef CONFIG_SPL_BUILD */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uboot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命令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环境变量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printenv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打印当前的环境变量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运行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go 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bootm 0x82000000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boot    - boot default, i.e., run 'bootcmd'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 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根据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bootcmd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环境变量运行命令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 xml:space="preserve">bootd   - boot default, i.e., run 'bootcmd' 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根据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bootcmd</w:t>
      </w: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环境变量运行命令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nand flash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lastRenderedPageBreak/>
        <w:t>以太网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ping 192.168.1.2</w:t>
      </w:r>
    </w:p>
    <w:p w:rsidR="00D05CEE" w:rsidRPr="00D05CEE" w:rsidRDefault="00D05CEE" w:rsidP="00D05CEE">
      <w:pPr>
        <w:widowControl/>
        <w:spacing w:line="420" w:lineRule="atLeast"/>
        <w:jc w:val="left"/>
        <w:rPr>
          <w:rFonts w:ascii="Arial" w:eastAsia="宋体" w:hAnsi="Arial" w:cs="Arial"/>
          <w:color w:val="5F656C"/>
          <w:kern w:val="0"/>
          <w:sz w:val="24"/>
          <w:szCs w:val="24"/>
        </w:rPr>
      </w:pPr>
      <w:r w:rsidRPr="00D05CEE">
        <w:rPr>
          <w:rFonts w:ascii="Arial" w:eastAsia="宋体" w:hAnsi="Arial" w:cs="Arial"/>
          <w:color w:val="5F656C"/>
          <w:kern w:val="0"/>
          <w:sz w:val="24"/>
          <w:szCs w:val="24"/>
        </w:rPr>
        <w:t>tftp</w:t>
      </w:r>
    </w:p>
    <w:p w:rsidR="00524ABB" w:rsidRDefault="00524ABB"/>
    <w:sectPr w:rsidR="00524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88"/>
    <w:rsid w:val="00201188"/>
    <w:rsid w:val="0033315F"/>
    <w:rsid w:val="003474AF"/>
    <w:rsid w:val="00524ABB"/>
    <w:rsid w:val="00D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05C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05C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05CEE"/>
  </w:style>
  <w:style w:type="paragraph" w:customStyle="1" w:styleId="tdep">
    <w:name w:val="tdep"/>
    <w:basedOn w:val="a"/>
    <w:rsid w:val="00D0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05CEE"/>
  </w:style>
  <w:style w:type="character" w:customStyle="1" w:styleId="blogsep">
    <w:name w:val="blogsep"/>
    <w:basedOn w:val="a0"/>
    <w:rsid w:val="00D05CEE"/>
  </w:style>
  <w:style w:type="character" w:customStyle="1" w:styleId="apple-converted-space">
    <w:name w:val="apple-converted-space"/>
    <w:basedOn w:val="a0"/>
    <w:rsid w:val="00D05CEE"/>
  </w:style>
  <w:style w:type="character" w:styleId="a3">
    <w:name w:val="Hyperlink"/>
    <w:basedOn w:val="a0"/>
    <w:uiPriority w:val="99"/>
    <w:semiHidden/>
    <w:unhideWhenUsed/>
    <w:rsid w:val="00D05CEE"/>
    <w:rPr>
      <w:color w:val="0000FF"/>
      <w:u w:val="single"/>
    </w:rPr>
  </w:style>
  <w:style w:type="character" w:customStyle="1" w:styleId="fc03">
    <w:name w:val="fc03"/>
    <w:basedOn w:val="a0"/>
    <w:rsid w:val="00D05CEE"/>
  </w:style>
  <w:style w:type="character" w:customStyle="1" w:styleId="pright">
    <w:name w:val="pright"/>
    <w:basedOn w:val="a0"/>
    <w:rsid w:val="00D05CEE"/>
  </w:style>
  <w:style w:type="character" w:customStyle="1" w:styleId="zihao">
    <w:name w:val="zihao"/>
    <w:basedOn w:val="a0"/>
    <w:rsid w:val="00D05CEE"/>
  </w:style>
  <w:style w:type="character" w:customStyle="1" w:styleId="iblock">
    <w:name w:val="iblock"/>
    <w:basedOn w:val="a0"/>
    <w:rsid w:val="00D05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05C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05CE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05CEE"/>
  </w:style>
  <w:style w:type="paragraph" w:customStyle="1" w:styleId="tdep">
    <w:name w:val="tdep"/>
    <w:basedOn w:val="a"/>
    <w:rsid w:val="00D05C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05CEE"/>
  </w:style>
  <w:style w:type="character" w:customStyle="1" w:styleId="blogsep">
    <w:name w:val="blogsep"/>
    <w:basedOn w:val="a0"/>
    <w:rsid w:val="00D05CEE"/>
  </w:style>
  <w:style w:type="character" w:customStyle="1" w:styleId="apple-converted-space">
    <w:name w:val="apple-converted-space"/>
    <w:basedOn w:val="a0"/>
    <w:rsid w:val="00D05CEE"/>
  </w:style>
  <w:style w:type="character" w:styleId="a3">
    <w:name w:val="Hyperlink"/>
    <w:basedOn w:val="a0"/>
    <w:uiPriority w:val="99"/>
    <w:semiHidden/>
    <w:unhideWhenUsed/>
    <w:rsid w:val="00D05CEE"/>
    <w:rPr>
      <w:color w:val="0000FF"/>
      <w:u w:val="single"/>
    </w:rPr>
  </w:style>
  <w:style w:type="character" w:customStyle="1" w:styleId="fc03">
    <w:name w:val="fc03"/>
    <w:basedOn w:val="a0"/>
    <w:rsid w:val="00D05CEE"/>
  </w:style>
  <w:style w:type="character" w:customStyle="1" w:styleId="pright">
    <w:name w:val="pright"/>
    <w:basedOn w:val="a0"/>
    <w:rsid w:val="00D05CEE"/>
  </w:style>
  <w:style w:type="character" w:customStyle="1" w:styleId="zihao">
    <w:name w:val="zihao"/>
    <w:basedOn w:val="a0"/>
    <w:rsid w:val="00D05CEE"/>
  </w:style>
  <w:style w:type="character" w:customStyle="1" w:styleId="iblock">
    <w:name w:val="iblock"/>
    <w:basedOn w:val="a0"/>
    <w:rsid w:val="00D05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2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shaohj_1999@126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163.com/shaohj_1999@126/blo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163.com/shaohj_1999@126/blog/" TargetMode="External"/><Relationship Id="rId5" Type="http://schemas.openxmlformats.org/officeDocument/2006/relationships/hyperlink" Target="http://blog.163.com/shaohj_1999@126/bl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1486</Words>
  <Characters>8473</Characters>
  <Application>Microsoft Office Word</Application>
  <DocSecurity>0</DocSecurity>
  <Lines>70</Lines>
  <Paragraphs>19</Paragraphs>
  <ScaleCrop>false</ScaleCrop>
  <Company>Sky123.Org</Company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2014-12-25T09:52:00Z</dcterms:created>
  <dcterms:modified xsi:type="dcterms:W3CDTF">2014-12-25T11:19:00Z</dcterms:modified>
</cp:coreProperties>
</file>