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CE089" w14:textId="215462A8" w:rsidR="00410CE6" w:rsidRDefault="00607D6D">
      <w:pPr>
        <w:rPr>
          <w:lang w:val="en-SG"/>
        </w:rPr>
      </w:pPr>
      <w:r>
        <w:rPr>
          <w:lang w:val="en-SG"/>
        </w:rPr>
        <w:t>Condo                            Apartment</w:t>
      </w:r>
    </w:p>
    <w:p w14:paraId="6D419792" w14:textId="2EF25284" w:rsidR="00607D6D" w:rsidRDefault="00607D6D">
      <w:pPr>
        <w:rPr>
          <w:lang w:val="en-SG"/>
        </w:rPr>
      </w:pPr>
      <w:r>
        <w:rPr>
          <w:noProof/>
        </w:rPr>
        <w:drawing>
          <wp:inline distT="0" distB="0" distL="0" distR="0" wp14:anchorId="3F3DFBBF" wp14:editId="0DEE786F">
            <wp:extent cx="2127843" cy="19240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1901" cy="19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BC316A" wp14:editId="7920F098">
            <wp:extent cx="2191385" cy="192324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4700" cy="19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E36C" w14:textId="784C8E3C" w:rsidR="00607D6D" w:rsidRDefault="00607D6D">
      <w:pPr>
        <w:rPr>
          <w:lang w:val="en-SG"/>
        </w:rPr>
      </w:pPr>
      <w:r>
        <w:rPr>
          <w:rFonts w:hint="eastAsia"/>
          <w:lang w:val="en-SG"/>
        </w:rPr>
        <w:t>E</w:t>
      </w:r>
      <w:r>
        <w:rPr>
          <w:lang w:val="en-SG"/>
        </w:rPr>
        <w:t>C</w:t>
      </w:r>
      <w:r w:rsidR="00511EF0">
        <w:rPr>
          <w:lang w:val="en-SG"/>
        </w:rPr>
        <w:t xml:space="preserve"> (Gov subsidised Condo)</w:t>
      </w:r>
      <w:r>
        <w:rPr>
          <w:lang w:val="en-SG"/>
        </w:rPr>
        <w:t xml:space="preserve">           Terrace</w:t>
      </w:r>
    </w:p>
    <w:p w14:paraId="73DA7807" w14:textId="2BF99666" w:rsidR="00607D6D" w:rsidRDefault="00607D6D">
      <w:pPr>
        <w:rPr>
          <w:noProof/>
        </w:rPr>
      </w:pPr>
      <w:r>
        <w:rPr>
          <w:noProof/>
        </w:rPr>
        <w:drawing>
          <wp:inline distT="0" distB="0" distL="0" distR="0" wp14:anchorId="77C7D304" wp14:editId="4DCCC891">
            <wp:extent cx="2127250" cy="156793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366" cy="15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D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00D86" wp14:editId="22DD2B11">
            <wp:extent cx="2255661" cy="15728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0858" cy="15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919C" w14:textId="1ACEFBEA" w:rsidR="00511EF0" w:rsidRDefault="007058D6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emi-detached                     Strata</w:t>
      </w:r>
      <w:r w:rsidR="004A25C7">
        <w:rPr>
          <w:noProof/>
        </w:rPr>
        <w:t xml:space="preserve"> Terrace</w:t>
      </w:r>
    </w:p>
    <w:p w14:paraId="017D8FFC" w14:textId="320D3267" w:rsidR="00511EF0" w:rsidRDefault="007058D6">
      <w:pPr>
        <w:rPr>
          <w:noProof/>
        </w:rPr>
      </w:pPr>
      <w:r>
        <w:rPr>
          <w:noProof/>
        </w:rPr>
        <w:drawing>
          <wp:inline distT="0" distB="0" distL="0" distR="0" wp14:anchorId="536DD0C9" wp14:editId="79EA2B35">
            <wp:extent cx="2214001" cy="16478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18" r="1288"/>
                    <a:stretch/>
                  </pic:blipFill>
                  <pic:spPr bwMode="auto">
                    <a:xfrm>
                      <a:off x="0" y="0"/>
                      <a:ext cx="2239688" cy="16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58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EDF0FD" wp14:editId="317D52A8">
            <wp:extent cx="2354653" cy="1652270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653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6ACA" w14:textId="61A30904" w:rsidR="004A25C7" w:rsidRDefault="004A25C7">
      <w:pPr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etached                           Strate Semi-detached</w:t>
      </w:r>
    </w:p>
    <w:p w14:paraId="699D8A2E" w14:textId="3EADD74D" w:rsidR="004A25C7" w:rsidRDefault="004A25C7">
      <w:pPr>
        <w:rPr>
          <w:noProof/>
        </w:rPr>
      </w:pPr>
      <w:r>
        <w:rPr>
          <w:noProof/>
        </w:rPr>
        <w:drawing>
          <wp:inline distT="0" distB="0" distL="0" distR="0" wp14:anchorId="159906DF" wp14:editId="4E30BBD2">
            <wp:extent cx="2276654" cy="180086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258" cy="18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5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291E3" wp14:editId="5E738156">
            <wp:extent cx="2196298" cy="18103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385" cy="18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DBD8" w14:textId="77777777" w:rsidR="00280817" w:rsidRDefault="00280817">
      <w:pPr>
        <w:rPr>
          <w:noProof/>
        </w:rPr>
      </w:pPr>
    </w:p>
    <w:p w14:paraId="010F838A" w14:textId="77777777" w:rsidR="00280817" w:rsidRDefault="00280817">
      <w:pPr>
        <w:rPr>
          <w:noProof/>
        </w:rPr>
      </w:pPr>
    </w:p>
    <w:p w14:paraId="71E55AF4" w14:textId="77777777" w:rsidR="00280817" w:rsidRDefault="00280817">
      <w:pPr>
        <w:rPr>
          <w:noProof/>
        </w:rPr>
      </w:pPr>
    </w:p>
    <w:p w14:paraId="2E296EC7" w14:textId="4B360186" w:rsidR="004A25C7" w:rsidRDefault="004A25C7">
      <w:pPr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>trata Detached</w:t>
      </w:r>
    </w:p>
    <w:p w14:paraId="2D8B51B6" w14:textId="38756359" w:rsidR="004A25C7" w:rsidRDefault="004A25C7">
      <w:pPr>
        <w:rPr>
          <w:noProof/>
        </w:rPr>
      </w:pPr>
      <w:r>
        <w:rPr>
          <w:noProof/>
        </w:rPr>
        <w:drawing>
          <wp:inline distT="0" distB="0" distL="0" distR="0" wp14:anchorId="0A710F46" wp14:editId="2E639DEA">
            <wp:extent cx="4476750" cy="3228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132B" w14:textId="247D18CF" w:rsidR="004A25C7" w:rsidRDefault="004A25C7">
      <w:pPr>
        <w:rPr>
          <w:noProof/>
        </w:rPr>
      </w:pPr>
    </w:p>
    <w:p w14:paraId="51106E4F" w14:textId="77777777" w:rsidR="00C62AA5" w:rsidRDefault="00A3702E">
      <w:pPr>
        <w:rPr>
          <w:noProof/>
        </w:rPr>
      </w:pPr>
      <w:r>
        <w:rPr>
          <w:noProof/>
        </w:rPr>
        <w:t xml:space="preserve">Condo: </w:t>
      </w:r>
    </w:p>
    <w:p w14:paraId="522576EF" w14:textId="7E64A5B6" w:rsidR="00C62AA5" w:rsidRDefault="00C62AA5">
      <w:pPr>
        <w:rPr>
          <w:noProof/>
        </w:rPr>
      </w:pPr>
      <w:r>
        <w:rPr>
          <w:noProof/>
        </w:rPr>
        <w:t>-has common facilities e.g. pool, tennis, gymetc.</w:t>
      </w:r>
    </w:p>
    <w:p w14:paraId="3315E4E3" w14:textId="6F2A31F8" w:rsidR="004A25C7" w:rsidRDefault="00C62AA5">
      <w:pPr>
        <w:rPr>
          <w:noProof/>
        </w:rPr>
      </w:pPr>
      <w:r>
        <w:rPr>
          <w:noProof/>
        </w:rPr>
        <w:t>-total land area of at least 4,00sqm</w:t>
      </w:r>
    </w:p>
    <w:p w14:paraId="40CBEB88" w14:textId="7D577F11" w:rsidR="0070392F" w:rsidRDefault="00CC2BFE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less than 40% of the area can be residential area so &gt;=60</w:t>
      </w:r>
      <w:r>
        <w:rPr>
          <w:rFonts w:hint="eastAsia"/>
          <w:noProof/>
        </w:rPr>
        <w:t>%</w:t>
      </w:r>
      <w:r>
        <w:rPr>
          <w:noProof/>
        </w:rPr>
        <w:t xml:space="preserve"> </w:t>
      </w:r>
      <w:r>
        <w:rPr>
          <w:rFonts w:hint="eastAsia"/>
          <w:noProof/>
        </w:rPr>
        <w:t>o</w:t>
      </w:r>
      <w:r>
        <w:rPr>
          <w:noProof/>
        </w:rPr>
        <w:t>f area are for common facilities</w:t>
      </w:r>
    </w:p>
    <w:p w14:paraId="2D60066F" w14:textId="60C90518" w:rsidR="00C62AA5" w:rsidRDefault="00C62AA5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partment:</w:t>
      </w:r>
    </w:p>
    <w:p w14:paraId="1AD544E9" w14:textId="2427F67F" w:rsidR="00C62AA5" w:rsidRDefault="00C62AA5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does not have full facilities</w:t>
      </w:r>
    </w:p>
    <w:p w14:paraId="2C281950" w14:textId="52F9F92B" w:rsidR="00C62AA5" w:rsidRDefault="00C62AA5">
      <w:pPr>
        <w:rPr>
          <w:noProof/>
        </w:rPr>
      </w:pPr>
      <w:r>
        <w:rPr>
          <w:rFonts w:hint="eastAsia"/>
          <w:noProof/>
        </w:rPr>
        <w:t>-</w:t>
      </w:r>
      <w:r w:rsidR="005E2F48">
        <w:rPr>
          <w:noProof/>
        </w:rPr>
        <w:t xml:space="preserve">area can be &lt;4000sqm, it </w:t>
      </w:r>
      <w:r>
        <w:rPr>
          <w:noProof/>
        </w:rPr>
        <w:t>can be just a stand alone building</w:t>
      </w:r>
    </w:p>
    <w:p w14:paraId="01BD8E20" w14:textId="6C34864A" w:rsidR="00607D6D" w:rsidRDefault="00C62AA5">
      <w:pPr>
        <w:rPr>
          <w:lang w:val="en-SG"/>
        </w:rPr>
      </w:pPr>
      <w:r>
        <w:rPr>
          <w:rFonts w:hint="eastAsia"/>
          <w:lang w:val="en-SG"/>
        </w:rPr>
        <w:t>E</w:t>
      </w:r>
      <w:r>
        <w:rPr>
          <w:lang w:val="en-SG"/>
        </w:rPr>
        <w:t>C:</w:t>
      </w:r>
    </w:p>
    <w:p w14:paraId="3610B32E" w14:textId="43234D10" w:rsidR="00C62AA5" w:rsidRDefault="00726DC4">
      <w:pPr>
        <w:rPr>
          <w:lang w:val="en-SG"/>
        </w:rPr>
      </w:pPr>
      <w:r>
        <w:rPr>
          <w:lang w:val="en-SG"/>
        </w:rPr>
        <w:t>-</w:t>
      </w:r>
      <w:r w:rsidR="00C62AA5">
        <w:rPr>
          <w:rFonts w:hint="eastAsia"/>
          <w:lang w:val="en-SG"/>
        </w:rPr>
        <w:t>E</w:t>
      </w:r>
      <w:r w:rsidR="00C62AA5">
        <w:rPr>
          <w:lang w:val="en-SG"/>
        </w:rPr>
        <w:t xml:space="preserve">C will convert to condo after </w:t>
      </w:r>
      <w:r>
        <w:rPr>
          <w:lang w:val="en-SG"/>
        </w:rPr>
        <w:t>10 years. It’s government sponsored condo</w:t>
      </w:r>
    </w:p>
    <w:p w14:paraId="3C502C5D" w14:textId="7E378F19" w:rsidR="00726DC4" w:rsidRDefault="00726DC4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all are under 99-year lease</w:t>
      </w:r>
    </w:p>
    <w:p w14:paraId="0E701D2B" w14:textId="77777777" w:rsidR="00DC1227" w:rsidRDefault="00DC1227" w:rsidP="00DC1227">
      <w:pPr>
        <w:rPr>
          <w:lang w:val="en-SG"/>
        </w:rPr>
      </w:pPr>
    </w:p>
    <w:p w14:paraId="05000BCD" w14:textId="06DF2FD1" w:rsidR="00DC1227" w:rsidRDefault="00DC1227" w:rsidP="00DC1227">
      <w:pPr>
        <w:rPr>
          <w:lang w:val="en-SG"/>
        </w:rPr>
      </w:pPr>
    </w:p>
    <w:p w14:paraId="3B3A0B11" w14:textId="3CC7501C" w:rsidR="00280817" w:rsidRDefault="00280817" w:rsidP="00DC1227">
      <w:pPr>
        <w:rPr>
          <w:lang w:val="en-SG"/>
        </w:rPr>
      </w:pPr>
    </w:p>
    <w:p w14:paraId="45592035" w14:textId="07356986" w:rsidR="00280817" w:rsidRDefault="00280817" w:rsidP="00DC1227">
      <w:pPr>
        <w:rPr>
          <w:lang w:val="en-SG"/>
        </w:rPr>
      </w:pPr>
    </w:p>
    <w:p w14:paraId="271DEC1C" w14:textId="41F7AB04" w:rsidR="00280817" w:rsidRDefault="00280817" w:rsidP="00DC1227">
      <w:pPr>
        <w:rPr>
          <w:lang w:val="en-SG"/>
        </w:rPr>
      </w:pPr>
    </w:p>
    <w:p w14:paraId="55687ECF" w14:textId="24D5BA8B" w:rsidR="00280817" w:rsidRDefault="00280817" w:rsidP="00DC1227">
      <w:pPr>
        <w:rPr>
          <w:lang w:val="en-SG"/>
        </w:rPr>
      </w:pPr>
    </w:p>
    <w:p w14:paraId="36623D30" w14:textId="71D23A58" w:rsidR="00280817" w:rsidRDefault="00280817" w:rsidP="00DC1227">
      <w:pPr>
        <w:rPr>
          <w:lang w:val="en-SG"/>
        </w:rPr>
      </w:pPr>
    </w:p>
    <w:p w14:paraId="29152EFE" w14:textId="2CB884D7" w:rsidR="00280817" w:rsidRDefault="00280817" w:rsidP="00DC1227">
      <w:pPr>
        <w:rPr>
          <w:lang w:val="en-SG"/>
        </w:rPr>
      </w:pPr>
    </w:p>
    <w:p w14:paraId="3DCCF948" w14:textId="7B841C70" w:rsidR="00280817" w:rsidRDefault="00280817" w:rsidP="00DC1227">
      <w:pPr>
        <w:rPr>
          <w:lang w:val="en-SG"/>
        </w:rPr>
      </w:pPr>
    </w:p>
    <w:p w14:paraId="1643FA5D" w14:textId="48E8770F" w:rsidR="00280817" w:rsidRDefault="00280817" w:rsidP="00DC1227">
      <w:pPr>
        <w:rPr>
          <w:lang w:val="en-SG"/>
        </w:rPr>
      </w:pPr>
    </w:p>
    <w:p w14:paraId="192C59E9" w14:textId="558202DB" w:rsidR="00280817" w:rsidRDefault="00280817" w:rsidP="00DC1227">
      <w:pPr>
        <w:rPr>
          <w:lang w:val="en-SG"/>
        </w:rPr>
      </w:pPr>
    </w:p>
    <w:p w14:paraId="77B462C6" w14:textId="5E3E3040" w:rsidR="00280817" w:rsidRDefault="00280817" w:rsidP="00DC1227">
      <w:pPr>
        <w:rPr>
          <w:lang w:val="en-SG"/>
        </w:rPr>
      </w:pPr>
    </w:p>
    <w:p w14:paraId="12CDFDDD" w14:textId="0390CF5F" w:rsidR="00280817" w:rsidRDefault="00280817" w:rsidP="00DC1227">
      <w:pPr>
        <w:rPr>
          <w:lang w:val="en-SG"/>
        </w:rPr>
      </w:pPr>
    </w:p>
    <w:p w14:paraId="657018F2" w14:textId="1879E6EA" w:rsidR="00280817" w:rsidRDefault="00280817" w:rsidP="00DC1227">
      <w:pPr>
        <w:rPr>
          <w:lang w:val="en-SG"/>
        </w:rPr>
      </w:pPr>
    </w:p>
    <w:p w14:paraId="179C612C" w14:textId="77777777" w:rsidR="00280817" w:rsidRDefault="00280817" w:rsidP="00DC1227">
      <w:pPr>
        <w:rPr>
          <w:lang w:val="en-SG"/>
        </w:rPr>
      </w:pPr>
    </w:p>
    <w:p w14:paraId="3B57B0AA" w14:textId="5C5005EC" w:rsidR="00DC1227" w:rsidRDefault="00DC1227" w:rsidP="00DC1227">
      <w:pPr>
        <w:rPr>
          <w:lang w:val="en-SG"/>
        </w:rPr>
      </w:pPr>
      <w:r>
        <w:rPr>
          <w:rFonts w:hint="eastAsia"/>
          <w:lang w:val="en-SG"/>
        </w:rPr>
        <w:lastRenderedPageBreak/>
        <w:t>S</w:t>
      </w:r>
      <w:r>
        <w:rPr>
          <w:lang w:val="en-SG"/>
        </w:rPr>
        <w:t>ummary of the minimum plot widths and plot sizes for each property type</w:t>
      </w:r>
    </w:p>
    <w:p w14:paraId="2E213CC8" w14:textId="77777777" w:rsidR="00DC1227" w:rsidRDefault="00DC1227" w:rsidP="00DC1227">
      <w:pPr>
        <w:rPr>
          <w:lang w:val="en-SG"/>
        </w:rPr>
      </w:pPr>
      <w:r>
        <w:rPr>
          <w:noProof/>
        </w:rPr>
        <w:drawing>
          <wp:inline distT="0" distB="0" distL="0" distR="0" wp14:anchorId="55F9F0F4" wp14:editId="709D9322">
            <wp:extent cx="5274310" cy="2497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65"/>
                    <a:stretch/>
                  </pic:blipFill>
                  <pic:spPr bwMode="auto"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9AFBD" w14:textId="77777777" w:rsidR="00DC1227" w:rsidRDefault="00DC1227">
      <w:pPr>
        <w:rPr>
          <w:lang w:val="en-SG"/>
        </w:rPr>
      </w:pPr>
    </w:p>
    <w:p w14:paraId="4739ED9A" w14:textId="26803E5F" w:rsidR="005E2F48" w:rsidRDefault="005E2F48">
      <w:pPr>
        <w:rPr>
          <w:lang w:val="en-SG"/>
        </w:rPr>
      </w:pPr>
      <w:r>
        <w:rPr>
          <w:lang w:val="en-SG"/>
        </w:rPr>
        <w:t>Terrace:</w:t>
      </w:r>
    </w:p>
    <w:p w14:paraId="20E59755" w14:textId="0A958F56" w:rsidR="005E2F48" w:rsidRDefault="000449D8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a row of houses of at least 3 units with 2 corners</w:t>
      </w:r>
      <w:r w:rsidR="00DC5A5F">
        <w:rPr>
          <w:lang w:val="en-SG"/>
        </w:rPr>
        <w:t xml:space="preserve"> (corner houses are bigger and of higher values than houses in the middle)</w:t>
      </w:r>
    </w:p>
    <w:p w14:paraId="793DC761" w14:textId="27AC7C82" w:rsidR="000449D8" w:rsidRDefault="000449D8">
      <w:pPr>
        <w:rPr>
          <w:lang w:val="en-SG"/>
        </w:rPr>
      </w:pPr>
      <w:r>
        <w:rPr>
          <w:lang w:val="en-SG"/>
        </w:rPr>
        <w:t xml:space="preserve">-corner houses are bigger with frontage of </w:t>
      </w:r>
      <w:r w:rsidR="00DC1227">
        <w:rPr>
          <w:lang w:val="en-SG"/>
        </w:rPr>
        <w:t xml:space="preserve">min. </w:t>
      </w:r>
      <w:r>
        <w:rPr>
          <w:lang w:val="en-SG"/>
        </w:rPr>
        <w:t xml:space="preserve">8 metres while the houses in the middle has frontage of </w:t>
      </w:r>
      <w:r w:rsidR="00DC1227">
        <w:rPr>
          <w:lang w:val="en-SG"/>
        </w:rPr>
        <w:t xml:space="preserve">min. </w:t>
      </w:r>
      <w:r>
        <w:rPr>
          <w:lang w:val="en-SG"/>
        </w:rPr>
        <w:t xml:space="preserve">6 metres. </w:t>
      </w:r>
    </w:p>
    <w:p w14:paraId="3C4A4000" w14:textId="1B9229BD" w:rsidR="000449D8" w:rsidRDefault="000449D8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houses share common wall in between</w:t>
      </w:r>
    </w:p>
    <w:p w14:paraId="51580596" w14:textId="1870FD76" w:rsidR="000449D8" w:rsidRDefault="000449D8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terrace house 1 (non-corner) has 6m frontage and 150 sqm min size and terrace house 2 (non-corner) has frontage of 6m and mini size of 80sqm. Terrace house 2 (corner) has frontage of 8m and min size of 80sqm</w:t>
      </w:r>
    </w:p>
    <w:p w14:paraId="1800EDEF" w14:textId="4E34885C" w:rsidR="000449D8" w:rsidRDefault="000449D8">
      <w:pPr>
        <w:rPr>
          <w:lang w:val="en-SG"/>
        </w:rPr>
      </w:pPr>
    </w:p>
    <w:p w14:paraId="50601BAB" w14:textId="77C0B585" w:rsidR="0008504D" w:rsidRDefault="0008504D">
      <w:pPr>
        <w:rPr>
          <w:lang w:val="en-SG"/>
        </w:rPr>
      </w:pPr>
      <w:r>
        <w:rPr>
          <w:rFonts w:hint="eastAsia"/>
          <w:lang w:val="en-SG"/>
        </w:rPr>
        <w:t>S</w:t>
      </w:r>
      <w:r>
        <w:rPr>
          <w:lang w:val="en-SG"/>
        </w:rPr>
        <w:t>emi-detached</w:t>
      </w:r>
      <w:r w:rsidR="008D01D6">
        <w:rPr>
          <w:lang w:val="en-SG"/>
        </w:rPr>
        <w:t>:</w:t>
      </w:r>
    </w:p>
    <w:p w14:paraId="08EA54B9" w14:textId="4FB6E863" w:rsidR="0008504D" w:rsidRDefault="0008504D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conjoint buildings with a common wall in between</w:t>
      </w:r>
    </w:p>
    <w:p w14:paraId="793B0FA2" w14:textId="60422FE3" w:rsidR="0008504D" w:rsidRDefault="0008504D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min plot size of 200 sqm</w:t>
      </w:r>
      <w:r>
        <w:rPr>
          <w:rFonts w:hint="eastAsia"/>
          <w:lang w:val="en-SG"/>
        </w:rPr>
        <w:t>,</w:t>
      </w:r>
      <w:r>
        <w:rPr>
          <w:lang w:val="en-SG"/>
        </w:rPr>
        <w:t xml:space="preserve"> min frontage (width) of 8 metres</w:t>
      </w:r>
    </w:p>
    <w:p w14:paraId="663411BF" w14:textId="696A75F4" w:rsidR="0008504D" w:rsidRDefault="0008504D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back-to-back semi-detached</w:t>
      </w:r>
      <w:r w:rsidR="008D01D6">
        <w:rPr>
          <w:lang w:val="en-SG"/>
        </w:rPr>
        <w:t xml:space="preserve"> need to have min plot width of 10m</w:t>
      </w:r>
    </w:p>
    <w:p w14:paraId="343BFB84" w14:textId="477CF878" w:rsidR="008D01D6" w:rsidRDefault="008D01D6">
      <w:pPr>
        <w:rPr>
          <w:lang w:val="en-SG"/>
        </w:rPr>
      </w:pPr>
    </w:p>
    <w:p w14:paraId="2054F3F4" w14:textId="124A891C" w:rsidR="008D01D6" w:rsidRDefault="008D01D6">
      <w:pPr>
        <w:rPr>
          <w:lang w:val="en-SG"/>
        </w:rPr>
      </w:pPr>
      <w:r>
        <w:rPr>
          <w:rFonts w:hint="eastAsia"/>
          <w:lang w:val="en-SG"/>
        </w:rPr>
        <w:t>Detached:</w:t>
      </w:r>
    </w:p>
    <w:p w14:paraId="507AB3CA" w14:textId="0970CB96" w:rsidR="008D01D6" w:rsidRDefault="00130F88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standalone houses such as a bungalow</w:t>
      </w:r>
      <w:r w:rsidR="00F54635">
        <w:rPr>
          <w:lang w:val="en-SG"/>
        </w:rPr>
        <w:t xml:space="preserve"> (no common wall with other properties)</w:t>
      </w:r>
    </w:p>
    <w:p w14:paraId="25FD621B" w14:textId="473EE7F3" w:rsidR="00130F88" w:rsidRDefault="00130F88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two categories: bungalows vs. good class bungalows (GCB)</w:t>
      </w:r>
    </w:p>
    <w:p w14:paraId="5355206E" w14:textId="7EEA7348" w:rsidR="00F54635" w:rsidRDefault="00F54635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>min plot width of 10m and plot size of 400m</w:t>
      </w:r>
      <w:r w:rsidR="005C409F">
        <w:rPr>
          <w:lang w:val="en-SG"/>
        </w:rPr>
        <w:t>, for GCB, the min. width is 18.5 and min size is 1400sqm</w:t>
      </w:r>
    </w:p>
    <w:p w14:paraId="035598EE" w14:textId="6AE97FFC" w:rsidR="005C409F" w:rsidRDefault="005C409F">
      <w:pPr>
        <w:rPr>
          <w:lang w:val="en-SG"/>
        </w:rPr>
      </w:pPr>
    </w:p>
    <w:p w14:paraId="1ADFE374" w14:textId="78083147" w:rsidR="002130A5" w:rsidRDefault="002130A5">
      <w:pPr>
        <w:rPr>
          <w:lang w:val="en-SG"/>
        </w:rPr>
      </w:pPr>
      <w:r>
        <w:rPr>
          <w:rFonts w:hint="eastAsia"/>
          <w:lang w:val="en-SG"/>
        </w:rPr>
        <w:t>S</w:t>
      </w:r>
      <w:r>
        <w:rPr>
          <w:lang w:val="en-SG"/>
        </w:rPr>
        <w:t>trata landed vs. landed</w:t>
      </w:r>
    </w:p>
    <w:p w14:paraId="0919651C" w14:textId="6548975E" w:rsidR="00130F88" w:rsidRDefault="002130A5">
      <w:pPr>
        <w:rPr>
          <w:lang w:val="en-SG"/>
        </w:rPr>
      </w:pPr>
      <w:r>
        <w:rPr>
          <w:rFonts w:hint="eastAsia"/>
          <w:lang w:val="en-SG"/>
        </w:rPr>
        <w:t>-</w:t>
      </w:r>
      <w:r>
        <w:rPr>
          <w:lang w:val="en-SG"/>
        </w:rPr>
        <w:t xml:space="preserve">need to remark whether it’s strata title or individual title (e.g. freehold strata vs. freehold individual) </w:t>
      </w:r>
    </w:p>
    <w:p w14:paraId="3ACE6A2E" w14:textId="77777777" w:rsidR="005C409F" w:rsidRPr="0015171F" w:rsidRDefault="005C409F">
      <w:pPr>
        <w:rPr>
          <w:lang w:val="en-SG"/>
        </w:rPr>
      </w:pPr>
    </w:p>
    <w:sectPr w:rsidR="005C409F" w:rsidRPr="00151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705"/>
    <w:rsid w:val="000449D8"/>
    <w:rsid w:val="00083FD4"/>
    <w:rsid w:val="0008504D"/>
    <w:rsid w:val="00130F88"/>
    <w:rsid w:val="0015171F"/>
    <w:rsid w:val="002130A5"/>
    <w:rsid w:val="00280817"/>
    <w:rsid w:val="002E1399"/>
    <w:rsid w:val="002F7400"/>
    <w:rsid w:val="00301280"/>
    <w:rsid w:val="00346A70"/>
    <w:rsid w:val="00410CE6"/>
    <w:rsid w:val="004A25C7"/>
    <w:rsid w:val="004B53B7"/>
    <w:rsid w:val="005049F9"/>
    <w:rsid w:val="00511EF0"/>
    <w:rsid w:val="005C409F"/>
    <w:rsid w:val="005E2F48"/>
    <w:rsid w:val="00607D6D"/>
    <w:rsid w:val="0070392F"/>
    <w:rsid w:val="007058D6"/>
    <w:rsid w:val="00726DC4"/>
    <w:rsid w:val="008D01D6"/>
    <w:rsid w:val="009F3951"/>
    <w:rsid w:val="00A3702E"/>
    <w:rsid w:val="00A76705"/>
    <w:rsid w:val="00B32436"/>
    <w:rsid w:val="00B46142"/>
    <w:rsid w:val="00C62AA5"/>
    <w:rsid w:val="00CC2BFE"/>
    <w:rsid w:val="00D94F8A"/>
    <w:rsid w:val="00DC1227"/>
    <w:rsid w:val="00DC5A5F"/>
    <w:rsid w:val="00DC65BE"/>
    <w:rsid w:val="00F34A88"/>
    <w:rsid w:val="00F5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F2D8B"/>
  <w15:chartTrackingRefBased/>
  <w15:docId w15:val="{79F6AC93-433C-4CCE-BBBB-3C15768B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yekun</dc:creator>
  <cp:keywords/>
  <dc:description/>
  <cp:lastModifiedBy>23449</cp:lastModifiedBy>
  <cp:revision>3</cp:revision>
  <dcterms:created xsi:type="dcterms:W3CDTF">2021-06-29T05:33:00Z</dcterms:created>
  <dcterms:modified xsi:type="dcterms:W3CDTF">2021-06-29T05:34:00Z</dcterms:modified>
</cp:coreProperties>
</file>