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3C6D" w:rsidRPr="005E18F2" w:rsidRDefault="00AA1AD2" w:rsidP="002A6D60">
      <w:pPr>
        <w:spacing w:after="0" w:line="240" w:lineRule="auto"/>
        <w:ind w:left="2054" w:right="2059"/>
        <w:rPr>
          <w:rFonts w:ascii="Times New Roman" w:eastAsia="Times New Roman" w:hAnsi="Times New Roman" w:cs="Times New Roman"/>
          <w:b/>
          <w:bCs/>
          <w:color w:val="000000"/>
          <w:lang w:eastAsia="hu-HU"/>
        </w:rPr>
      </w:pPr>
      <w:r>
        <w:rPr>
          <w:rFonts w:ascii="Times New Roman" w:eastAsia="Times New Roman" w:hAnsi="Times New Roman" w:cs="Times New Roman"/>
          <w:b/>
          <w:bCs/>
          <w:color w:val="000000"/>
          <w:lang w:eastAsia="hu-HU"/>
        </w:rPr>
        <w:t>0</w:t>
      </w:r>
    </w:p>
    <w:p w:rsidR="00793C6D" w:rsidRPr="005E18F2" w:rsidRDefault="00B94907" w:rsidP="00B94907">
      <w:pPr>
        <w:spacing w:after="0" w:line="240" w:lineRule="auto"/>
        <w:ind w:left="2054" w:right="2059"/>
        <w:jc w:val="center"/>
        <w:rPr>
          <w:rFonts w:ascii="Times New Roman" w:eastAsia="Times New Roman" w:hAnsi="Times New Roman" w:cs="Times New Roman"/>
          <w:b/>
          <w:bCs/>
          <w:color w:val="000000"/>
          <w:lang w:eastAsia="hu-HU"/>
        </w:rPr>
      </w:pPr>
      <w:r>
        <w:rPr>
          <w:rFonts w:ascii="Times New Roman" w:eastAsia="Times New Roman" w:hAnsi="Times New Roman" w:cs="Times New Roman"/>
          <w:b/>
          <w:bCs/>
          <w:color w:val="000000"/>
          <w:lang w:eastAsia="hu-HU"/>
        </w:rPr>
        <w:t>4.3-as téma, angol alkotmányos monarchia</w:t>
      </w:r>
    </w:p>
    <w:p w:rsidR="00793C6D" w:rsidRPr="005E18F2" w:rsidRDefault="00793C6D" w:rsidP="00793C6D">
      <w:pPr>
        <w:spacing w:after="0" w:line="240" w:lineRule="auto"/>
        <w:rPr>
          <w:rFonts w:ascii="Times New Roman" w:eastAsia="Times New Roman" w:hAnsi="Times New Roman" w:cs="Times New Roman"/>
          <w:lang w:eastAsia="hu-H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2"/>
        <w:gridCol w:w="5399"/>
        <w:gridCol w:w="4339"/>
        <w:gridCol w:w="2464"/>
      </w:tblGrid>
      <w:tr w:rsidR="00793C6D" w:rsidRPr="005E18F2" w:rsidTr="00793C6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93C6D" w:rsidRPr="005E18F2" w:rsidRDefault="00793C6D" w:rsidP="00793C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hu-HU"/>
              </w:rPr>
            </w:pPr>
            <w:r w:rsidRPr="005E18F2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hu-HU"/>
              </w:rPr>
              <w:t>Kormányzati forma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93C6D" w:rsidRPr="005E18F2" w:rsidRDefault="00793C6D" w:rsidP="00793C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hu-HU"/>
              </w:rPr>
            </w:pPr>
            <w:r w:rsidRPr="005E18F2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hu-HU"/>
              </w:rPr>
              <w:t>jellemzők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93C6D" w:rsidRPr="005E18F2" w:rsidRDefault="00793C6D" w:rsidP="00793C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hu-HU"/>
              </w:rPr>
            </w:pPr>
            <w:r w:rsidRPr="005E18F2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hu-HU"/>
              </w:rPr>
              <w:t>kialakulás ideje, melyik országokban van ma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93C6D" w:rsidRPr="005E18F2" w:rsidRDefault="005E18F2" w:rsidP="00793C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hu-HU"/>
              </w:rPr>
              <w:t>Magyarorszá</w:t>
            </w:r>
            <w:r w:rsidR="00793C6D" w:rsidRPr="005E18F2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hu-HU"/>
              </w:rPr>
              <w:t>gon mikor?</w:t>
            </w:r>
          </w:p>
        </w:tc>
      </w:tr>
      <w:tr w:rsidR="00793C6D" w:rsidRPr="005E18F2" w:rsidTr="00793C6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93C6D" w:rsidRPr="005E18F2" w:rsidRDefault="00793C6D" w:rsidP="00793C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hu-HU"/>
              </w:rPr>
            </w:pPr>
            <w:r w:rsidRPr="005E18F2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hu-HU"/>
              </w:rPr>
              <w:t>Rendi monarchia</w:t>
            </w:r>
          </w:p>
          <w:p w:rsidR="00793C6D" w:rsidRPr="005E18F2" w:rsidRDefault="00793C6D" w:rsidP="00793C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hu-HU"/>
              </w:rPr>
            </w:pPr>
            <w:r w:rsidRPr="005E18F2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hu-HU"/>
              </w:rPr>
              <w:t>(Rendi dualizmus)</w:t>
            </w:r>
          </w:p>
          <w:p w:rsidR="00793C6D" w:rsidRPr="005E18F2" w:rsidRDefault="00793C6D" w:rsidP="00793C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hu-H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93C6D" w:rsidRPr="005E18F2" w:rsidRDefault="00793C6D" w:rsidP="00793C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hu-HU"/>
              </w:rPr>
            </w:pPr>
            <w:r w:rsidRPr="005E18F2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-Államforma királyság, kormányzati forma: rendi dualizmus</w:t>
            </w:r>
          </w:p>
          <w:p w:rsidR="00793C6D" w:rsidRPr="005E18F2" w:rsidRDefault="00793C6D" w:rsidP="00793C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hu-HU"/>
              </w:rPr>
            </w:pPr>
            <w:r w:rsidRPr="005E18F2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-A hatalom megoszlik a rendek és az uralkodó között</w:t>
            </w:r>
          </w:p>
          <w:p w:rsidR="00793C6D" w:rsidRPr="005E18F2" w:rsidRDefault="00793C6D" w:rsidP="00793C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hu-HU"/>
              </w:rPr>
            </w:pPr>
            <w:r w:rsidRPr="005E18F2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 xml:space="preserve">-A kormányzás legfőbb szerve az </w:t>
            </w:r>
            <w:proofErr w:type="gramStart"/>
            <w:r w:rsidRPr="005E18F2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országgyűlés(</w:t>
            </w:r>
            <w:proofErr w:type="gramEnd"/>
            <w:r w:rsidRPr="005E18F2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rendi gyűlést, ez a törvényhozó hatalom) (rendszeresen összehívásra kerül, az uralkodó hívja össze, ott megjelenik a papság a nemesség és a polgárság) a rendi gyűlés lehet egy vagy kétkamarás</w:t>
            </w:r>
          </w:p>
          <w:p w:rsidR="00793C6D" w:rsidRPr="005E18F2" w:rsidRDefault="00793C6D" w:rsidP="00793C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hu-HU"/>
              </w:rPr>
            </w:pPr>
            <w:r w:rsidRPr="005E18F2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-A rendek legfőbb joga az adómegajánlás és a hadsereggel kapcsolatos döntések, ezek nélkül nem lehet egy országot irányítani, így az uralkodó kénytelen a rendekre támaszkodni</w:t>
            </w:r>
          </w:p>
          <w:p w:rsidR="00793C6D" w:rsidRPr="005E18F2" w:rsidRDefault="00793C6D" w:rsidP="00793C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hu-HU"/>
              </w:rPr>
            </w:pPr>
            <w:r w:rsidRPr="005E18F2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-A végrehajtó hatalom felségjogot képeztek, tehát a király irányítása alatt állt a külügy, a hadsereg és a pénzügyek irányítása</w:t>
            </w:r>
          </w:p>
          <w:p w:rsidR="00793C6D" w:rsidRPr="005E18F2" w:rsidRDefault="00793C6D" w:rsidP="00793C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hu-HU"/>
              </w:rPr>
            </w:pPr>
            <w:r w:rsidRPr="005E18F2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-Alsóbb szintű végrehajtás a rendek kezében volt, mivel ők álltak a grófságok, megyék, városok élén</w:t>
            </w:r>
          </w:p>
          <w:p w:rsidR="00793C6D" w:rsidRPr="005E18F2" w:rsidRDefault="00793C6D" w:rsidP="00793C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hu-HU"/>
              </w:rPr>
            </w:pPr>
            <w:r w:rsidRPr="005E18F2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-A rendek jogilag korlátozták az uralkodót, akik mindig más rendre támaszkodtak, ha egy másik túlságosan megerősödött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93C6D" w:rsidRPr="005E18F2" w:rsidRDefault="00793C6D" w:rsidP="00793C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hu-HU"/>
              </w:rPr>
            </w:pPr>
            <w:r w:rsidRPr="005E18F2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XIII. századi Nyugat-Európa</w:t>
            </w:r>
          </w:p>
          <w:p w:rsidR="00793C6D" w:rsidRPr="005E18F2" w:rsidRDefault="00793C6D" w:rsidP="00793C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hu-HU"/>
              </w:rPr>
            </w:pPr>
            <w:r w:rsidRPr="005E18F2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 xml:space="preserve">-Anglia 1215 Magna Charta </w:t>
            </w:r>
            <w:proofErr w:type="spellStart"/>
            <w:r w:rsidRPr="005E18F2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Libertatum</w:t>
            </w:r>
            <w:proofErr w:type="spellEnd"/>
            <w:r w:rsidRPr="005E18F2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 xml:space="preserve"> (Nagy szabadságlevél)</w:t>
            </w:r>
          </w:p>
          <w:p w:rsidR="00793C6D" w:rsidRPr="005E18F2" w:rsidRDefault="00793C6D" w:rsidP="00793C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hu-HU"/>
              </w:rPr>
            </w:pPr>
            <w:r w:rsidRPr="005E18F2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Földnélküli János harcok során elveszíti birtokai jelentős részét, ezért hatalma megtartása érdekében kénytelen kiadni.</w:t>
            </w:r>
          </w:p>
          <w:p w:rsidR="00793C6D" w:rsidRPr="005E18F2" w:rsidRDefault="00793C6D" w:rsidP="00793C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hu-HU"/>
              </w:rPr>
            </w:pPr>
            <w:r w:rsidRPr="005E18F2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-Franciaország 1302 IV. Fülöp meg akarta szerezni Flandriát, kudarca után a rendek fellázadnak ellene, hatalma megtartása érdekében kénytelen összehívni a rendi gyűl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93C6D" w:rsidRPr="005E18F2" w:rsidRDefault="00793C6D" w:rsidP="00793C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hu-HU"/>
              </w:rPr>
            </w:pPr>
            <w:r w:rsidRPr="005E18F2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Kialakulása Nagy Lajos és Luxemburgi Zsigmond idején Hunyadi Mátyás uralkodásának első időszaka</w:t>
            </w:r>
          </w:p>
          <w:p w:rsidR="00793C6D" w:rsidRPr="005E18F2" w:rsidRDefault="00793C6D" w:rsidP="00793C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hu-HU"/>
              </w:rPr>
            </w:pPr>
            <w:r w:rsidRPr="005E18F2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Szatmári béke után III. Károly (1711-40)</w:t>
            </w:r>
          </w:p>
          <w:p w:rsidR="00793C6D" w:rsidRPr="005E18F2" w:rsidRDefault="00793C6D" w:rsidP="00793C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hu-HU"/>
              </w:rPr>
            </w:pPr>
            <w:r w:rsidRPr="005E18F2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II. Lipót 1790-92 és a reformkor 1825-48</w:t>
            </w:r>
          </w:p>
        </w:tc>
      </w:tr>
      <w:tr w:rsidR="00793C6D" w:rsidRPr="005E18F2" w:rsidTr="00793C6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93C6D" w:rsidRPr="005E18F2" w:rsidRDefault="00793C6D" w:rsidP="00793C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hu-HU"/>
              </w:rPr>
            </w:pPr>
            <w:proofErr w:type="gramStart"/>
            <w:r w:rsidRPr="005E18F2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hu-HU"/>
              </w:rPr>
              <w:t>Abszolút</w:t>
            </w:r>
            <w:proofErr w:type="gramEnd"/>
            <w:r w:rsidRPr="005E18F2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hu-HU"/>
              </w:rPr>
              <w:t xml:space="preserve"> monarchia</w:t>
            </w:r>
          </w:p>
          <w:p w:rsidR="00793C6D" w:rsidRPr="005E18F2" w:rsidRDefault="00793C6D" w:rsidP="00793C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hu-HU"/>
              </w:rPr>
            </w:pPr>
            <w:r w:rsidRPr="005E18F2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hu-HU"/>
              </w:rPr>
              <w:t>(abszolútizmus)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93C6D" w:rsidRPr="005E18F2" w:rsidRDefault="00793C6D" w:rsidP="00793C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hu-HU"/>
              </w:rPr>
            </w:pPr>
            <w:r w:rsidRPr="005E18F2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 xml:space="preserve">Államforma: királyság, kormányzati forma: </w:t>
            </w:r>
            <w:proofErr w:type="gramStart"/>
            <w:r w:rsidRPr="005E18F2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abszolút</w:t>
            </w:r>
            <w:proofErr w:type="gramEnd"/>
            <w:r w:rsidRPr="005E18F2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 xml:space="preserve"> monarchia</w:t>
            </w:r>
          </w:p>
          <w:p w:rsidR="00793C6D" w:rsidRPr="005E18F2" w:rsidRDefault="00793C6D" w:rsidP="00793C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hu-HU"/>
              </w:rPr>
            </w:pPr>
            <w:r w:rsidRPr="005E18F2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-A rendek és a király küzdelméből a király kerül ki győztesen: „Az állam én vagyok”</w:t>
            </w:r>
          </w:p>
          <w:p w:rsidR="00793C6D" w:rsidRPr="005E18F2" w:rsidRDefault="00793C6D" w:rsidP="00793C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hu-HU"/>
              </w:rPr>
            </w:pPr>
            <w:r w:rsidRPr="005E18F2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-Erős központi (</w:t>
            </w:r>
            <w:proofErr w:type="gramStart"/>
            <w:r w:rsidRPr="005E18F2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abszolút</w:t>
            </w:r>
            <w:proofErr w:type="gramEnd"/>
            <w:r w:rsidRPr="005E18F2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 xml:space="preserve">) hatalom </w:t>
            </w:r>
            <w:proofErr w:type="spellStart"/>
            <w:r w:rsidRPr="005E18F2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jellemzi</w:t>
            </w:r>
            <w:proofErr w:type="spellEnd"/>
          </w:p>
          <w:p w:rsidR="00793C6D" w:rsidRPr="005E18F2" w:rsidRDefault="00793C6D" w:rsidP="00793C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hu-HU"/>
              </w:rPr>
            </w:pPr>
            <w:r w:rsidRPr="005E18F2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-Az uralkodó egy szűk csoporttal irányítja az országot, nem hívnak össze országgyűlést, az országot rendeletekkel irányítják</w:t>
            </w:r>
          </w:p>
          <w:p w:rsidR="00793C6D" w:rsidRPr="005E18F2" w:rsidRDefault="00793C6D" w:rsidP="00793C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hu-HU"/>
              </w:rPr>
            </w:pPr>
            <w:r w:rsidRPr="005E18F2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-Mindhárom hatalmi ág az uralkodó kezében összpontosul</w:t>
            </w:r>
          </w:p>
          <w:p w:rsidR="00793C6D" w:rsidRPr="005E18F2" w:rsidRDefault="00793C6D" w:rsidP="00793C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hu-HU"/>
              </w:rPr>
            </w:pPr>
            <w:r w:rsidRPr="005E18F2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lastRenderedPageBreak/>
              <w:t>A király egy szűk államtanács, a hadsereg és a hivatalok segítségével tartja kézben a hatalmat</w:t>
            </w:r>
          </w:p>
          <w:p w:rsidR="00793C6D" w:rsidRPr="005E18F2" w:rsidRDefault="00793C6D" w:rsidP="00793C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hu-HU"/>
              </w:rPr>
            </w:pPr>
            <w:r w:rsidRPr="005E18F2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 xml:space="preserve">-Az </w:t>
            </w:r>
            <w:proofErr w:type="gramStart"/>
            <w:r w:rsidRPr="005E18F2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abszolutizmushoz</w:t>
            </w:r>
            <w:proofErr w:type="gramEnd"/>
            <w:r w:rsidRPr="005E18F2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 xml:space="preserve"> általában egy erőteljesen központosított gazdaságirányítás tartozik. (ez általában merkantilista gazdaságpolitika)</w:t>
            </w:r>
          </w:p>
          <w:p w:rsidR="00793C6D" w:rsidRPr="005E18F2" w:rsidRDefault="00793C6D" w:rsidP="00793C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hu-HU"/>
              </w:rPr>
            </w:pPr>
            <w:r w:rsidRPr="005E18F2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-Központosított, hatalmas létszámú hadsereg</w:t>
            </w:r>
          </w:p>
          <w:p w:rsidR="00793C6D" w:rsidRPr="005E18F2" w:rsidRDefault="00793C6D" w:rsidP="00793C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hu-HU"/>
              </w:rPr>
            </w:pPr>
            <w:r w:rsidRPr="005E18F2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-</w:t>
            </w:r>
            <w:proofErr w:type="gramStart"/>
            <w:r w:rsidRPr="005E18F2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Aktív</w:t>
            </w:r>
            <w:proofErr w:type="gramEnd"/>
            <w:r w:rsidRPr="005E18F2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 xml:space="preserve"> külpolitika (az ország nagyságának bizonyítása a cél)+ a gyarmatok segítségével működik a merkantilista gazdaságpolitika)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93C6D" w:rsidRPr="005E18F2" w:rsidRDefault="00793C6D" w:rsidP="00793C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hu-HU"/>
              </w:rPr>
            </w:pPr>
            <w:r w:rsidRPr="005E18F2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lastRenderedPageBreak/>
              <w:t>XIII. Lajos uralkodásától kezdődően (1610) a francia forradalom kitöréséig (1789) Fénykorát XIV. Lajos (1643-1715) uralkodása alatt éli.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93C6D" w:rsidRPr="005E18F2" w:rsidRDefault="00793C6D" w:rsidP="00793C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hu-HU"/>
              </w:rPr>
            </w:pPr>
            <w:r w:rsidRPr="005E18F2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 xml:space="preserve">Erdély aranykora (fejedelmi </w:t>
            </w:r>
            <w:proofErr w:type="gramStart"/>
            <w:r w:rsidRPr="005E18F2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abszolutizmus</w:t>
            </w:r>
            <w:proofErr w:type="gramEnd"/>
            <w:r w:rsidRPr="005E18F2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)</w:t>
            </w:r>
          </w:p>
          <w:p w:rsidR="00793C6D" w:rsidRPr="005E18F2" w:rsidRDefault="00793C6D" w:rsidP="00793C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hu-HU"/>
              </w:rPr>
            </w:pPr>
            <w:r w:rsidRPr="005E18F2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Török-kor vége 1660-as évektől </w:t>
            </w:r>
          </w:p>
          <w:p w:rsidR="00793C6D" w:rsidRPr="005E18F2" w:rsidRDefault="00793C6D" w:rsidP="00793C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hu-HU"/>
              </w:rPr>
            </w:pPr>
            <w:r w:rsidRPr="005E18F2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Szabadságharc leverése után kiegyezésig (1849-67)</w:t>
            </w:r>
          </w:p>
        </w:tc>
      </w:tr>
      <w:tr w:rsidR="00793C6D" w:rsidRPr="005E18F2" w:rsidTr="00793C6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 w:themeFill="accent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93C6D" w:rsidRPr="005E18F2" w:rsidRDefault="00793C6D" w:rsidP="00793C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hu-HU"/>
              </w:rPr>
            </w:pPr>
            <w:r w:rsidRPr="005E18F2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hu-HU"/>
              </w:rPr>
              <w:lastRenderedPageBreak/>
              <w:t>Alkotmányos monarchia</w:t>
            </w:r>
          </w:p>
          <w:p w:rsidR="00793C6D" w:rsidRPr="005E18F2" w:rsidRDefault="00793C6D" w:rsidP="00793C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hu-HU"/>
              </w:rPr>
            </w:pPr>
            <w:r w:rsidRPr="005E18F2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hu-HU"/>
              </w:rPr>
              <w:t>(Parlamentáris monarchia)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 w:themeFill="accent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93C6D" w:rsidRPr="005E18F2" w:rsidRDefault="00793C6D" w:rsidP="00793C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hu-HU"/>
              </w:rPr>
            </w:pPr>
            <w:r w:rsidRPr="005E18F2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Államforma: királyság, kormányzati forma: Alkotmányos monarchia</w:t>
            </w:r>
          </w:p>
          <w:p w:rsidR="00793C6D" w:rsidRPr="005E18F2" w:rsidRDefault="00793C6D" w:rsidP="00793C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hu-HU"/>
              </w:rPr>
            </w:pPr>
            <w:r w:rsidRPr="005E18F2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-A rendek és a király közötti küzdelemben a rendek kerülnek ki győzteseknek</w:t>
            </w:r>
          </w:p>
          <w:p w:rsidR="00793C6D" w:rsidRPr="005E18F2" w:rsidRDefault="00793C6D" w:rsidP="00793C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hu-HU"/>
              </w:rPr>
            </w:pPr>
            <w:r w:rsidRPr="005E18F2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-Ez  a törvényhozó hatalom (parlament) által ellenőrzött királyság: „</w:t>
            </w:r>
            <w:proofErr w:type="gramStart"/>
            <w:r w:rsidRPr="005E18F2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A</w:t>
            </w:r>
            <w:proofErr w:type="gramEnd"/>
            <w:r w:rsidRPr="005E18F2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 xml:space="preserve"> király uralkodik, de nem kormányoz”</w:t>
            </w:r>
          </w:p>
          <w:p w:rsidR="00793C6D" w:rsidRPr="005E18F2" w:rsidRDefault="00793C6D" w:rsidP="00793C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hu-HU"/>
              </w:rPr>
            </w:pPr>
            <w:r w:rsidRPr="005E18F2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-Az uralkodó beleszólása a közvetlen hatalomgyakorlása egyre csökken</w:t>
            </w:r>
          </w:p>
          <w:p w:rsidR="00793C6D" w:rsidRPr="005E18F2" w:rsidRDefault="00793C6D" w:rsidP="00793C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hu-HU"/>
              </w:rPr>
            </w:pPr>
            <w:r w:rsidRPr="005E18F2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(összehív, berekeszt, feloszlat, szentesíti a törvényeket, egyszeri vétó, kinevezi a kormány tagjait)</w:t>
            </w:r>
          </w:p>
          <w:p w:rsidR="00793C6D" w:rsidRPr="005E18F2" w:rsidRDefault="00793C6D" w:rsidP="00793C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hu-HU"/>
              </w:rPr>
            </w:pPr>
            <w:r w:rsidRPr="005E18F2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-A törvényhozó hatalom a választott parlament kezében (a választók számát cenzusokkal szűkíthetik (nem, kor, vagyon, műveltség, vallás) kezdetben magas cenzus, mára már csak a kor cenzus maradt fenn)</w:t>
            </w:r>
          </w:p>
          <w:p w:rsidR="00793C6D" w:rsidRPr="005E18F2" w:rsidRDefault="00793C6D" w:rsidP="00793C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hu-HU"/>
              </w:rPr>
            </w:pPr>
            <w:r w:rsidRPr="005E18F2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-A törvényhozó hatalom lehet egy vagy kétkamarás (ha kétkamarás, akkor a felsőház személyes részvétel születési jogok és királyi kinevezés alapján, alsóház: választott képviselők körzetenként</w:t>
            </w:r>
          </w:p>
          <w:p w:rsidR="00793C6D" w:rsidRPr="005E18F2" w:rsidRDefault="00793C6D" w:rsidP="00793C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hu-HU"/>
              </w:rPr>
            </w:pPr>
            <w:r w:rsidRPr="005E18F2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-A szavazatokért pártok versengenek</w:t>
            </w:r>
          </w:p>
          <w:p w:rsidR="00793C6D" w:rsidRPr="005E18F2" w:rsidRDefault="00793C6D" w:rsidP="00793C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hu-HU"/>
              </w:rPr>
            </w:pPr>
            <w:r w:rsidRPr="005E18F2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-A végrehajtó hatalom élén a kormányfő (miniszterelnök), a kormány tagjai még a miniszterek (különböző tárcák szerint)</w:t>
            </w:r>
          </w:p>
          <w:p w:rsidR="00793C6D" w:rsidRPr="005E18F2" w:rsidRDefault="00793C6D" w:rsidP="00793C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hu-HU"/>
              </w:rPr>
            </w:pPr>
            <w:r w:rsidRPr="005E18F2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A kormányfőt a legtöbb szavazatot elért párt adja</w:t>
            </w:r>
          </w:p>
          <w:p w:rsidR="00793C6D" w:rsidRPr="005E18F2" w:rsidRDefault="00793C6D" w:rsidP="00793C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hu-HU"/>
              </w:rPr>
            </w:pPr>
            <w:r w:rsidRPr="005E18F2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A kormány a parlamentnek felelős</w:t>
            </w:r>
          </w:p>
          <w:p w:rsidR="00793C6D" w:rsidRPr="005E18F2" w:rsidRDefault="00793C6D" w:rsidP="00793C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hu-HU"/>
              </w:rPr>
            </w:pPr>
            <w:r w:rsidRPr="005E18F2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lastRenderedPageBreak/>
              <w:t>-A harmadik hatalmi ág függetlenül működik (megvalósulnak a Montesquieu-i elvek a hatalmi ágak szétválasztásáról)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 w:themeFill="accent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93C6D" w:rsidRPr="005E18F2" w:rsidRDefault="00793C6D" w:rsidP="00793C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hu-HU"/>
              </w:rPr>
            </w:pPr>
            <w:r w:rsidRPr="005E18F2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lastRenderedPageBreak/>
              <w:t xml:space="preserve">1689 Jognyilatkozat kiadása, </w:t>
            </w:r>
            <w:proofErr w:type="spellStart"/>
            <w:r w:rsidRPr="005E18F2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Orániai</w:t>
            </w:r>
            <w:proofErr w:type="spellEnd"/>
            <w:r w:rsidRPr="005E18F2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 xml:space="preserve"> Vilmos</w:t>
            </w:r>
          </w:p>
          <w:p w:rsidR="00793C6D" w:rsidRPr="005E18F2" w:rsidRDefault="00793C6D" w:rsidP="00793C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hu-HU"/>
              </w:rPr>
            </w:pPr>
            <w:r w:rsidRPr="005E18F2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A Jognyilatkozat biztosította a polgári szabadságjogokat és létrehozta az alkotmányos monarchiát.</w:t>
            </w:r>
          </w:p>
          <w:p w:rsidR="00793C6D" w:rsidRPr="005E18F2" w:rsidRDefault="00793C6D" w:rsidP="00793C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hu-HU"/>
              </w:rPr>
            </w:pPr>
            <w:r w:rsidRPr="005E18F2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 xml:space="preserve">Angliában mai napig </w:t>
            </w:r>
            <w:proofErr w:type="gramStart"/>
            <w:r w:rsidRPr="005E18F2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ezen</w:t>
            </w:r>
            <w:proofErr w:type="gramEnd"/>
            <w:r w:rsidRPr="005E18F2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 xml:space="preserve"> kormányzati forma van (Svédország, Dánia, Spanyolország, Norvégia, Hollandia, Luxemburg, Belgium, Japán, Ausztrália, Kanada, Új </w:t>
            </w:r>
            <w:proofErr w:type="spellStart"/>
            <w:r w:rsidRPr="005E18F2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Zéland</w:t>
            </w:r>
            <w:proofErr w:type="spellEnd"/>
            <w:r w:rsidRPr="005E18F2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 w:themeFill="accent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93C6D" w:rsidRPr="005E18F2" w:rsidRDefault="00793C6D" w:rsidP="00793C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hu-HU"/>
              </w:rPr>
            </w:pPr>
            <w:r w:rsidRPr="005E18F2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Dualizmus időszaka 1867-1918</w:t>
            </w:r>
          </w:p>
        </w:tc>
      </w:tr>
      <w:tr w:rsidR="00793C6D" w:rsidRPr="005E18F2" w:rsidTr="00793C6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93C6D" w:rsidRPr="005E18F2" w:rsidRDefault="00793C6D" w:rsidP="00793C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hu-HU"/>
              </w:rPr>
            </w:pPr>
            <w:r w:rsidRPr="005E18F2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hu-HU"/>
              </w:rPr>
              <w:lastRenderedPageBreak/>
              <w:t xml:space="preserve">Felvilágosult </w:t>
            </w:r>
            <w:proofErr w:type="gramStart"/>
            <w:r w:rsidRPr="005E18F2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hu-HU"/>
              </w:rPr>
              <w:t>abszolutizmus</w:t>
            </w:r>
            <w:proofErr w:type="gram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93C6D" w:rsidRPr="005E18F2" w:rsidRDefault="00793C6D" w:rsidP="00793C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hu-HU"/>
              </w:rPr>
            </w:pPr>
            <w:r w:rsidRPr="005E18F2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 xml:space="preserve">Államforma: királyság, kormányzati forma: Felvilágosult </w:t>
            </w:r>
            <w:proofErr w:type="gramStart"/>
            <w:r w:rsidRPr="005E18F2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abszolutizmus</w:t>
            </w:r>
            <w:proofErr w:type="gramEnd"/>
          </w:p>
          <w:p w:rsidR="00793C6D" w:rsidRPr="005E18F2" w:rsidRDefault="00793C6D" w:rsidP="00793C6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lang w:eastAsia="hu-HU"/>
              </w:rPr>
            </w:pPr>
            <w:r w:rsidRPr="005E18F2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A </w:t>
            </w:r>
            <w:r w:rsidRPr="005E18F2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hu-HU"/>
              </w:rPr>
              <w:t xml:space="preserve">felvilágosult </w:t>
            </w:r>
            <w:proofErr w:type="gramStart"/>
            <w:r w:rsidRPr="005E18F2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hu-HU"/>
              </w:rPr>
              <w:t>abszolutizmus</w:t>
            </w:r>
            <w:proofErr w:type="gramEnd"/>
            <w:r w:rsidRPr="005E18F2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 a polgári jellegű reformokat bevezető bürokratikus kormányzati rendszer a XVIII. században. elsősorban Európa félperiféria területén</w:t>
            </w:r>
          </w:p>
          <w:p w:rsidR="00793C6D" w:rsidRPr="005E18F2" w:rsidRDefault="00793C6D" w:rsidP="00793C6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lang w:eastAsia="hu-HU"/>
              </w:rPr>
            </w:pPr>
            <w:r w:rsidRPr="005E18F2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Az uralkodók nem hívják össze az országgyűlést, rendeletek útján irányítják az országukat</w:t>
            </w:r>
          </w:p>
          <w:p w:rsidR="00793C6D" w:rsidRPr="005E18F2" w:rsidRDefault="00793C6D" w:rsidP="00793C6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lang w:eastAsia="hu-HU"/>
              </w:rPr>
            </w:pPr>
            <w:r w:rsidRPr="005E18F2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 xml:space="preserve">Több </w:t>
            </w:r>
            <w:proofErr w:type="gramStart"/>
            <w:r w:rsidRPr="005E18F2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abszolút</w:t>
            </w:r>
            <w:proofErr w:type="gramEnd"/>
            <w:r w:rsidRPr="005E18F2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 xml:space="preserve"> uralkodó  – a hatalmi rendszer megváltoztatása nélkül – modernizálni kívánta birodalmát. Céljuk a dinasztiáknak a  hatalmuk megtartása.</w:t>
            </w:r>
          </w:p>
          <w:p w:rsidR="00793C6D" w:rsidRPr="005E18F2" w:rsidRDefault="00793C6D" w:rsidP="00793C6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lang w:eastAsia="hu-HU"/>
              </w:rPr>
            </w:pPr>
            <w:r w:rsidRPr="005E18F2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 </w:t>
            </w:r>
            <w:hyperlink r:id="rId5" w:history="1">
              <w:r w:rsidRPr="005E18F2">
                <w:rPr>
                  <w:rFonts w:ascii="Times New Roman" w:eastAsia="Times New Roman" w:hAnsi="Times New Roman" w:cs="Times New Roman"/>
                  <w:color w:val="000000"/>
                  <w:u w:val="single"/>
                  <w:lang w:eastAsia="hu-HU"/>
                </w:rPr>
                <w:t>Merkantilista</w:t>
              </w:r>
            </w:hyperlink>
            <w:r w:rsidRPr="005E18F2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 vámpolitikával, adókedvezményekkel, az oktatás fejlesztésével kívánták fellendíteni államuk gazdaságát, hogy a hatalmi versenyben ne maradjanak alul. </w:t>
            </w:r>
          </w:p>
          <w:p w:rsidR="00793C6D" w:rsidRPr="005E18F2" w:rsidRDefault="00793C6D" w:rsidP="00793C6D">
            <w:pPr>
              <w:shd w:val="clear" w:color="auto" w:fill="FFFFFF"/>
              <w:spacing w:after="120" w:line="240" w:lineRule="auto"/>
              <w:rPr>
                <w:rFonts w:ascii="Times New Roman" w:eastAsia="Times New Roman" w:hAnsi="Times New Roman" w:cs="Times New Roman"/>
                <w:lang w:eastAsia="hu-HU"/>
              </w:rPr>
            </w:pPr>
            <w:r w:rsidRPr="005E18F2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 xml:space="preserve">A felvilágosult </w:t>
            </w:r>
            <w:proofErr w:type="gramStart"/>
            <w:r w:rsidRPr="005E18F2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abszolutizmus</w:t>
            </w:r>
            <w:proofErr w:type="gramEnd"/>
            <w:r w:rsidRPr="005E18F2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 xml:space="preserve"> sokat merített a </w:t>
            </w:r>
            <w:hyperlink r:id="rId6" w:history="1">
              <w:r w:rsidRPr="005E18F2">
                <w:rPr>
                  <w:rFonts w:ascii="Times New Roman" w:eastAsia="Times New Roman" w:hAnsi="Times New Roman" w:cs="Times New Roman"/>
                  <w:color w:val="000000"/>
                  <w:u w:val="single"/>
                  <w:lang w:eastAsia="hu-HU"/>
                </w:rPr>
                <w:t>felvilágosodásból</w:t>
              </w:r>
            </w:hyperlink>
            <w:r w:rsidRPr="005E18F2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 xml:space="preserve">: vallási türelem, a reformok </w:t>
            </w:r>
            <w:proofErr w:type="spellStart"/>
            <w:r w:rsidRPr="005E18F2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erejébe</w:t>
            </w:r>
            <w:proofErr w:type="spellEnd"/>
            <w:r w:rsidRPr="005E18F2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 xml:space="preserve"> vetett hit. A felvilágosult </w:t>
            </w:r>
            <w:proofErr w:type="gramStart"/>
            <w:r w:rsidRPr="005E18F2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abszolutizmust</w:t>
            </w:r>
            <w:proofErr w:type="gramEnd"/>
            <w:r w:rsidRPr="005E18F2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 xml:space="preserve"> a hagyományokat figyelmen kívül hagyó reformok jellemezték, de szinte minden országban jelentős mértékben hozzájárult a gazdasági és társadalmi fellendüléshez (az abszolutizmus és a felvilágosodás összevonásával született elnevezés a fiziokratáktól származik).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93C6D" w:rsidRPr="005E18F2" w:rsidRDefault="00793C6D" w:rsidP="00793C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hu-HU"/>
              </w:rPr>
            </w:pPr>
            <w:r w:rsidRPr="005E18F2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XVIII. századi Közép-Európa, és Európa félperifériái</w:t>
            </w:r>
          </w:p>
          <w:p w:rsidR="00793C6D" w:rsidRPr="005E18F2" w:rsidRDefault="00793C6D" w:rsidP="00793C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hu-HU"/>
              </w:rPr>
            </w:pPr>
            <w:r w:rsidRPr="005E18F2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(</w:t>
            </w:r>
            <w:hyperlink r:id="rId7" w:history="1">
              <w:r w:rsidRPr="005E18F2">
                <w:rPr>
                  <w:rFonts w:ascii="Times New Roman" w:eastAsia="Times New Roman" w:hAnsi="Times New Roman" w:cs="Times New Roman"/>
                  <w:color w:val="000000"/>
                  <w:u w:val="single"/>
                  <w:lang w:eastAsia="hu-HU"/>
                </w:rPr>
                <w:t>Poroszországban</w:t>
              </w:r>
            </w:hyperlink>
            <w:r w:rsidRPr="005E18F2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 </w:t>
            </w:r>
            <w:hyperlink r:id="rId8" w:history="1">
              <w:r w:rsidRPr="005E18F2">
                <w:rPr>
                  <w:rFonts w:ascii="Times New Roman" w:eastAsia="Times New Roman" w:hAnsi="Times New Roman" w:cs="Times New Roman"/>
                  <w:color w:val="000000"/>
                  <w:u w:val="single"/>
                  <w:lang w:eastAsia="hu-HU"/>
                </w:rPr>
                <w:t>II. Frigyes</w:t>
              </w:r>
            </w:hyperlink>
            <w:r w:rsidRPr="005E18F2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, a </w:t>
            </w:r>
            <w:hyperlink r:id="rId9" w:history="1">
              <w:r w:rsidRPr="005E18F2">
                <w:rPr>
                  <w:rFonts w:ascii="Times New Roman" w:eastAsia="Times New Roman" w:hAnsi="Times New Roman" w:cs="Times New Roman"/>
                  <w:color w:val="000000"/>
                  <w:u w:val="single"/>
                  <w:lang w:eastAsia="hu-HU"/>
                </w:rPr>
                <w:t>Habsburg Birodalomban</w:t>
              </w:r>
            </w:hyperlink>
            <w:r w:rsidRPr="005E18F2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 </w:t>
            </w:r>
            <w:hyperlink r:id="rId10" w:history="1">
              <w:r w:rsidRPr="005E18F2">
                <w:rPr>
                  <w:rFonts w:ascii="Times New Roman" w:eastAsia="Times New Roman" w:hAnsi="Times New Roman" w:cs="Times New Roman"/>
                  <w:color w:val="000000"/>
                  <w:u w:val="single"/>
                  <w:lang w:eastAsia="hu-HU"/>
                </w:rPr>
                <w:t>Mária Terézia</w:t>
              </w:r>
            </w:hyperlink>
            <w:r w:rsidRPr="005E18F2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 és </w:t>
            </w:r>
            <w:hyperlink r:id="rId11" w:history="1">
              <w:r w:rsidRPr="005E18F2">
                <w:rPr>
                  <w:rFonts w:ascii="Times New Roman" w:eastAsia="Times New Roman" w:hAnsi="Times New Roman" w:cs="Times New Roman"/>
                  <w:color w:val="000000"/>
                  <w:u w:val="single"/>
                  <w:lang w:eastAsia="hu-HU"/>
                </w:rPr>
                <w:t>II. József</w:t>
              </w:r>
            </w:hyperlink>
            <w:r w:rsidRPr="005E18F2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, </w:t>
            </w:r>
            <w:hyperlink r:id="rId12" w:history="1">
              <w:r w:rsidRPr="005E18F2">
                <w:rPr>
                  <w:rFonts w:ascii="Times New Roman" w:eastAsia="Times New Roman" w:hAnsi="Times New Roman" w:cs="Times New Roman"/>
                  <w:color w:val="000000"/>
                  <w:u w:val="single"/>
                  <w:lang w:eastAsia="hu-HU"/>
                </w:rPr>
                <w:t>Oroszországban</w:t>
              </w:r>
            </w:hyperlink>
            <w:r w:rsidRPr="005E18F2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 </w:t>
            </w:r>
            <w:hyperlink r:id="rId13" w:history="1">
              <w:r w:rsidRPr="005E18F2">
                <w:rPr>
                  <w:rFonts w:ascii="Times New Roman" w:eastAsia="Times New Roman" w:hAnsi="Times New Roman" w:cs="Times New Roman"/>
                  <w:color w:val="000000"/>
                  <w:u w:val="single"/>
                  <w:lang w:eastAsia="hu-HU"/>
                </w:rPr>
                <w:t>II. (Nagy) Katalin</w:t>
              </w:r>
            </w:hyperlink>
            <w:r w:rsidRPr="005E18F2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)</w:t>
            </w:r>
          </w:p>
          <w:p w:rsidR="00793C6D" w:rsidRPr="005E18F2" w:rsidRDefault="00793C6D" w:rsidP="00793C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hu-H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93C6D" w:rsidRPr="005E18F2" w:rsidRDefault="00793C6D" w:rsidP="00793C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hu-HU"/>
              </w:rPr>
            </w:pPr>
            <w:r w:rsidRPr="005E18F2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XVIII. század, Mária Terézia (1740-1780) uralkodásának második fele, </w:t>
            </w:r>
          </w:p>
          <w:p w:rsidR="00793C6D" w:rsidRPr="005E18F2" w:rsidRDefault="00793C6D" w:rsidP="00793C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hu-HU"/>
              </w:rPr>
            </w:pPr>
            <w:r w:rsidRPr="005E18F2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II. József uralkodása (1780-90)</w:t>
            </w:r>
          </w:p>
        </w:tc>
      </w:tr>
      <w:tr w:rsidR="00793C6D" w:rsidRPr="005E18F2" w:rsidTr="00793C6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93C6D" w:rsidRPr="005E18F2" w:rsidRDefault="00793C6D" w:rsidP="00793C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hu-HU"/>
              </w:rPr>
            </w:pPr>
            <w:proofErr w:type="spellStart"/>
            <w:r w:rsidRPr="005E18F2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hu-HU"/>
              </w:rPr>
              <w:t>Prezidenciális</w:t>
            </w:r>
            <w:proofErr w:type="spellEnd"/>
            <w:r w:rsidRPr="005E18F2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hu-HU"/>
              </w:rPr>
              <w:t> </w:t>
            </w:r>
          </w:p>
          <w:p w:rsidR="00793C6D" w:rsidRPr="005E18F2" w:rsidRDefault="00793C6D" w:rsidP="00793C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hu-HU"/>
              </w:rPr>
            </w:pPr>
            <w:r w:rsidRPr="005E18F2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hu-HU"/>
              </w:rPr>
              <w:t>(elnöki) köztársaság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93C6D" w:rsidRPr="005E18F2" w:rsidRDefault="00793C6D" w:rsidP="00793C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hu-HU"/>
              </w:rPr>
            </w:pPr>
            <w:r w:rsidRPr="005E18F2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 xml:space="preserve">Államforma: köztársaság, kormányzati forma: </w:t>
            </w:r>
            <w:proofErr w:type="spellStart"/>
            <w:r w:rsidRPr="005E18F2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prezidenciális</w:t>
            </w:r>
            <w:proofErr w:type="spellEnd"/>
            <w:r w:rsidRPr="005E18F2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 xml:space="preserve"> köztársaság</w:t>
            </w:r>
          </w:p>
          <w:p w:rsidR="00793C6D" w:rsidRPr="005E18F2" w:rsidRDefault="00793C6D" w:rsidP="00793C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hu-HU"/>
              </w:rPr>
            </w:pPr>
            <w:r w:rsidRPr="005E18F2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  <w:lang w:eastAsia="hu-HU"/>
              </w:rPr>
              <w:t>ha a köztársasági elnök a végrehajtó hatalom feje. A kormány nem a parlamentnek, hanem az köztársasági elnöknek felelős, akit közvetlenül választanak meg. Beleszólása van a törvényhozó hatalomba (vétójog, üzenetek). Jogi felelőssége van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93C6D" w:rsidRPr="005E18F2" w:rsidRDefault="00793C6D" w:rsidP="00793C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hu-HU"/>
              </w:rPr>
            </w:pPr>
            <w:r w:rsidRPr="005E18F2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Az első tartós köztársasági államforma USA-ban a Függetlenségi háborút (1776-83) és az Alkotmány kiadása (1787) után. Sokáig az USA az egyetlen köztársaság, Európában az első világháború (1914-1918) után. Ma elnöki köztársaság: Franciaország, USA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93C6D" w:rsidRPr="005E18F2" w:rsidRDefault="00793C6D" w:rsidP="00793C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hu-HU"/>
              </w:rPr>
            </w:pPr>
            <w:r w:rsidRPr="005E18F2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-</w:t>
            </w:r>
          </w:p>
        </w:tc>
      </w:tr>
      <w:tr w:rsidR="00793C6D" w:rsidRPr="005E18F2" w:rsidTr="00793C6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93C6D" w:rsidRPr="005E18F2" w:rsidRDefault="00793C6D" w:rsidP="00793C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hu-HU"/>
              </w:rPr>
            </w:pPr>
            <w:r w:rsidRPr="005E18F2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hu-HU"/>
              </w:rPr>
              <w:t>Parlamentáris köztársaság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93C6D" w:rsidRPr="005E18F2" w:rsidRDefault="00793C6D" w:rsidP="00793C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hu-HU"/>
              </w:rPr>
            </w:pPr>
            <w:r w:rsidRPr="005E18F2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Államforma köztársaság, kormányzati forma parlamentáris köztársaság</w:t>
            </w:r>
          </w:p>
          <w:p w:rsidR="00793C6D" w:rsidRPr="005E18F2" w:rsidRDefault="00793C6D" w:rsidP="00793C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hu-HU"/>
              </w:rPr>
            </w:pPr>
            <w:r w:rsidRPr="005E18F2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  <w:lang w:eastAsia="hu-HU"/>
              </w:rPr>
              <w:lastRenderedPageBreak/>
              <w:t>itt a végrehajtó hatalom – a </w:t>
            </w:r>
            <w:hyperlink r:id="rId14" w:history="1">
              <w:r w:rsidRPr="005E18F2">
                <w:rPr>
                  <w:rFonts w:ascii="Times New Roman" w:eastAsia="Times New Roman" w:hAnsi="Times New Roman" w:cs="Times New Roman"/>
                  <w:color w:val="000000"/>
                  <w:u w:val="single"/>
                  <w:shd w:val="clear" w:color="auto" w:fill="FFFFFF"/>
                  <w:lang w:eastAsia="hu-HU"/>
                </w:rPr>
                <w:t>kormány</w:t>
              </w:r>
            </w:hyperlink>
            <w:r w:rsidRPr="005E18F2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  <w:lang w:eastAsia="hu-HU"/>
              </w:rPr>
              <w:t> – a parlamentnek felelős. A köztársasági elnök jogosultságai gyengék, a parlamentnek alárendelten működik, csak protokolláris szerep jut neki, (kinevezés, aláírás, egyszeri vétó) és többnyire a parlament választja meg. Főleg Európában jellemző, a többi földrészen ritka.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93C6D" w:rsidRPr="005E18F2" w:rsidRDefault="00793C6D" w:rsidP="00793C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hu-HU"/>
              </w:rPr>
            </w:pPr>
            <w:r w:rsidRPr="005E18F2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lastRenderedPageBreak/>
              <w:t xml:space="preserve">Köztársasági államformával rendelkező európai országok döntő többsége: </w:t>
            </w:r>
            <w:r w:rsidRPr="005E18F2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lastRenderedPageBreak/>
              <w:t xml:space="preserve">Magyarország, Lengyelország, Németország, Szlovákia, Szlovénia, Olaszország, Portugália </w:t>
            </w:r>
            <w:proofErr w:type="spellStart"/>
            <w:r w:rsidRPr="005E18F2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stb</w:t>
            </w:r>
            <w:proofErr w:type="spellEnd"/>
            <w:r w:rsidRPr="005E18F2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…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93C6D" w:rsidRPr="005E18F2" w:rsidRDefault="00793C6D" w:rsidP="00793C6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hu-HU"/>
              </w:rPr>
            </w:pPr>
            <w:r w:rsidRPr="005E18F2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lastRenderedPageBreak/>
              <w:t>1990- napjainkig</w:t>
            </w:r>
          </w:p>
        </w:tc>
      </w:tr>
    </w:tbl>
    <w:p w:rsidR="00793C6D" w:rsidRPr="005E18F2" w:rsidRDefault="00793C6D" w:rsidP="00793C6D">
      <w:pPr>
        <w:spacing w:after="0" w:line="240" w:lineRule="auto"/>
        <w:ind w:left="113" w:right="113"/>
        <w:rPr>
          <w:rFonts w:ascii="Times New Roman" w:eastAsia="Times New Roman" w:hAnsi="Times New Roman" w:cs="Times New Roman"/>
          <w:b/>
          <w:bCs/>
          <w:color w:val="000000"/>
          <w:lang w:eastAsia="hu-HU"/>
        </w:rPr>
      </w:pPr>
    </w:p>
    <w:p w:rsidR="00793C6D" w:rsidRPr="005E18F2" w:rsidRDefault="00793C6D" w:rsidP="002A6D60">
      <w:pPr>
        <w:spacing w:after="0" w:line="240" w:lineRule="auto"/>
        <w:ind w:left="2054" w:right="2059"/>
        <w:rPr>
          <w:rFonts w:ascii="Times New Roman" w:eastAsia="Times New Roman" w:hAnsi="Times New Roman" w:cs="Times New Roman"/>
          <w:b/>
          <w:bCs/>
          <w:color w:val="000000"/>
          <w:lang w:eastAsia="hu-HU"/>
        </w:rPr>
      </w:pPr>
    </w:p>
    <w:p w:rsidR="00793C6D" w:rsidRPr="005E18F2" w:rsidRDefault="00793C6D" w:rsidP="002A6D60">
      <w:pPr>
        <w:spacing w:after="0" w:line="240" w:lineRule="auto"/>
        <w:ind w:left="2054" w:right="2059"/>
        <w:rPr>
          <w:rFonts w:ascii="Times New Roman" w:eastAsia="Times New Roman" w:hAnsi="Times New Roman" w:cs="Times New Roman"/>
          <w:b/>
          <w:bCs/>
          <w:color w:val="000000"/>
          <w:lang w:eastAsia="hu-HU"/>
        </w:rPr>
      </w:pPr>
    </w:p>
    <w:p w:rsidR="002A6D60" w:rsidRPr="005E18F2" w:rsidRDefault="002A6D60" w:rsidP="00B94907">
      <w:pPr>
        <w:spacing w:after="0" w:line="240" w:lineRule="auto"/>
        <w:ind w:left="2054" w:right="2059"/>
        <w:jc w:val="center"/>
        <w:rPr>
          <w:rFonts w:ascii="Times New Roman" w:eastAsia="Times New Roman" w:hAnsi="Times New Roman" w:cs="Times New Roman"/>
          <w:lang w:eastAsia="hu-HU"/>
        </w:rPr>
      </w:pPr>
      <w:r w:rsidRPr="005E18F2">
        <w:rPr>
          <w:rFonts w:ascii="Times New Roman" w:eastAsia="Times New Roman" w:hAnsi="Times New Roman" w:cs="Times New Roman"/>
          <w:b/>
          <w:bCs/>
          <w:color w:val="000000"/>
          <w:lang w:eastAsia="hu-HU"/>
        </w:rPr>
        <w:t>Az alkotmányos monarchia jellemzői Angliában</w:t>
      </w:r>
    </w:p>
    <w:p w:rsidR="0087494D" w:rsidRDefault="0087494D" w:rsidP="00B9490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lang w:eastAsia="hu-HU"/>
        </w:rPr>
      </w:pPr>
    </w:p>
    <w:p w:rsidR="002A6D60" w:rsidRPr="0087494D" w:rsidRDefault="002A6D60" w:rsidP="0087494D">
      <w:pPr>
        <w:pStyle w:val="Listaszerbekezds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lang w:eastAsia="hu-HU"/>
        </w:rPr>
      </w:pPr>
      <w:r w:rsidRPr="0087494D">
        <w:rPr>
          <w:rFonts w:ascii="Times New Roman" w:eastAsia="Times New Roman" w:hAnsi="Times New Roman" w:cs="Times New Roman"/>
          <w:b/>
          <w:bCs/>
          <w:color w:val="000000"/>
          <w:lang w:eastAsia="hu-HU"/>
        </w:rPr>
        <w:t>Az angol alkotmányos monarchia kialakulása </w:t>
      </w:r>
    </w:p>
    <w:p w:rsidR="0087494D" w:rsidRDefault="005E18F2" w:rsidP="00B94907">
      <w:pPr>
        <w:pStyle w:val="original-text--added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color w:val="2D2D2D"/>
          <w:sz w:val="22"/>
          <w:szCs w:val="22"/>
        </w:rPr>
      </w:pPr>
      <w:r w:rsidRPr="00B94907">
        <w:rPr>
          <w:color w:val="2D2D2D"/>
          <w:sz w:val="22"/>
          <w:szCs w:val="22"/>
        </w:rPr>
        <w:t>A Cromwell halála után kialakult </w:t>
      </w:r>
      <w:r w:rsidRPr="00B94907">
        <w:rPr>
          <w:rStyle w:val="Kiemels2"/>
          <w:color w:val="2D2D2D"/>
          <w:sz w:val="22"/>
          <w:szCs w:val="22"/>
        </w:rPr>
        <w:t>hatalmi válságban</w:t>
      </w:r>
      <w:r w:rsidRPr="00B94907">
        <w:rPr>
          <w:color w:val="2D2D2D"/>
          <w:sz w:val="22"/>
          <w:szCs w:val="22"/>
        </w:rPr>
        <w:t> az országot átmenetileg fia (Richard) irányította, de a parlament az instabil helyzetet végül a Stuar</w:t>
      </w:r>
      <w:r w:rsidR="0087494D">
        <w:rPr>
          <w:color w:val="2D2D2D"/>
          <w:sz w:val="22"/>
          <w:szCs w:val="22"/>
        </w:rPr>
        <w:t>tok visszahívásával oldotta meg.</w:t>
      </w:r>
    </w:p>
    <w:p w:rsidR="0087494D" w:rsidRDefault="005E18F2" w:rsidP="0087494D">
      <w:pPr>
        <w:pStyle w:val="original-text--added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color w:val="2D2D2D"/>
          <w:sz w:val="22"/>
          <w:szCs w:val="22"/>
        </w:rPr>
      </w:pPr>
      <w:r w:rsidRPr="0087494D">
        <w:rPr>
          <w:color w:val="2D2D2D"/>
          <w:sz w:val="22"/>
          <w:szCs w:val="22"/>
        </w:rPr>
        <w:t>A kivégzett I. Károly fiai (II. Károly, 1660–1685 és II. Jakab, 1685–1688) </w:t>
      </w:r>
      <w:r w:rsidRPr="0087494D">
        <w:rPr>
          <w:rStyle w:val="Kiemels2"/>
          <w:color w:val="2D2D2D"/>
          <w:sz w:val="22"/>
          <w:szCs w:val="22"/>
        </w:rPr>
        <w:t>megszüntették a puritánok diktatúráját,</w:t>
      </w:r>
      <w:r w:rsidRPr="0087494D">
        <w:rPr>
          <w:color w:val="2D2D2D"/>
          <w:sz w:val="22"/>
          <w:szCs w:val="22"/>
        </w:rPr>
        <w:t xml:space="preserve"> és tartózkodtak a nagyobb megtorlástól. Rövidesen azonban a néhány évtizeddel korábbi </w:t>
      </w:r>
      <w:proofErr w:type="gramStart"/>
      <w:r w:rsidRPr="0087494D">
        <w:rPr>
          <w:color w:val="2D2D2D"/>
          <w:sz w:val="22"/>
          <w:szCs w:val="22"/>
        </w:rPr>
        <w:t>problémák</w:t>
      </w:r>
      <w:proofErr w:type="gramEnd"/>
      <w:r w:rsidRPr="0087494D">
        <w:rPr>
          <w:color w:val="2D2D2D"/>
          <w:sz w:val="22"/>
          <w:szCs w:val="22"/>
        </w:rPr>
        <w:t xml:space="preserve"> törtek felszínre, a Stuartok ismét </w:t>
      </w:r>
      <w:proofErr w:type="spellStart"/>
      <w:r w:rsidRPr="0087494D">
        <w:rPr>
          <w:color w:val="2D2D2D"/>
          <w:sz w:val="22"/>
          <w:szCs w:val="22"/>
        </w:rPr>
        <w:t>szembekerültek</w:t>
      </w:r>
      <w:proofErr w:type="spellEnd"/>
      <w:r w:rsidRPr="0087494D">
        <w:rPr>
          <w:color w:val="2D2D2D"/>
          <w:sz w:val="22"/>
          <w:szCs w:val="22"/>
        </w:rPr>
        <w:t xml:space="preserve"> a parlamenttel. II. Jakab intézkedései (franciabarát politika, jezsuiták megjelenése az országban) kiváltották a parlamenti erők fellépését. </w:t>
      </w:r>
      <w:r w:rsidRPr="0087494D">
        <w:rPr>
          <w:rStyle w:val="Kiemels2"/>
          <w:color w:val="2D2D2D"/>
          <w:sz w:val="22"/>
          <w:szCs w:val="22"/>
        </w:rPr>
        <w:t>1688-ban</w:t>
      </w:r>
      <w:r w:rsidRPr="0087494D">
        <w:rPr>
          <w:color w:val="2D2D2D"/>
          <w:sz w:val="22"/>
          <w:szCs w:val="22"/>
        </w:rPr>
        <w:t> egy küldöttség a </w:t>
      </w:r>
      <w:r w:rsidRPr="0087494D">
        <w:rPr>
          <w:rStyle w:val="Kiemels2"/>
          <w:color w:val="2D2D2D"/>
          <w:sz w:val="22"/>
          <w:szCs w:val="22"/>
        </w:rPr>
        <w:t xml:space="preserve">király vejét, </w:t>
      </w:r>
      <w:proofErr w:type="spellStart"/>
      <w:r w:rsidRPr="0087494D">
        <w:rPr>
          <w:rStyle w:val="Kiemels2"/>
          <w:color w:val="2D2D2D"/>
          <w:sz w:val="22"/>
          <w:szCs w:val="22"/>
        </w:rPr>
        <w:t>Orániai</w:t>
      </w:r>
      <w:proofErr w:type="spellEnd"/>
      <w:r w:rsidRPr="0087494D">
        <w:rPr>
          <w:rStyle w:val="Kiemels2"/>
          <w:color w:val="2D2D2D"/>
          <w:sz w:val="22"/>
          <w:szCs w:val="22"/>
        </w:rPr>
        <w:t xml:space="preserve"> Vilmost</w:t>
      </w:r>
      <w:r w:rsidRPr="0087494D">
        <w:rPr>
          <w:color w:val="2D2D2D"/>
          <w:sz w:val="22"/>
          <w:szCs w:val="22"/>
        </w:rPr>
        <w:t> (a holland szabadságharc vezetőjének a dédunokáját) hívta meg a trónra. A </w:t>
      </w:r>
      <w:r w:rsidRPr="0087494D">
        <w:rPr>
          <w:rStyle w:val="Kiemels2"/>
          <w:color w:val="2D2D2D"/>
          <w:sz w:val="22"/>
          <w:szCs w:val="22"/>
        </w:rPr>
        <w:t>„dicsőséges forradalom”</w:t>
      </w:r>
      <w:r w:rsidRPr="0087494D">
        <w:rPr>
          <w:color w:val="2D2D2D"/>
          <w:sz w:val="22"/>
          <w:szCs w:val="22"/>
        </w:rPr>
        <w:t> vér nélkül zajlott, II. Jakab elmenekült az országból.</w:t>
      </w:r>
    </w:p>
    <w:p w:rsidR="002A6D60" w:rsidRPr="0087494D" w:rsidRDefault="002A6D60" w:rsidP="0087494D">
      <w:pPr>
        <w:pStyle w:val="original-text--added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color w:val="2D2D2D"/>
          <w:sz w:val="22"/>
          <w:szCs w:val="22"/>
        </w:rPr>
      </w:pPr>
      <w:r w:rsidRPr="0087494D">
        <w:rPr>
          <w:color w:val="000000"/>
          <w:sz w:val="22"/>
          <w:szCs w:val="22"/>
        </w:rPr>
        <w:t xml:space="preserve">Az </w:t>
      </w:r>
      <w:proofErr w:type="gramStart"/>
      <w:r w:rsidRPr="0087494D">
        <w:rPr>
          <w:color w:val="000000"/>
          <w:sz w:val="22"/>
          <w:szCs w:val="22"/>
        </w:rPr>
        <w:t>abszolutizmus</w:t>
      </w:r>
      <w:proofErr w:type="gramEnd"/>
      <w:r w:rsidRPr="0087494D">
        <w:rPr>
          <w:color w:val="000000"/>
          <w:sz w:val="22"/>
          <w:szCs w:val="22"/>
        </w:rPr>
        <w:t xml:space="preserve"> ennek ellenére csak a polgárháború (1640-1688) révén szűnt meg. A polgár- háborút az </w:t>
      </w:r>
      <w:r w:rsidRPr="0087494D">
        <w:rPr>
          <w:b/>
          <w:bCs/>
          <w:color w:val="000000"/>
          <w:sz w:val="22"/>
          <w:szCs w:val="22"/>
        </w:rPr>
        <w:t>1688</w:t>
      </w:r>
      <w:r w:rsidRPr="0087494D">
        <w:rPr>
          <w:color w:val="000000"/>
          <w:sz w:val="22"/>
          <w:szCs w:val="22"/>
        </w:rPr>
        <w:t xml:space="preserve">-as </w:t>
      </w:r>
      <w:r w:rsidRPr="0087494D">
        <w:rPr>
          <w:b/>
          <w:bCs/>
          <w:color w:val="000000"/>
          <w:sz w:val="22"/>
          <w:szCs w:val="22"/>
        </w:rPr>
        <w:t xml:space="preserve">dicsőséges forradalom </w:t>
      </w:r>
      <w:r w:rsidRPr="0087494D">
        <w:rPr>
          <w:color w:val="000000"/>
          <w:sz w:val="22"/>
          <w:szCs w:val="22"/>
        </w:rPr>
        <w:t>(</w:t>
      </w:r>
      <w:proofErr w:type="spellStart"/>
      <w:r w:rsidRPr="0087494D">
        <w:rPr>
          <w:color w:val="000000"/>
          <w:sz w:val="22"/>
          <w:szCs w:val="22"/>
        </w:rPr>
        <w:t>Orániai</w:t>
      </w:r>
      <w:proofErr w:type="spellEnd"/>
      <w:r w:rsidRPr="0087494D">
        <w:rPr>
          <w:color w:val="000000"/>
          <w:sz w:val="22"/>
          <w:szCs w:val="22"/>
        </w:rPr>
        <w:t xml:space="preserve"> Vilmos harc nélkül szerezte meg Anglia trónját) és az </w:t>
      </w:r>
      <w:r w:rsidRPr="0087494D">
        <w:rPr>
          <w:b/>
          <w:bCs/>
          <w:color w:val="000000"/>
          <w:sz w:val="22"/>
          <w:szCs w:val="22"/>
        </w:rPr>
        <w:t>1689</w:t>
      </w:r>
      <w:r w:rsidRPr="0087494D">
        <w:rPr>
          <w:color w:val="000000"/>
          <w:sz w:val="22"/>
          <w:szCs w:val="22"/>
        </w:rPr>
        <w:t xml:space="preserve">-ben kiadott </w:t>
      </w:r>
      <w:r w:rsidRPr="0087494D">
        <w:rPr>
          <w:b/>
          <w:bCs/>
          <w:color w:val="000000"/>
          <w:sz w:val="22"/>
          <w:szCs w:val="22"/>
        </w:rPr>
        <w:t xml:space="preserve">Jognyilatkozat </w:t>
      </w:r>
      <w:r w:rsidRPr="0087494D">
        <w:rPr>
          <w:color w:val="000000"/>
          <w:sz w:val="22"/>
          <w:szCs w:val="22"/>
        </w:rPr>
        <w:t xml:space="preserve">(Bill of </w:t>
      </w:r>
      <w:proofErr w:type="spellStart"/>
      <w:r w:rsidRPr="0087494D">
        <w:rPr>
          <w:color w:val="000000"/>
          <w:sz w:val="22"/>
          <w:szCs w:val="22"/>
        </w:rPr>
        <w:t>Rights</w:t>
      </w:r>
      <w:proofErr w:type="spellEnd"/>
      <w:r w:rsidRPr="0087494D">
        <w:rPr>
          <w:color w:val="000000"/>
          <w:sz w:val="22"/>
          <w:szCs w:val="22"/>
        </w:rPr>
        <w:t xml:space="preserve">) zárta le. A Jognyilatkozat kiadása </w:t>
      </w:r>
      <w:proofErr w:type="spellStart"/>
      <w:r w:rsidRPr="0087494D">
        <w:rPr>
          <w:color w:val="000000"/>
          <w:sz w:val="22"/>
          <w:szCs w:val="22"/>
        </w:rPr>
        <w:t>Orániai</w:t>
      </w:r>
      <w:proofErr w:type="spellEnd"/>
      <w:r w:rsidRPr="0087494D">
        <w:rPr>
          <w:color w:val="000000"/>
          <w:sz w:val="22"/>
          <w:szCs w:val="22"/>
        </w:rPr>
        <w:t xml:space="preserve"> Vilmos koronázási feltétele volt. A polgári forradalom sz</w:t>
      </w:r>
      <w:r w:rsidR="0087494D">
        <w:rPr>
          <w:color w:val="000000"/>
          <w:sz w:val="22"/>
          <w:szCs w:val="22"/>
        </w:rPr>
        <w:t>ámos követelményét (pl.: a par</w:t>
      </w:r>
      <w:r w:rsidRPr="0087494D">
        <w:rPr>
          <w:color w:val="000000"/>
          <w:sz w:val="22"/>
          <w:szCs w:val="22"/>
        </w:rPr>
        <w:t xml:space="preserve">lament csak annak beleegyezésével oszlatható fel, vagy a parlement beleegyezése szükséges az adók kivetéséhez, vagy a </w:t>
      </w:r>
      <w:proofErr w:type="spellStart"/>
      <w:r w:rsidRPr="0087494D">
        <w:rPr>
          <w:color w:val="000000"/>
          <w:sz w:val="22"/>
          <w:szCs w:val="22"/>
        </w:rPr>
        <w:t>Habeas</w:t>
      </w:r>
      <w:proofErr w:type="spellEnd"/>
      <w:r w:rsidRPr="0087494D">
        <w:rPr>
          <w:color w:val="000000"/>
          <w:sz w:val="22"/>
          <w:szCs w:val="22"/>
        </w:rPr>
        <w:t xml:space="preserve"> Corpus törvénye: vádemelés nélkül senkit sem lehet őrizetben tartani) megvalósította a Bill of </w:t>
      </w:r>
      <w:proofErr w:type="spellStart"/>
      <w:r w:rsidRPr="0087494D">
        <w:rPr>
          <w:color w:val="000000"/>
          <w:sz w:val="22"/>
          <w:szCs w:val="22"/>
        </w:rPr>
        <w:t>Rights</w:t>
      </w:r>
      <w:proofErr w:type="spellEnd"/>
      <w:r w:rsidRPr="0087494D">
        <w:rPr>
          <w:color w:val="000000"/>
          <w:sz w:val="22"/>
          <w:szCs w:val="22"/>
        </w:rPr>
        <w:t>. </w:t>
      </w:r>
    </w:p>
    <w:p w:rsidR="0087494D" w:rsidRPr="0087494D" w:rsidRDefault="002A6D60" w:rsidP="0087494D">
      <w:pPr>
        <w:pStyle w:val="Listaszerbekezds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lang w:eastAsia="hu-HU"/>
        </w:rPr>
      </w:pPr>
      <w:r w:rsidRPr="0087494D">
        <w:rPr>
          <w:rFonts w:ascii="Times New Roman" w:eastAsia="Times New Roman" w:hAnsi="Times New Roman" w:cs="Times New Roman"/>
          <w:color w:val="000000"/>
          <w:lang w:eastAsia="hu-HU"/>
        </w:rPr>
        <w:t>kijelentette, hogy törvényt csak a parlament hozhat. </w:t>
      </w:r>
    </w:p>
    <w:p w:rsidR="0087494D" w:rsidRPr="0087494D" w:rsidRDefault="005E18F2" w:rsidP="0087494D">
      <w:pPr>
        <w:pStyle w:val="Listaszerbekezds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lang w:eastAsia="hu-HU"/>
        </w:rPr>
      </w:pPr>
      <w:r w:rsidRPr="0087494D">
        <w:rPr>
          <w:rFonts w:ascii="Times New Roman" w:eastAsia="Times New Roman" w:hAnsi="Times New Roman" w:cs="Times New Roman"/>
          <w:color w:val="000000"/>
          <w:lang w:eastAsia="hu-HU"/>
        </w:rPr>
        <w:t xml:space="preserve">A Jognyilatkozat </w:t>
      </w:r>
      <w:r w:rsidRPr="0087494D">
        <w:rPr>
          <w:rFonts w:ascii="Times New Roman" w:hAnsi="Times New Roman" w:cs="Times New Roman"/>
          <w:color w:val="2D2D2D"/>
        </w:rPr>
        <w:t>egy új államforma, az </w:t>
      </w:r>
      <w:r w:rsidRPr="0087494D">
        <w:rPr>
          <w:rStyle w:val="Kiemels2"/>
          <w:rFonts w:ascii="Times New Roman" w:hAnsi="Times New Roman" w:cs="Times New Roman"/>
          <w:color w:val="2D2D2D"/>
        </w:rPr>
        <w:t>alkotmányos monarchia</w:t>
      </w:r>
      <w:r w:rsidR="0087494D">
        <w:rPr>
          <w:rFonts w:ascii="Times New Roman" w:hAnsi="Times New Roman" w:cs="Times New Roman"/>
          <w:color w:val="2D2D2D"/>
        </w:rPr>
        <w:t> alapjait rakta le</w:t>
      </w:r>
    </w:p>
    <w:p w:rsidR="0087494D" w:rsidRPr="0087494D" w:rsidRDefault="005E18F2" w:rsidP="0087494D">
      <w:pPr>
        <w:pStyle w:val="Listaszerbekezds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lang w:eastAsia="hu-HU"/>
        </w:rPr>
      </w:pPr>
      <w:r w:rsidRPr="0087494D">
        <w:rPr>
          <w:rFonts w:ascii="Times New Roman" w:hAnsi="Times New Roman" w:cs="Times New Roman"/>
          <w:color w:val="2D2D2D"/>
        </w:rPr>
        <w:t xml:space="preserve">A </w:t>
      </w:r>
      <w:proofErr w:type="spellStart"/>
      <w:r w:rsidRPr="0087494D">
        <w:rPr>
          <w:rFonts w:ascii="Times New Roman" w:hAnsi="Times New Roman" w:cs="Times New Roman"/>
          <w:color w:val="2D2D2D"/>
        </w:rPr>
        <w:t>jognyilatkozatA</w:t>
      </w:r>
      <w:proofErr w:type="spellEnd"/>
      <w:r w:rsidRPr="0087494D">
        <w:rPr>
          <w:rFonts w:ascii="Times New Roman" w:hAnsi="Times New Roman" w:cs="Times New Roman"/>
          <w:color w:val="2D2D2D"/>
        </w:rPr>
        <w:t xml:space="preserve"> királyi hatalmat korlátozták, a </w:t>
      </w:r>
      <w:r w:rsidRPr="0087494D">
        <w:rPr>
          <w:rStyle w:val="Kiemels2"/>
          <w:rFonts w:ascii="Times New Roman" w:hAnsi="Times New Roman" w:cs="Times New Roman"/>
          <w:color w:val="2D2D2D"/>
        </w:rPr>
        <w:t>törvényhozói hatalom</w:t>
      </w:r>
      <w:r w:rsidRPr="0087494D">
        <w:rPr>
          <w:rFonts w:ascii="Times New Roman" w:hAnsi="Times New Roman" w:cs="Times New Roman"/>
          <w:color w:val="2D2D2D"/>
        </w:rPr>
        <w:t> jogilag is a </w:t>
      </w:r>
      <w:r w:rsidRPr="0087494D">
        <w:rPr>
          <w:rStyle w:val="Kiemels2"/>
          <w:rFonts w:ascii="Times New Roman" w:hAnsi="Times New Roman" w:cs="Times New Roman"/>
          <w:color w:val="2D2D2D"/>
        </w:rPr>
        <w:t>parlament</w:t>
      </w:r>
      <w:r w:rsidR="0087494D">
        <w:rPr>
          <w:rFonts w:ascii="Times New Roman" w:hAnsi="Times New Roman" w:cs="Times New Roman"/>
          <w:color w:val="2D2D2D"/>
        </w:rPr>
        <w:t> kezébe került</w:t>
      </w:r>
    </w:p>
    <w:p w:rsidR="0087494D" w:rsidRPr="0087494D" w:rsidRDefault="002A6D60" w:rsidP="0087494D">
      <w:pPr>
        <w:pStyle w:val="Listaszerbekezds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lang w:eastAsia="hu-HU"/>
        </w:rPr>
      </w:pPr>
      <w:r w:rsidRPr="0087494D">
        <w:rPr>
          <w:rFonts w:ascii="Times New Roman" w:eastAsia="Times New Roman" w:hAnsi="Times New Roman" w:cs="Times New Roman"/>
          <w:color w:val="000000"/>
          <w:lang w:eastAsia="hu-HU"/>
        </w:rPr>
        <w:t xml:space="preserve">Jognyilatkozat </w:t>
      </w:r>
      <w:r w:rsidRPr="0087494D">
        <w:rPr>
          <w:rFonts w:ascii="Times New Roman" w:eastAsia="Times New Roman" w:hAnsi="Times New Roman" w:cs="Times New Roman"/>
          <w:b/>
          <w:bCs/>
          <w:color w:val="000000"/>
          <w:lang w:eastAsia="hu-HU"/>
        </w:rPr>
        <w:t xml:space="preserve">biztosította a polgári szabadságjogokat </w:t>
      </w:r>
      <w:r w:rsidRPr="0087494D">
        <w:rPr>
          <w:rFonts w:ascii="Times New Roman" w:eastAsia="Times New Roman" w:hAnsi="Times New Roman" w:cs="Times New Roman"/>
          <w:color w:val="000000"/>
          <w:lang w:eastAsia="hu-HU"/>
        </w:rPr>
        <w:t xml:space="preserve">(személyi-, gyülekezési-, </w:t>
      </w:r>
      <w:proofErr w:type="gramStart"/>
      <w:r w:rsidRPr="0087494D">
        <w:rPr>
          <w:rFonts w:ascii="Times New Roman" w:eastAsia="Times New Roman" w:hAnsi="Times New Roman" w:cs="Times New Roman"/>
          <w:color w:val="000000"/>
          <w:lang w:eastAsia="hu-HU"/>
        </w:rPr>
        <w:t>vallás- ,</w:t>
      </w:r>
      <w:proofErr w:type="gramEnd"/>
      <w:r w:rsidRPr="0087494D">
        <w:rPr>
          <w:rFonts w:ascii="Times New Roman" w:eastAsia="Times New Roman" w:hAnsi="Times New Roman" w:cs="Times New Roman"/>
          <w:color w:val="000000"/>
          <w:lang w:eastAsia="hu-HU"/>
        </w:rPr>
        <w:t xml:space="preserve"> sajtó- és szólásszabadság stb.). Vallásszabadság terén csak a protestánsoknak biztosított vallásszabadságot, míg a katolikusok számára nem. </w:t>
      </w:r>
    </w:p>
    <w:p w:rsidR="0087494D" w:rsidRPr="0087494D" w:rsidRDefault="002A6D60" w:rsidP="00B94907">
      <w:pPr>
        <w:pStyle w:val="Listaszerbekezds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lang w:eastAsia="hu-HU"/>
        </w:rPr>
      </w:pPr>
      <w:r w:rsidRPr="0087494D">
        <w:rPr>
          <w:rFonts w:ascii="Times New Roman" w:eastAsia="Times New Roman" w:hAnsi="Times New Roman" w:cs="Times New Roman"/>
          <w:b/>
          <w:bCs/>
          <w:color w:val="000000"/>
          <w:lang w:eastAsia="hu-HU"/>
        </w:rPr>
        <w:t xml:space="preserve">rögzítette a parlament ellenőrzését a végrehajtó hatalom felett. </w:t>
      </w:r>
      <w:r w:rsidRPr="0087494D">
        <w:rPr>
          <w:rFonts w:ascii="Times New Roman" w:eastAsia="Times New Roman" w:hAnsi="Times New Roman" w:cs="Times New Roman"/>
          <w:color w:val="000000"/>
          <w:lang w:eastAsia="hu-HU"/>
        </w:rPr>
        <w:t xml:space="preserve">A parlament ellen- őrizte a pénzügyeket (minden királyi jövedelemhez a parlament engedélye kellett) és a hadsereget (hadsereg felállításához az engedélye kellett: azaz parlament hozzájárulása </w:t>
      </w:r>
      <w:proofErr w:type="spellStart"/>
      <w:r w:rsidRPr="0087494D">
        <w:rPr>
          <w:rFonts w:ascii="Times New Roman" w:eastAsia="Times New Roman" w:hAnsi="Times New Roman" w:cs="Times New Roman"/>
          <w:color w:val="000000"/>
          <w:lang w:eastAsia="hu-HU"/>
        </w:rPr>
        <w:t>nél</w:t>
      </w:r>
      <w:proofErr w:type="spellEnd"/>
      <w:r w:rsidRPr="0087494D">
        <w:rPr>
          <w:rFonts w:ascii="Times New Roman" w:eastAsia="Times New Roman" w:hAnsi="Times New Roman" w:cs="Times New Roman"/>
          <w:color w:val="000000"/>
          <w:lang w:eastAsia="hu-HU"/>
        </w:rPr>
        <w:t xml:space="preserve">- </w:t>
      </w:r>
      <w:proofErr w:type="spellStart"/>
      <w:r w:rsidRPr="0087494D">
        <w:rPr>
          <w:rFonts w:ascii="Times New Roman" w:eastAsia="Times New Roman" w:hAnsi="Times New Roman" w:cs="Times New Roman"/>
          <w:color w:val="000000"/>
          <w:lang w:eastAsia="hu-HU"/>
        </w:rPr>
        <w:t>kül</w:t>
      </w:r>
      <w:proofErr w:type="spellEnd"/>
      <w:r w:rsidRPr="0087494D">
        <w:rPr>
          <w:rFonts w:ascii="Times New Roman" w:eastAsia="Times New Roman" w:hAnsi="Times New Roman" w:cs="Times New Roman"/>
          <w:color w:val="000000"/>
          <w:lang w:eastAsia="hu-HU"/>
        </w:rPr>
        <w:t xml:space="preserve"> békeidőben hadsereget (szárazföldi haderő) felállítani nem lehet, </w:t>
      </w:r>
    </w:p>
    <w:p w:rsidR="0087494D" w:rsidRPr="0087494D" w:rsidRDefault="002A6D60" w:rsidP="00B94907">
      <w:pPr>
        <w:pStyle w:val="Listaszerbekezds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lang w:eastAsia="hu-HU"/>
        </w:rPr>
      </w:pPr>
      <w:r w:rsidRPr="0087494D">
        <w:rPr>
          <w:rFonts w:ascii="Times New Roman" w:eastAsia="Times New Roman" w:hAnsi="Times New Roman" w:cs="Times New Roman"/>
          <w:color w:val="000000"/>
          <w:lang w:eastAsia="hu-HU"/>
        </w:rPr>
        <w:t>az igazságszolgáltatást az esküdtbíróságok végezték, a törvény előtt megszüntették a rendi különbségeket. </w:t>
      </w:r>
    </w:p>
    <w:p w:rsidR="0087494D" w:rsidRPr="0087494D" w:rsidRDefault="002A6D60" w:rsidP="0087494D">
      <w:pPr>
        <w:pStyle w:val="Listaszerbekezds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lang w:eastAsia="hu-HU"/>
        </w:rPr>
      </w:pPr>
      <w:r w:rsidRPr="0087494D">
        <w:rPr>
          <w:rFonts w:ascii="Times New Roman" w:eastAsia="Times New Roman" w:hAnsi="Times New Roman" w:cs="Times New Roman"/>
          <w:color w:val="000000"/>
          <w:lang w:eastAsia="hu-HU"/>
        </w:rPr>
        <w:t>biztosította a vállalkozás szabadságát. Így elősegítette az angol gazdaság fejlődését és a társadalom polgárosodását. </w:t>
      </w:r>
    </w:p>
    <w:p w:rsidR="002A6D60" w:rsidRPr="0087494D" w:rsidRDefault="002A6D60" w:rsidP="0087494D">
      <w:pPr>
        <w:pStyle w:val="Listaszerbekezds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lang w:eastAsia="hu-HU"/>
        </w:rPr>
      </w:pPr>
      <w:r w:rsidRPr="0087494D">
        <w:rPr>
          <w:rFonts w:ascii="Times New Roman" w:eastAsia="Times New Roman" w:hAnsi="Times New Roman" w:cs="Times New Roman"/>
          <w:color w:val="000000"/>
          <w:lang w:eastAsia="hu-HU"/>
        </w:rPr>
        <w:lastRenderedPageBreak/>
        <w:t xml:space="preserve">A Jognyilatkozat Locke elképzelésein is alapult. </w:t>
      </w:r>
      <w:r w:rsidRPr="0087494D">
        <w:rPr>
          <w:rFonts w:ascii="Times New Roman" w:eastAsia="Times New Roman" w:hAnsi="Times New Roman" w:cs="Times New Roman"/>
          <w:b/>
          <w:bCs/>
          <w:color w:val="000000"/>
          <w:lang w:eastAsia="hu-HU"/>
        </w:rPr>
        <w:t>Locke államelmélet</w:t>
      </w:r>
      <w:r w:rsidRPr="0087494D">
        <w:rPr>
          <w:rFonts w:ascii="Times New Roman" w:eastAsia="Times New Roman" w:hAnsi="Times New Roman" w:cs="Times New Roman"/>
          <w:color w:val="000000"/>
          <w:lang w:eastAsia="hu-HU"/>
        </w:rPr>
        <w:t xml:space="preserve">ében alkotmányos </w:t>
      </w:r>
      <w:proofErr w:type="spellStart"/>
      <w:r w:rsidRPr="0087494D">
        <w:rPr>
          <w:rFonts w:ascii="Times New Roman" w:eastAsia="Times New Roman" w:hAnsi="Times New Roman" w:cs="Times New Roman"/>
          <w:color w:val="000000"/>
          <w:lang w:eastAsia="hu-HU"/>
        </w:rPr>
        <w:t>monar</w:t>
      </w:r>
      <w:proofErr w:type="spellEnd"/>
      <w:r w:rsidRPr="0087494D">
        <w:rPr>
          <w:rFonts w:ascii="Times New Roman" w:eastAsia="Times New Roman" w:hAnsi="Times New Roman" w:cs="Times New Roman"/>
          <w:color w:val="000000"/>
          <w:lang w:eastAsia="hu-HU"/>
        </w:rPr>
        <w:t xml:space="preserve">- </w:t>
      </w:r>
      <w:proofErr w:type="spellStart"/>
      <w:r w:rsidRPr="0087494D">
        <w:rPr>
          <w:rFonts w:ascii="Times New Roman" w:eastAsia="Times New Roman" w:hAnsi="Times New Roman" w:cs="Times New Roman"/>
          <w:color w:val="000000"/>
          <w:lang w:eastAsia="hu-HU"/>
        </w:rPr>
        <w:t>chiát</w:t>
      </w:r>
      <w:proofErr w:type="spellEnd"/>
      <w:r w:rsidRPr="0087494D">
        <w:rPr>
          <w:rFonts w:ascii="Times New Roman" w:eastAsia="Times New Roman" w:hAnsi="Times New Roman" w:cs="Times New Roman"/>
          <w:color w:val="000000"/>
          <w:lang w:eastAsia="hu-HU"/>
        </w:rPr>
        <w:t xml:space="preserve"> tekintette a legjobb államformának. Felfogása szerint minden ember természetes jogokkal rendelkezik (pl.: élethez való jog, tulajdonhoz való jog, szabadsághoz való jog. Ezeknek a jogok- </w:t>
      </w:r>
      <w:proofErr w:type="spellStart"/>
      <w:r w:rsidRPr="0087494D">
        <w:rPr>
          <w:rFonts w:ascii="Times New Roman" w:eastAsia="Times New Roman" w:hAnsi="Times New Roman" w:cs="Times New Roman"/>
          <w:color w:val="000000"/>
          <w:lang w:eastAsia="hu-HU"/>
        </w:rPr>
        <w:t>nak</w:t>
      </w:r>
      <w:proofErr w:type="spellEnd"/>
      <w:r w:rsidRPr="0087494D">
        <w:rPr>
          <w:rFonts w:ascii="Times New Roman" w:eastAsia="Times New Roman" w:hAnsi="Times New Roman" w:cs="Times New Roman"/>
          <w:color w:val="000000"/>
          <w:lang w:eastAsia="hu-HU"/>
        </w:rPr>
        <w:t xml:space="preserve"> az egy részéről lemond az uralkodó javára ennek biztosítása érdekében, azaz uralkodóval társadalmi szerződést köt. Ha az uralkodó szerződést semmibe veszi, a népnek jogában áll fel- bontani a szerződést, s elmozdítani az uralkodót. Ő fogalmazta meg először az alapvető hatalmi ágak: végrehajtó, ítélkező és törvényhozó hatalom szétválasztását, hogy az állam biztosítani tudja vállalt kötelezettségeit. </w:t>
      </w:r>
    </w:p>
    <w:p w:rsidR="008D6D56" w:rsidRPr="00B94907" w:rsidRDefault="008D6D56" w:rsidP="0087494D">
      <w:pPr>
        <w:spacing w:after="0" w:line="240" w:lineRule="auto"/>
        <w:ind w:firstLine="125"/>
        <w:jc w:val="center"/>
        <w:rPr>
          <w:rFonts w:ascii="Times New Roman" w:eastAsia="Times New Roman" w:hAnsi="Times New Roman" w:cs="Times New Roman"/>
          <w:lang w:eastAsia="hu-HU"/>
        </w:rPr>
      </w:pPr>
      <w:bookmarkStart w:id="0" w:name="_GoBack"/>
      <w:r w:rsidRPr="00B94907">
        <w:rPr>
          <w:rFonts w:ascii="Times New Roman" w:eastAsia="Times New Roman" w:hAnsi="Times New Roman" w:cs="Times New Roman"/>
          <w:noProof/>
          <w:lang w:eastAsia="hu-HU"/>
        </w:rPr>
        <w:drawing>
          <wp:inline distT="0" distB="0" distL="0" distR="0">
            <wp:extent cx="4663440" cy="3497581"/>
            <wp:effectExtent l="0" t="0" r="3810" b="7620"/>
            <wp:docPr id="1" name="Kép 1" descr="Az angol polgári forradalom Az alkotmányos monarchia megszületése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z angol polgári forradalom Az alkotmányos monarchia megszületése ...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379" cy="3507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 w:rsidRPr="00B94907">
        <w:rPr>
          <w:rFonts w:ascii="Times New Roman" w:eastAsia="Times New Roman" w:hAnsi="Times New Roman" w:cs="Times New Roman"/>
          <w:noProof/>
          <w:lang w:eastAsia="hu-HU"/>
        </w:rPr>
        <w:drawing>
          <wp:inline distT="0" distB="0" distL="0" distR="0">
            <wp:extent cx="3210127" cy="2423051"/>
            <wp:effectExtent l="0" t="0" r="0" b="0"/>
            <wp:docPr id="2" name="Kép 2" descr="Az ábra azt mutatja, hogy az alkotmányos monarchiában a király hatalma a parlament által elfogadott alkotmányon alapszik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z ábra azt mutatja, hogy az alkotmányos monarchiában a király hatalma a parlament által elfogadott alkotmányon alapszik.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5655" cy="2427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494D" w:rsidRDefault="0087494D" w:rsidP="00B9490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lang w:eastAsia="hu-HU"/>
        </w:rPr>
      </w:pPr>
    </w:p>
    <w:p w:rsidR="002A6D60" w:rsidRPr="0087494D" w:rsidRDefault="002A6D60" w:rsidP="0087494D">
      <w:pPr>
        <w:pStyle w:val="Listaszerbekezds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lang w:eastAsia="hu-HU"/>
        </w:rPr>
      </w:pPr>
      <w:r w:rsidRPr="0087494D">
        <w:rPr>
          <w:rFonts w:ascii="Times New Roman" w:eastAsia="Times New Roman" w:hAnsi="Times New Roman" w:cs="Times New Roman"/>
          <w:b/>
          <w:bCs/>
          <w:color w:val="000000"/>
          <w:lang w:eastAsia="hu-HU"/>
        </w:rPr>
        <w:t>Az angol alkotmányos monarchia működése </w:t>
      </w:r>
    </w:p>
    <w:p w:rsidR="0087494D" w:rsidRPr="0087494D" w:rsidRDefault="002A6D60" w:rsidP="0087494D">
      <w:pPr>
        <w:pStyle w:val="Listaszerbekezds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lang w:eastAsia="hu-HU"/>
        </w:rPr>
      </w:pPr>
      <w:r w:rsidRPr="0087494D">
        <w:rPr>
          <w:rFonts w:ascii="Times New Roman" w:eastAsia="Times New Roman" w:hAnsi="Times New Roman" w:cs="Times New Roman"/>
          <w:color w:val="000000"/>
          <w:lang w:eastAsia="hu-HU"/>
        </w:rPr>
        <w:t>A nyilatkozat kiadását követően a XVIII. században szilárdult meg az alkotmányos monarchia rendszere. Királyi hatalmat a választott törvényhozás ellenőrizte („</w:t>
      </w:r>
      <w:r w:rsidR="0087494D" w:rsidRPr="0087494D">
        <w:rPr>
          <w:rFonts w:ascii="Times New Roman" w:eastAsia="Times New Roman" w:hAnsi="Times New Roman" w:cs="Times New Roman"/>
          <w:color w:val="000000"/>
          <w:lang w:eastAsia="hu-HU"/>
        </w:rPr>
        <w:t>a király uralkodik, de nem kor</w:t>
      </w:r>
      <w:r w:rsidRPr="0087494D">
        <w:rPr>
          <w:rFonts w:ascii="Times New Roman" w:eastAsia="Times New Roman" w:hAnsi="Times New Roman" w:cs="Times New Roman"/>
          <w:color w:val="000000"/>
          <w:lang w:eastAsia="hu-HU"/>
        </w:rPr>
        <w:t>mányoz”). </w:t>
      </w:r>
    </w:p>
    <w:p w:rsidR="0087494D" w:rsidRPr="0087494D" w:rsidRDefault="002A6D60" w:rsidP="0087494D">
      <w:pPr>
        <w:pStyle w:val="Listaszerbekezds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lang w:eastAsia="hu-HU"/>
        </w:rPr>
      </w:pPr>
      <w:r w:rsidRPr="0087494D">
        <w:rPr>
          <w:rFonts w:ascii="Times New Roman" w:eastAsia="Times New Roman" w:hAnsi="Times New Roman" w:cs="Times New Roman"/>
          <w:color w:val="000000"/>
          <w:lang w:eastAsia="hu-HU"/>
        </w:rPr>
        <w:t xml:space="preserve">Fennmaradt a kétkamarás parlament. A </w:t>
      </w:r>
      <w:r w:rsidRPr="0087494D">
        <w:rPr>
          <w:rFonts w:ascii="Times New Roman" w:eastAsia="Times New Roman" w:hAnsi="Times New Roman" w:cs="Times New Roman"/>
          <w:b/>
          <w:bCs/>
          <w:color w:val="000000"/>
          <w:lang w:eastAsia="hu-HU"/>
        </w:rPr>
        <w:t>Lordok Házá</w:t>
      </w:r>
      <w:r w:rsidRPr="0087494D">
        <w:rPr>
          <w:rFonts w:ascii="Times New Roman" w:eastAsia="Times New Roman" w:hAnsi="Times New Roman" w:cs="Times New Roman"/>
          <w:color w:val="000000"/>
          <w:lang w:eastAsia="hu-HU"/>
        </w:rPr>
        <w:t xml:space="preserve">nak </w:t>
      </w:r>
      <w:r w:rsidRPr="0087494D">
        <w:rPr>
          <w:rFonts w:ascii="Times New Roman" w:eastAsia="Times New Roman" w:hAnsi="Times New Roman" w:cs="Times New Roman"/>
          <w:b/>
          <w:bCs/>
          <w:color w:val="000000"/>
          <w:lang w:eastAsia="hu-HU"/>
        </w:rPr>
        <w:t>összetétele nem változott</w:t>
      </w:r>
      <w:r w:rsidRPr="0087494D">
        <w:rPr>
          <w:rFonts w:ascii="Times New Roman" w:eastAsia="Times New Roman" w:hAnsi="Times New Roman" w:cs="Times New Roman"/>
          <w:color w:val="000000"/>
          <w:lang w:eastAsia="hu-HU"/>
        </w:rPr>
        <w:t xml:space="preserve">: továbbra is személyes részvétel születési előjog és királyi kinevezés jellemezte. </w:t>
      </w:r>
      <w:r w:rsidRPr="0087494D">
        <w:rPr>
          <w:rFonts w:ascii="Times New Roman" w:eastAsia="Times New Roman" w:hAnsi="Times New Roman" w:cs="Times New Roman"/>
          <w:b/>
          <w:bCs/>
          <w:color w:val="000000"/>
          <w:lang w:eastAsia="hu-HU"/>
        </w:rPr>
        <w:t xml:space="preserve">Képviselőház </w:t>
      </w:r>
      <w:r w:rsidRPr="0087494D">
        <w:rPr>
          <w:rFonts w:ascii="Times New Roman" w:eastAsia="Times New Roman" w:hAnsi="Times New Roman" w:cs="Times New Roman"/>
          <w:color w:val="000000"/>
          <w:lang w:eastAsia="hu-HU"/>
        </w:rPr>
        <w:t xml:space="preserve">összetétele ezzel szemben igen, mivel tagjait cenzusos választójog alapján választották meg. </w:t>
      </w:r>
    </w:p>
    <w:p w:rsidR="0087494D" w:rsidRPr="0087494D" w:rsidRDefault="005E18F2" w:rsidP="0087494D">
      <w:pPr>
        <w:pStyle w:val="Listaszerbekezds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lang w:eastAsia="hu-HU"/>
        </w:rPr>
      </w:pPr>
      <w:r w:rsidRPr="0087494D">
        <w:rPr>
          <w:rFonts w:ascii="Times New Roman" w:hAnsi="Times New Roman" w:cs="Times New Roman"/>
          <w:color w:val="2D2D2D"/>
        </w:rPr>
        <w:lastRenderedPageBreak/>
        <w:t>A választások nem a mai értelemben vett demokratikus voksolások voltak, hiszen a </w:t>
      </w:r>
      <w:r w:rsidRPr="0087494D">
        <w:rPr>
          <w:rStyle w:val="Kiemels2"/>
          <w:rFonts w:ascii="Times New Roman" w:hAnsi="Times New Roman" w:cs="Times New Roman"/>
          <w:color w:val="2D2D2D"/>
        </w:rPr>
        <w:t>magas vagyoni cenzus</w:t>
      </w:r>
      <w:r w:rsidRPr="0087494D">
        <w:rPr>
          <w:rFonts w:ascii="Times New Roman" w:hAnsi="Times New Roman" w:cs="Times New Roman"/>
          <w:color w:val="2D2D2D"/>
        </w:rPr>
        <w:t> miatt csak egy </w:t>
      </w:r>
      <w:r w:rsidRPr="0087494D">
        <w:rPr>
          <w:rStyle w:val="Kiemels2"/>
          <w:rFonts w:ascii="Times New Roman" w:hAnsi="Times New Roman" w:cs="Times New Roman"/>
          <w:color w:val="2D2D2D"/>
        </w:rPr>
        <w:t>szűk választópolgári réteg</w:t>
      </w:r>
      <w:r w:rsidRPr="0087494D">
        <w:rPr>
          <w:rFonts w:ascii="Times New Roman" w:hAnsi="Times New Roman" w:cs="Times New Roman"/>
          <w:color w:val="2D2D2D"/>
        </w:rPr>
        <w:t> adhatta le a szavazatát. A </w:t>
      </w:r>
      <w:r w:rsidRPr="0087494D">
        <w:rPr>
          <w:rStyle w:val="Kiemels2"/>
          <w:rFonts w:ascii="Times New Roman" w:hAnsi="Times New Roman" w:cs="Times New Roman"/>
          <w:color w:val="2D2D2D"/>
        </w:rPr>
        <w:t>szűk választójog</w:t>
      </w:r>
      <w:r w:rsidRPr="0087494D">
        <w:rPr>
          <w:rFonts w:ascii="Times New Roman" w:hAnsi="Times New Roman" w:cs="Times New Roman"/>
          <w:color w:val="2D2D2D"/>
        </w:rPr>
        <w:t xml:space="preserve"> csak a legmagasabb adófizetői </w:t>
      </w:r>
      <w:proofErr w:type="gramStart"/>
      <w:r w:rsidRPr="0087494D">
        <w:rPr>
          <w:rFonts w:ascii="Times New Roman" w:hAnsi="Times New Roman" w:cs="Times New Roman"/>
          <w:color w:val="2D2D2D"/>
        </w:rPr>
        <w:t>kategóriákba</w:t>
      </w:r>
      <w:proofErr w:type="gramEnd"/>
      <w:r w:rsidRPr="0087494D">
        <w:rPr>
          <w:rFonts w:ascii="Times New Roman" w:hAnsi="Times New Roman" w:cs="Times New Roman"/>
          <w:color w:val="2D2D2D"/>
        </w:rPr>
        <w:t xml:space="preserve"> tartozókat illette meg, így a cenzus az angol társadalom nagy többségét kizárta a közéletből. </w:t>
      </w:r>
    </w:p>
    <w:p w:rsidR="0087494D" w:rsidRPr="0087494D" w:rsidRDefault="005E18F2" w:rsidP="0087494D">
      <w:pPr>
        <w:pStyle w:val="Listaszerbekezds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lang w:eastAsia="hu-HU"/>
        </w:rPr>
      </w:pPr>
      <w:r w:rsidRPr="0087494D">
        <w:rPr>
          <w:rFonts w:ascii="Times New Roman" w:hAnsi="Times New Roman" w:cs="Times New Roman"/>
          <w:color w:val="2D2D2D"/>
        </w:rPr>
        <w:t>A választásokon </w:t>
      </w:r>
      <w:r w:rsidRPr="0087494D">
        <w:rPr>
          <w:rStyle w:val="Kiemels2"/>
          <w:rFonts w:ascii="Times New Roman" w:hAnsi="Times New Roman" w:cs="Times New Roman"/>
          <w:color w:val="2D2D2D"/>
        </w:rPr>
        <w:t>győztes párt vezetőjét</w:t>
      </w:r>
      <w:r w:rsidRPr="0087494D">
        <w:rPr>
          <w:rFonts w:ascii="Times New Roman" w:hAnsi="Times New Roman" w:cs="Times New Roman"/>
          <w:color w:val="2D2D2D"/>
        </w:rPr>
        <w:t> a király </w:t>
      </w:r>
      <w:r w:rsidRPr="0087494D">
        <w:rPr>
          <w:rStyle w:val="Kiemels2"/>
          <w:rFonts w:ascii="Times New Roman" w:hAnsi="Times New Roman" w:cs="Times New Roman"/>
          <w:color w:val="2D2D2D"/>
        </w:rPr>
        <w:t>miniszterelnöknek</w:t>
      </w:r>
      <w:r w:rsidRPr="0087494D">
        <w:rPr>
          <w:rFonts w:ascii="Times New Roman" w:hAnsi="Times New Roman" w:cs="Times New Roman"/>
          <w:color w:val="2D2D2D"/>
        </w:rPr>
        <w:t> kérte fel; a megalakuló </w:t>
      </w:r>
      <w:r w:rsidRPr="0087494D">
        <w:rPr>
          <w:rStyle w:val="Kiemels2"/>
          <w:rFonts w:ascii="Times New Roman" w:hAnsi="Times New Roman" w:cs="Times New Roman"/>
          <w:color w:val="2D2D2D"/>
        </w:rPr>
        <w:t>kormány</w:t>
      </w:r>
      <w:r w:rsidRPr="0087494D">
        <w:rPr>
          <w:rFonts w:ascii="Times New Roman" w:hAnsi="Times New Roman" w:cs="Times New Roman"/>
          <w:color w:val="2D2D2D"/>
        </w:rPr>
        <w:t> a </w:t>
      </w:r>
      <w:r w:rsidRPr="0087494D">
        <w:rPr>
          <w:rStyle w:val="Kiemels2"/>
          <w:rFonts w:ascii="Times New Roman" w:hAnsi="Times New Roman" w:cs="Times New Roman"/>
          <w:color w:val="2D2D2D"/>
        </w:rPr>
        <w:t>végrehajtó hatalmat</w:t>
      </w:r>
      <w:r w:rsidRPr="0087494D">
        <w:rPr>
          <w:rFonts w:ascii="Times New Roman" w:hAnsi="Times New Roman" w:cs="Times New Roman"/>
          <w:color w:val="2D2D2D"/>
        </w:rPr>
        <w:t> gyakorolta.</w:t>
      </w:r>
    </w:p>
    <w:p w:rsidR="0087494D" w:rsidRPr="0087494D" w:rsidRDefault="002A6D60" w:rsidP="0087494D">
      <w:pPr>
        <w:pStyle w:val="Listaszerbekezds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lang w:eastAsia="hu-HU"/>
        </w:rPr>
      </w:pPr>
      <w:r w:rsidRPr="0087494D">
        <w:rPr>
          <w:rFonts w:ascii="Times New Roman" w:eastAsia="Times New Roman" w:hAnsi="Times New Roman" w:cs="Times New Roman"/>
          <w:color w:val="000000"/>
          <w:lang w:eastAsia="hu-HU"/>
        </w:rPr>
        <w:t xml:space="preserve">A parlementben a megválasztott képviselők két politikai csoportba tömörültek. Ezek a politikai csoportok a </w:t>
      </w:r>
      <w:proofErr w:type="spellStart"/>
      <w:r w:rsidRPr="0087494D">
        <w:rPr>
          <w:rFonts w:ascii="Times New Roman" w:eastAsia="Times New Roman" w:hAnsi="Times New Roman" w:cs="Times New Roman"/>
          <w:color w:val="000000"/>
          <w:lang w:eastAsia="hu-HU"/>
        </w:rPr>
        <w:t>toryk</w:t>
      </w:r>
      <w:proofErr w:type="spellEnd"/>
      <w:r w:rsidRPr="0087494D">
        <w:rPr>
          <w:rFonts w:ascii="Times New Roman" w:eastAsia="Times New Roman" w:hAnsi="Times New Roman" w:cs="Times New Roman"/>
          <w:color w:val="000000"/>
          <w:lang w:eastAsia="hu-HU"/>
        </w:rPr>
        <w:t xml:space="preserve"> (elnevezés: a katolikus ír rablóbanda szóból származik) és a </w:t>
      </w:r>
      <w:proofErr w:type="spellStart"/>
      <w:r w:rsidRPr="0087494D">
        <w:rPr>
          <w:rFonts w:ascii="Times New Roman" w:eastAsia="Times New Roman" w:hAnsi="Times New Roman" w:cs="Times New Roman"/>
          <w:color w:val="000000"/>
          <w:lang w:eastAsia="hu-HU"/>
        </w:rPr>
        <w:t>whig</w:t>
      </w:r>
      <w:r w:rsidR="0087494D">
        <w:rPr>
          <w:rFonts w:ascii="Times New Roman" w:eastAsia="Times New Roman" w:hAnsi="Times New Roman" w:cs="Times New Roman"/>
          <w:color w:val="000000"/>
          <w:lang w:eastAsia="hu-HU"/>
        </w:rPr>
        <w:t>ek</w:t>
      </w:r>
      <w:proofErr w:type="spellEnd"/>
      <w:r w:rsidR="0087494D">
        <w:rPr>
          <w:rFonts w:ascii="Times New Roman" w:eastAsia="Times New Roman" w:hAnsi="Times New Roman" w:cs="Times New Roman"/>
          <w:color w:val="000000"/>
          <w:lang w:eastAsia="hu-HU"/>
        </w:rPr>
        <w:t xml:space="preserve"> (elnevezés: a skót marhahaj</w:t>
      </w:r>
      <w:r w:rsidRPr="0087494D">
        <w:rPr>
          <w:rFonts w:ascii="Times New Roman" w:eastAsia="Times New Roman" w:hAnsi="Times New Roman" w:cs="Times New Roman"/>
          <w:color w:val="000000"/>
          <w:lang w:eastAsia="hu-HU"/>
        </w:rPr>
        <w:t xml:space="preserve">csároktól nevezték így). A </w:t>
      </w:r>
      <w:proofErr w:type="spellStart"/>
      <w:r w:rsidRPr="0087494D">
        <w:rPr>
          <w:rFonts w:ascii="Times New Roman" w:eastAsia="Times New Roman" w:hAnsi="Times New Roman" w:cs="Times New Roman"/>
          <w:color w:val="000000"/>
          <w:lang w:eastAsia="hu-HU"/>
        </w:rPr>
        <w:t>toryk</w:t>
      </w:r>
      <w:proofErr w:type="spellEnd"/>
      <w:r w:rsidRPr="0087494D">
        <w:rPr>
          <w:rFonts w:ascii="Times New Roman" w:eastAsia="Times New Roman" w:hAnsi="Times New Roman" w:cs="Times New Roman"/>
          <w:color w:val="000000"/>
          <w:lang w:eastAsia="hu-HU"/>
        </w:rPr>
        <w:t xml:space="preserve"> inkább a középbirtokosokra, míg a </w:t>
      </w:r>
      <w:proofErr w:type="spellStart"/>
      <w:r w:rsidRPr="0087494D">
        <w:rPr>
          <w:rFonts w:ascii="Times New Roman" w:eastAsia="Times New Roman" w:hAnsi="Times New Roman" w:cs="Times New Roman"/>
          <w:color w:val="000000"/>
          <w:lang w:eastAsia="hu-HU"/>
        </w:rPr>
        <w:t>whigek</w:t>
      </w:r>
      <w:proofErr w:type="spellEnd"/>
      <w:r w:rsidRPr="0087494D">
        <w:rPr>
          <w:rFonts w:ascii="Times New Roman" w:eastAsia="Times New Roman" w:hAnsi="Times New Roman" w:cs="Times New Roman"/>
          <w:color w:val="000000"/>
          <w:lang w:eastAsia="hu-HU"/>
        </w:rPr>
        <w:t xml:space="preserve"> a pénzemberekre, az ipari polgárságra támaszkodtak. A magas vagyoni cenzushoz kötött választások nyíltak voltak, s a kor szellemének megfelelően csak a férfiak vehettek részt a politikai életben, így a lakosság csekély száma szavazhatott, s általános volt a szavazatok vásárlása. </w:t>
      </w:r>
    </w:p>
    <w:p w:rsidR="00CD2B6B" w:rsidRPr="00CD2B6B" w:rsidRDefault="002A6D60" w:rsidP="00CD2B6B">
      <w:pPr>
        <w:pStyle w:val="Listaszerbekezds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lang w:eastAsia="hu-HU"/>
        </w:rPr>
      </w:pPr>
      <w:r w:rsidRPr="0087494D">
        <w:rPr>
          <w:rFonts w:ascii="Times New Roman" w:eastAsia="Times New Roman" w:hAnsi="Times New Roman" w:cs="Times New Roman"/>
          <w:color w:val="000000"/>
          <w:lang w:eastAsia="hu-HU"/>
        </w:rPr>
        <w:t>A végrehajtó hatalom élén a miniszterelnök (</w:t>
      </w:r>
      <w:proofErr w:type="spellStart"/>
      <w:r w:rsidRPr="0087494D">
        <w:rPr>
          <w:rFonts w:ascii="Times New Roman" w:eastAsia="Times New Roman" w:hAnsi="Times New Roman" w:cs="Times New Roman"/>
          <w:color w:val="000000"/>
          <w:lang w:eastAsia="hu-HU"/>
        </w:rPr>
        <w:t>prime</w:t>
      </w:r>
      <w:proofErr w:type="spellEnd"/>
      <w:r w:rsidRPr="0087494D">
        <w:rPr>
          <w:rFonts w:ascii="Times New Roman" w:eastAsia="Times New Roman" w:hAnsi="Times New Roman" w:cs="Times New Roman"/>
          <w:color w:val="000000"/>
          <w:lang w:eastAsia="hu-HU"/>
        </w:rPr>
        <w:t xml:space="preserve"> </w:t>
      </w:r>
      <w:proofErr w:type="spellStart"/>
      <w:r w:rsidRPr="0087494D">
        <w:rPr>
          <w:rFonts w:ascii="Times New Roman" w:eastAsia="Times New Roman" w:hAnsi="Times New Roman" w:cs="Times New Roman"/>
          <w:color w:val="000000"/>
          <w:lang w:eastAsia="hu-HU"/>
        </w:rPr>
        <w:t>minister</w:t>
      </w:r>
      <w:proofErr w:type="spellEnd"/>
      <w:r w:rsidRPr="0087494D">
        <w:rPr>
          <w:rFonts w:ascii="Times New Roman" w:eastAsia="Times New Roman" w:hAnsi="Times New Roman" w:cs="Times New Roman"/>
          <w:color w:val="000000"/>
          <w:lang w:eastAsia="hu-HU"/>
        </w:rPr>
        <w:t xml:space="preserve">) állt. A kormány miniszterelnökét a választásokat megnyerő párt tagjai közül (legtöbbször annak vezetője) a király nevezte ki. A kormány többi tagját, akik egy-egy részterületet irányítottak a miniszterelnök javaslatára az ural- </w:t>
      </w:r>
      <w:proofErr w:type="spellStart"/>
      <w:r w:rsidRPr="0087494D">
        <w:rPr>
          <w:rFonts w:ascii="Times New Roman" w:eastAsia="Times New Roman" w:hAnsi="Times New Roman" w:cs="Times New Roman"/>
          <w:color w:val="000000"/>
          <w:lang w:eastAsia="hu-HU"/>
        </w:rPr>
        <w:t>kodó</w:t>
      </w:r>
      <w:proofErr w:type="spellEnd"/>
      <w:r w:rsidRPr="0087494D">
        <w:rPr>
          <w:rFonts w:ascii="Times New Roman" w:eastAsia="Times New Roman" w:hAnsi="Times New Roman" w:cs="Times New Roman"/>
          <w:color w:val="000000"/>
          <w:lang w:eastAsia="hu-HU"/>
        </w:rPr>
        <w:t xml:space="preserve"> nevezte ki. A század első felében alakult ki a miniszterelnök szerepköre. I. György alig beszélt angolul, így miniszterelnöke szabad kezet kapott az ügyek intézésében. S ahogy erősödött az első miniszter szerepe a század közepére, úgy vonultak vissza a közvetlen politizálástól az angol uralkodók. A kormány munkája során felelősséggel tartozik a parlamentnek. Ezt nevezik </w:t>
      </w:r>
      <w:r w:rsidRPr="0087494D">
        <w:rPr>
          <w:rFonts w:ascii="Times New Roman" w:eastAsia="Times New Roman" w:hAnsi="Times New Roman" w:cs="Times New Roman"/>
          <w:b/>
          <w:bCs/>
          <w:color w:val="000000"/>
          <w:lang w:eastAsia="hu-HU"/>
        </w:rPr>
        <w:t>parlamentáris kormányzás</w:t>
      </w:r>
      <w:r w:rsidRPr="0087494D">
        <w:rPr>
          <w:rFonts w:ascii="Times New Roman" w:eastAsia="Times New Roman" w:hAnsi="Times New Roman" w:cs="Times New Roman"/>
          <w:color w:val="000000"/>
          <w:lang w:eastAsia="hu-HU"/>
        </w:rPr>
        <w:t>nak. </w:t>
      </w:r>
    </w:p>
    <w:p w:rsidR="00CD2B6B" w:rsidRPr="00CD2B6B" w:rsidRDefault="002A6D60" w:rsidP="00CD2B6B">
      <w:pPr>
        <w:pStyle w:val="Listaszerbekezds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lang w:eastAsia="hu-HU"/>
        </w:rPr>
      </w:pPr>
      <w:r w:rsidRPr="00CD2B6B">
        <w:rPr>
          <w:rFonts w:ascii="Times New Roman" w:eastAsia="Times New Roman" w:hAnsi="Times New Roman" w:cs="Times New Roman"/>
          <w:color w:val="000000"/>
          <w:lang w:eastAsia="hu-HU"/>
        </w:rPr>
        <w:t xml:space="preserve">Jognyilatkozat szabályozta az uralkodó jogkörét: kinevezés </w:t>
      </w:r>
      <w:r w:rsidR="00CD2B6B">
        <w:rPr>
          <w:rFonts w:ascii="Times New Roman" w:eastAsia="Times New Roman" w:hAnsi="Times New Roman" w:cs="Times New Roman"/>
          <w:color w:val="000000"/>
          <w:lang w:eastAsia="hu-HU"/>
        </w:rPr>
        <w:t>(miniszterelnök, hadsereg veze</w:t>
      </w:r>
      <w:r w:rsidRPr="00CD2B6B">
        <w:rPr>
          <w:rFonts w:ascii="Times New Roman" w:eastAsia="Times New Roman" w:hAnsi="Times New Roman" w:cs="Times New Roman"/>
          <w:color w:val="000000"/>
          <w:lang w:eastAsia="hu-HU"/>
        </w:rPr>
        <w:t xml:space="preserve">tője), törvények szentesítése, választások után az új parlament összehívása és megfelelő </w:t>
      </w:r>
      <w:proofErr w:type="spellStart"/>
      <w:r w:rsidRPr="00CD2B6B">
        <w:rPr>
          <w:rFonts w:ascii="Times New Roman" w:eastAsia="Times New Roman" w:hAnsi="Times New Roman" w:cs="Times New Roman"/>
          <w:color w:val="000000"/>
          <w:lang w:eastAsia="hu-HU"/>
        </w:rPr>
        <w:t>feltéte</w:t>
      </w:r>
      <w:proofErr w:type="spellEnd"/>
      <w:r w:rsidRPr="00CD2B6B">
        <w:rPr>
          <w:rFonts w:ascii="Times New Roman" w:eastAsia="Times New Roman" w:hAnsi="Times New Roman" w:cs="Times New Roman"/>
          <w:color w:val="000000"/>
          <w:lang w:eastAsia="hu-HU"/>
        </w:rPr>
        <w:t>- lekkel a parlament feloszlatása. Ez alapján elmondható: király uralkodik, de nem kormányoz. </w:t>
      </w:r>
    </w:p>
    <w:p w:rsidR="00CD2B6B" w:rsidRPr="00CD2B6B" w:rsidRDefault="002A6D60" w:rsidP="00CD2B6B">
      <w:pPr>
        <w:pStyle w:val="Listaszerbekezds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lang w:eastAsia="hu-HU"/>
        </w:rPr>
      </w:pPr>
      <w:r w:rsidRPr="00CD2B6B">
        <w:rPr>
          <w:rFonts w:ascii="Times New Roman" w:eastAsia="Times New Roman" w:hAnsi="Times New Roman" w:cs="Times New Roman"/>
          <w:color w:val="000000"/>
          <w:lang w:eastAsia="hu-HU"/>
        </w:rPr>
        <w:t xml:space="preserve">A Jognyilatkozat alapján megvalósult a hatalmi ágak szétválasztása: legfőbb törvényhozó hata- lom a parlament, a végrehajtóhatalmat a miniszterelnök által irányított kormány, míg </w:t>
      </w:r>
      <w:proofErr w:type="gramStart"/>
      <w:r w:rsidRPr="00CD2B6B">
        <w:rPr>
          <w:rFonts w:ascii="Times New Roman" w:eastAsia="Times New Roman" w:hAnsi="Times New Roman" w:cs="Times New Roman"/>
          <w:color w:val="000000"/>
          <w:lang w:eastAsia="hu-HU"/>
        </w:rPr>
        <w:t>a</w:t>
      </w:r>
      <w:proofErr w:type="gramEnd"/>
      <w:r w:rsidRPr="00CD2B6B">
        <w:rPr>
          <w:rFonts w:ascii="Times New Roman" w:eastAsia="Times New Roman" w:hAnsi="Times New Roman" w:cs="Times New Roman"/>
          <w:color w:val="000000"/>
          <w:lang w:eastAsia="hu-HU"/>
        </w:rPr>
        <w:t xml:space="preserve"> ítélkező hatalmat a független bíróság jelentette. </w:t>
      </w:r>
    </w:p>
    <w:p w:rsidR="00CD2B6B" w:rsidRPr="00CD2B6B" w:rsidRDefault="002A6D60" w:rsidP="00CD2B6B">
      <w:pPr>
        <w:pStyle w:val="Listaszerbekezds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lang w:eastAsia="hu-HU"/>
        </w:rPr>
      </w:pPr>
      <w:r w:rsidRPr="00CD2B6B">
        <w:rPr>
          <w:rFonts w:ascii="Times New Roman" w:eastAsia="Times New Roman" w:hAnsi="Times New Roman" w:cs="Times New Roman"/>
          <w:color w:val="000000"/>
          <w:lang w:eastAsia="hu-HU"/>
        </w:rPr>
        <w:t>A rendszer elősegítette mind a gazdaság, mind az alkotmányosság megerősödését. A képviselet a vidék elnéptelenedése, és a városok kialakulása miatt rendkívül aránytalan volt, mivel a válasz- tókerületeket a középkor óta nem módosították </w:t>
      </w:r>
    </w:p>
    <w:p w:rsidR="005E18F2" w:rsidRPr="00CD2B6B" w:rsidRDefault="005E18F2" w:rsidP="00CD2B6B">
      <w:pPr>
        <w:pStyle w:val="Listaszerbekezds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lang w:eastAsia="hu-HU"/>
        </w:rPr>
      </w:pPr>
      <w:r w:rsidRPr="00CD2B6B">
        <w:rPr>
          <w:rFonts w:ascii="Times New Roman" w:hAnsi="Times New Roman" w:cs="Times New Roman"/>
          <w:color w:val="2D2D2D"/>
        </w:rPr>
        <w:t xml:space="preserve">Az ország belpolitikai élete a következő időszakban </w:t>
      </w:r>
      <w:proofErr w:type="gramStart"/>
      <w:r w:rsidRPr="00CD2B6B">
        <w:rPr>
          <w:rFonts w:ascii="Times New Roman" w:hAnsi="Times New Roman" w:cs="Times New Roman"/>
          <w:color w:val="2D2D2D"/>
        </w:rPr>
        <w:t>stabilizálódott</w:t>
      </w:r>
      <w:proofErr w:type="gramEnd"/>
      <w:r w:rsidRPr="00CD2B6B">
        <w:rPr>
          <w:rFonts w:ascii="Times New Roman" w:hAnsi="Times New Roman" w:cs="Times New Roman"/>
          <w:color w:val="2D2D2D"/>
        </w:rPr>
        <w:t xml:space="preserve">. A kiépülőben lévő parlamentarizmus még számos </w:t>
      </w:r>
      <w:proofErr w:type="gramStart"/>
      <w:r w:rsidRPr="00CD2B6B">
        <w:rPr>
          <w:rFonts w:ascii="Times New Roman" w:hAnsi="Times New Roman" w:cs="Times New Roman"/>
          <w:color w:val="2D2D2D"/>
        </w:rPr>
        <w:t>antidemokratikus</w:t>
      </w:r>
      <w:proofErr w:type="gramEnd"/>
      <w:r w:rsidRPr="00CD2B6B">
        <w:rPr>
          <w:rFonts w:ascii="Times New Roman" w:hAnsi="Times New Roman" w:cs="Times New Roman"/>
          <w:color w:val="2D2D2D"/>
        </w:rPr>
        <w:t xml:space="preserve"> elemmel bírt, a képviselők körében bevált módszernek számított a nyílt korrupció, a vesztegetés és a hivatalok osztogatása.</w:t>
      </w:r>
      <w:r w:rsidR="00CD2B6B">
        <w:rPr>
          <w:rFonts w:ascii="Times New Roman" w:hAnsi="Times New Roman" w:cs="Times New Roman"/>
          <w:color w:val="2D2D2D"/>
        </w:rPr>
        <w:t xml:space="preserve">. </w:t>
      </w:r>
      <w:r w:rsidRPr="00CD2B6B">
        <w:rPr>
          <w:rFonts w:ascii="Times New Roman" w:eastAsia="Times New Roman" w:hAnsi="Times New Roman" w:cs="Times New Roman"/>
          <w:color w:val="000000"/>
          <w:lang w:eastAsia="hu-HU"/>
        </w:rPr>
        <w:t>Anglia - 1707-től Nagy-Britannia (Anglia, Skócia és Wales egyesülése) és 1801-től Egyesült Királyság (Nagy-Britannia és Írország egyesülése)</w:t>
      </w:r>
    </w:p>
    <w:p w:rsidR="005E18F2" w:rsidRPr="00B94907" w:rsidRDefault="005E18F2" w:rsidP="00B94907">
      <w:pPr>
        <w:spacing w:after="0" w:line="240" w:lineRule="auto"/>
        <w:ind w:firstLine="125"/>
        <w:jc w:val="both"/>
        <w:rPr>
          <w:rFonts w:ascii="Times New Roman" w:eastAsia="Times New Roman" w:hAnsi="Times New Roman" w:cs="Times New Roman"/>
          <w:lang w:eastAsia="hu-HU"/>
        </w:rPr>
      </w:pPr>
    </w:p>
    <w:p w:rsidR="002A6D60" w:rsidRPr="00B94907" w:rsidRDefault="002A6D60" w:rsidP="00B94907">
      <w:pPr>
        <w:spacing w:after="0" w:line="240" w:lineRule="auto"/>
        <w:rPr>
          <w:rFonts w:ascii="Times New Roman" w:eastAsia="Times New Roman" w:hAnsi="Times New Roman" w:cs="Times New Roman"/>
          <w:lang w:eastAsia="hu-HU"/>
        </w:rPr>
      </w:pPr>
      <w:r w:rsidRPr="00B94907">
        <w:rPr>
          <w:rFonts w:ascii="Times New Roman" w:eastAsia="Times New Roman" w:hAnsi="Times New Roman" w:cs="Times New Roman"/>
          <w:b/>
          <w:bCs/>
          <w:color w:val="000000"/>
          <w:lang w:eastAsia="hu-HU"/>
        </w:rPr>
        <w:t>3) Tévhitek a parlamentarizmussal kapcsolatban </w:t>
      </w:r>
    </w:p>
    <w:p w:rsidR="002A6D60" w:rsidRPr="00B94907" w:rsidRDefault="002A6D60" w:rsidP="00B94907">
      <w:pPr>
        <w:spacing w:after="0" w:line="240" w:lineRule="auto"/>
        <w:ind w:firstLine="125"/>
        <w:jc w:val="both"/>
        <w:rPr>
          <w:rFonts w:ascii="Times New Roman" w:eastAsia="Times New Roman" w:hAnsi="Times New Roman" w:cs="Times New Roman"/>
          <w:lang w:eastAsia="hu-HU"/>
        </w:rPr>
      </w:pPr>
      <w:r w:rsidRPr="00B94907">
        <w:rPr>
          <w:rFonts w:ascii="Times New Roman" w:eastAsia="Times New Roman" w:hAnsi="Times New Roman" w:cs="Times New Roman"/>
          <w:b/>
          <w:bCs/>
          <w:color w:val="000000"/>
          <w:lang w:eastAsia="hu-HU"/>
        </w:rPr>
        <w:t>Parlamentarizmus = anarchia</w:t>
      </w:r>
      <w:r w:rsidRPr="00B94907">
        <w:rPr>
          <w:rFonts w:ascii="Times New Roman" w:eastAsia="Times New Roman" w:hAnsi="Times New Roman" w:cs="Times New Roman"/>
          <w:color w:val="000000"/>
          <w:lang w:eastAsia="hu-HU"/>
        </w:rPr>
        <w:t>: a XVIII. században még sokan úgy gondolták, hogy ahol a királyi hatalom gyenge, ott anarchia uralkodik (pl.: Lengyelország</w:t>
      </w:r>
      <w:r w:rsidR="00144287">
        <w:rPr>
          <w:rFonts w:ascii="Times New Roman" w:eastAsia="Times New Roman" w:hAnsi="Times New Roman" w:cs="Times New Roman"/>
          <w:color w:val="000000"/>
          <w:lang w:eastAsia="hu-HU"/>
        </w:rPr>
        <w:t>). Anglia erre rácáfolt: a sza</w:t>
      </w:r>
      <w:r w:rsidRPr="00B94907">
        <w:rPr>
          <w:rFonts w:ascii="Times New Roman" w:eastAsia="Times New Roman" w:hAnsi="Times New Roman" w:cs="Times New Roman"/>
          <w:color w:val="000000"/>
          <w:lang w:eastAsia="hu-HU"/>
        </w:rPr>
        <w:t>badság és a rend együttesen létezett, a kulcsfontosságú pénzügyeket is eredményesen irányították. </w:t>
      </w:r>
    </w:p>
    <w:p w:rsidR="00504793" w:rsidRPr="00B94907" w:rsidRDefault="002A6D60" w:rsidP="00B94907">
      <w:pPr>
        <w:spacing w:after="0"/>
        <w:rPr>
          <w:rFonts w:ascii="Times New Roman" w:hAnsi="Times New Roman" w:cs="Times New Roman"/>
        </w:rPr>
      </w:pPr>
      <w:r w:rsidRPr="00B94907">
        <w:rPr>
          <w:rFonts w:ascii="Times New Roman" w:eastAsia="Times New Roman" w:hAnsi="Times New Roman" w:cs="Times New Roman"/>
          <w:b/>
          <w:bCs/>
          <w:color w:val="000000"/>
          <w:lang w:eastAsia="hu-HU"/>
        </w:rPr>
        <w:t>Parlamentarizmus = demokrácia</w:t>
      </w:r>
      <w:r w:rsidRPr="00B94907">
        <w:rPr>
          <w:rFonts w:ascii="Times New Roman" w:eastAsia="Times New Roman" w:hAnsi="Times New Roman" w:cs="Times New Roman"/>
          <w:color w:val="000000"/>
          <w:lang w:eastAsia="hu-HU"/>
        </w:rPr>
        <w:t>: a parlamenti kormányzá</w:t>
      </w:r>
      <w:r w:rsidR="00144287">
        <w:rPr>
          <w:rFonts w:ascii="Times New Roman" w:eastAsia="Times New Roman" w:hAnsi="Times New Roman" w:cs="Times New Roman"/>
          <w:color w:val="000000"/>
          <w:lang w:eastAsia="hu-HU"/>
        </w:rPr>
        <w:t>s még nem egyenlő a demokráciá</w:t>
      </w:r>
      <w:r w:rsidRPr="00B94907">
        <w:rPr>
          <w:rFonts w:ascii="Times New Roman" w:eastAsia="Times New Roman" w:hAnsi="Times New Roman" w:cs="Times New Roman"/>
          <w:color w:val="000000"/>
          <w:lang w:eastAsia="hu-HU"/>
        </w:rPr>
        <w:t xml:space="preserve">val, hiszen a választások vagyoni cenzushoz voltak kötve (jómódú birtokosok, jómódú </w:t>
      </w:r>
      <w:proofErr w:type="spellStart"/>
      <w:r w:rsidRPr="00B94907">
        <w:rPr>
          <w:rFonts w:ascii="Times New Roman" w:eastAsia="Times New Roman" w:hAnsi="Times New Roman" w:cs="Times New Roman"/>
          <w:color w:val="000000"/>
          <w:lang w:eastAsia="hu-HU"/>
        </w:rPr>
        <w:t>birtoko</w:t>
      </w:r>
      <w:proofErr w:type="spellEnd"/>
      <w:r w:rsidRPr="00B94907">
        <w:rPr>
          <w:rFonts w:ascii="Times New Roman" w:eastAsia="Times New Roman" w:hAnsi="Times New Roman" w:cs="Times New Roman"/>
          <w:color w:val="000000"/>
          <w:lang w:eastAsia="hu-HU"/>
        </w:rPr>
        <w:t>- sokat küldtek a parlamentbe), a választókörzetek a népességhez viszonyítva aránytalanul voltak kialakítva, és a választásokon rendszeresen előfordultak csalások.</w:t>
      </w:r>
    </w:p>
    <w:sectPr w:rsidR="00504793" w:rsidRPr="00B94907" w:rsidSect="00793C6D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10ACF"/>
    <w:multiLevelType w:val="hybridMultilevel"/>
    <w:tmpl w:val="6326237E"/>
    <w:lvl w:ilvl="0" w:tplc="6DE8CFD2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color w:val="000000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1705E7"/>
    <w:multiLevelType w:val="hybridMultilevel"/>
    <w:tmpl w:val="878CA3F2"/>
    <w:lvl w:ilvl="0" w:tplc="3754EA56">
      <w:start w:val="1"/>
      <w:numFmt w:val="lowerLetter"/>
      <w:lvlText w:val="%1)"/>
      <w:lvlJc w:val="left"/>
      <w:pPr>
        <w:ind w:left="2175" w:hanging="360"/>
      </w:pPr>
      <w:rPr>
        <w:rFonts w:hint="default"/>
        <w:color w:val="000000"/>
      </w:rPr>
    </w:lvl>
    <w:lvl w:ilvl="1" w:tplc="040E0019" w:tentative="1">
      <w:start w:val="1"/>
      <w:numFmt w:val="lowerLetter"/>
      <w:lvlText w:val="%2."/>
      <w:lvlJc w:val="left"/>
      <w:pPr>
        <w:ind w:left="2895" w:hanging="360"/>
      </w:pPr>
    </w:lvl>
    <w:lvl w:ilvl="2" w:tplc="040E001B" w:tentative="1">
      <w:start w:val="1"/>
      <w:numFmt w:val="lowerRoman"/>
      <w:lvlText w:val="%3."/>
      <w:lvlJc w:val="right"/>
      <w:pPr>
        <w:ind w:left="3615" w:hanging="180"/>
      </w:pPr>
    </w:lvl>
    <w:lvl w:ilvl="3" w:tplc="040E000F" w:tentative="1">
      <w:start w:val="1"/>
      <w:numFmt w:val="decimal"/>
      <w:lvlText w:val="%4."/>
      <w:lvlJc w:val="left"/>
      <w:pPr>
        <w:ind w:left="4335" w:hanging="360"/>
      </w:pPr>
    </w:lvl>
    <w:lvl w:ilvl="4" w:tplc="040E0019" w:tentative="1">
      <w:start w:val="1"/>
      <w:numFmt w:val="lowerLetter"/>
      <w:lvlText w:val="%5."/>
      <w:lvlJc w:val="left"/>
      <w:pPr>
        <w:ind w:left="5055" w:hanging="360"/>
      </w:pPr>
    </w:lvl>
    <w:lvl w:ilvl="5" w:tplc="040E001B" w:tentative="1">
      <w:start w:val="1"/>
      <w:numFmt w:val="lowerRoman"/>
      <w:lvlText w:val="%6."/>
      <w:lvlJc w:val="right"/>
      <w:pPr>
        <w:ind w:left="5775" w:hanging="180"/>
      </w:pPr>
    </w:lvl>
    <w:lvl w:ilvl="6" w:tplc="040E000F" w:tentative="1">
      <w:start w:val="1"/>
      <w:numFmt w:val="decimal"/>
      <w:lvlText w:val="%7."/>
      <w:lvlJc w:val="left"/>
      <w:pPr>
        <w:ind w:left="6495" w:hanging="360"/>
      </w:pPr>
    </w:lvl>
    <w:lvl w:ilvl="7" w:tplc="040E0019" w:tentative="1">
      <w:start w:val="1"/>
      <w:numFmt w:val="lowerLetter"/>
      <w:lvlText w:val="%8."/>
      <w:lvlJc w:val="left"/>
      <w:pPr>
        <w:ind w:left="7215" w:hanging="360"/>
      </w:pPr>
    </w:lvl>
    <w:lvl w:ilvl="8" w:tplc="040E001B" w:tentative="1">
      <w:start w:val="1"/>
      <w:numFmt w:val="lowerRoman"/>
      <w:lvlText w:val="%9."/>
      <w:lvlJc w:val="right"/>
      <w:pPr>
        <w:ind w:left="7935" w:hanging="180"/>
      </w:pPr>
    </w:lvl>
  </w:abstractNum>
  <w:abstractNum w:abstractNumId="2" w15:restartNumberingAfterBreak="0">
    <w:nsid w:val="583365C1"/>
    <w:multiLevelType w:val="hybridMultilevel"/>
    <w:tmpl w:val="E960BE36"/>
    <w:lvl w:ilvl="0" w:tplc="E18A0338">
      <w:start w:val="1"/>
      <w:numFmt w:val="decimal"/>
      <w:lvlText w:val="%1."/>
      <w:lvlJc w:val="left"/>
      <w:pPr>
        <w:ind w:left="485" w:hanging="360"/>
      </w:pPr>
      <w:rPr>
        <w:rFonts w:hint="default"/>
        <w:color w:val="000000"/>
      </w:rPr>
    </w:lvl>
    <w:lvl w:ilvl="1" w:tplc="040E0019" w:tentative="1">
      <w:start w:val="1"/>
      <w:numFmt w:val="lowerLetter"/>
      <w:lvlText w:val="%2."/>
      <w:lvlJc w:val="left"/>
      <w:pPr>
        <w:ind w:left="1205" w:hanging="360"/>
      </w:pPr>
    </w:lvl>
    <w:lvl w:ilvl="2" w:tplc="040E001B" w:tentative="1">
      <w:start w:val="1"/>
      <w:numFmt w:val="lowerRoman"/>
      <w:lvlText w:val="%3."/>
      <w:lvlJc w:val="right"/>
      <w:pPr>
        <w:ind w:left="1925" w:hanging="180"/>
      </w:pPr>
    </w:lvl>
    <w:lvl w:ilvl="3" w:tplc="040E000F" w:tentative="1">
      <w:start w:val="1"/>
      <w:numFmt w:val="decimal"/>
      <w:lvlText w:val="%4."/>
      <w:lvlJc w:val="left"/>
      <w:pPr>
        <w:ind w:left="2645" w:hanging="360"/>
      </w:pPr>
    </w:lvl>
    <w:lvl w:ilvl="4" w:tplc="040E0019" w:tentative="1">
      <w:start w:val="1"/>
      <w:numFmt w:val="lowerLetter"/>
      <w:lvlText w:val="%5."/>
      <w:lvlJc w:val="left"/>
      <w:pPr>
        <w:ind w:left="3365" w:hanging="360"/>
      </w:pPr>
    </w:lvl>
    <w:lvl w:ilvl="5" w:tplc="040E001B" w:tentative="1">
      <w:start w:val="1"/>
      <w:numFmt w:val="lowerRoman"/>
      <w:lvlText w:val="%6."/>
      <w:lvlJc w:val="right"/>
      <w:pPr>
        <w:ind w:left="4085" w:hanging="180"/>
      </w:pPr>
    </w:lvl>
    <w:lvl w:ilvl="6" w:tplc="040E000F" w:tentative="1">
      <w:start w:val="1"/>
      <w:numFmt w:val="decimal"/>
      <w:lvlText w:val="%7."/>
      <w:lvlJc w:val="left"/>
      <w:pPr>
        <w:ind w:left="4805" w:hanging="360"/>
      </w:pPr>
    </w:lvl>
    <w:lvl w:ilvl="7" w:tplc="040E0019" w:tentative="1">
      <w:start w:val="1"/>
      <w:numFmt w:val="lowerLetter"/>
      <w:lvlText w:val="%8."/>
      <w:lvlJc w:val="left"/>
      <w:pPr>
        <w:ind w:left="5525" w:hanging="360"/>
      </w:pPr>
    </w:lvl>
    <w:lvl w:ilvl="8" w:tplc="040E001B" w:tentative="1">
      <w:start w:val="1"/>
      <w:numFmt w:val="lowerRoman"/>
      <w:lvlText w:val="%9."/>
      <w:lvlJc w:val="right"/>
      <w:pPr>
        <w:ind w:left="6245" w:hanging="180"/>
      </w:pPr>
    </w:lvl>
  </w:abstractNum>
  <w:abstractNum w:abstractNumId="3" w15:restartNumberingAfterBreak="0">
    <w:nsid w:val="628A100F"/>
    <w:multiLevelType w:val="hybridMultilevel"/>
    <w:tmpl w:val="A3DEEE0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D60"/>
    <w:rsid w:val="0014358A"/>
    <w:rsid w:val="00144287"/>
    <w:rsid w:val="002A6D60"/>
    <w:rsid w:val="0037048E"/>
    <w:rsid w:val="00504793"/>
    <w:rsid w:val="005E18F2"/>
    <w:rsid w:val="00793C6D"/>
    <w:rsid w:val="0087494D"/>
    <w:rsid w:val="008D6D56"/>
    <w:rsid w:val="00AA1AD2"/>
    <w:rsid w:val="00B94907"/>
    <w:rsid w:val="00CD2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55C6B4-A30B-4966-AB6E-0C0BF5E05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semiHidden/>
    <w:unhideWhenUsed/>
    <w:rsid w:val="002A6D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Hiperhivatkozs">
    <w:name w:val="Hyperlink"/>
    <w:basedOn w:val="Bekezdsalapbettpusa"/>
    <w:uiPriority w:val="99"/>
    <w:semiHidden/>
    <w:unhideWhenUsed/>
    <w:rsid w:val="00793C6D"/>
    <w:rPr>
      <w:color w:val="0000FF"/>
      <w:u w:val="single"/>
    </w:rPr>
  </w:style>
  <w:style w:type="paragraph" w:customStyle="1" w:styleId="original-text--added">
    <w:name w:val="original-text--added"/>
    <w:basedOn w:val="Norml"/>
    <w:rsid w:val="005E18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Kiemels2">
    <w:name w:val="Strong"/>
    <w:basedOn w:val="Bekezdsalapbettpusa"/>
    <w:uiPriority w:val="22"/>
    <w:qFormat/>
    <w:rsid w:val="005E18F2"/>
    <w:rPr>
      <w:b/>
      <w:bCs/>
    </w:rPr>
  </w:style>
  <w:style w:type="paragraph" w:styleId="Listaszerbekezds">
    <w:name w:val="List Paragraph"/>
    <w:basedOn w:val="Norml"/>
    <w:uiPriority w:val="34"/>
    <w:qFormat/>
    <w:rsid w:val="008749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87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0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247566">
          <w:marLeft w:val="-11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20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u.wikipedia.org/wiki/II._Frigyes_porosz_kir%C3%A1ly" TargetMode="External"/><Relationship Id="rId13" Type="http://schemas.openxmlformats.org/officeDocument/2006/relationships/hyperlink" Target="https://hu.wikipedia.org/wiki/II._Katalin_orosz_c%C3%A1rn%C5%91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hu.wikipedia.org/wiki/Porosz_Kir%C3%A1lys%C3%A1g" TargetMode="External"/><Relationship Id="rId12" Type="http://schemas.openxmlformats.org/officeDocument/2006/relationships/hyperlink" Target="https://hu.wikipedia.org/wiki/Oroszorsz%C3%A1g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2.jpeg"/><Relationship Id="rId20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hyperlink" Target="https://hu.wikipedia.org/wiki/Felvil%C3%A1gosod%C3%A1s" TargetMode="External"/><Relationship Id="rId11" Type="http://schemas.openxmlformats.org/officeDocument/2006/relationships/hyperlink" Target="https://hu.wikipedia.org/wiki/II._J%C3%B3zsef_magyar_kir%C3%A1ly" TargetMode="External"/><Relationship Id="rId5" Type="http://schemas.openxmlformats.org/officeDocument/2006/relationships/hyperlink" Target="https://hu.wikipedia.org/wiki/Merkantilizmus" TargetMode="External"/><Relationship Id="rId15" Type="http://schemas.openxmlformats.org/officeDocument/2006/relationships/image" Target="media/image1.jpeg"/><Relationship Id="rId10" Type="http://schemas.openxmlformats.org/officeDocument/2006/relationships/hyperlink" Target="https://hu.wikipedia.org/wiki/M%C3%A1ria_Ter%C3%A9zia_magyar_kir%C3%A1lyn%C5%91" TargetMode="External"/><Relationship Id="rId19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hyperlink" Target="https://hu.wikipedia.org/wiki/Habsburg_Birodalom" TargetMode="External"/><Relationship Id="rId14" Type="http://schemas.openxmlformats.org/officeDocument/2006/relationships/hyperlink" Target="https://hu.wikipedia.org/wiki/Korm%C3%A1ny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AA67E45EF0D34A45B1CF20836D8E6B66" ma:contentTypeVersion="2" ma:contentTypeDescription="Új dokumentum létrehozása." ma:contentTypeScope="" ma:versionID="043cf989d291ed4574667f4f406f2f5d">
  <xsd:schema xmlns:xsd="http://www.w3.org/2001/XMLSchema" xmlns:xs="http://www.w3.org/2001/XMLSchema" xmlns:p="http://schemas.microsoft.com/office/2006/metadata/properties" xmlns:ns2="3bd8258b-b717-46d2-8dd7-5431d88e0f4d" targetNamespace="http://schemas.microsoft.com/office/2006/metadata/properties" ma:root="true" ma:fieldsID="3b01bedfa052cc3c99b51548caf1b02d" ns2:_="">
    <xsd:import namespace="3bd8258b-b717-46d2-8dd7-5431d88e0f4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d8258b-b717-46d2-8dd7-5431d88e0f4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086FE0C-A1F8-48D8-9969-CE63815E5D2F}"/>
</file>

<file path=customXml/itemProps2.xml><?xml version="1.0" encoding="utf-8"?>
<ds:datastoreItem xmlns:ds="http://schemas.openxmlformats.org/officeDocument/2006/customXml" ds:itemID="{F1BB0DC9-A97E-40FD-91B5-CA803FF607F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1</Pages>
  <Words>1863</Words>
  <Characters>12857</Characters>
  <Application>Microsoft Office Word</Application>
  <DocSecurity>0</DocSecurity>
  <Lines>107</Lines>
  <Paragraphs>29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kati_marci</dc:creator>
  <cp:keywords/>
  <dc:description/>
  <cp:lastModifiedBy>Kati</cp:lastModifiedBy>
  <cp:revision>9</cp:revision>
  <dcterms:created xsi:type="dcterms:W3CDTF">2020-07-13T15:58:00Z</dcterms:created>
  <dcterms:modified xsi:type="dcterms:W3CDTF">2022-10-23T16:48:00Z</dcterms:modified>
</cp:coreProperties>
</file>