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C6C94" w:rsidRPr="00682342" w:rsidRDefault="00682342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Are you able to recognize design patterns based on their logos? (The list is unsorted.)</w:t>
      </w:r>
    </w:p>
    <w:p w:rsidR="00682342" w:rsidRPr="00682342" w:rsidRDefault="00682342" w:rsidP="00682342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15000" cy="1724025"/>
            <wp:effectExtent l="0" t="0" r="0" b="9525"/>
            <wp:docPr id="1" name="Picture 1" descr="C:\data\Work\Design Patterns\Pictur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94" w:rsidRPr="00AC6C94" w:rsidRDefault="00682342" w:rsidP="00AC6C94">
      <w:pPr>
        <w:pStyle w:val="ListParagraph"/>
        <w:numPr>
          <w:ilvl w:val="0"/>
          <w:numId w:val="17"/>
        </w:numPr>
        <w:rPr>
          <w:lang w:val="en-US"/>
        </w:rPr>
      </w:pPr>
      <w:r>
        <w:t>Chain of Responsibility, Composite, Observer, Bridge</w:t>
      </w:r>
    </w:p>
    <w:p w:rsidR="00AC6C94" w:rsidRPr="00AC6C94" w:rsidRDefault="00682342" w:rsidP="00AC6C94">
      <w:pPr>
        <w:pStyle w:val="ListParagraph"/>
        <w:numPr>
          <w:ilvl w:val="0"/>
          <w:numId w:val="17"/>
        </w:numPr>
        <w:rPr>
          <w:lang w:val="en-US"/>
        </w:rPr>
      </w:pPr>
      <w:r>
        <w:t>Visitor, Composite, Observer, Iterator</w:t>
      </w:r>
    </w:p>
    <w:p w:rsidR="00AC6C94" w:rsidRPr="00682342" w:rsidRDefault="00682342" w:rsidP="00A15523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682342">
        <w:rPr>
          <w:b/>
        </w:rPr>
        <w:t>Chain of Responsibility, Composite, Observer, Iterator</w:t>
      </w:r>
    </w:p>
    <w:p w:rsidR="00CB6A40" w:rsidRPr="00AC6C94" w:rsidRDefault="00682342" w:rsidP="00A15523">
      <w:pPr>
        <w:pStyle w:val="ListParagraph"/>
        <w:numPr>
          <w:ilvl w:val="0"/>
          <w:numId w:val="17"/>
        </w:numPr>
        <w:rPr>
          <w:lang w:val="en-US"/>
        </w:rPr>
      </w:pPr>
      <w:r>
        <w:t>Chain of Responsibility, Template Method, Observer, Iterator</w:t>
      </w:r>
    </w:p>
    <w:p w:rsidR="00AC6C94" w:rsidRPr="00AC6C94" w:rsidRDefault="00AC6C94" w:rsidP="00AC6C94">
      <w:pPr>
        <w:rPr>
          <w:lang w:val="en-US"/>
        </w:rPr>
      </w:pPr>
    </w:p>
    <w:p w:rsidR="00AE1863" w:rsidRPr="002848F0" w:rsidRDefault="00682342" w:rsidP="00AE1863">
      <w:pPr>
        <w:pStyle w:val="ListParagraph"/>
        <w:numPr>
          <w:ilvl w:val="0"/>
          <w:numId w:val="16"/>
        </w:numPr>
        <w:rPr>
          <w:lang w:val="en-US"/>
        </w:rPr>
      </w:pPr>
      <w:r>
        <w:t>Suggest the most appropriate design pattern for the following real world scenario.</w:t>
      </w:r>
    </w:p>
    <w:p w:rsidR="002848F0" w:rsidRPr="002848F0" w:rsidRDefault="002848F0" w:rsidP="002848F0">
      <w:pPr>
        <w:rPr>
          <w:i/>
          <w:lang w:val="en-US"/>
        </w:rPr>
      </w:pPr>
      <w:r w:rsidRPr="002848F0">
        <w:rPr>
          <w:i/>
          <w:lang w:val="en-US"/>
        </w:rPr>
        <w:t>Let’s say you have some UI that edits some data, and you want the UI to react when the data is updated. Which pattern is most appropriate?</w:t>
      </w:r>
    </w:p>
    <w:p w:rsidR="002848F0" w:rsidRPr="002848F0" w:rsidRDefault="002848F0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t>Command</w:t>
      </w:r>
    </w:p>
    <w:p w:rsidR="00AE1863" w:rsidRPr="002848F0" w:rsidRDefault="002848F0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2848F0">
        <w:rPr>
          <w:b/>
        </w:rPr>
        <w:t>Observer</w:t>
      </w:r>
    </w:p>
    <w:p w:rsidR="002848F0" w:rsidRPr="002848F0" w:rsidRDefault="002848F0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Strategy</w:t>
      </w:r>
    </w:p>
    <w:p w:rsidR="00AC6C94" w:rsidRPr="00AC6C94" w:rsidRDefault="002848F0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Iterator</w:t>
      </w:r>
    </w:p>
    <w:p w:rsidR="00AC6C94" w:rsidRPr="00AC6C94" w:rsidRDefault="00AC6C94" w:rsidP="00AC6C94">
      <w:pPr>
        <w:rPr>
          <w:lang w:val="en-US"/>
        </w:rPr>
      </w:pPr>
    </w:p>
    <w:p w:rsidR="00CB6A40" w:rsidRPr="002848F0" w:rsidRDefault="002848F0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The following high-level GoF description defines the ____________ design pattern</w:t>
      </w:r>
    </w:p>
    <w:p w:rsidR="002848F0" w:rsidRPr="002848F0" w:rsidRDefault="002848F0" w:rsidP="002848F0">
      <w:pPr>
        <w:rPr>
          <w:lang w:val="en-US"/>
        </w:rPr>
      </w:pPr>
      <w:r>
        <w:rPr>
          <w:lang w:val="en-US"/>
        </w:rPr>
        <w:t>The intention of the pattern is to avoid coupling the sender of a request to its receiver by giving more than one object a chance to handle the request. Client initiates a request and passes it to a handler. Each handler performs its processing logic, and then potentially passes the processing request onto the next link (i.e. handler).</w:t>
      </w:r>
    </w:p>
    <w:p w:rsidR="00AC6C94" w:rsidRPr="002848F0" w:rsidRDefault="002848F0" w:rsidP="00AC6C94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2848F0">
        <w:rPr>
          <w:b/>
        </w:rPr>
        <w:t>Chain of Responsibility</w:t>
      </w:r>
    </w:p>
    <w:p w:rsidR="002848F0" w:rsidRPr="002848F0" w:rsidRDefault="002848F0" w:rsidP="00674B6D">
      <w:pPr>
        <w:pStyle w:val="ListParagraph"/>
        <w:numPr>
          <w:ilvl w:val="0"/>
          <w:numId w:val="18"/>
        </w:numPr>
        <w:rPr>
          <w:lang w:val="en-US"/>
        </w:rPr>
      </w:pPr>
      <w:r>
        <w:t>Observer</w:t>
      </w:r>
    </w:p>
    <w:p w:rsidR="002848F0" w:rsidRPr="002848F0" w:rsidRDefault="002848F0" w:rsidP="00674B6D">
      <w:pPr>
        <w:pStyle w:val="ListParagraph"/>
        <w:numPr>
          <w:ilvl w:val="0"/>
          <w:numId w:val="18"/>
        </w:numPr>
        <w:rPr>
          <w:b/>
          <w:lang w:val="en-US"/>
        </w:rPr>
      </w:pPr>
      <w:r>
        <w:t>Visitor</w:t>
      </w:r>
    </w:p>
    <w:p w:rsidR="00CB6A40" w:rsidRPr="002848F0" w:rsidRDefault="00AC6C94" w:rsidP="00674B6D">
      <w:pPr>
        <w:pStyle w:val="ListParagraph"/>
        <w:numPr>
          <w:ilvl w:val="0"/>
          <w:numId w:val="18"/>
        </w:numPr>
        <w:rPr>
          <w:lang w:val="en-US"/>
        </w:rPr>
      </w:pPr>
      <w:r w:rsidRPr="002848F0">
        <w:t>Command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AC6C94" w:rsidRDefault="002848F0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Client needs to access and traverse aggregate without knowing it's underlying data structure ==</w:t>
      </w:r>
    </w:p>
    <w:p w:rsidR="00AC6C94" w:rsidRPr="002848F0" w:rsidRDefault="00AC6C94" w:rsidP="00AC6C94">
      <w:pPr>
        <w:pStyle w:val="ListParagraph"/>
        <w:numPr>
          <w:ilvl w:val="0"/>
          <w:numId w:val="19"/>
        </w:numPr>
        <w:rPr>
          <w:lang w:val="en-US"/>
        </w:rPr>
      </w:pPr>
      <w:r w:rsidRPr="002848F0">
        <w:t>Visitor</w:t>
      </w:r>
    </w:p>
    <w:p w:rsidR="00AC6C94" w:rsidRPr="00AC6C94" w:rsidRDefault="002848F0" w:rsidP="00AC6C94">
      <w:pPr>
        <w:pStyle w:val="ListParagraph"/>
        <w:numPr>
          <w:ilvl w:val="0"/>
          <w:numId w:val="19"/>
        </w:numPr>
        <w:rPr>
          <w:lang w:val="en-US"/>
        </w:rPr>
      </w:pPr>
      <w:r>
        <w:t>Composition</w:t>
      </w:r>
    </w:p>
    <w:p w:rsidR="00AC6C94" w:rsidRPr="00AC6C94" w:rsidRDefault="002848F0" w:rsidP="00CB40BA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t>Strategy</w:t>
      </w:r>
    </w:p>
    <w:p w:rsidR="002848F0" w:rsidRPr="002848F0" w:rsidRDefault="002848F0" w:rsidP="002848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2848F0">
        <w:rPr>
          <w:rFonts w:ascii="Times New Roman" w:eastAsia="Times New Roman" w:hAnsi="Times New Roman"/>
          <w:b/>
          <w:sz w:val="24"/>
          <w:szCs w:val="24"/>
          <w:lang w:eastAsia="sk-SK"/>
        </w:rPr>
        <w:t>Iterator</w:t>
      </w:r>
    </w:p>
    <w:p w:rsidR="00CB6A40" w:rsidRPr="002848F0" w:rsidRDefault="00CB6A40" w:rsidP="002848F0">
      <w:pPr>
        <w:ind w:left="1416"/>
        <w:rPr>
          <w:lang w:val="en-US"/>
        </w:rPr>
      </w:pPr>
    </w:p>
    <w:p w:rsidR="00AC6C94" w:rsidRPr="00AC6C94" w:rsidRDefault="00AC6C94" w:rsidP="00AC6C94">
      <w:pPr>
        <w:rPr>
          <w:b/>
          <w:lang w:val="en-US"/>
        </w:rPr>
      </w:pPr>
    </w:p>
    <w:p w:rsidR="00CB6A40" w:rsidRPr="00AC6C94" w:rsidRDefault="002848F0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>In which group of design patterns you could find Iterator ?</w:t>
      </w:r>
    </w:p>
    <w:p w:rsidR="002848F0" w:rsidRPr="002848F0" w:rsidRDefault="002848F0" w:rsidP="002848F0">
      <w:pPr>
        <w:pStyle w:val="ListParagraph"/>
        <w:ind w:left="1776"/>
        <w:rPr>
          <w:lang w:val="en-US"/>
        </w:rPr>
      </w:pPr>
    </w:p>
    <w:p w:rsidR="00CB6A40" w:rsidRPr="00AC6C94" w:rsidRDefault="002848F0" w:rsidP="00AC6C94">
      <w:pPr>
        <w:pStyle w:val="ListParagraph"/>
        <w:numPr>
          <w:ilvl w:val="0"/>
          <w:numId w:val="20"/>
        </w:numPr>
        <w:rPr>
          <w:lang w:val="en-US"/>
        </w:rPr>
      </w:pPr>
      <w:r>
        <w:t>Creational</w:t>
      </w:r>
    </w:p>
    <w:p w:rsidR="00AC6C94" w:rsidRPr="002848F0" w:rsidRDefault="002848F0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2848F0">
        <w:rPr>
          <w:b/>
        </w:rPr>
        <w:t>Behavioral</w:t>
      </w:r>
    </w:p>
    <w:p w:rsidR="002848F0" w:rsidRPr="002848F0" w:rsidRDefault="002848F0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t>Structural</w:t>
      </w:r>
    </w:p>
    <w:p w:rsidR="00CB6A40" w:rsidRPr="00AC6C94" w:rsidRDefault="002848F0" w:rsidP="00AC6C9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t>Concurency</w:t>
      </w:r>
    </w:p>
    <w:p w:rsidR="00CB6A40" w:rsidRDefault="00CB6A40" w:rsidP="00CB6A40">
      <w:pPr>
        <w:ind w:left="360"/>
        <w:rPr>
          <w:lang w:val="en-US"/>
        </w:rPr>
      </w:pPr>
    </w:p>
    <w:p w:rsidR="00CB6A40" w:rsidRPr="00CB6A40" w:rsidRDefault="002848F0" w:rsidP="00AC6C94">
      <w:pPr>
        <w:pStyle w:val="ListParagraph"/>
        <w:numPr>
          <w:ilvl w:val="0"/>
          <w:numId w:val="16"/>
        </w:numPr>
        <w:rPr>
          <w:lang w:val="en-US"/>
        </w:rPr>
      </w:pPr>
      <w:r>
        <w:t xml:space="preserve">Considering the depicted UML sequence diagram, which of the following statements are </w:t>
      </w:r>
      <w:r>
        <w:t xml:space="preserve">NOT </w:t>
      </w:r>
      <w:r>
        <w:t>true?</w:t>
      </w:r>
    </w:p>
    <w:p w:rsidR="002848F0" w:rsidRPr="002848F0" w:rsidRDefault="002848F0" w:rsidP="002848F0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15000" cy="2590800"/>
            <wp:effectExtent l="0" t="0" r="0" b="0"/>
            <wp:docPr id="4" name="Picture 4" descr="C:\data\Work\Design Patterns\Questions\Iterator_1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Questions\Iterator_14_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40" w:rsidRPr="00CB6A40" w:rsidRDefault="002848F0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ascii="TT7B7o00" w:hAnsi="TT7B7o00" w:cs="TT7B7o00"/>
          <w:sz w:val="20"/>
          <w:szCs w:val="20"/>
          <w:lang w:eastAsia="sk-SK"/>
        </w:rPr>
        <w:t>A</w:t>
      </w:r>
    </w:p>
    <w:p w:rsidR="00CB6A40" w:rsidRPr="002848F0" w:rsidRDefault="002848F0" w:rsidP="00CB6A40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rFonts w:ascii="TT7B7o00" w:hAnsi="TT7B7o00" w:cs="TT7B7o00"/>
          <w:b/>
          <w:sz w:val="20"/>
          <w:szCs w:val="20"/>
          <w:lang w:eastAsia="sk-SK"/>
        </w:rPr>
        <w:t>B</w:t>
      </w:r>
    </w:p>
    <w:p w:rsidR="002645B3" w:rsidRPr="002645B3" w:rsidRDefault="002848F0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rFonts w:ascii="TT7B7o00" w:hAnsi="TT7B7o00" w:cs="TT7B7o00"/>
          <w:sz w:val="20"/>
          <w:szCs w:val="20"/>
          <w:lang w:eastAsia="sk-SK"/>
        </w:rPr>
        <w:t>C</w:t>
      </w:r>
    </w:p>
    <w:p w:rsidR="00CB6A40" w:rsidRPr="002645B3" w:rsidRDefault="002848F0" w:rsidP="00E66752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rFonts w:ascii="TT7B7o00" w:hAnsi="TT7B7o00" w:cs="TT7B7o00"/>
          <w:sz w:val="20"/>
          <w:szCs w:val="20"/>
          <w:lang w:eastAsia="sk-SK"/>
        </w:rPr>
        <w:t>D</w:t>
      </w:r>
      <w:bookmarkStart w:id="0" w:name="_GoBack"/>
      <w:bookmarkEnd w:id="0"/>
    </w:p>
    <w:p w:rsidR="00CB6A40" w:rsidRPr="00CB6A40" w:rsidRDefault="00CB6A40" w:rsidP="00CB6A40">
      <w:pPr>
        <w:ind w:left="708"/>
        <w:rPr>
          <w:i/>
          <w:lang w:val="en-US"/>
        </w:rPr>
      </w:pPr>
    </w:p>
    <w:sectPr w:rsidR="00CB6A40" w:rsidRP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7B7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469F8"/>
    <w:multiLevelType w:val="hybridMultilevel"/>
    <w:tmpl w:val="13006C4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7CD64E6"/>
    <w:multiLevelType w:val="hybridMultilevel"/>
    <w:tmpl w:val="512ED1E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4F06225"/>
    <w:multiLevelType w:val="hybridMultilevel"/>
    <w:tmpl w:val="39805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1"/>
  </w:num>
  <w:num w:numId="15">
    <w:abstractNumId w:val="14"/>
  </w:num>
  <w:num w:numId="16">
    <w:abstractNumId w:val="17"/>
  </w:num>
  <w:num w:numId="17">
    <w:abstractNumId w:val="16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67B9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4</cp:revision>
  <dcterms:created xsi:type="dcterms:W3CDTF">2019-06-10T15:29:00Z</dcterms:created>
  <dcterms:modified xsi:type="dcterms:W3CDTF">2019-06-18T08:43:00Z</dcterms:modified>
</cp:coreProperties>
</file>