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4E3AC1" w:rsidP="008337D6">
      <w:pPr>
        <w:pStyle w:val="ListParagraph"/>
        <w:numPr>
          <w:ilvl w:val="0"/>
          <w:numId w:val="27"/>
        </w:numPr>
      </w:pPr>
      <w:r>
        <w:t>Factory method is</w:t>
      </w:r>
    </w:p>
    <w:p w:rsidR="008337D6" w:rsidRDefault="008337D6" w:rsidP="00AE3173">
      <w:pPr>
        <w:pStyle w:val="ListParagraph"/>
        <w:rPr>
          <w:rStyle w:val="Emphasis"/>
          <w:lang w:val="en-US"/>
        </w:rPr>
      </w:pPr>
    </w:p>
    <w:p w:rsidR="008337D6" w:rsidRPr="004E3AC1" w:rsidRDefault="004E3AC1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4E3AC1">
        <w:t>A static method calling a class constructor in a certain way</w:t>
      </w:r>
    </w:p>
    <w:p w:rsidR="008337D6" w:rsidRPr="00342395" w:rsidRDefault="004E3AC1" w:rsidP="004E3AC1">
      <w:pPr>
        <w:pStyle w:val="ListParagraph"/>
        <w:numPr>
          <w:ilvl w:val="0"/>
          <w:numId w:val="2"/>
        </w:numPr>
        <w:spacing w:line="259" w:lineRule="auto"/>
        <w:rPr>
          <w:b/>
          <w:lang w:val="en-US"/>
        </w:rPr>
      </w:pPr>
      <w:r w:rsidRPr="004E3AC1">
        <w:t>A function/method/class that creates and initializes data</w:t>
      </w:r>
    </w:p>
    <w:p w:rsidR="008337D6" w:rsidRPr="004E3AC1" w:rsidRDefault="004E3AC1" w:rsidP="004E3AC1">
      <w:pPr>
        <w:pStyle w:val="ListParagraph"/>
        <w:numPr>
          <w:ilvl w:val="0"/>
          <w:numId w:val="2"/>
        </w:numPr>
        <w:spacing w:line="259" w:lineRule="auto"/>
        <w:rPr>
          <w:color w:val="70AD47" w:themeColor="accent6"/>
          <w:lang w:val="en-US"/>
        </w:rPr>
      </w:pPr>
      <w:r w:rsidRPr="004E3AC1">
        <w:rPr>
          <w:color w:val="70AD47" w:themeColor="accent6"/>
        </w:rPr>
        <w:t>One of the creational design patterns</w:t>
      </w:r>
    </w:p>
    <w:p w:rsidR="008337D6" w:rsidRPr="0014094B" w:rsidRDefault="004E3AC1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4E3AC1">
        <w:t>All of the above</w:t>
      </w:r>
    </w:p>
    <w:p w:rsidR="008337D6" w:rsidRPr="008337D6" w:rsidRDefault="008337D6" w:rsidP="008337D6">
      <w:pPr>
        <w:rPr>
          <w:lang w:val="en-US"/>
        </w:rPr>
      </w:pPr>
    </w:p>
    <w:p w:rsidR="008337D6" w:rsidRPr="004E3AC1" w:rsidRDefault="00342395" w:rsidP="008337D6">
      <w:pPr>
        <w:pStyle w:val="ListParagraph"/>
        <w:numPr>
          <w:ilvl w:val="0"/>
          <w:numId w:val="27"/>
        </w:numPr>
        <w:rPr>
          <w:lang w:val="en-US"/>
        </w:rPr>
      </w:pPr>
      <w:r w:rsidRPr="00342395">
        <w:t xml:space="preserve"> </w:t>
      </w:r>
      <w:r w:rsidR="004E3AC1">
        <w:t>Which Design Pattern should you use?</w:t>
      </w:r>
    </w:p>
    <w:p w:rsidR="004E3AC1" w:rsidRPr="004E3AC1" w:rsidRDefault="004E3AC1" w:rsidP="004E3AC1">
      <w:pPr>
        <w:ind w:left="708"/>
        <w:rPr>
          <w:i/>
          <w:lang w:val="en-US"/>
        </w:rPr>
      </w:pPr>
      <w:r w:rsidRPr="004E3AC1">
        <w:rPr>
          <w:i/>
          <w:lang w:val="en-US"/>
        </w:rPr>
        <w:t>When an object should be able to notify other objects without making assumptions about who these objects are. In other words, you don’t want these objects tightly coupled.</w:t>
      </w:r>
    </w:p>
    <w:p w:rsidR="008337D6" w:rsidRPr="008337D6" w:rsidRDefault="008337D6" w:rsidP="008337D6">
      <w:pPr>
        <w:pStyle w:val="ListParagraph"/>
        <w:rPr>
          <w:lang w:val="en-US"/>
        </w:rPr>
      </w:pPr>
    </w:p>
    <w:p w:rsidR="00872A22" w:rsidRDefault="004E3AC1" w:rsidP="00451176">
      <w:pPr>
        <w:pStyle w:val="ListParagraph"/>
        <w:numPr>
          <w:ilvl w:val="0"/>
          <w:numId w:val="26"/>
        </w:numPr>
        <w:rPr>
          <w:lang w:val="en-US"/>
        </w:rPr>
      </w:pPr>
      <w:r>
        <w:t>Chain of responsibility</w:t>
      </w:r>
    </w:p>
    <w:p w:rsidR="00E056BC" w:rsidRPr="00342395" w:rsidRDefault="004E3AC1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t>Decorator</w:t>
      </w:r>
    </w:p>
    <w:p w:rsidR="004E3AC1" w:rsidRPr="004E3AC1" w:rsidRDefault="004E3AC1" w:rsidP="002C2C6E">
      <w:pPr>
        <w:pStyle w:val="ListParagraph"/>
        <w:numPr>
          <w:ilvl w:val="0"/>
          <w:numId w:val="26"/>
        </w:numPr>
        <w:rPr>
          <w:lang w:val="en-US"/>
        </w:rPr>
      </w:pPr>
      <w:r w:rsidRPr="004E3AC1">
        <w:rPr>
          <w:color w:val="70AD47" w:themeColor="accent6"/>
        </w:rPr>
        <w:t>Observer</w:t>
      </w:r>
    </w:p>
    <w:p w:rsidR="00E056BC" w:rsidRPr="004E3AC1" w:rsidRDefault="004E3AC1" w:rsidP="002C2C6E">
      <w:pPr>
        <w:pStyle w:val="ListParagraph"/>
        <w:numPr>
          <w:ilvl w:val="0"/>
          <w:numId w:val="26"/>
        </w:numPr>
        <w:rPr>
          <w:lang w:val="en-US"/>
        </w:rPr>
      </w:pPr>
      <w:r w:rsidRPr="004E3AC1">
        <w:t>State</w:t>
      </w:r>
    </w:p>
    <w:p w:rsidR="004E3AC1" w:rsidRPr="004E3AC1" w:rsidRDefault="004E3AC1" w:rsidP="004E3AC1">
      <w:pPr>
        <w:rPr>
          <w:lang w:val="en-US"/>
        </w:rPr>
      </w:pPr>
    </w:p>
    <w:p w:rsidR="00AE1863" w:rsidRPr="00E018AC" w:rsidRDefault="004E3AC1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What pattern is displayed on following diagram?</w:t>
      </w:r>
    </w:p>
    <w:p w:rsidR="00E018AC" w:rsidRPr="00342395" w:rsidRDefault="00E018AC" w:rsidP="00E018AC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342395" w:rsidRPr="00342395" w:rsidRDefault="004E3AC1" w:rsidP="00E018AC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3717908" cy="2326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69" cy="23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95" w:rsidRPr="00342395" w:rsidRDefault="00342395" w:rsidP="00342395">
      <w:pPr>
        <w:pStyle w:val="ListParagraph"/>
        <w:ind w:left="1080"/>
        <w:rPr>
          <w:b/>
          <w:color w:val="70AD47" w:themeColor="accent6"/>
          <w:lang w:val="en-US"/>
        </w:rPr>
      </w:pPr>
    </w:p>
    <w:p w:rsidR="00342395" w:rsidRPr="00342395" w:rsidRDefault="004E3AC1" w:rsidP="003423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Abstract Factory</w:t>
      </w:r>
    </w:p>
    <w:p w:rsidR="00481870" w:rsidRPr="00342395" w:rsidRDefault="004E3AC1" w:rsidP="00481870">
      <w:pPr>
        <w:pStyle w:val="ListParagraph"/>
        <w:numPr>
          <w:ilvl w:val="0"/>
          <w:numId w:val="21"/>
        </w:numPr>
        <w:rPr>
          <w:b/>
          <w:lang w:val="en-US"/>
        </w:rPr>
      </w:pPr>
      <w:r>
        <w:t>Visitor</w:t>
      </w:r>
    </w:p>
    <w:p w:rsidR="00481870" w:rsidRPr="004E3AC1" w:rsidRDefault="004E3AC1" w:rsidP="00AB0D1A">
      <w:pPr>
        <w:pStyle w:val="ListParagraph"/>
        <w:numPr>
          <w:ilvl w:val="0"/>
          <w:numId w:val="21"/>
        </w:numPr>
        <w:rPr>
          <w:color w:val="70AD47" w:themeColor="accent6"/>
          <w:lang w:val="en-US"/>
        </w:rPr>
      </w:pPr>
      <w:r w:rsidRPr="004E3AC1">
        <w:rPr>
          <w:color w:val="70AD47" w:themeColor="accent6"/>
        </w:rPr>
        <w:t>Strategy</w:t>
      </w:r>
    </w:p>
    <w:p w:rsidR="004E3AC1" w:rsidRPr="004E3AC1" w:rsidRDefault="004E3AC1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4E3AC1">
        <w:t>Composit</w:t>
      </w:r>
      <w:r w:rsidRPr="004E3AC1">
        <w:t>e</w:t>
      </w:r>
    </w:p>
    <w:p w:rsidR="00E056BC" w:rsidRPr="00E056BC" w:rsidRDefault="00E056BC" w:rsidP="00E056BC">
      <w:pPr>
        <w:rPr>
          <w:b/>
          <w:lang w:val="en-US"/>
        </w:rPr>
      </w:pPr>
    </w:p>
    <w:p w:rsidR="00F360CD" w:rsidRPr="00342395" w:rsidRDefault="004E3AC1" w:rsidP="00F360CD">
      <w:pPr>
        <w:pStyle w:val="ListParagraph"/>
        <w:numPr>
          <w:ilvl w:val="0"/>
          <w:numId w:val="27"/>
        </w:numPr>
        <w:rPr>
          <w:lang w:val="en-US"/>
        </w:rPr>
      </w:pPr>
      <w:r>
        <w:t>Based on the following GoF Definition identify the appropriate Design Pattern</w:t>
      </w:r>
    </w:p>
    <w:p w:rsidR="00342395" w:rsidRPr="004E3AC1" w:rsidRDefault="004E3AC1" w:rsidP="00342395">
      <w:pPr>
        <w:rPr>
          <w:i/>
          <w:lang w:val="en-US"/>
        </w:rPr>
      </w:pPr>
      <w:r w:rsidRPr="004E3AC1">
        <w:rPr>
          <w:i/>
          <w:lang w:val="en-US"/>
        </w:rPr>
        <w:t>This pattern “defines an interface for creating an object, but let subclasses decide which class to instantiate. It lets a class defer instantiation to subclasses”</w:t>
      </w:r>
    </w:p>
    <w:p w:rsidR="004E3AC1" w:rsidRPr="004E3AC1" w:rsidRDefault="004E3AC1" w:rsidP="004E3AC1">
      <w:pPr>
        <w:pStyle w:val="ListParagraph"/>
        <w:numPr>
          <w:ilvl w:val="0"/>
          <w:numId w:val="23"/>
        </w:numPr>
        <w:spacing w:line="259" w:lineRule="auto"/>
        <w:rPr>
          <w:b/>
          <w:lang w:val="en-US"/>
        </w:rPr>
      </w:pPr>
      <w:r w:rsidRPr="004E3AC1">
        <w:t>Abstract Factory</w:t>
      </w:r>
    </w:p>
    <w:p w:rsidR="004E3AC1" w:rsidRPr="004E3AC1" w:rsidRDefault="004E3AC1" w:rsidP="004E3AC1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4E3AC1">
        <w:lastRenderedPageBreak/>
        <w:t>Builder</w:t>
      </w:r>
    </w:p>
    <w:p w:rsidR="00342395" w:rsidRPr="004E3AC1" w:rsidRDefault="004E3AC1" w:rsidP="004E3AC1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4E3AC1">
        <w:t>Decorator</w:t>
      </w:r>
      <w:r w:rsidR="00342395" w:rsidRPr="004E3AC1">
        <w:t xml:space="preserve"> </w:t>
      </w:r>
    </w:p>
    <w:p w:rsidR="00FB4A13" w:rsidRPr="004E3AC1" w:rsidRDefault="004E3AC1" w:rsidP="004E3AC1">
      <w:pPr>
        <w:pStyle w:val="ListParagraph"/>
        <w:numPr>
          <w:ilvl w:val="0"/>
          <w:numId w:val="24"/>
        </w:numPr>
        <w:spacing w:line="259" w:lineRule="auto"/>
        <w:rPr>
          <w:color w:val="70AD47" w:themeColor="accent6"/>
          <w:lang w:val="en-US"/>
        </w:rPr>
      </w:pPr>
      <w:r w:rsidRPr="004E3AC1">
        <w:rPr>
          <w:color w:val="70AD47" w:themeColor="accent6"/>
        </w:rPr>
        <w:t>Factory Method</w:t>
      </w:r>
    </w:p>
    <w:p w:rsidR="00FB4A13" w:rsidRPr="00FB4A13" w:rsidRDefault="00FB4A13" w:rsidP="00FB4A13">
      <w:pPr>
        <w:rPr>
          <w:lang w:val="en-US"/>
        </w:rPr>
      </w:pPr>
    </w:p>
    <w:p w:rsidR="00751A28" w:rsidRDefault="004E3AC1" w:rsidP="004E3AC1">
      <w:pPr>
        <w:pStyle w:val="ListParagraph"/>
        <w:numPr>
          <w:ilvl w:val="0"/>
          <w:numId w:val="27"/>
        </w:numPr>
      </w:pPr>
      <w:r w:rsidRPr="004E3AC1">
        <w:t>Is the following UML Diagram a valid representation of the Factory Method Design Pattern?</w:t>
      </w:r>
    </w:p>
    <w:p w:rsidR="00342395" w:rsidRPr="00342395" w:rsidRDefault="004E3AC1" w:rsidP="00E018AC">
      <w:pPr>
        <w:ind w:left="708"/>
        <w:rPr>
          <w:b/>
          <w:color w:val="70AD47" w:themeColor="accent6"/>
        </w:rPr>
      </w:pPr>
      <w:r>
        <w:rPr>
          <w:b/>
          <w:noProof/>
          <w:color w:val="70AD47" w:themeColor="accent6"/>
          <w:lang w:eastAsia="sk-SK"/>
        </w:rPr>
        <w:drawing>
          <wp:inline distT="0" distB="0" distL="0" distR="0">
            <wp:extent cx="4052835" cy="202641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ory_Method_UML_class_diagram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54" cy="20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C" w:rsidRPr="00E018AC" w:rsidRDefault="00E018AC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70AD47" w:themeColor="accent6"/>
          <w:sz w:val="24"/>
          <w:szCs w:val="24"/>
          <w:lang w:eastAsia="sk-SK"/>
        </w:rPr>
      </w:pPr>
      <w:r w:rsidRPr="00E018AC">
        <w:rPr>
          <w:color w:val="70AD47" w:themeColor="accent6"/>
        </w:rPr>
        <w:t>No, the Creator class is too simple</w:t>
      </w:r>
    </w:p>
    <w:p w:rsidR="00E018AC" w:rsidRPr="00E018AC" w:rsidRDefault="00E018AC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E018AC">
        <w:t>No, factoryMethod should always be public</w:t>
      </w:r>
    </w:p>
    <w:p w:rsidR="00E018AC" w:rsidRPr="00E018AC" w:rsidRDefault="00E018AC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E018AC">
        <w:t>No, Product/ConcreteProduct is an overkill</w:t>
      </w:r>
    </w:p>
    <w:p w:rsidR="00451176" w:rsidRPr="00E018AC" w:rsidRDefault="00E018AC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E018AC">
        <w:t>Yes, it is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451176" w:rsidRDefault="00E018AC" w:rsidP="00E018AC">
      <w:pPr>
        <w:pStyle w:val="ListParagraph"/>
        <w:numPr>
          <w:ilvl w:val="0"/>
          <w:numId w:val="27"/>
        </w:numPr>
        <w:rPr>
          <w:lang w:val="en-US"/>
        </w:rPr>
      </w:pPr>
      <w:r w:rsidRPr="00E018AC">
        <w:t>Name the actor classes used in Memento pattern.</w:t>
      </w:r>
    </w:p>
    <w:p w:rsidR="00F360CD" w:rsidRPr="00342395" w:rsidRDefault="00E018AC" w:rsidP="00E018AC">
      <w:pPr>
        <w:pStyle w:val="ListParagraph"/>
        <w:numPr>
          <w:ilvl w:val="0"/>
          <w:numId w:val="20"/>
        </w:numPr>
        <w:spacing w:after="0" w:line="240" w:lineRule="auto"/>
        <w:rPr>
          <w:color w:val="70AD47" w:themeColor="accent6"/>
          <w:lang w:val="en-US"/>
        </w:rPr>
      </w:pPr>
      <w:r w:rsidRPr="00E018AC">
        <w:rPr>
          <w:color w:val="70AD47" w:themeColor="accent6"/>
        </w:rPr>
        <w:t>Memento, Originator, CareTaker</w:t>
      </w:r>
    </w:p>
    <w:p w:rsidR="00F360CD" w:rsidRPr="00F360CD" w:rsidRDefault="00E018AC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E018AC">
        <w:t>Originator, CareTaker</w:t>
      </w:r>
    </w:p>
    <w:p w:rsidR="00F360CD" w:rsidRPr="00F360CD" w:rsidRDefault="00E018AC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E018AC">
        <w:t>Context, State, ConcreteState</w:t>
      </w:r>
    </w:p>
    <w:p w:rsidR="00CB6A40" w:rsidRPr="00F360CD" w:rsidRDefault="00E018AC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E018AC">
        <w:t>Abstraction, RefinedAbstraction, Implementor, ConcreteImpl</w:t>
      </w:r>
      <w:bookmarkStart w:id="0" w:name="_GoBack"/>
      <w:bookmarkEnd w:id="0"/>
    </w:p>
    <w:sectPr w:rsidR="00CB6A40" w:rsidRPr="00F3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2395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81870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3AC1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37D6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8AC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360CD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21</cp:revision>
  <dcterms:created xsi:type="dcterms:W3CDTF">2019-06-10T15:29:00Z</dcterms:created>
  <dcterms:modified xsi:type="dcterms:W3CDTF">2019-08-01T14:24:00Z</dcterms:modified>
</cp:coreProperties>
</file>