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Mud</w:t>
      </w:r>
      <w:r w:rsidR="00EB6DD7">
        <w:t>Blazor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r>
        <w:t>Layout</w:t>
      </w:r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>A könyvtár sokféle lehetőséget biztosít az alap layout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&lt;MudAppBar&gt;: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>
        <w:t>=”…” használatával a Drawer automatikusan bezáródik navigáció hatására. A MudDrawer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r>
        <w:t>Temporary: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r>
        <w:t>Persistent: Arrébb tolja az oldal tartalmát mikor kinyílik. Nem csukódik be magától, csak explicit Open=”false” parameter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Drawer az AppBart eltolja vagy fölé gördüljön, </w:t>
      </w:r>
      <w:proofErr w:type="gramStart"/>
      <w:r>
        <w:t>illetve</w:t>
      </w:r>
      <w:proofErr w:type="gramEnd"/>
      <w:r>
        <w:t xml:space="preserve">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 xml:space="preserve">&lt;MudGrid&gt;: </w:t>
      </w:r>
      <w:r w:rsidR="00C93D94"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&lt;MudPaper&gt;: Ebbe csomagolva más komponenseket, megkönnyíti azok formázását.</w:t>
      </w:r>
    </w:p>
    <w:p w14:paraId="0B958054" w14:textId="6CFAC4C4" w:rsidR="009C5973" w:rsidRDefault="00E5263B" w:rsidP="003B3FC3">
      <w:pPr>
        <w:pStyle w:val="Listaszerbekezds"/>
        <w:numPr>
          <w:ilvl w:val="1"/>
          <w:numId w:val="1"/>
        </w:numPr>
        <w:ind w:hanging="306"/>
      </w:pPr>
      <w:r>
        <w:t>&lt;MudToolBar&gt;: AppBarhoz hasonló megjelenésű toolbar leszámítva, hogy akárhova elhelyezhető</w:t>
      </w:r>
      <w:r w:rsidR="003C17EC">
        <w:t>.</w:t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&lt;MudTable&gt;</w:t>
      </w:r>
      <w:r>
        <w:t xml:space="preserve"> a megnevezése.</w:t>
      </w:r>
      <w:r w:rsidR="00281AD7"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>
        <w:t xml:space="preserve"> A &lt;RowTemplate&gt; elemen belül a @context attribútumon keresztül tudjuk elérni magát az </w:t>
      </w:r>
      <w:r w:rsidR="00E53124">
        <w:lastRenderedPageBreak/>
        <w:t>adatot.</w:t>
      </w:r>
      <w:r w:rsidR="00281AD7">
        <w:t xml:space="preserve"> </w:t>
      </w:r>
      <w:r w:rsidR="00A84131">
        <w:t xml:space="preserve">A cella tartalmát &lt;MudTd&gt; elemekben tudjuk </w:t>
      </w:r>
      <w:r w:rsidR="00E575AB">
        <w:t>testreszabni</w:t>
      </w:r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&lt;MudTable&gt;</w:t>
      </w:r>
      <w:r w:rsidR="00281AD7">
        <w:t xml:space="preserve"> komponens Items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&lt;MudTh&gt;</w:t>
      </w:r>
      <w:r w:rsidR="00CA3BE7"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Enabled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t xml:space="preserve">Lehet, ha a </w:t>
      </w:r>
      <w:r w:rsidR="00DA32DC">
        <w:t>&lt;MudTable&gt;</w:t>
      </w:r>
      <w: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&lt;RowTemplate&gt; tagen belül lévő &lt;MudTd&gt; elembe akármit belerakhatunk. Így olyan layoutot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 xml:space="preserve">&lt;MudTable&gt;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MudBlazorben, viszont az oszlop stílusát a fentebb említett módon tudjuk állítani, így például egy </w:t>
      </w:r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="display: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none"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>Oszlopok elrejtésére és megjelenítésére nincs könnyenhasználható beépített megoldás, azonban olyat tudunk csinálni, hogy egy-egy sorhoz a &lt;ChildRowContent&gt;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 xml:space="preserve">yomására jelenjenek meg (pl.: egy Person típust megjelenítő sorhoz, az Address típust megjelenítő </w:t>
      </w:r>
      <w:proofErr w:type="gramStart"/>
      <w:r w:rsidR="002E5B8D">
        <w:t>táblázat</w:t>
      </w:r>
      <w:proofErr w:type="gramEnd"/>
      <w:r w:rsidR="002E5B8D">
        <w:t xml:space="preserve"> mint ChildRowContent)</w:t>
      </w:r>
      <w:r w:rsidR="00364DAD">
        <w:t>. A &lt;ChildRowContent&gt;-be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r>
        <w:lastRenderedPageBreak/>
        <w:t>Tooltip/Popover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40CDE387" w:rsidR="00CB0619" w:rsidRDefault="006402D5" w:rsidP="00CB0619">
      <w:pPr>
        <w:pStyle w:val="Listaszerbekezds"/>
      </w:pPr>
      <w:r>
        <w:t>Van, &lt;MudTooltip&gt; a neve. Egyszerűen körbe kell venni egy komponens a &lt;MudTooltip&gt; komponenssel, és megadni a Text tulajdonságot. A tooltipet lehet színezni, kis nyilat adni hozzá, késleltetve megjeleníteni, és beállítani melyik oldalon jelenjen meg.</w:t>
      </w: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780C76E" w:rsidR="00CB0619" w:rsidRDefault="006402D5" w:rsidP="00CB0619">
      <w:pPr>
        <w:pStyle w:val="Listaszerbekezds"/>
      </w:pPr>
      <w:r>
        <w:t xml:space="preserve">Igen, </w:t>
      </w:r>
      <w:r w:rsidR="00DD4A3C">
        <w:t xml:space="preserve">a tooltip tartalmát a &lt;MudTolltip&gt; tagen belül egy &lt;TooltipContent&gt; tagen belül tudjuk definiálni. Ilyenkor a </w:t>
      </w:r>
      <w:r w:rsidR="00970AD9">
        <w:t>komponenst,</w:t>
      </w:r>
      <w:r w:rsidR="00DD4A3C">
        <w:t xml:space="preserve"> amihez akarjuk rendelni ezt a tooltipet, egy &lt;ChildContent&gt; taggel kell körbevenni.</w:t>
      </w: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r>
        <w:t>Select/ComboBox/Autocomplete</w:t>
      </w:r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4A475E96" w:rsidR="00515243" w:rsidRDefault="006C6DFC" w:rsidP="00515243">
      <w:pPr>
        <w:pStyle w:val="Listaszerbekezds"/>
      </w:pPr>
      <w:r>
        <w:t>Van elemeket felsoroló komponens, &lt;MudSelect&gt; a neve. Egyéni értéket nem tudunk közvetlenül a Select komponensnek megadni. Ha komponens</w:t>
      </w:r>
      <w:r w:rsidR="005C731D">
        <w:t>re kattintunk és leütünk egy karaktert, kitölti az első illeszkedő választási lehetőséggel, de ennél mélyebb autocomplete-et nem implementál.</w:t>
      </w: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nincs, szimulálható-e ez a viselkedés Autocomplete segítségével?</w:t>
      </w:r>
    </w:p>
    <w:p w14:paraId="42B32F72" w14:textId="0523CAC0" w:rsidR="00515243" w:rsidRDefault="005C731D" w:rsidP="00515243">
      <w:pPr>
        <w:pStyle w:val="Listaszerbekezds"/>
      </w:pPr>
      <w:r>
        <w:t xml:space="preserve">Lézetik külön &lt;MudAutoComplete&gt; komponens is, ami amellett, hogy tud hasonlóan </w:t>
      </w:r>
      <w:proofErr w:type="gramStart"/>
      <w:r>
        <w:t>viselkedni</w:t>
      </w:r>
      <w:proofErr w:type="gramEnd"/>
      <w:r>
        <w:t xml:space="preserve"> mint a &lt;MudSelect&gt; komponens, képes egyéni bemenetet is kezelni, illetve meg lehet neki adni egy search function-t, aminek segítségével autocomplete viselkedést valósít meg.</w:t>
      </w: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Az Autocomplete beállítható-e úgy, hogy mindig kinyíljon, ha a fókusz a komponensre kerül?</w:t>
      </w:r>
    </w:p>
    <w:p w14:paraId="1802F31B" w14:textId="730E0221" w:rsidR="00515243" w:rsidRDefault="004B27A6" w:rsidP="00515243">
      <w:pPr>
        <w:pStyle w:val="Listaszerbekezds"/>
      </w:pPr>
      <w:r>
        <w:t>Ez az alapvető viselkedése a komponensnek. A különböző beállításaitól függ, hogy rögtön megjeleníti-e</w:t>
      </w:r>
      <w:r w:rsidR="00775AF2">
        <w:t xml:space="preserve"> a lista elemeit, vagy csak miután elkezdtünk gépelni (pl CoerceText attribútum).</w:t>
      </w: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lenyitó ikont rakni az Autocomplete-re, hogy ha erre az ikonra kattintunk, akkor kinyíljon?</w:t>
      </w:r>
    </w:p>
    <w:p w14:paraId="40DEC85A" w14:textId="76A8BEFF" w:rsidR="00515243" w:rsidRDefault="00BA57E1" w:rsidP="00515243">
      <w:pPr>
        <w:pStyle w:val="Listaszerbekezds"/>
      </w:pPr>
      <w:r>
        <w:t>A komponensen alapból van lenyitó ikon, amit az Adornment tulajdonsággal lehet testreszabni.</w:t>
      </w: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152389EC" w:rsidR="00FE3C40" w:rsidRDefault="003B38B9" w:rsidP="00FE3C40">
      <w:pPr>
        <w:pStyle w:val="Listaszerbekezds"/>
      </w:pPr>
      <w:r>
        <w:t>Van, &lt;MudDatePicker&gt; a komponens neve.</w:t>
      </w: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383F264F" w:rsidR="00FE3C40" w:rsidRDefault="003B38B9" w:rsidP="00FE3C40">
      <w:pPr>
        <w:pStyle w:val="Listaszerbekezds"/>
      </w:pPr>
      <w:r>
        <w:t xml:space="preserve">Időzónát közvetlenül nem kezeli a komponens. Ha a @bind-Date paraméter segítségével összekötjük egy DateTime változóval, akkor van objektumunk a helyi időre, amit aztán a </w:t>
      </w:r>
      <w:r w:rsidRPr="003B38B9">
        <w:t>TimeZoneInfo.ConvertTimeToUtc</w:t>
      </w:r>
      <w:r>
        <w:t xml:space="preserve"> metódussal UTC-re konvertálhatunk majd tetszőleges eltolást alkalmazhatunk rajta.</w:t>
      </w: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konfigurálni a dátum megjelenési formátumát?</w:t>
      </w:r>
    </w:p>
    <w:p w14:paraId="54204BC4" w14:textId="57645584" w:rsidR="00FE3C40" w:rsidRDefault="00A974CA" w:rsidP="00FE3C40">
      <w:pPr>
        <w:pStyle w:val="Listaszerbekezds"/>
      </w:pPr>
      <w:r>
        <w:t>A DateFormat paraméterben megadhatjuk a dátum megjelenési formáját (pl: „yyyy-MM-DD”)</w:t>
      </w:r>
      <w:r w:rsidR="005E10D7">
        <w:t>. Megadhatunk egy DateMask paramétert is, ami kézzel való begépelés során segít betartani a megadott dátum formátumot (pl: kirakja helyettünk a kötőjeleket). A dátumválasztást természetesen egy felugró dialógusablakkal is véghez lehet vinni, ami hasonlít az alap HTML type=date input element dialógusára. A dátumválasztó-dialógus rengeteg testreszabási lehetőséggel rendelkezik, és természetesen a kiválasztott dátum illeni fog a DateFormat-ra. (Fontos, hogy DateMask használat esetén az értéke megegyezzen a DateFormat értékével)</w:t>
      </w:r>
    </w:p>
    <w:p w14:paraId="63347B15" w14:textId="77777777" w:rsidR="00EB6DD7" w:rsidRDefault="00EB6DD7" w:rsidP="00EB6DD7">
      <w:pPr>
        <w:pStyle w:val="Cmsor2"/>
      </w:pPr>
      <w:r>
        <w:t>ProgressBar</w:t>
      </w:r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2247522F" w:rsidR="00AF1041" w:rsidRDefault="004C3E96" w:rsidP="00AF1041">
      <w:pPr>
        <w:pStyle w:val="Listaszerbekezds"/>
      </w:pPr>
      <w:r>
        <w:t xml:space="preserve">Van, a &lt;MudProgressCircular&gt; és &lt;MudProgressLinear&gt; komponensekkel. A komponens lehet Determinate, ha meg lehet becsülni hol tart egy adott folyamat, illetve </w:t>
      </w:r>
      <w:proofErr w:type="gramStart"/>
      <w:r>
        <w:t>Indeterminate</w:t>
      </w:r>
      <w:proofErr w:type="gramEnd"/>
      <w:r>
        <w:t xml:space="preserve"> ha csak azt akarjuk mutatni, hogy valamilyen háttérfolyamatra, de nem tudjuk az hol tart.</w:t>
      </w:r>
      <w:r w:rsidR="002741BE">
        <w:t xml:space="preserve"> Testre lehet szabni a színt, méretet, legyen-e százalék kiírás, stb…</w:t>
      </w:r>
    </w:p>
    <w:p w14:paraId="38A67970" w14:textId="77777777" w:rsidR="00EB6DD7" w:rsidRDefault="00EB6DD7" w:rsidP="00EB6DD7">
      <w:pPr>
        <w:pStyle w:val="Cmsor2"/>
      </w:pPr>
      <w:r>
        <w:t>Form</w:t>
      </w:r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Formok validációja hogyan történik?</w:t>
      </w:r>
    </w:p>
    <w:p w14:paraId="0B5833E1" w14:textId="77777777" w:rsidR="00CC0F66" w:rsidRDefault="00593444" w:rsidP="00AF1041">
      <w:pPr>
        <w:pStyle w:val="Listaszerbekezds"/>
      </w:pPr>
      <w:r>
        <w:t>Többféle lehetőség van validáció megvalósítására.</w:t>
      </w:r>
    </w:p>
    <w:p w14:paraId="73E59C2F" w14:textId="281366B7" w:rsidR="00AF1041" w:rsidRDefault="00593444" w:rsidP="00AF1041">
      <w:pPr>
        <w:pStyle w:val="Listaszerbekezds"/>
      </w:pPr>
      <w:r>
        <w:t xml:space="preserve"> A &lt;MudForm&gt;-ot legegyszerűbben úgy lehet validálni, hogy az egyes bemeneti mezőkhöz megadjuk a </w:t>
      </w:r>
      <w:proofErr w:type="gramStart"/>
      <w:r>
        <w:t>Required</w:t>
      </w:r>
      <w:proofErr w:type="gramEnd"/>
      <w:r>
        <w:t xml:space="preserve"> illetve Validation attribútumokat. A &lt;MudForm&gt; rendelkezik egy bind-IsValid attribútummal, amivel a validáció sikerességét tudjuk változóba menteni, illetve egy bind-Errors attribútuma, amivel a hiba stringeket tudjuk összegyűjteni. </w:t>
      </w:r>
      <w:r w:rsidR="000B5EA7">
        <w:t xml:space="preserve">A validációt a Mudform.Validate függvény indítja. </w:t>
      </w:r>
    </w:p>
    <w:p w14:paraId="0EAD43EC" w14:textId="7B1CC304" w:rsidR="00CC0F66" w:rsidRDefault="00481A91" w:rsidP="00AF1041">
      <w:pPr>
        <w:pStyle w:val="Listaszerbekezds"/>
      </w:pPr>
      <w:r>
        <w:t>Másik lehetőség a Blazor-ös &lt;EditForm&gt; használata, ami</w:t>
      </w:r>
      <w:r w:rsidR="00641DE0">
        <w:t>nek megadunk egy model osztályt, ami a form beviteli mezőit fogja össze, és ebben az osztályban a tulajdonságokhoz annotációval tudunk felvenni validációt.</w:t>
      </w:r>
    </w:p>
    <w:p w14:paraId="19726C2A" w14:textId="0ABC0D49" w:rsidR="00641DE0" w:rsidRDefault="00641DE0" w:rsidP="00AF1041">
      <w:pPr>
        <w:pStyle w:val="Listaszerbekezds"/>
      </w:pPr>
      <w:r>
        <w:t>A &lt;MudForm&gt; lehetőséget nyújt arra is, hogy a FluentValidation könyvtárat használjuk, amivel jól olvasható és könnyen implementálható validációt tudunk megvalósítani. Ráadásul a validációs osztályokat újra fel tudjuk használni a szerveroldali validációhoz is ASP.NET-ben, azonban pillanatnyilag a FluentValidation csak Third-Party könyvtárakon keresztül használható Blazorrel problémamentesen.</w:t>
      </w:r>
      <w:r w:rsidR="00280C00">
        <w:t xml:space="preserve"> Legalábbis .NET 6 környezetben le se lehet fordítani a solutiont, ha FluentValidation függőségünk van.</w:t>
      </w: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3BDBC0C2" w:rsidR="00AF1041" w:rsidRDefault="00F5462D" w:rsidP="00AF1041">
      <w:pPr>
        <w:pStyle w:val="Listaszerbekezds"/>
      </w:pPr>
      <w: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5AB8E2A3" w:rsidR="00AF1041" w:rsidRDefault="00381B4E" w:rsidP="00AF1041">
      <w:pPr>
        <w:pStyle w:val="Listaszerbekezds"/>
      </w:pPr>
      <w:r>
        <w:t>A hibaüzeneteket</w:t>
      </w:r>
      <w:r w:rsidR="00624AEE">
        <w:t xml:space="preserve"> alapból megjelennek a beviteli mezők alatt validációs hiba esetén.</w:t>
      </w: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2687BED9" w:rsidR="00AF1041" w:rsidRDefault="002D49DB" w:rsidP="00624AEE">
      <w:pPr>
        <w:pStyle w:val="Listaszerbekezds"/>
      </w:pPr>
      <w:r>
        <w:t xml:space="preserve">A hibaüzeneteket form-szinten </w:t>
      </w:r>
      <w:r w:rsidR="009268DE">
        <w:t xml:space="preserve">is </w:t>
      </w:r>
      <w:r>
        <w:t>össze lehet gyűjteni egy listába, a bind-Error attribútummal, és kiíratni azokat.</w:t>
      </w: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2036E09D" w:rsidR="00AF1041" w:rsidRDefault="00AE7D49" w:rsidP="00AF1041">
      <w:pPr>
        <w:pStyle w:val="Listaszerbekezds"/>
      </w:pPr>
      <w:r>
        <w:t>Az egyes beviteli mezők Validate tulajdonságában tetszőleges stringgel vagy IEnumerable&lt;string&gt;-el visszatérő delegate-et meg tudunk adni, ami megvalósíthatja a custom validációt.</w:t>
      </w:r>
    </w:p>
    <w:p w14:paraId="41C5D984" w14:textId="77777777" w:rsidR="00EB6DD7" w:rsidRDefault="00EB6DD7" w:rsidP="00EB6DD7">
      <w:pPr>
        <w:pStyle w:val="Cmsor2"/>
      </w:pPr>
      <w:r>
        <w:lastRenderedPageBreak/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naptár komponens (Google Calendar-hoz hasonló)?</w:t>
      </w:r>
    </w:p>
    <w:p w14:paraId="0A1207D2" w14:textId="7A4EE696" w:rsidR="005D2C4A" w:rsidRDefault="000B3702" w:rsidP="005D2C4A">
      <w:pPr>
        <w:pStyle w:val="Listaszerbekezds"/>
      </w:pPr>
      <w:r>
        <w:t xml:space="preserve">A könyvtár nem rendelkezik Naptár komponenssel. Ha mindenképp ilyen komponensre lenne szükségünk, a </w:t>
      </w:r>
      <w:hyperlink r:id="rId5" w:history="1">
        <w:r w:rsidRPr="000B3702">
          <w:rPr>
            <w:rStyle w:val="Hiperhivatkozs"/>
          </w:rPr>
          <w:t>Radzen</w:t>
        </w:r>
      </w:hyperlink>
      <w:r>
        <w:t xml:space="preserve"> komponenskönyvtár </w:t>
      </w:r>
      <w:hyperlink r:id="rId6" w:history="1">
        <w:r w:rsidRPr="000B3702">
          <w:rPr>
            <w:rStyle w:val="Hiperhivatkozs"/>
          </w:rPr>
          <w:t>Scheduler</w:t>
        </w:r>
      </w:hyperlink>
      <w:r>
        <w:t xml:space="preserve"> nevű komponense egy jó megoldás lehet.</w:t>
      </w: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66F07893" w:rsidR="005D2C4A" w:rsidRDefault="00AE03A6" w:rsidP="005D2C4A">
      <w:pPr>
        <w:pStyle w:val="Listaszerbekezds"/>
      </w:pPr>
      <w:r>
        <w:t>A Radzen Scheduler komponense rendelkezik ezekkel a funkciókkal.</w:t>
      </w: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386272BB" w:rsidR="005D2C4A" w:rsidRDefault="008472A7" w:rsidP="005D2C4A">
      <w:pPr>
        <w:pStyle w:val="Listaszerbekezds"/>
      </w:pPr>
      <w:r>
        <w:t>Lehet, a &lt;MudChart&gt; nevű komponens segítségével 4 fajta grafikont lehet rajzolni. A ChartType property segítségével választható ki a grafikon típusa. A grafikonnak lehet adni egy ChartOptions objektumot, amiben pár megjelenést érintő tulajdonságot lehet beállítani. A grafikonok testreszabási lehetőségei viszonylag szerények: segédvonalakat, beosztást, vonalvastagsot lehet állítani, de ezeken kívül mást nem nagyon. A grafikonokra lehet saját SVG contentet rakni, a &lt;CustomGraphics&gt; tag-et beágyazva.</w:t>
      </w: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Milyen grafikonok vannak? (kördiagram, </w:t>
      </w:r>
      <w:proofErr w:type="gramStart"/>
      <w:r w:rsidRPr="00271D10">
        <w:rPr>
          <w:b/>
          <w:bCs/>
        </w:rPr>
        <w:t>oszlopdiagram,</w:t>
      </w:r>
      <w:proofErr w:type="gramEnd"/>
      <w:r w:rsidRPr="00271D10">
        <w:rPr>
          <w:b/>
          <w:bCs/>
        </w:rPr>
        <w:t xml:space="preserve"> stb.)</w:t>
      </w:r>
    </w:p>
    <w:p w14:paraId="7FCA563D" w14:textId="38366443" w:rsidR="005D2C4A" w:rsidRDefault="008472A7" w:rsidP="008472A7">
      <w:pPr>
        <w:pStyle w:val="Listaszerbekezds"/>
        <w:numPr>
          <w:ilvl w:val="1"/>
          <w:numId w:val="1"/>
        </w:numPr>
      </w:pPr>
      <w:r>
        <w:t>Bar: Oszlopdiagram, ChartSeries nevű objektumokban kapja az adatait, az oszlop label-öket pedig az XAxisLabels propertyben.</w:t>
      </w:r>
    </w:p>
    <w:p w14:paraId="19F3C094" w14:textId="07B2283F" w:rsidR="008472A7" w:rsidRDefault="008472A7" w:rsidP="008472A7">
      <w:pPr>
        <w:pStyle w:val="Listaszerbekezds"/>
        <w:numPr>
          <w:ilvl w:val="1"/>
          <w:numId w:val="1"/>
        </w:numPr>
      </w:pPr>
      <w:r>
        <w:t>Line: Vonaldiagram, hasonló a használata az oszlopdiagramhoz.</w:t>
      </w:r>
    </w:p>
    <w:p w14:paraId="198BB4C2" w14:textId="1DF27F8F" w:rsidR="008472A7" w:rsidRDefault="008472A7" w:rsidP="008472A7">
      <w:pPr>
        <w:pStyle w:val="Listaszerbekezds"/>
        <w:numPr>
          <w:ilvl w:val="1"/>
          <w:numId w:val="1"/>
        </w:numPr>
      </w:pPr>
      <w:r>
        <w:t>Pie: Kördiagram, ChartSeries-ek helyett egy double[] tömböt kap a Data propertyjébe.</w:t>
      </w:r>
    </w:p>
    <w:p w14:paraId="717DC461" w14:textId="1FB05921" w:rsidR="008472A7" w:rsidRDefault="008472A7" w:rsidP="008472A7">
      <w:pPr>
        <w:pStyle w:val="Listaszerbekezds"/>
        <w:numPr>
          <w:ilvl w:val="1"/>
          <w:numId w:val="1"/>
        </w:numPr>
      </w:pPr>
      <w:r>
        <w:t>Donut: Fánkdiagram, azonos viselkedés a kördiagrammal.</w:t>
      </w: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grafikont rajzolni? (pl. tőzsdei árfolyam)</w:t>
      </w:r>
    </w:p>
    <w:p w14:paraId="75B3F8EF" w14:textId="42C00CDC" w:rsidR="004A2890" w:rsidRDefault="00DE0D10" w:rsidP="00380BBA">
      <w:pPr>
        <w:pStyle w:val="Listaszerbekezds"/>
      </w:pPr>
      <w:r>
        <w:t>A grafikonok adatait lehet real-time változtatni a kódból, de gyakorlatban nehézkes lehet komplexebb viselkedést megvalósítani úgy, hogy az jól is nézzen ki, a szűk testreszabási lehetőségek miatt.</w:t>
      </w: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2C909663" w:rsidR="004A2890" w:rsidRDefault="00CB22DB" w:rsidP="004A2890">
      <w:pPr>
        <w:pStyle w:val="Listaszerbekezds"/>
      </w:pPr>
      <w:r>
        <w:t xml:space="preserve">Van. Az oldal valamelyik központi komponensében fel kell venni egy </w:t>
      </w:r>
      <w:r w:rsidRPr="00CB22DB">
        <w:t>&lt;MudDialogProvider&gt;</w:t>
      </w:r>
      <w:r>
        <w:t xml:space="preserve"> komponenst. Ezt más komponensekből úgy érjük el, hogy @inject-el injektálunk egy IDialogService-t.</w:t>
      </w:r>
    </w:p>
    <w:p w14:paraId="41E62F14" w14:textId="714F3B6E" w:rsidR="00CB22DB" w:rsidRDefault="00CB22DB" w:rsidP="004A2890">
      <w:pPr>
        <w:pStyle w:val="Listaszerbekezds"/>
      </w:pPr>
      <w:r>
        <w:t>A dialógusablak layoutját érdemes felvenni egy külön komponensenek. Ebben a komponensben egy &lt;MudDialog&gt; komponens definiálja a dialog layoutját. A &lt;MudDialog&gt;-on belül a &lt;DialogContent&gt; határozza meg a fő tartalmat, a &lt;DialogActions&gt;-ben pedig a dialógus alján lévő akciókat definiálhatjuk.</w:t>
      </w:r>
    </w:p>
    <w:p w14:paraId="07A7DC42" w14:textId="6CFC7491" w:rsidR="00CB22DB" w:rsidRDefault="00CB22DB" w:rsidP="004A2890">
      <w:pPr>
        <w:pStyle w:val="Listaszerbekezds"/>
      </w:pPr>
      <w:r>
        <w:t>A dialógust megjeleníteni a DialogService.Show&lt;&gt; metódusával tudjuk megjeleníteni. A dialógus típusát a Show függvény template paraméterében tudjuk definiálni. A Show függvényben opciókat is meg lehet adni (pl. pozíció, méret, Esc billentyű bezárja-e, stb…).</w:t>
      </w:r>
    </w:p>
    <w:p w14:paraId="2C10CE2C" w14:textId="19289CDB" w:rsidR="00A1398F" w:rsidRDefault="00A1398F" w:rsidP="004A2890">
      <w:pPr>
        <w:pStyle w:val="Listaszerbekezds"/>
      </w:pPr>
      <w:r>
        <w:t>A dialógus kaphat paramétert, hasonlóan bármely másik komponenshez, [Parameter] annotációval ellátott propertykben.</w:t>
      </w:r>
    </w:p>
    <w:p w14:paraId="7B6E51CD" w14:textId="44F156ED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beépített dialógus ablak megjelenítésére (pl. szöveg + csak OK gomb, csak OK</w:t>
      </w:r>
      <w:r w:rsidR="00871B1C">
        <w:rPr>
          <w:b/>
          <w:bCs/>
        </w:rPr>
        <w:t xml:space="preserve"> </w:t>
      </w:r>
      <w:r w:rsidRPr="00271D10">
        <w:rPr>
          <w:b/>
          <w:bCs/>
        </w:rPr>
        <w:t>Cancel gomb tartalommal)</w:t>
      </w:r>
    </w:p>
    <w:p w14:paraId="742CF2DF" w14:textId="64B0C1CA" w:rsidR="004A2890" w:rsidRDefault="00CB22DB" w:rsidP="004A2890">
      <w:pPr>
        <w:pStyle w:val="Listaszerbekezds"/>
      </w:pPr>
      <w:r>
        <w:t>Nincs alap dialógus, mindenképp meg kell adni a Show függvénynek egy típust</w:t>
      </w:r>
      <w:r w:rsidR="00871B1C">
        <w:t>, ami egy &lt;MudDialog&gt;-gal rendelkező komponens. Azonban egy csak OK Cancel gombokkal rendelkező dialógust össze lehet rakni 4 sorból.</w:t>
      </w: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4DDBAFBE" w:rsidR="004A2890" w:rsidRDefault="00EF5506" w:rsidP="004A2890">
      <w:pPr>
        <w:pStyle w:val="Listaszerbekezds"/>
      </w:pPr>
      <w:r>
        <w:lastRenderedPageBreak/>
        <w:t>Lehet</w:t>
      </w:r>
      <w:r w:rsidR="00D94BA7">
        <w:t xml:space="preserve">, </w:t>
      </w:r>
      <w:r w:rsidR="001B6D36">
        <w:t>a dialógus komponensében egy [Inject] annotációval ellátott propertyben kaphat DialogService-t, amit akadály nélkül használhat.</w:t>
      </w: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190C506A" w:rsidR="004A2890" w:rsidRDefault="00D94BA7" w:rsidP="004A2890">
      <w:pPr>
        <w:pStyle w:val="Listaszerbekezds"/>
      </w:pPr>
      <w:r>
        <w:t>Nincs semmi akadálya.</w:t>
      </w: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000B355A" w:rsidR="007F3414" w:rsidRDefault="009D5DB2" w:rsidP="007F3414">
      <w:pPr>
        <w:pStyle w:val="Listaszerbekezds"/>
      </w:pPr>
      <w:r>
        <w:t>Többféle komponens is van feedback megjelenítésre:</w:t>
      </w:r>
    </w:p>
    <w:p w14:paraId="490A5E4A" w14:textId="452CADA7" w:rsidR="009D5DB2" w:rsidRDefault="009D5DB2" w:rsidP="009D5DB2">
      <w:pPr>
        <w:pStyle w:val="Listaszerbekezds"/>
        <w:numPr>
          <w:ilvl w:val="1"/>
          <w:numId w:val="1"/>
        </w:numPr>
      </w:pPr>
      <w:r>
        <w:t xml:space="preserve">&lt;MudAlert&gt;: Egyszerű kis komponens, ami egy ikont és kis szöveget tud megjeleníteni. A bordert és a színeket testre lehet szabni. Alapvetően statikus, de a sarkában lehet megjeleníteni kis </w:t>
      </w:r>
      <w:proofErr w:type="gramStart"/>
      <w:r>
        <w:t>X-et</w:t>
      </w:r>
      <w:proofErr w:type="gramEnd"/>
      <w:r>
        <w:t xml:space="preserve"> amivel bezárhatjuk, azonban ezt pár sor kóddal kell megoldanunk.</w:t>
      </w:r>
    </w:p>
    <w:p w14:paraId="5E0EB084" w14:textId="2BDF17D1" w:rsidR="009D5DB2" w:rsidRDefault="009D5DB2" w:rsidP="009D5DB2">
      <w:pPr>
        <w:pStyle w:val="Listaszerbekezds"/>
        <w:numPr>
          <w:ilvl w:val="1"/>
          <w:numId w:val="1"/>
        </w:numPr>
      </w:pPr>
      <w:r>
        <w:t xml:space="preserve">&lt;MudSnackbarProvider&gt;: Hasonlóan a MudDialogProviderhez, ezt is érdemes globálisan egyszer felvenni, majd </w:t>
      </w:r>
      <w:proofErr w:type="gramStart"/>
      <w:r>
        <w:t>injektálni</w:t>
      </w:r>
      <w:proofErr w:type="gramEnd"/>
      <w:r>
        <w:t xml:space="preserve"> ahol kell. A Snackbart, az Alert-tel ellentétben, kódból dinamikusan tudjuk csak megjeleníteni a SnackbarProvider Add metódusával. A tartalma lehet ikon, szöveg, action button, de akár még custom HTML markup is.</w:t>
      </w:r>
    </w:p>
    <w:p w14:paraId="28A16965" w14:textId="6DF2C734" w:rsidR="009D5DB2" w:rsidRDefault="009D5DB2" w:rsidP="009D5DB2">
      <w:pPr>
        <w:pStyle w:val="Listaszerbekezds"/>
        <w:numPr>
          <w:ilvl w:val="1"/>
          <w:numId w:val="1"/>
        </w:numPr>
      </w:pPr>
      <w:r>
        <w:t>&lt;MudBadge&gt;: Más komponensek sarkába tudunk rakni egy kis színes pöttyöt, amin jelezhetjük például a bejövő üzenetek számát, de akár ikont is rakhatunk bele.</w:t>
      </w: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647FEED2" w:rsidR="007F3414" w:rsidRDefault="000E50E5" w:rsidP="007F3414">
      <w:pPr>
        <w:pStyle w:val="Listaszerbekezds"/>
      </w:pPr>
      <w:r>
        <w:t>A Snackbar a tartalmát HTML stringként kezeli, ezért akármilyen markup-ot adhatunk neki. Arra a dokumentáció is felhívja a figyelmet, hogy user content-et nem szabad Snackbarban így megjeleníteni, mivel az biztonsági kockázatot jelent.</w:t>
      </w: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5B9E4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0B3702"/>
    <w:rsid w:val="000B5EA7"/>
    <w:rsid w:val="000E50E5"/>
    <w:rsid w:val="001B6D36"/>
    <w:rsid w:val="001D7412"/>
    <w:rsid w:val="001F200D"/>
    <w:rsid w:val="001F6EE3"/>
    <w:rsid w:val="00271D10"/>
    <w:rsid w:val="002741BE"/>
    <w:rsid w:val="00280C00"/>
    <w:rsid w:val="00281AD7"/>
    <w:rsid w:val="002A129C"/>
    <w:rsid w:val="002D49DB"/>
    <w:rsid w:val="002E5B8D"/>
    <w:rsid w:val="0032334E"/>
    <w:rsid w:val="00334B90"/>
    <w:rsid w:val="00364DAD"/>
    <w:rsid w:val="00380BBA"/>
    <w:rsid w:val="00381B4E"/>
    <w:rsid w:val="00386ADA"/>
    <w:rsid w:val="003A7285"/>
    <w:rsid w:val="003B38B9"/>
    <w:rsid w:val="003B3FC3"/>
    <w:rsid w:val="003C17EC"/>
    <w:rsid w:val="003C56E9"/>
    <w:rsid w:val="003E55B2"/>
    <w:rsid w:val="003F13D6"/>
    <w:rsid w:val="00481A91"/>
    <w:rsid w:val="004A2890"/>
    <w:rsid w:val="004B27A6"/>
    <w:rsid w:val="004C3E96"/>
    <w:rsid w:val="00511D1C"/>
    <w:rsid w:val="00515243"/>
    <w:rsid w:val="005351FB"/>
    <w:rsid w:val="00593444"/>
    <w:rsid w:val="005B2E00"/>
    <w:rsid w:val="005C731D"/>
    <w:rsid w:val="005D2C4A"/>
    <w:rsid w:val="005E10D7"/>
    <w:rsid w:val="00624AEE"/>
    <w:rsid w:val="006402D5"/>
    <w:rsid w:val="00641DE0"/>
    <w:rsid w:val="006C6DFC"/>
    <w:rsid w:val="00705E99"/>
    <w:rsid w:val="00775AF2"/>
    <w:rsid w:val="007F3414"/>
    <w:rsid w:val="008472A7"/>
    <w:rsid w:val="00871B1C"/>
    <w:rsid w:val="008909E9"/>
    <w:rsid w:val="009268DE"/>
    <w:rsid w:val="0096698C"/>
    <w:rsid w:val="00970AD9"/>
    <w:rsid w:val="009B135C"/>
    <w:rsid w:val="009C5973"/>
    <w:rsid w:val="009D1072"/>
    <w:rsid w:val="009D5DB2"/>
    <w:rsid w:val="00A1398F"/>
    <w:rsid w:val="00A84131"/>
    <w:rsid w:val="00A90A86"/>
    <w:rsid w:val="00A974CA"/>
    <w:rsid w:val="00AE03A6"/>
    <w:rsid w:val="00AE7D49"/>
    <w:rsid w:val="00AF1041"/>
    <w:rsid w:val="00B0694E"/>
    <w:rsid w:val="00B83BDA"/>
    <w:rsid w:val="00BA57E1"/>
    <w:rsid w:val="00BD530E"/>
    <w:rsid w:val="00C93D94"/>
    <w:rsid w:val="00CA3BE7"/>
    <w:rsid w:val="00CB0619"/>
    <w:rsid w:val="00CB22DB"/>
    <w:rsid w:val="00CC0F66"/>
    <w:rsid w:val="00D10780"/>
    <w:rsid w:val="00D22989"/>
    <w:rsid w:val="00D94BA7"/>
    <w:rsid w:val="00D94E49"/>
    <w:rsid w:val="00DA32DC"/>
    <w:rsid w:val="00DB7E62"/>
    <w:rsid w:val="00DD2D42"/>
    <w:rsid w:val="00DD4A3C"/>
    <w:rsid w:val="00DE0D10"/>
    <w:rsid w:val="00E02CCA"/>
    <w:rsid w:val="00E36A96"/>
    <w:rsid w:val="00E36EDB"/>
    <w:rsid w:val="00E5263B"/>
    <w:rsid w:val="00E53124"/>
    <w:rsid w:val="00E575AB"/>
    <w:rsid w:val="00EB6DD7"/>
    <w:rsid w:val="00EF5506"/>
    <w:rsid w:val="00F130B7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zor.radzen.com/scheduler" TargetMode="External"/><Relationship Id="rId5" Type="http://schemas.openxmlformats.org/officeDocument/2006/relationships/hyperlink" Target="https://blazor.radz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6342</TotalTime>
  <Pages>6</Pages>
  <Words>2031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78</cp:revision>
  <dcterms:created xsi:type="dcterms:W3CDTF">2022-03-05T13:41:00Z</dcterms:created>
  <dcterms:modified xsi:type="dcterms:W3CDTF">2022-05-15T09:26:00Z</dcterms:modified>
</cp:coreProperties>
</file>