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19DC" w14:textId="72CF94BF" w:rsidR="002C3EFE" w:rsidRDefault="00926748" w:rsidP="006E2BB7">
      <w:pPr>
        <w:pStyle w:val="Text"/>
        <w:spacing w:before="0"/>
      </w:pPr>
      <w:r>
        <w:t>Michal Szabo</w:t>
      </w:r>
      <w:r w:rsidR="006E2BB7">
        <w:rPr>
          <w:lang w:val="en-150"/>
        </w:rPr>
        <w:t xml:space="preserve"> </w:t>
      </w:r>
      <w:r w:rsidR="006E2BB7">
        <w:rPr>
          <w:lang w:val="en-150"/>
        </w:rPr>
        <w:tab/>
      </w:r>
      <w:r w:rsidR="006E2BB7">
        <w:rPr>
          <w:lang w:val="en-150"/>
        </w:rPr>
        <w:tab/>
      </w:r>
      <w:r w:rsidR="006E2BB7">
        <w:rPr>
          <w:lang w:val="en-150"/>
        </w:rPr>
        <w:tab/>
      </w:r>
      <w:r w:rsidR="006E2BB7">
        <w:rPr>
          <w:lang w:val="en-150"/>
        </w:rPr>
        <w:tab/>
      </w:r>
      <w:r w:rsidR="006E2BB7">
        <w:rPr>
          <w:lang w:val="en-150"/>
        </w:rPr>
        <w:tab/>
      </w:r>
      <w:r w:rsidR="006E2BB7">
        <w:rPr>
          <w:lang w:val="en-150"/>
        </w:rPr>
        <w:tab/>
      </w:r>
      <w:r w:rsidR="006E2BB7">
        <w:rPr>
          <w:lang w:val="en-150"/>
        </w:rPr>
        <w:tab/>
      </w:r>
      <w:r w:rsidR="006E2BB7">
        <w:rPr>
          <w:lang w:val="en-150"/>
        </w:rPr>
        <w:tab/>
      </w:r>
      <w:r w:rsidR="006E2BB7">
        <w:rPr>
          <w:lang w:val="en-150"/>
        </w:rPr>
        <w:tab/>
      </w:r>
      <w:r w:rsidR="006E2BB7">
        <w:rPr>
          <w:lang w:val="en-150"/>
        </w:rPr>
        <w:tab/>
        <w:t xml:space="preserve">        </w:t>
      </w:r>
      <w:r>
        <w:t>12.1.2022</w:t>
      </w:r>
    </w:p>
    <w:p w14:paraId="1FEDE8DC" w14:textId="77777777" w:rsidR="002C3EFE" w:rsidRPr="006E2BB7" w:rsidRDefault="00926748">
      <w:pPr>
        <w:pStyle w:val="Title"/>
        <w:jc w:val="center"/>
        <w:rPr>
          <w:color w:val="000000" w:themeColor="text1"/>
        </w:rPr>
      </w:pPr>
      <w:r w:rsidRPr="006E2BB7">
        <w:rPr>
          <w:color w:val="000000" w:themeColor="text1"/>
        </w:rPr>
        <w:t>Final Assignment</w:t>
      </w:r>
    </w:p>
    <w:p w14:paraId="22709F4A" w14:textId="77777777" w:rsidR="002C3EFE" w:rsidRDefault="00926748">
      <w:pPr>
        <w:pStyle w:val="Heading1"/>
      </w:pPr>
      <w:r>
        <w:t>1. Data division</w:t>
      </w:r>
    </w:p>
    <w:p w14:paraId="559BAD6D" w14:textId="77777777" w:rsidR="002C3EFE" w:rsidRDefault="00926748">
      <w:pPr>
        <w:pStyle w:val="Code"/>
      </w:pPr>
      <w:r>
        <w:rPr>
          <w:noProof/>
        </w:rPr>
        <w:t xml:space="preserve">set1 = data(2751:5401,:);    </w:t>
      </w:r>
      <w:r>
        <w:rPr>
          <w:noProof/>
          <w:color w:val="00CC33"/>
        </w:rPr>
        <w:t>% (165s - 324s)</w:t>
      </w:r>
    </w:p>
    <w:p w14:paraId="50591CBE" w14:textId="77777777" w:rsidR="002C3EFE" w:rsidRDefault="00926748">
      <w:pPr>
        <w:pStyle w:val="Code"/>
      </w:pPr>
      <w:r>
        <w:rPr>
          <w:noProof/>
        </w:rPr>
        <w:t xml:space="preserve">set2 = data(8068:10734,:);   </w:t>
      </w:r>
      <w:r>
        <w:rPr>
          <w:noProof/>
          <w:color w:val="00CC33"/>
        </w:rPr>
        <w:t>% (484.02s - 643.98s)</w:t>
      </w:r>
    </w:p>
    <w:p w14:paraId="05B07F51" w14:textId="77777777" w:rsidR="002C3EFE" w:rsidRDefault="00926748">
      <w:pPr>
        <w:pStyle w:val="Code"/>
      </w:pPr>
      <w:r>
        <w:rPr>
          <w:noProof/>
        </w:rPr>
        <w:t xml:space="preserve">set3 = data(10735:end,:);    </w:t>
      </w:r>
      <w:r>
        <w:rPr>
          <w:noProof/>
          <w:color w:val="00CC33"/>
        </w:rPr>
        <w:t>% (644.04s - 720s)</w:t>
      </w:r>
    </w:p>
    <w:p w14:paraId="5F10F52E" w14:textId="77777777" w:rsidR="002C3EFE" w:rsidRDefault="002C3EFE">
      <w:pPr>
        <w:pStyle w:val="Code"/>
      </w:pPr>
    </w:p>
    <w:p w14:paraId="289ACCBD" w14:textId="77777777" w:rsidR="002C3EFE" w:rsidRDefault="00926748">
      <w:pPr>
        <w:pStyle w:val="Code"/>
      </w:pPr>
      <w:r>
        <w:rPr>
          <w:noProof/>
          <w:color w:val="00CC33"/>
        </w:rPr>
        <w:t>% Identification data</w:t>
      </w:r>
    </w:p>
    <w:p w14:paraId="55AD3F22" w14:textId="77777777" w:rsidR="002C3EFE" w:rsidRDefault="00926748">
      <w:pPr>
        <w:pStyle w:val="Code"/>
      </w:pPr>
      <w:r>
        <w:rPr>
          <w:noProof/>
        </w:rPr>
        <w:t xml:space="preserve">y_i=set1(:,4);    </w:t>
      </w:r>
      <w:r>
        <w:rPr>
          <w:noProof/>
          <w:color w:val="00CC33"/>
        </w:rPr>
        <w:t>% Position y [m]</w:t>
      </w:r>
    </w:p>
    <w:p w14:paraId="725BD856" w14:textId="77777777" w:rsidR="002C3EFE" w:rsidRDefault="00926748">
      <w:pPr>
        <w:pStyle w:val="Code"/>
      </w:pPr>
      <w:r>
        <w:rPr>
          <w:noProof/>
        </w:rPr>
        <w:t xml:space="preserve">vy_i=set1(:,5);   </w:t>
      </w:r>
      <w:r>
        <w:rPr>
          <w:noProof/>
          <w:color w:val="00CC33"/>
        </w:rPr>
        <w:t>% Velocity y [m/s]</w:t>
      </w:r>
    </w:p>
    <w:p w14:paraId="4887450A" w14:textId="77777777" w:rsidR="002C3EFE" w:rsidRDefault="00926748">
      <w:pPr>
        <w:pStyle w:val="Code"/>
      </w:pPr>
      <w:r>
        <w:rPr>
          <w:noProof/>
        </w:rPr>
        <w:t xml:space="preserve">mr_i=set1(:,7);   </w:t>
      </w:r>
      <w:r>
        <w:rPr>
          <w:noProof/>
          <w:color w:val="00CC33"/>
        </w:rPr>
        <w:t>% Roll reference</w:t>
      </w:r>
    </w:p>
    <w:p w14:paraId="08707CC2" w14:textId="77777777" w:rsidR="002C3EFE" w:rsidRDefault="002C3EFE">
      <w:pPr>
        <w:pStyle w:val="Code"/>
      </w:pPr>
    </w:p>
    <w:p w14:paraId="5E6ED612" w14:textId="77777777" w:rsidR="002C3EFE" w:rsidRDefault="00926748">
      <w:pPr>
        <w:pStyle w:val="Code"/>
      </w:pPr>
      <w:r>
        <w:rPr>
          <w:noProof/>
          <w:color w:val="00CC33"/>
        </w:rPr>
        <w:t>% Validation data</w:t>
      </w:r>
    </w:p>
    <w:p w14:paraId="5D176833" w14:textId="77777777" w:rsidR="002C3EFE" w:rsidRDefault="00926748">
      <w:pPr>
        <w:pStyle w:val="Code"/>
      </w:pPr>
      <w:r>
        <w:rPr>
          <w:noProof/>
        </w:rPr>
        <w:t xml:space="preserve">y_v=set2(:,4);    </w:t>
      </w:r>
      <w:r>
        <w:rPr>
          <w:noProof/>
          <w:color w:val="00CC33"/>
        </w:rPr>
        <w:t>% Position y [m]</w:t>
      </w:r>
    </w:p>
    <w:p w14:paraId="66054970" w14:textId="4D0830C5" w:rsidR="002C3EFE" w:rsidRDefault="00926748">
      <w:pPr>
        <w:pStyle w:val="Code"/>
      </w:pPr>
      <w:r>
        <w:rPr>
          <w:noProof/>
        </w:rPr>
        <w:t xml:space="preserve">vy_v=set2(:,5);   </w:t>
      </w:r>
      <w:r>
        <w:rPr>
          <w:noProof/>
          <w:color w:val="00CC33"/>
        </w:rPr>
        <w:t>% Velocity y [m/s]</w:t>
      </w:r>
    </w:p>
    <w:p w14:paraId="73DF3084" w14:textId="7E3A75BE" w:rsidR="002C3EFE" w:rsidRDefault="00926748">
      <w:pPr>
        <w:pStyle w:val="Code"/>
      </w:pPr>
      <w:r>
        <w:rPr>
          <w:noProof/>
        </w:rPr>
        <w:t xml:space="preserve">mr_v=set2(:,7);   </w:t>
      </w:r>
      <w:r>
        <w:rPr>
          <w:noProof/>
          <w:color w:val="00CC33"/>
        </w:rPr>
        <w:t>% Roll reference</w:t>
      </w:r>
    </w:p>
    <w:p w14:paraId="54552832" w14:textId="2729634C" w:rsidR="002C3EFE" w:rsidRDefault="002C3EFE">
      <w:pPr>
        <w:pStyle w:val="Code"/>
      </w:pPr>
    </w:p>
    <w:p w14:paraId="61F3E3E6" w14:textId="1997EFE1" w:rsidR="002C3EFE" w:rsidRDefault="00926748">
      <w:pPr>
        <w:pStyle w:val="Code"/>
      </w:pPr>
      <w:r>
        <w:rPr>
          <w:noProof/>
          <w:color w:val="00CC33"/>
        </w:rPr>
        <w:t>% Final comparison data</w:t>
      </w:r>
    </w:p>
    <w:p w14:paraId="647AD14F" w14:textId="18479D7D" w:rsidR="002C3EFE" w:rsidRDefault="00926748">
      <w:pPr>
        <w:pStyle w:val="Code"/>
      </w:pPr>
      <w:r>
        <w:rPr>
          <w:noProof/>
        </w:rPr>
        <w:t xml:space="preserve">y_fc=set3(:,4);   </w:t>
      </w:r>
      <w:r>
        <w:rPr>
          <w:noProof/>
          <w:color w:val="00CC33"/>
        </w:rPr>
        <w:t>% Position y [m]</w:t>
      </w:r>
    </w:p>
    <w:p w14:paraId="56BCACF9" w14:textId="70249C49" w:rsidR="002C3EFE" w:rsidRDefault="00926748">
      <w:pPr>
        <w:pStyle w:val="Code"/>
      </w:pPr>
      <w:r>
        <w:rPr>
          <w:noProof/>
        </w:rPr>
        <w:t xml:space="preserve">vy_fc=set3(:,5);  </w:t>
      </w:r>
      <w:r>
        <w:rPr>
          <w:noProof/>
          <w:color w:val="00CC33"/>
        </w:rPr>
        <w:t>% Velocity y [m/s]</w:t>
      </w:r>
    </w:p>
    <w:p w14:paraId="1F44AE2A" w14:textId="1E643969" w:rsidR="002C3EFE" w:rsidRDefault="00926748">
      <w:pPr>
        <w:pStyle w:val="Code"/>
      </w:pPr>
      <w:r>
        <w:rPr>
          <w:noProof/>
        </w:rPr>
        <w:t xml:space="preserve">mr_fc=set3(:,7);  </w:t>
      </w:r>
      <w:r>
        <w:rPr>
          <w:noProof/>
          <w:color w:val="00CC33"/>
        </w:rPr>
        <w:t>% Roll reference</w:t>
      </w:r>
    </w:p>
    <w:p w14:paraId="28DA55B4" w14:textId="787B0DB5" w:rsidR="002C3EFE" w:rsidRDefault="00926748">
      <w:pPr>
        <w:pStyle w:val="Heading1"/>
      </w:pPr>
      <w:r>
        <w:t>2. Estimating delay</w:t>
      </w:r>
    </w:p>
    <w:p w14:paraId="35513291" w14:textId="6ADC5CF9" w:rsidR="00000000" w:rsidRPr="006A39B6" w:rsidRDefault="00A735EF" w:rsidP="006A39B6">
      <w:pPr>
        <w:pStyle w:val="Text"/>
      </w:pPr>
      <w:r>
        <w:rPr>
          <w:noProof/>
        </w:rPr>
        <w:drawing>
          <wp:anchor distT="0" distB="0" distL="114300" distR="114300" simplePos="0" relativeHeight="251661824" behindDoc="0" locked="0" layoutInCell="1" allowOverlap="1" wp14:anchorId="78AE23A3" wp14:editId="05EE646F">
            <wp:simplePos x="0" y="0"/>
            <wp:positionH relativeFrom="column">
              <wp:posOffset>3590290</wp:posOffset>
            </wp:positionH>
            <wp:positionV relativeFrom="paragraph">
              <wp:posOffset>540597</wp:posOffset>
            </wp:positionV>
            <wp:extent cx="2101670" cy="1643168"/>
            <wp:effectExtent l="0" t="0" r="0" b="0"/>
            <wp:wrapNone/>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extLst>
                        <a:ext uri="{28A0092B-C50C-407E-A947-70E740481C1C}">
                          <a14:useLocalDpi xmlns:a14="http://schemas.microsoft.com/office/drawing/2010/main" val="0"/>
                        </a:ext>
                      </a:extLst>
                    </a:blip>
                    <a:stretch>
                      <a:fillRect/>
                    </a:stretch>
                  </pic:blipFill>
                  <pic:spPr>
                    <a:xfrm>
                      <a:off x="0" y="0"/>
                      <a:ext cx="2101670" cy="1643168"/>
                    </a:xfrm>
                    <a:prstGeom prst="rect">
                      <a:avLst/>
                    </a:prstGeom>
                  </pic:spPr>
                </pic:pic>
              </a:graphicData>
            </a:graphic>
            <wp14:sizeRelH relativeFrom="margin">
              <wp14:pctWidth>0</wp14:pctWidth>
            </wp14:sizeRelH>
            <wp14:sizeRelV relativeFrom="margin">
              <wp14:pctHeight>0</wp14:pctHeight>
            </wp14:sizeRelV>
          </wp:anchor>
        </w:drawing>
      </w:r>
      <w:r w:rsidR="00926748">
        <w:t>Estimation of t</w:t>
      </w:r>
      <w:r w:rsidR="00926748">
        <w:t>he delay can be done manually by looking at the graph</w:t>
      </w:r>
      <w:r>
        <w:rPr>
          <w:lang w:val="en-150"/>
        </w:rPr>
        <w:t xml:space="preserve"> </w:t>
      </w:r>
      <w:r w:rsidR="00926748">
        <w:t xml:space="preserve">of </w:t>
      </w:r>
      <w:r w:rsidR="006E2BB7">
        <w:rPr>
          <w:lang w:val="en-150"/>
        </w:rPr>
        <w:t xml:space="preserve">the input </w:t>
      </w:r>
      <w:r w:rsidR="00926748">
        <w:t xml:space="preserve">roll reference and velocity </w:t>
      </w:r>
      <w:r>
        <w:rPr>
          <w:lang w:val="en-150"/>
        </w:rPr>
        <w:t>i</w:t>
      </w:r>
      <w:r w:rsidR="00926748">
        <w:t>n y direction</w:t>
      </w:r>
      <w:r>
        <w:rPr>
          <w:lang w:val="en-150"/>
        </w:rPr>
        <w:t xml:space="preserve"> </w:t>
      </w:r>
      <w:r>
        <w:rPr>
          <w:lang w:val="en-150"/>
        </w:rPr>
        <w:t>(Fig. 1)</w:t>
      </w:r>
      <w:r w:rsidR="00926748">
        <w:t xml:space="preserve">. The delay is how long does it take for velocity to act on the reference change, divided by the time sample. </w:t>
      </w:r>
    </w:p>
    <w:p w14:paraId="2F16653C" w14:textId="77777777" w:rsidR="00A735EF" w:rsidRDefault="00A735EF">
      <w:pPr>
        <w:pStyle w:val="Text"/>
        <w:rPr>
          <w:lang w:val="en-150"/>
        </w:rPr>
        <w:sectPr w:rsidR="00A735EF">
          <w:pgSz w:w="12240" w:h="15840"/>
          <w:pgMar w:top="1440" w:right="1440" w:bottom="1440" w:left="1440" w:header="720" w:footer="720" w:gutter="0"/>
          <w:cols w:space="720"/>
        </w:sectPr>
      </w:pPr>
    </w:p>
    <w:p w14:paraId="34CE6593" w14:textId="7CA1FA35" w:rsidR="002C3EFE" w:rsidRDefault="006A39B6">
      <w:pPr>
        <w:pStyle w:val="Text"/>
      </w:pPr>
      <w:r>
        <w:rPr>
          <w:lang w:val="en-150"/>
        </w:rPr>
        <w:t>Calculating delay with found values</w:t>
      </w:r>
      <w:r w:rsidR="00926748">
        <w:t>.</w:t>
      </w:r>
    </w:p>
    <w:p w14:paraId="6D1B8F8B" w14:textId="72108EC6" w:rsidR="002C3EFE" w:rsidRDefault="00926748">
      <w:pPr>
        <w:pStyle w:val="Code"/>
      </w:pPr>
      <w:r>
        <w:rPr>
          <w:noProof/>
        </w:rPr>
        <w:t xml:space="preserve">nk = (231.96-231.9)/T  </w:t>
      </w:r>
      <w:r>
        <w:rPr>
          <w:noProof/>
          <w:color w:val="00CC33"/>
        </w:rPr>
        <w:t>% manually</w:t>
      </w:r>
    </w:p>
    <w:p w14:paraId="555EAADA" w14:textId="49A492A3" w:rsidR="00000000" w:rsidRDefault="00926748">
      <w:pPr>
        <w:divId w:val="1629312833"/>
        <w:rPr>
          <w:rFonts w:ascii="Consolas" w:eastAsia="Times New Roman" w:hAnsi="Consolas"/>
          <w:color w:val="404040"/>
          <w:sz w:val="18"/>
          <w:szCs w:val="18"/>
        </w:rPr>
      </w:pPr>
    </w:p>
    <w:p w14:paraId="704059B3" w14:textId="62C5D63B" w:rsidR="00A735EF" w:rsidRDefault="00A735EF">
      <w:pPr>
        <w:pStyle w:val="Text"/>
      </w:pPr>
    </w:p>
    <w:p w14:paraId="514D1FFC" w14:textId="77777777" w:rsidR="00A735EF" w:rsidRDefault="00A735EF">
      <w:pPr>
        <w:pStyle w:val="Text"/>
      </w:pPr>
    </w:p>
    <w:p w14:paraId="09367C0D" w14:textId="77777777" w:rsidR="00A735EF" w:rsidRDefault="00A735EF">
      <w:pPr>
        <w:pStyle w:val="Text"/>
        <w:sectPr w:rsidR="00A735EF" w:rsidSect="00A735EF">
          <w:type w:val="continuous"/>
          <w:pgSz w:w="12240" w:h="15840"/>
          <w:pgMar w:top="1440" w:right="1440" w:bottom="1440" w:left="1440" w:header="720" w:footer="720" w:gutter="0"/>
          <w:cols w:num="2" w:space="720"/>
        </w:sectPr>
      </w:pPr>
    </w:p>
    <w:p w14:paraId="16EDAE3A" w14:textId="59E140D5" w:rsidR="00A735EF" w:rsidRPr="00A735EF" w:rsidRDefault="00A735EF" w:rsidP="00A735EF">
      <w:pPr>
        <w:rPr>
          <w:rFonts w:ascii="Consolas" w:eastAsia="Times New Roman" w:hAnsi="Consolas"/>
          <w:color w:val="404040"/>
          <w:sz w:val="18"/>
          <w:szCs w:val="18"/>
        </w:rPr>
      </w:pPr>
      <w:r>
        <w:rPr>
          <w:rFonts w:ascii="Consolas" w:eastAsia="Times New Roman" w:hAnsi="Consolas"/>
          <w:color w:val="404040"/>
          <w:sz w:val="18"/>
          <w:szCs w:val="18"/>
        </w:rPr>
        <w:t>nk = 1.0000</w:t>
      </w:r>
    </w:p>
    <w:p w14:paraId="3B44722C" w14:textId="77777777" w:rsidR="00A735EF" w:rsidRDefault="00A735EF">
      <w:pPr>
        <w:pStyle w:val="Text"/>
      </w:pPr>
    </w:p>
    <w:p w14:paraId="73ECB3AF" w14:textId="77777777" w:rsidR="00A735EF" w:rsidRDefault="00A735EF">
      <w:pPr>
        <w:pStyle w:val="Text"/>
      </w:pPr>
    </w:p>
    <w:p w14:paraId="2BCD41A4" w14:textId="34DE384F" w:rsidR="002C3EFE" w:rsidRPr="006E2BB7" w:rsidRDefault="00926748" w:rsidP="00A735EF">
      <w:pPr>
        <w:pStyle w:val="Text"/>
        <w:tabs>
          <w:tab w:val="center" w:pos="4680"/>
        </w:tabs>
        <w:rPr>
          <w:lang w:val="en-150"/>
        </w:rPr>
      </w:pPr>
      <w:r>
        <w:t>C</w:t>
      </w:r>
      <w:r>
        <w:t>alculating it wi</w:t>
      </w:r>
      <w:r>
        <w:t>th MATLAB function</w:t>
      </w:r>
      <w:r w:rsidR="006E2BB7">
        <w:rPr>
          <w:lang w:val="en-150"/>
        </w:rPr>
        <w:t>.</w:t>
      </w:r>
      <w:r w:rsidR="00A735EF">
        <w:rPr>
          <w:lang w:val="en-150"/>
        </w:rPr>
        <w:tab/>
      </w:r>
      <w:r w:rsidR="00A735EF">
        <w:rPr>
          <w:lang w:val="en-150"/>
        </w:rPr>
        <w:tab/>
      </w:r>
      <w:r w:rsidR="00A735EF">
        <w:rPr>
          <w:lang w:val="en-150"/>
        </w:rPr>
        <w:tab/>
        <w:t xml:space="preserve">      Figure. 1: Delay estimation</w:t>
      </w:r>
    </w:p>
    <w:p w14:paraId="7C5BFF40" w14:textId="0E8229D7" w:rsidR="002C3EFE" w:rsidRDefault="00926748">
      <w:pPr>
        <w:pStyle w:val="Code"/>
      </w:pPr>
      <w:r>
        <w:rPr>
          <w:noProof/>
        </w:rPr>
        <w:t xml:space="preserve">id = iddata(vy,mr,T); </w:t>
      </w:r>
      <w:r>
        <w:rPr>
          <w:noProof/>
          <w:color w:val="00CC33"/>
        </w:rPr>
        <w:t>% we need to define our iddata</w:t>
      </w:r>
    </w:p>
    <w:p w14:paraId="705C2FCF" w14:textId="63454939" w:rsidR="002C3EFE" w:rsidRDefault="00926748">
      <w:pPr>
        <w:pStyle w:val="Code"/>
      </w:pPr>
      <w:r>
        <w:rPr>
          <w:noProof/>
        </w:rPr>
        <w:t xml:space="preserve">nk = delayest(id) </w:t>
      </w:r>
    </w:p>
    <w:p w14:paraId="0B7B25D6" w14:textId="02F2D637" w:rsidR="00E40F3C" w:rsidRDefault="00926748">
      <w:pPr>
        <w:divId w:val="1549296426"/>
        <w:rPr>
          <w:rFonts w:ascii="Consolas" w:eastAsia="Times New Roman" w:hAnsi="Consolas"/>
          <w:color w:val="404040"/>
          <w:sz w:val="18"/>
          <w:szCs w:val="18"/>
        </w:rPr>
      </w:pPr>
      <w:r>
        <w:rPr>
          <w:rFonts w:ascii="Consolas" w:eastAsia="Times New Roman" w:hAnsi="Consolas"/>
          <w:color w:val="404040"/>
          <w:sz w:val="18"/>
          <w:szCs w:val="18"/>
        </w:rPr>
        <w:t>nk = 1</w:t>
      </w:r>
    </w:p>
    <w:p w14:paraId="5AE6396C" w14:textId="5E837677" w:rsidR="002C3EFE" w:rsidRDefault="00926748">
      <w:pPr>
        <w:pStyle w:val="Heading1"/>
      </w:pPr>
      <w:r>
        <w:lastRenderedPageBreak/>
        <w:t>3. Linear ARX model</w:t>
      </w:r>
    </w:p>
    <w:p w14:paraId="4D35CCD5" w14:textId="0A769384" w:rsidR="002C3EFE" w:rsidRDefault="00926748" w:rsidP="006E2BB7">
      <w:pPr>
        <w:pStyle w:val="Text"/>
        <w:jc w:val="both"/>
      </w:pPr>
      <w:r>
        <w:t>To find the order of the polynomial</w:t>
      </w:r>
      <w:r w:rsidR="006A39B6">
        <w:rPr>
          <w:lang w:val="en-150"/>
        </w:rPr>
        <w:t>,</w:t>
      </w:r>
      <w:r>
        <w:t xml:space="preserve"> the order estimation in Identification Toolbox was used. Since the objective is the model that can fit the d</w:t>
      </w:r>
      <w:r>
        <w:t>ata the best way</w:t>
      </w:r>
      <w:r w:rsidR="006A39B6">
        <w:rPr>
          <w:lang w:val="en-150"/>
        </w:rPr>
        <w:t>,</w:t>
      </w:r>
      <w:r>
        <w:t xml:space="preserve"> the red option was chosen with the highest order of 10 for a and b parameters with the delay of 1 which we calculated. With increasing order</w:t>
      </w:r>
      <w:r w:rsidR="006A39B6">
        <w:rPr>
          <w:lang w:val="en-150"/>
        </w:rPr>
        <w:t>,</w:t>
      </w:r>
      <w:r>
        <w:t xml:space="preserve"> there were only small changes in Misfit, that</w:t>
      </w:r>
      <w:r w:rsidR="006E2BB7">
        <w:rPr>
          <w:lang w:val="en-150"/>
        </w:rPr>
        <w:t xml:space="preserve"> is</w:t>
      </w:r>
      <w:r>
        <w:t xml:space="preserve"> why the default option of maximum order of 10 was u</w:t>
      </w:r>
      <w:r>
        <w:t>sed in order to prevent overfitting.</w:t>
      </w:r>
    </w:p>
    <w:p w14:paraId="23FFF719" w14:textId="7DE27B32" w:rsidR="002C3EFE" w:rsidRDefault="00926748">
      <w:pPr>
        <w:pStyle w:val="Text"/>
        <w:jc w:val="center"/>
      </w:pPr>
      <w:r>
        <w:rPr>
          <w:noProof/>
        </w:rPr>
        <w:drawing>
          <wp:inline distT="0" distB="0" distL="0" distR="0" wp14:anchorId="7511DBFE" wp14:editId="737D9DB7">
            <wp:extent cx="5343525" cy="2086769"/>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5364406" cy="2094924"/>
                    </a:xfrm>
                    <a:prstGeom prst="rect">
                      <a:avLst/>
                    </a:prstGeom>
                  </pic:spPr>
                </pic:pic>
              </a:graphicData>
            </a:graphic>
          </wp:inline>
        </w:drawing>
      </w:r>
    </w:p>
    <w:p w14:paraId="749D239F" w14:textId="7C8E370D" w:rsidR="00E40F3C" w:rsidRDefault="00E40F3C">
      <w:pPr>
        <w:pStyle w:val="Text"/>
        <w:jc w:val="center"/>
      </w:pPr>
      <w:r>
        <w:rPr>
          <w:lang w:val="en-150"/>
        </w:rPr>
        <w:t>Figure.</w:t>
      </w:r>
      <w:r>
        <w:rPr>
          <w:lang w:val="en-150"/>
        </w:rPr>
        <w:t xml:space="preserve"> 2: Order estimation in Identification Toolbox.</w:t>
      </w:r>
    </w:p>
    <w:p w14:paraId="2DB74D41" w14:textId="77777777" w:rsidR="002C3EFE" w:rsidRDefault="00926748">
      <w:pPr>
        <w:pStyle w:val="Text"/>
      </w:pPr>
      <w:r>
        <w:t>This model was able to predict the velocity with 69.32% accuracy.</w:t>
      </w:r>
    </w:p>
    <w:p w14:paraId="6C1B81EA" w14:textId="67748EFD" w:rsidR="002C3EFE" w:rsidRDefault="00926748">
      <w:pPr>
        <w:pStyle w:val="Text"/>
        <w:jc w:val="center"/>
      </w:pPr>
      <w:r>
        <w:rPr>
          <w:noProof/>
        </w:rPr>
        <w:drawing>
          <wp:inline distT="0" distB="0" distL="0" distR="0" wp14:anchorId="0E0810EF" wp14:editId="15C9FD48">
            <wp:extent cx="5667440" cy="23526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696391" cy="2364693"/>
                    </a:xfrm>
                    <a:prstGeom prst="rect">
                      <a:avLst/>
                    </a:prstGeom>
                  </pic:spPr>
                </pic:pic>
              </a:graphicData>
            </a:graphic>
          </wp:inline>
        </w:drawing>
      </w:r>
    </w:p>
    <w:p w14:paraId="7D9E76AB" w14:textId="4AEF128B" w:rsidR="00A735EF" w:rsidRDefault="00A735EF">
      <w:pPr>
        <w:pStyle w:val="Text"/>
        <w:jc w:val="center"/>
        <w:rPr>
          <w:lang w:val="en-150"/>
        </w:rPr>
      </w:pPr>
      <w:r>
        <w:rPr>
          <w:lang w:val="en-150"/>
        </w:rPr>
        <w:t xml:space="preserve">Figure. </w:t>
      </w:r>
      <w:r>
        <w:rPr>
          <w:lang w:val="en-150"/>
        </w:rPr>
        <w:t>3</w:t>
      </w:r>
      <w:r>
        <w:rPr>
          <w:lang w:val="en-150"/>
        </w:rPr>
        <w:t>:</w:t>
      </w:r>
      <w:r>
        <w:rPr>
          <w:lang w:val="en-150"/>
        </w:rPr>
        <w:t xml:space="preserve"> Velocity estimation</w:t>
      </w:r>
      <w:r w:rsidR="00401C7C">
        <w:rPr>
          <w:lang w:val="en-150"/>
        </w:rPr>
        <w:t xml:space="preserve"> by linear ARX.</w:t>
      </w:r>
    </w:p>
    <w:p w14:paraId="3AE75036" w14:textId="77777777" w:rsidR="00401C7C" w:rsidRDefault="00401C7C" w:rsidP="00401C7C">
      <w:pPr>
        <w:pStyle w:val="Text"/>
      </w:pPr>
    </w:p>
    <w:p w14:paraId="7653DCE6" w14:textId="77777777" w:rsidR="002C3EFE" w:rsidRDefault="00926748">
      <w:pPr>
        <w:pStyle w:val="Heading1"/>
      </w:pPr>
      <w:r>
        <w:t>4. Hammerstein-Wiener model</w:t>
      </w:r>
    </w:p>
    <w:p w14:paraId="0A4E5D2B" w14:textId="4C046E40" w:rsidR="002C3EFE" w:rsidRDefault="00926748" w:rsidP="006E2BB7">
      <w:pPr>
        <w:pStyle w:val="Text"/>
        <w:jc w:val="both"/>
      </w:pPr>
      <w:r>
        <w:t>For this model the search estimation was set to automatic with maximum of 20 iterations as default. The input breakpoints were chosen by studying the graph of the input</w:t>
      </w:r>
      <w:r>
        <w:t>.</w:t>
      </w:r>
    </w:p>
    <w:p w14:paraId="7B58E69A" w14:textId="56152E35" w:rsidR="002C3EFE" w:rsidRDefault="00926748">
      <w:pPr>
        <w:pStyle w:val="Text"/>
        <w:jc w:val="center"/>
      </w:pPr>
      <w:r>
        <w:rPr>
          <w:noProof/>
        </w:rPr>
        <w:lastRenderedPageBreak/>
        <w:drawing>
          <wp:inline distT="0" distB="0" distL="0" distR="0" wp14:anchorId="163B8DBE" wp14:editId="2DFBE9CA">
            <wp:extent cx="3448050" cy="2021552"/>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448050" cy="2021552"/>
                    </a:xfrm>
                    <a:prstGeom prst="rect">
                      <a:avLst/>
                    </a:prstGeom>
                  </pic:spPr>
                </pic:pic>
              </a:graphicData>
            </a:graphic>
          </wp:inline>
        </w:drawing>
      </w:r>
    </w:p>
    <w:p w14:paraId="059A8EA9" w14:textId="027BE968" w:rsidR="00401C7C" w:rsidRDefault="00401C7C">
      <w:pPr>
        <w:pStyle w:val="Text"/>
        <w:jc w:val="center"/>
      </w:pPr>
      <w:r>
        <w:rPr>
          <w:lang w:val="en-150"/>
        </w:rPr>
        <w:t xml:space="preserve">Figure. </w:t>
      </w:r>
      <w:r>
        <w:rPr>
          <w:lang w:val="en-150"/>
        </w:rPr>
        <w:t>4</w:t>
      </w:r>
      <w:r>
        <w:rPr>
          <w:lang w:val="en-150"/>
        </w:rPr>
        <w:t>:</w:t>
      </w:r>
      <w:r>
        <w:rPr>
          <w:lang w:val="en-150"/>
        </w:rPr>
        <w:t xml:space="preserve"> Graph of the input roll reference.</w:t>
      </w:r>
    </w:p>
    <w:p w14:paraId="1C9393B0" w14:textId="0C48F691" w:rsidR="002C3EFE" w:rsidRDefault="00926748" w:rsidP="006E2BB7">
      <w:pPr>
        <w:pStyle w:val="Text"/>
        <w:jc w:val="both"/>
      </w:pPr>
      <w:r>
        <w:t>The decided value for input breakpoints was 2, because of the square input signal wh</w:t>
      </w:r>
      <w:r>
        <w:t xml:space="preserve">ich has 2 breakpoints as shown </w:t>
      </w:r>
      <w:r w:rsidR="006A39B6">
        <w:rPr>
          <w:lang w:val="en-150"/>
        </w:rPr>
        <w:t>in</w:t>
      </w:r>
      <w:r>
        <w:t xml:space="preserve"> the </w:t>
      </w:r>
      <w:r w:rsidR="00401C7C">
        <w:rPr>
          <w:lang w:val="en-150"/>
        </w:rPr>
        <w:t>Fig. 4</w:t>
      </w:r>
      <w:r>
        <w:t>. For the output, the 3 breakpoints were found to work best with trial and error. The second best was with 10 breakpoints. The displayed prediction of the models is on the following figure.</w:t>
      </w:r>
    </w:p>
    <w:p w14:paraId="64959696" w14:textId="4A992DDD" w:rsidR="002C3EFE" w:rsidRDefault="00926748">
      <w:pPr>
        <w:pStyle w:val="Text"/>
        <w:jc w:val="center"/>
      </w:pPr>
      <w:r>
        <w:rPr>
          <w:noProof/>
        </w:rPr>
        <w:drawing>
          <wp:inline distT="0" distB="0" distL="0" distR="0" wp14:anchorId="3879E301" wp14:editId="4E2DCC35">
            <wp:extent cx="5724525" cy="2347055"/>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5744453" cy="2355225"/>
                    </a:xfrm>
                    <a:prstGeom prst="rect">
                      <a:avLst/>
                    </a:prstGeom>
                  </pic:spPr>
                </pic:pic>
              </a:graphicData>
            </a:graphic>
          </wp:inline>
        </w:drawing>
      </w:r>
    </w:p>
    <w:p w14:paraId="7181638E" w14:textId="288AD5D3" w:rsidR="00401C7C" w:rsidRDefault="00401C7C">
      <w:pPr>
        <w:pStyle w:val="Text"/>
        <w:jc w:val="center"/>
      </w:pPr>
      <w:r>
        <w:rPr>
          <w:lang w:val="en-150"/>
        </w:rPr>
        <w:t xml:space="preserve">Figure. </w:t>
      </w:r>
      <w:r>
        <w:rPr>
          <w:lang w:val="en-150"/>
        </w:rPr>
        <w:t>5</w:t>
      </w:r>
      <w:r>
        <w:rPr>
          <w:lang w:val="en-150"/>
        </w:rPr>
        <w:t>:</w:t>
      </w:r>
      <w:r>
        <w:rPr>
          <w:lang w:val="en-150"/>
        </w:rPr>
        <w:t xml:space="preserve"> Velocity estimation with Hammerstein-Wiener models.</w:t>
      </w:r>
    </w:p>
    <w:p w14:paraId="3D429A62" w14:textId="3F2981A9" w:rsidR="00401C7C" w:rsidRDefault="00926748" w:rsidP="006E2BB7">
      <w:pPr>
        <w:pStyle w:val="Text"/>
        <w:jc w:val="both"/>
      </w:pPr>
      <w:r>
        <w:t>Model with 2 input a</w:t>
      </w:r>
      <w:r>
        <w:t>nd 3 output breakpoints has an accuracy of 87.47%. The model with 2 input and 10 output vectors has an accuracy of 86.91%. These were the best models found. With increasing number of input breakpoints the accuracy was decreasing so the estimation of 2 inpu</w:t>
      </w:r>
      <w:r>
        <w:t>t breakpoints was correct.</w:t>
      </w:r>
    </w:p>
    <w:p w14:paraId="091372FE" w14:textId="77777777" w:rsidR="002C3EFE" w:rsidRDefault="00926748" w:rsidP="006E2BB7">
      <w:pPr>
        <w:pStyle w:val="Heading1"/>
        <w:jc w:val="both"/>
      </w:pPr>
      <w:r>
        <w:t>5. Non-linear ARX model with multiple regressors</w:t>
      </w:r>
    </w:p>
    <w:p w14:paraId="4A2F3BE9" w14:textId="45E5CCD2" w:rsidR="002C3EFE" w:rsidRDefault="00926748" w:rsidP="006E2BB7">
      <w:pPr>
        <w:pStyle w:val="Text"/>
        <w:jc w:val="both"/>
      </w:pPr>
      <w:r>
        <w:t>For th</w:t>
      </w:r>
      <w:r w:rsidR="00F32169">
        <w:rPr>
          <w:lang w:val="en-150"/>
        </w:rPr>
        <w:t>is</w:t>
      </w:r>
      <w:r>
        <w:t xml:space="preserve"> exercise, the non-linear ARX with multiple regressors was chosen as it has the best results. The models that were created were with one linear regressor, with linear and po</w:t>
      </w:r>
      <w:r>
        <w:t>lynomial regressor and with one linear and two polynomial regressors. The option of taking only a polynomial regressor did not work for this data and also different combinations of regressors were not that effective. There was also an option of including t</w:t>
      </w:r>
      <w:r>
        <w:t xml:space="preserve">he mixed variables when estimating the model which helped getting better results for one of the models. All the models we designed are </w:t>
      </w:r>
      <w:r w:rsidR="00F32169">
        <w:t>displayed</w:t>
      </w:r>
      <w:r>
        <w:t xml:space="preserve"> in the following figure.</w:t>
      </w:r>
    </w:p>
    <w:p w14:paraId="111A37FC" w14:textId="13DCEE99" w:rsidR="002C3EFE" w:rsidRDefault="00926748">
      <w:pPr>
        <w:pStyle w:val="Text"/>
        <w:jc w:val="center"/>
      </w:pPr>
      <w:r>
        <w:rPr>
          <w:noProof/>
        </w:rPr>
        <w:lastRenderedPageBreak/>
        <w:drawing>
          <wp:inline distT="0" distB="0" distL="0" distR="0" wp14:anchorId="0C040F7E" wp14:editId="41E8E859">
            <wp:extent cx="5811537" cy="2457450"/>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5815767" cy="2459239"/>
                    </a:xfrm>
                    <a:prstGeom prst="rect">
                      <a:avLst/>
                    </a:prstGeom>
                  </pic:spPr>
                </pic:pic>
              </a:graphicData>
            </a:graphic>
          </wp:inline>
        </w:drawing>
      </w:r>
    </w:p>
    <w:p w14:paraId="1DBA22D3" w14:textId="74F9A70F" w:rsidR="00401C7C" w:rsidRDefault="00401C7C">
      <w:pPr>
        <w:pStyle w:val="Text"/>
        <w:jc w:val="center"/>
      </w:pPr>
      <w:r>
        <w:rPr>
          <w:lang w:val="en-150"/>
        </w:rPr>
        <w:t xml:space="preserve">Figure. </w:t>
      </w:r>
      <w:r>
        <w:rPr>
          <w:lang w:val="en-150"/>
        </w:rPr>
        <w:t>6</w:t>
      </w:r>
      <w:r>
        <w:rPr>
          <w:lang w:val="en-150"/>
        </w:rPr>
        <w:t>:</w:t>
      </w:r>
      <w:r>
        <w:rPr>
          <w:lang w:val="en-150"/>
        </w:rPr>
        <w:t xml:space="preserve"> Velocity estimation with non-linear ARX models.</w:t>
      </w:r>
    </w:p>
    <w:p w14:paraId="35E265F6" w14:textId="4A77E423" w:rsidR="002C3EFE" w:rsidRDefault="00926748" w:rsidP="006E2BB7">
      <w:pPr>
        <w:pStyle w:val="Text"/>
        <w:jc w:val="both"/>
      </w:pPr>
      <w:r>
        <w:t>The best model was the one with one linear and two polynomial regressors in this ord</w:t>
      </w:r>
      <w:r>
        <w:t>er. The first polynomial is the order of 3 and the second the order of 5. This model accuracy on our validation data set was 87.25%. Another model has one linear and polynomial regressor with order of 3, but now with the option of including mixed parameter</w:t>
      </w:r>
      <w:r>
        <w:t xml:space="preserve">s. </w:t>
      </w:r>
      <w:r w:rsidR="00F32169">
        <w:t>Accuracy</w:t>
      </w:r>
      <w:r>
        <w:t xml:space="preserve"> of this model was 84.56%. Another model was estimated with only a linear regressor and has accuracy of 82.67%. The fourth model was estimated with one linear and one polynomial regressor with 5th order and accuracy of 81.01%.</w:t>
      </w:r>
    </w:p>
    <w:p w14:paraId="496E56AC" w14:textId="209B331A" w:rsidR="002C3EFE" w:rsidRDefault="00926748">
      <w:pPr>
        <w:pStyle w:val="Heading1"/>
      </w:pPr>
      <w:r>
        <w:t>6. Final compariso</w:t>
      </w:r>
      <w:r>
        <w:t>n on data</w:t>
      </w:r>
      <w:r>
        <w:t>set 3</w:t>
      </w:r>
    </w:p>
    <w:p w14:paraId="28FFE931" w14:textId="77777777" w:rsidR="002C3EFE" w:rsidRDefault="00926748">
      <w:pPr>
        <w:pStyle w:val="Text"/>
      </w:pPr>
      <w:r>
        <w:t>First we compare all the models on the validation data.</w:t>
      </w:r>
    </w:p>
    <w:p w14:paraId="7CA1B512" w14:textId="7D043D4A" w:rsidR="002C3EFE" w:rsidRDefault="00926748">
      <w:pPr>
        <w:pStyle w:val="Text"/>
        <w:jc w:val="center"/>
      </w:pPr>
      <w:r>
        <w:rPr>
          <w:noProof/>
        </w:rPr>
        <w:drawing>
          <wp:inline distT="0" distB="0" distL="0" distR="0" wp14:anchorId="44243A1B" wp14:editId="6B752B83">
            <wp:extent cx="5743575" cy="2445122"/>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5752874" cy="2449081"/>
                    </a:xfrm>
                    <a:prstGeom prst="rect">
                      <a:avLst/>
                    </a:prstGeom>
                  </pic:spPr>
                </pic:pic>
              </a:graphicData>
            </a:graphic>
          </wp:inline>
        </w:drawing>
      </w:r>
    </w:p>
    <w:p w14:paraId="26B03FB6" w14:textId="495C383D" w:rsidR="00401C7C" w:rsidRDefault="00401C7C">
      <w:pPr>
        <w:pStyle w:val="Text"/>
        <w:jc w:val="center"/>
      </w:pPr>
      <w:r>
        <w:rPr>
          <w:lang w:val="en-150"/>
        </w:rPr>
        <w:t xml:space="preserve">Figure. </w:t>
      </w:r>
      <w:r>
        <w:rPr>
          <w:lang w:val="en-150"/>
        </w:rPr>
        <w:t>7</w:t>
      </w:r>
      <w:r>
        <w:rPr>
          <w:lang w:val="en-150"/>
        </w:rPr>
        <w:t>:</w:t>
      </w:r>
      <w:r>
        <w:rPr>
          <w:lang w:val="en-150"/>
        </w:rPr>
        <w:t xml:space="preserve"> Final comparison on validation data.</w:t>
      </w:r>
    </w:p>
    <w:p w14:paraId="62AC5D30" w14:textId="06A024F1" w:rsidR="002C3EFE" w:rsidRDefault="00926748" w:rsidP="006E2BB7">
      <w:pPr>
        <w:pStyle w:val="Text"/>
        <w:jc w:val="both"/>
      </w:pPr>
      <w:r>
        <w:t xml:space="preserve">As we can see, the model with the highest fit is the Hammerstein-Wiener model, but when looking at </w:t>
      </w:r>
      <w:r w:rsidR="005E7FA3">
        <w:rPr>
          <w:lang w:val="en-150"/>
        </w:rPr>
        <w:t>Fig. 8</w:t>
      </w:r>
      <w:r>
        <w:t xml:space="preserve">, we can see that Hammerstein-Wiener models have high autocorrelation </w:t>
      </w:r>
      <w:r>
        <w:t xml:space="preserve">of residuals which means that the model is </w:t>
      </w:r>
      <w:r w:rsidR="00F32169">
        <w:t>misspecified</w:t>
      </w:r>
      <w:r>
        <w:t>, that some variables are missing in the model. Where the ARX models are close to zero which is good.</w:t>
      </w:r>
    </w:p>
    <w:p w14:paraId="097FD8C7" w14:textId="6F464636" w:rsidR="002C3EFE" w:rsidRDefault="00926748">
      <w:pPr>
        <w:pStyle w:val="Text"/>
        <w:jc w:val="center"/>
      </w:pPr>
      <w:r>
        <w:lastRenderedPageBreak/>
        <w:t xml:space="preserve"> </w:t>
      </w:r>
      <w:r>
        <w:rPr>
          <w:noProof/>
        </w:rPr>
        <w:drawing>
          <wp:inline distT="0" distB="0" distL="0" distR="0" wp14:anchorId="75542673" wp14:editId="57EBCB42">
            <wp:extent cx="3496734" cy="259678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3508760" cy="2605719"/>
                    </a:xfrm>
                    <a:prstGeom prst="rect">
                      <a:avLst/>
                    </a:prstGeom>
                  </pic:spPr>
                </pic:pic>
              </a:graphicData>
            </a:graphic>
          </wp:inline>
        </w:drawing>
      </w:r>
    </w:p>
    <w:p w14:paraId="76007243" w14:textId="64BBDFB8" w:rsidR="00401C7C" w:rsidRDefault="00401C7C" w:rsidP="00401C7C">
      <w:pPr>
        <w:pStyle w:val="Text"/>
        <w:jc w:val="center"/>
      </w:pPr>
      <w:r>
        <w:rPr>
          <w:lang w:val="en-150"/>
        </w:rPr>
        <w:t xml:space="preserve">Figure. </w:t>
      </w:r>
      <w:r w:rsidR="00100BE1">
        <w:rPr>
          <w:lang w:val="en-150"/>
        </w:rPr>
        <w:t>8</w:t>
      </w:r>
      <w:r>
        <w:rPr>
          <w:lang w:val="en-150"/>
        </w:rPr>
        <w:t xml:space="preserve">: </w:t>
      </w:r>
      <w:r>
        <w:rPr>
          <w:lang w:val="en-150"/>
        </w:rPr>
        <w:t xml:space="preserve">Correlation of residuals </w:t>
      </w:r>
      <w:r w:rsidR="00100BE1">
        <w:rPr>
          <w:lang w:val="en-150"/>
        </w:rPr>
        <w:t>between validation data</w:t>
      </w:r>
      <w:r>
        <w:rPr>
          <w:lang w:val="en-150"/>
        </w:rPr>
        <w:t>.</w:t>
      </w:r>
    </w:p>
    <w:p w14:paraId="08ABF1B5" w14:textId="77777777" w:rsidR="002C3EFE" w:rsidRDefault="00926748">
      <w:pPr>
        <w:pStyle w:val="Text"/>
      </w:pPr>
      <w:r>
        <w:t>For final comparison we used our models on dataset 3. The estimations of the models are displaye</w:t>
      </w:r>
      <w:r>
        <w:t>d on the following figure.</w:t>
      </w:r>
    </w:p>
    <w:p w14:paraId="4764750F" w14:textId="68FCCEB3" w:rsidR="002C3EFE" w:rsidRDefault="00926748">
      <w:pPr>
        <w:pStyle w:val="Text"/>
        <w:jc w:val="center"/>
      </w:pPr>
      <w:r>
        <w:rPr>
          <w:noProof/>
        </w:rPr>
        <w:drawing>
          <wp:inline distT="0" distB="0" distL="0" distR="0" wp14:anchorId="0BED09E7" wp14:editId="51761A67">
            <wp:extent cx="5848350" cy="2514791"/>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5852799" cy="2516704"/>
                    </a:xfrm>
                    <a:prstGeom prst="rect">
                      <a:avLst/>
                    </a:prstGeom>
                  </pic:spPr>
                </pic:pic>
              </a:graphicData>
            </a:graphic>
          </wp:inline>
        </w:drawing>
      </w:r>
    </w:p>
    <w:p w14:paraId="45929752" w14:textId="692E43D1" w:rsidR="00100BE1" w:rsidRDefault="00100BE1" w:rsidP="00100BE1">
      <w:pPr>
        <w:pStyle w:val="Text"/>
        <w:jc w:val="center"/>
      </w:pPr>
      <w:r>
        <w:rPr>
          <w:lang w:val="en-150"/>
        </w:rPr>
        <w:t xml:space="preserve">Figure. </w:t>
      </w:r>
      <w:r>
        <w:rPr>
          <w:lang w:val="en-150"/>
        </w:rPr>
        <w:t>9</w:t>
      </w:r>
      <w:r>
        <w:rPr>
          <w:lang w:val="en-150"/>
        </w:rPr>
        <w:t xml:space="preserve">: Final comparison on </w:t>
      </w:r>
      <w:r>
        <w:rPr>
          <w:lang w:val="en-150"/>
        </w:rPr>
        <w:t>dataset 3</w:t>
      </w:r>
      <w:r>
        <w:rPr>
          <w:lang w:val="en-150"/>
        </w:rPr>
        <w:t>.</w:t>
      </w:r>
    </w:p>
    <w:p w14:paraId="73EBA526" w14:textId="77777777" w:rsidR="002C3EFE" w:rsidRDefault="00926748" w:rsidP="006E2BB7">
      <w:pPr>
        <w:pStyle w:val="Text"/>
        <w:jc w:val="both"/>
      </w:pPr>
      <w:r>
        <w:t xml:space="preserve">The best results with 86.06% fit, were obtained by using a non-linear ARX model with one linear and one polynomial regressor with 3rd order and with included mixed parameters. It's interesting that some of these non-linear ARX </w:t>
      </w:r>
      <w:r>
        <w:t>models have better fit on these random burst data than on the validation data which are quite simmilar to identification data. Next figure shows the correlation of residuals for this particular data.</w:t>
      </w:r>
    </w:p>
    <w:p w14:paraId="322BA7CE" w14:textId="6EF4E74D" w:rsidR="002C3EFE" w:rsidRDefault="00926748">
      <w:pPr>
        <w:pStyle w:val="Text"/>
        <w:jc w:val="center"/>
      </w:pPr>
      <w:r>
        <w:rPr>
          <w:noProof/>
        </w:rPr>
        <w:lastRenderedPageBreak/>
        <w:drawing>
          <wp:inline distT="0" distB="0" distL="0" distR="0" wp14:anchorId="1372A51E" wp14:editId="19C297ED">
            <wp:extent cx="3530600" cy="2630642"/>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544629" cy="2641095"/>
                    </a:xfrm>
                    <a:prstGeom prst="rect">
                      <a:avLst/>
                    </a:prstGeom>
                  </pic:spPr>
                </pic:pic>
              </a:graphicData>
            </a:graphic>
          </wp:inline>
        </w:drawing>
      </w:r>
    </w:p>
    <w:p w14:paraId="445A6584" w14:textId="59358D93" w:rsidR="00100BE1" w:rsidRDefault="0056750F" w:rsidP="0056750F">
      <w:pPr>
        <w:pStyle w:val="Text"/>
        <w:tabs>
          <w:tab w:val="center" w:pos="4680"/>
          <w:tab w:val="left" w:pos="8293"/>
        </w:tabs>
        <w:rPr>
          <w:lang w:val="en-150"/>
        </w:rPr>
      </w:pPr>
      <w:r>
        <w:rPr>
          <w:lang w:val="en-150"/>
        </w:rPr>
        <w:tab/>
      </w:r>
      <w:r w:rsidR="00100BE1">
        <w:rPr>
          <w:lang w:val="en-150"/>
        </w:rPr>
        <w:t xml:space="preserve">Figure. </w:t>
      </w:r>
      <w:r w:rsidR="00100BE1">
        <w:rPr>
          <w:lang w:val="en-150"/>
        </w:rPr>
        <w:t>10</w:t>
      </w:r>
      <w:r w:rsidR="00100BE1">
        <w:rPr>
          <w:lang w:val="en-150"/>
        </w:rPr>
        <w:t xml:space="preserve">: Final comparison on </w:t>
      </w:r>
      <w:r w:rsidR="00100BE1">
        <w:rPr>
          <w:lang w:val="en-150"/>
        </w:rPr>
        <w:t>dataset 3</w:t>
      </w:r>
      <w:r w:rsidR="00100BE1">
        <w:rPr>
          <w:lang w:val="en-150"/>
        </w:rPr>
        <w:t>.</w:t>
      </w:r>
      <w:r>
        <w:rPr>
          <w:lang w:val="en-150"/>
        </w:rPr>
        <w:tab/>
      </w:r>
    </w:p>
    <w:p w14:paraId="76851D89" w14:textId="200AFD78" w:rsidR="0056750F" w:rsidRDefault="0056750F" w:rsidP="0056750F">
      <w:pPr>
        <w:pStyle w:val="Text"/>
        <w:tabs>
          <w:tab w:val="center" w:pos="4680"/>
          <w:tab w:val="left" w:pos="8293"/>
        </w:tabs>
        <w:jc w:val="center"/>
      </w:pPr>
      <w:r>
        <w:rPr>
          <w:lang w:val="en-150"/>
        </w:rPr>
        <w:t>Table. 1: Final comparison of the models.</w:t>
      </w:r>
    </w:p>
    <w:tbl>
      <w:tblPr>
        <w:tblW w:w="5608" w:type="dxa"/>
        <w:jc w:val="center"/>
        <w:tblLook w:val="04A0" w:firstRow="1" w:lastRow="0" w:firstColumn="1" w:lastColumn="0" w:noHBand="0" w:noVBand="1"/>
      </w:tblPr>
      <w:tblGrid>
        <w:gridCol w:w="1414"/>
        <w:gridCol w:w="1120"/>
        <w:gridCol w:w="1120"/>
        <w:gridCol w:w="1104"/>
        <w:gridCol w:w="850"/>
      </w:tblGrid>
      <w:tr w:rsidR="0056750F" w:rsidRPr="00100BE1" w14:paraId="7FCBA8DB" w14:textId="77777777" w:rsidTr="0056750F">
        <w:trPr>
          <w:trHeight w:val="288"/>
          <w:jc w:val="center"/>
        </w:trPr>
        <w:tc>
          <w:tcPr>
            <w:tcW w:w="1414" w:type="dxa"/>
            <w:tcBorders>
              <w:top w:val="single" w:sz="4" w:space="0" w:color="3F3F3F"/>
              <w:left w:val="single" w:sz="4" w:space="0" w:color="3F3F3F"/>
              <w:bottom w:val="single" w:sz="4" w:space="0" w:color="3F3F3F"/>
              <w:right w:val="single" w:sz="4" w:space="0" w:color="3F3F3F"/>
            </w:tcBorders>
            <w:shd w:val="clear" w:color="auto" w:fill="D9D9D9" w:themeFill="background1" w:themeFillShade="D9"/>
            <w:noWrap/>
            <w:vAlign w:val="bottom"/>
            <w:hideMark/>
          </w:tcPr>
          <w:p w14:paraId="70F38588" w14:textId="02E31BF7" w:rsidR="00100BE1" w:rsidRPr="00100BE1" w:rsidRDefault="00100BE1" w:rsidP="00100BE1">
            <w:pPr>
              <w:spacing w:line="240" w:lineRule="auto"/>
              <w:jc w:val="center"/>
              <w:rPr>
                <w:rFonts w:ascii="Calibri" w:eastAsia="Times New Roman" w:hAnsi="Calibri" w:cs="Calibri"/>
                <w:b/>
                <w:bCs/>
                <w:color w:val="3F3F3F"/>
                <w:sz w:val="22"/>
                <w:szCs w:val="22"/>
              </w:rPr>
            </w:pPr>
            <w:r>
              <w:rPr>
                <w:rFonts w:ascii="Calibri" w:eastAsia="Times New Roman" w:hAnsi="Calibri" w:cs="Calibri"/>
                <w:b/>
                <w:bCs/>
                <w:color w:val="3F3F3F"/>
                <w:sz w:val="22"/>
                <w:szCs w:val="22"/>
                <w:lang w:val="en-150"/>
              </w:rPr>
              <w:t>M</w:t>
            </w:r>
            <w:r w:rsidRPr="00100BE1">
              <w:rPr>
                <w:rFonts w:ascii="Calibri" w:eastAsia="Times New Roman" w:hAnsi="Calibri" w:cs="Calibri"/>
                <w:b/>
                <w:bCs/>
                <w:color w:val="3F3F3F"/>
                <w:sz w:val="22"/>
                <w:szCs w:val="22"/>
              </w:rPr>
              <w:t>odel</w:t>
            </w:r>
          </w:p>
        </w:tc>
        <w:tc>
          <w:tcPr>
            <w:tcW w:w="1120" w:type="dxa"/>
            <w:tcBorders>
              <w:top w:val="single" w:sz="4" w:space="0" w:color="3F3F3F"/>
              <w:left w:val="nil"/>
              <w:bottom w:val="single" w:sz="4" w:space="0" w:color="3F3F3F"/>
              <w:right w:val="single" w:sz="4" w:space="0" w:color="3F3F3F"/>
            </w:tcBorders>
            <w:shd w:val="clear" w:color="auto" w:fill="D9D9D9" w:themeFill="background1" w:themeFillShade="D9"/>
            <w:noWrap/>
            <w:vAlign w:val="bottom"/>
            <w:hideMark/>
          </w:tcPr>
          <w:p w14:paraId="4956AF3D"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FPE</w:t>
            </w:r>
          </w:p>
        </w:tc>
        <w:tc>
          <w:tcPr>
            <w:tcW w:w="1120" w:type="dxa"/>
            <w:tcBorders>
              <w:top w:val="single" w:sz="4" w:space="0" w:color="3F3F3F"/>
              <w:left w:val="nil"/>
              <w:bottom w:val="single" w:sz="4" w:space="0" w:color="3F3F3F"/>
              <w:right w:val="single" w:sz="4" w:space="0" w:color="3F3F3F"/>
            </w:tcBorders>
            <w:shd w:val="clear" w:color="auto" w:fill="D9D9D9" w:themeFill="background1" w:themeFillShade="D9"/>
            <w:noWrap/>
            <w:vAlign w:val="bottom"/>
            <w:hideMark/>
          </w:tcPr>
          <w:p w14:paraId="1D8D8251"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MSE</w:t>
            </w:r>
          </w:p>
        </w:tc>
        <w:tc>
          <w:tcPr>
            <w:tcW w:w="1104" w:type="dxa"/>
            <w:tcBorders>
              <w:top w:val="single" w:sz="4" w:space="0" w:color="3F3F3F"/>
              <w:left w:val="nil"/>
              <w:bottom w:val="single" w:sz="4" w:space="0" w:color="3F3F3F"/>
              <w:right w:val="single" w:sz="4" w:space="0" w:color="3F3F3F"/>
            </w:tcBorders>
            <w:shd w:val="clear" w:color="auto" w:fill="D9D9D9" w:themeFill="background1" w:themeFillShade="D9"/>
            <w:noWrap/>
            <w:vAlign w:val="bottom"/>
            <w:hideMark/>
          </w:tcPr>
          <w:p w14:paraId="58CD1805"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AIC</w:t>
            </w:r>
          </w:p>
        </w:tc>
        <w:tc>
          <w:tcPr>
            <w:tcW w:w="850" w:type="dxa"/>
            <w:tcBorders>
              <w:top w:val="single" w:sz="4" w:space="0" w:color="3F3F3F"/>
              <w:left w:val="nil"/>
              <w:bottom w:val="single" w:sz="4" w:space="0" w:color="3F3F3F"/>
              <w:right w:val="single" w:sz="4" w:space="0" w:color="3F3F3F"/>
            </w:tcBorders>
            <w:shd w:val="clear" w:color="auto" w:fill="D9D9D9" w:themeFill="background1" w:themeFillShade="D9"/>
            <w:noWrap/>
            <w:vAlign w:val="bottom"/>
            <w:hideMark/>
          </w:tcPr>
          <w:p w14:paraId="4F1F534E"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FIT [%]</w:t>
            </w:r>
          </w:p>
        </w:tc>
      </w:tr>
      <w:tr w:rsidR="00100BE1" w:rsidRPr="00100BE1" w14:paraId="37AE6BDD"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66FF66"/>
            <w:noWrap/>
            <w:vAlign w:val="bottom"/>
            <w:hideMark/>
          </w:tcPr>
          <w:p w14:paraId="4319CB60"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nlarx_LPr3X</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4F9BF86B"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1.624E-03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2D95F2D8"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1.590E-03</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C92175E"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-6.4231</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3B975541"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86.06</w:t>
            </w:r>
          </w:p>
        </w:tc>
      </w:tr>
      <w:tr w:rsidR="00100BE1" w:rsidRPr="00100BE1" w14:paraId="1C60F1A1"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9933FF"/>
            <w:noWrap/>
            <w:vAlign w:val="bottom"/>
            <w:hideMark/>
          </w:tcPr>
          <w:p w14:paraId="396CE18A"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nlarx_LPPr35</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21154653"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1.067E-03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483793CD"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1.573E-03</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172DFB6A"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-6.4335</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5A12C01D"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84.88</w:t>
            </w:r>
          </w:p>
        </w:tc>
      </w:tr>
      <w:tr w:rsidR="00100BE1" w:rsidRPr="00100BE1" w14:paraId="53493213"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00FFFF"/>
            <w:noWrap/>
            <w:vAlign w:val="bottom"/>
            <w:hideMark/>
          </w:tcPr>
          <w:p w14:paraId="4E225FD7"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nlarx_LPr5</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17C39758"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1.683E-03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4591D573"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1.653E-03</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06B66563"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-6.3871</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1E5C3AD1"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82.12</w:t>
            </w:r>
          </w:p>
        </w:tc>
      </w:tr>
      <w:tr w:rsidR="00100BE1" w:rsidRPr="00100BE1" w14:paraId="19CAB097"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70AD47" w:themeFill="accent6"/>
            <w:noWrap/>
            <w:vAlign w:val="bottom"/>
            <w:hideMark/>
          </w:tcPr>
          <w:p w14:paraId="3A12EE0D"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nlhw_bi2o3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034338D3"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2.966E-02</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44E7B0CC"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2.926E-02</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07765A28"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-3.5180</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26D650E"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80.14</w:t>
            </w:r>
          </w:p>
        </w:tc>
      </w:tr>
      <w:tr w:rsidR="0056750F" w:rsidRPr="00100BE1" w14:paraId="0AE7DE63"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C5E0B3" w:themeFill="accent6" w:themeFillTint="66"/>
            <w:noWrap/>
            <w:vAlign w:val="bottom"/>
            <w:hideMark/>
          </w:tcPr>
          <w:p w14:paraId="0FE556EB"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nlhw_bi2o10</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C44227A"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2.347E-02</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0CEB8980"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2.291E-02</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4306AB9F"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-3.7356</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71F2CE79"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79.67</w:t>
            </w:r>
          </w:p>
        </w:tc>
      </w:tr>
      <w:tr w:rsidR="0056750F" w:rsidRPr="00100BE1" w14:paraId="28CBAC52"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ED7D31" w:themeFill="accent2"/>
            <w:noWrap/>
            <w:vAlign w:val="bottom"/>
            <w:hideMark/>
          </w:tcPr>
          <w:p w14:paraId="7C4B3B20"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nlarx_Lr</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D283F8C"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1.599E-03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3C1AC0B1"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1.599E-03</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95F1041"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-6.4219</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7EFF722A"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70.84</w:t>
            </w:r>
          </w:p>
        </w:tc>
      </w:tr>
      <w:tr w:rsidR="00100BE1" w:rsidRPr="00100BE1" w14:paraId="19F850D6" w14:textId="77777777" w:rsidTr="0056750F">
        <w:trPr>
          <w:trHeight w:val="288"/>
          <w:jc w:val="center"/>
        </w:trPr>
        <w:tc>
          <w:tcPr>
            <w:tcW w:w="1414" w:type="dxa"/>
            <w:tcBorders>
              <w:top w:val="nil"/>
              <w:left w:val="single" w:sz="4" w:space="0" w:color="3F3F3F"/>
              <w:bottom w:val="single" w:sz="4" w:space="0" w:color="3F3F3F"/>
              <w:right w:val="single" w:sz="4" w:space="0" w:color="3F3F3F"/>
            </w:tcBorders>
            <w:shd w:val="clear" w:color="auto" w:fill="FF33CC"/>
            <w:noWrap/>
            <w:vAlign w:val="bottom"/>
            <w:hideMark/>
          </w:tcPr>
          <w:p w14:paraId="289E9165" w14:textId="77777777" w:rsidR="00100BE1" w:rsidRPr="00100BE1" w:rsidRDefault="00100BE1" w:rsidP="00100BE1">
            <w:pPr>
              <w:spacing w:line="240" w:lineRule="auto"/>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arx10101</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663C8DBB"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1.518E-03</w:t>
            </w:r>
          </w:p>
        </w:tc>
        <w:tc>
          <w:tcPr>
            <w:tcW w:w="112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3C16280F"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1.484E-03</w:t>
            </w:r>
          </w:p>
        </w:tc>
        <w:tc>
          <w:tcPr>
            <w:tcW w:w="1104"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390B9B38"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-6.4904</w:t>
            </w:r>
          </w:p>
        </w:tc>
        <w:tc>
          <w:tcPr>
            <w:tcW w:w="850" w:type="dxa"/>
            <w:tcBorders>
              <w:top w:val="nil"/>
              <w:left w:val="nil"/>
              <w:bottom w:val="single" w:sz="4" w:space="0" w:color="3F3F3F"/>
              <w:right w:val="single" w:sz="4" w:space="0" w:color="3F3F3F"/>
            </w:tcBorders>
            <w:shd w:val="clear" w:color="auto" w:fill="F2F2F2" w:themeFill="background1" w:themeFillShade="F2"/>
            <w:noWrap/>
            <w:vAlign w:val="bottom"/>
            <w:hideMark/>
          </w:tcPr>
          <w:p w14:paraId="0D4E9009" w14:textId="77777777" w:rsidR="00100BE1" w:rsidRPr="00100BE1" w:rsidRDefault="00100BE1" w:rsidP="00100BE1">
            <w:pPr>
              <w:spacing w:line="240" w:lineRule="auto"/>
              <w:jc w:val="center"/>
              <w:rPr>
                <w:rFonts w:ascii="Calibri" w:eastAsia="Times New Roman" w:hAnsi="Calibri" w:cs="Calibri"/>
                <w:b/>
                <w:bCs/>
                <w:color w:val="3F3F3F"/>
                <w:sz w:val="22"/>
                <w:szCs w:val="22"/>
              </w:rPr>
            </w:pPr>
            <w:r w:rsidRPr="00100BE1">
              <w:rPr>
                <w:rFonts w:ascii="Calibri" w:eastAsia="Times New Roman" w:hAnsi="Calibri" w:cs="Calibri"/>
                <w:b/>
                <w:bCs/>
                <w:color w:val="3F3F3F"/>
                <w:sz w:val="22"/>
                <w:szCs w:val="22"/>
              </w:rPr>
              <w:t>60.97</w:t>
            </w:r>
          </w:p>
        </w:tc>
      </w:tr>
    </w:tbl>
    <w:p w14:paraId="4FD14D32" w14:textId="0BE19A0B" w:rsidR="002C3EFE" w:rsidRDefault="00926748" w:rsidP="006E2BB7">
      <w:pPr>
        <w:pStyle w:val="Text"/>
        <w:jc w:val="both"/>
      </w:pPr>
      <w:r>
        <w:t>I have chosen the non-linear ARX model with one linear</w:t>
      </w:r>
      <w:r>
        <w:t xml:space="preserve"> and one polynomial regressor with 3rd order and included mixed variables because it is most accurate when fitting the data. It also has one of the lowest </w:t>
      </w:r>
      <w:r w:rsidR="006E2BB7">
        <w:t>autocorrelations</w:t>
      </w:r>
      <w:r>
        <w:t xml:space="preserve"> of residuals and also the </w:t>
      </w:r>
      <w:r w:rsidR="006E2BB7">
        <w:rPr>
          <w:lang w:val="en-150"/>
        </w:rPr>
        <w:t>c</w:t>
      </w:r>
      <w:r>
        <w:t>ross correlation between the input and output is very clos</w:t>
      </w:r>
      <w:r>
        <w:t>e to zero.</w:t>
      </w:r>
    </w:p>
    <w:p w14:paraId="2B8B5C52" w14:textId="23A7D45E" w:rsidR="002C3EFE" w:rsidRDefault="00926748" w:rsidP="006E2BB7">
      <w:pPr>
        <w:pStyle w:val="Text"/>
        <w:jc w:val="both"/>
      </w:pPr>
      <w:r>
        <w:t>This model can be useful for better control of the drone because it can quite accurately calculate what will be the drone</w:t>
      </w:r>
      <w:r w:rsidR="006E2BB7">
        <w:rPr>
          <w:lang w:val="en-150"/>
        </w:rPr>
        <w:t>’s</w:t>
      </w:r>
      <w:r>
        <w:t xml:space="preserve"> speed and position with </w:t>
      </w:r>
      <w:r w:rsidR="000806E8">
        <w:rPr>
          <w:lang w:val="en-150"/>
        </w:rPr>
        <w:t>certain</w:t>
      </w:r>
      <w:r>
        <w:t xml:space="preserve"> input. This way we will be better with </w:t>
      </w:r>
      <w:r w:rsidR="006E2BB7">
        <w:t>manoeuvring</w:t>
      </w:r>
      <w:r>
        <w:t xml:space="preserve"> the drone and we could probably create a </w:t>
      </w:r>
      <w:r w:rsidR="006E2BB7">
        <w:t>self-driving</w:t>
      </w:r>
      <w:r>
        <w:t xml:space="preserve"> drone.</w:t>
      </w:r>
    </w:p>
    <w:p w14:paraId="1C617182" w14:textId="77777777" w:rsidR="002C3EFE" w:rsidRDefault="00926748" w:rsidP="006E2BB7">
      <w:pPr>
        <w:pStyle w:val="Heading1"/>
        <w:jc w:val="both"/>
      </w:pPr>
      <w:r>
        <w:t>7. Conclusions</w:t>
      </w:r>
    </w:p>
    <w:p w14:paraId="69118983" w14:textId="6B624F93" w:rsidR="002C3EFE" w:rsidRDefault="00926748" w:rsidP="0056750F">
      <w:pPr>
        <w:pStyle w:val="Text"/>
        <w:jc w:val="both"/>
      </w:pPr>
      <w:r>
        <w:t xml:space="preserve">I have understood </w:t>
      </w:r>
      <w:r w:rsidR="006E2BB7">
        <w:rPr>
          <w:lang w:val="en-150"/>
        </w:rPr>
        <w:t>which</w:t>
      </w:r>
      <w:r>
        <w:t xml:space="preserve"> parameters are important and how to create a better prediction model based on regression. Models strictly depend on the data we feed them and which parameters do we obtain from them. It is very import</w:t>
      </w:r>
      <w:r>
        <w:t>ant to choose the right order of the system in order to get a accurate estimation but not just for the validation data, but any data which could represent a normal behaviour of the drone. The delay of the reaction to input is also quite important for bette</w:t>
      </w:r>
      <w:r>
        <w:t xml:space="preserve">r precision when calculating the parameters. The more regressors the non-linear ARX model has, does not necessary mean that its going to be better as we can see from the results.  </w:t>
      </w:r>
    </w:p>
    <w:sectPr w:rsidR="002C3EFE" w:rsidSect="00A735E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F4E3" w14:textId="77777777" w:rsidR="00926748" w:rsidRDefault="00926748" w:rsidP="00A735EF">
      <w:pPr>
        <w:spacing w:line="240" w:lineRule="auto"/>
      </w:pPr>
      <w:r>
        <w:separator/>
      </w:r>
    </w:p>
  </w:endnote>
  <w:endnote w:type="continuationSeparator" w:id="0">
    <w:p w14:paraId="02FD0CD3" w14:textId="77777777" w:rsidR="00926748" w:rsidRDefault="00926748" w:rsidP="00A73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DA69" w14:textId="77777777" w:rsidR="00926748" w:rsidRDefault="00926748" w:rsidP="00A735EF">
      <w:pPr>
        <w:spacing w:line="240" w:lineRule="auto"/>
      </w:pPr>
      <w:r>
        <w:separator/>
      </w:r>
    </w:p>
  </w:footnote>
  <w:footnote w:type="continuationSeparator" w:id="0">
    <w:p w14:paraId="5CA2BDF6" w14:textId="77777777" w:rsidR="00926748" w:rsidRDefault="00926748" w:rsidP="00A735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F6508"/>
    <w:multiLevelType w:val="hybridMultilevel"/>
    <w:tmpl w:val="6AE699BA"/>
    <w:lvl w:ilvl="0" w:tplc="24CE5AF4">
      <w:start w:val="1"/>
      <w:numFmt w:val="bullet"/>
      <w:lvlText w:val=""/>
      <w:lvlJc w:val="left"/>
      <w:pPr>
        <w:ind w:left="720" w:hanging="200"/>
      </w:pPr>
      <w:rPr>
        <w:rFonts w:ascii="Symbol" w:hAnsi="Symbol" w:hint="default"/>
      </w:rPr>
    </w:lvl>
    <w:lvl w:ilvl="1" w:tplc="B2805114">
      <w:numFmt w:val="decimal"/>
      <w:lvlText w:val=""/>
      <w:lvlJc w:val="left"/>
    </w:lvl>
    <w:lvl w:ilvl="2" w:tplc="BBFC6890">
      <w:numFmt w:val="decimal"/>
      <w:lvlText w:val=""/>
      <w:lvlJc w:val="left"/>
    </w:lvl>
    <w:lvl w:ilvl="3" w:tplc="B4AEF9B0">
      <w:numFmt w:val="decimal"/>
      <w:lvlText w:val=""/>
      <w:lvlJc w:val="left"/>
    </w:lvl>
    <w:lvl w:ilvl="4" w:tplc="8BDCFA7A">
      <w:numFmt w:val="decimal"/>
      <w:lvlText w:val=""/>
      <w:lvlJc w:val="left"/>
    </w:lvl>
    <w:lvl w:ilvl="5" w:tplc="D19AA576">
      <w:numFmt w:val="decimal"/>
      <w:lvlText w:val=""/>
      <w:lvlJc w:val="left"/>
    </w:lvl>
    <w:lvl w:ilvl="6" w:tplc="097A0D40">
      <w:numFmt w:val="decimal"/>
      <w:lvlText w:val=""/>
      <w:lvlJc w:val="left"/>
    </w:lvl>
    <w:lvl w:ilvl="7" w:tplc="8D4030B0">
      <w:numFmt w:val="decimal"/>
      <w:lvlText w:val=""/>
      <w:lvlJc w:val="left"/>
    </w:lvl>
    <w:lvl w:ilvl="8" w:tplc="5156E64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3EFE"/>
    <w:rsid w:val="000806E8"/>
    <w:rsid w:val="00100BE1"/>
    <w:rsid w:val="002C3EFE"/>
    <w:rsid w:val="00401C7C"/>
    <w:rsid w:val="0056750F"/>
    <w:rsid w:val="005E7FA3"/>
    <w:rsid w:val="006A39B6"/>
    <w:rsid w:val="006E2BB7"/>
    <w:rsid w:val="00926748"/>
    <w:rsid w:val="00A735EF"/>
    <w:rsid w:val="00E40F3C"/>
    <w:rsid w:val="00F32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BDA7"/>
  <w15:docId w15:val="{8AFFF595-A074-41A0-B84A-9D4463D0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styleId="Header">
    <w:name w:val="header"/>
    <w:basedOn w:val="Normal"/>
    <w:link w:val="HeaderChar"/>
    <w:uiPriority w:val="99"/>
    <w:rsid w:val="00A735EF"/>
    <w:pPr>
      <w:tabs>
        <w:tab w:val="center" w:pos="4513"/>
        <w:tab w:val="right" w:pos="9026"/>
      </w:tabs>
      <w:spacing w:line="240" w:lineRule="auto"/>
    </w:pPr>
  </w:style>
  <w:style w:type="character" w:customStyle="1" w:styleId="HeaderChar">
    <w:name w:val="Header Char"/>
    <w:basedOn w:val="DefaultParagraphFont"/>
    <w:link w:val="Header"/>
    <w:uiPriority w:val="99"/>
    <w:rsid w:val="00A735EF"/>
    <w:rPr>
      <w:rFonts w:ascii="Helvetica" w:eastAsiaTheme="majorEastAsia" w:hAnsi="Helvetica" w:cstheme="majorBidi"/>
      <w:sz w:val="21"/>
    </w:rPr>
  </w:style>
  <w:style w:type="paragraph" w:styleId="Footer">
    <w:name w:val="footer"/>
    <w:basedOn w:val="Normal"/>
    <w:link w:val="FooterChar"/>
    <w:uiPriority w:val="99"/>
    <w:rsid w:val="00A735EF"/>
    <w:pPr>
      <w:tabs>
        <w:tab w:val="center" w:pos="4513"/>
        <w:tab w:val="right" w:pos="9026"/>
      </w:tabs>
      <w:spacing w:line="240" w:lineRule="auto"/>
    </w:pPr>
  </w:style>
  <w:style w:type="character" w:customStyle="1" w:styleId="FooterChar">
    <w:name w:val="Footer Char"/>
    <w:basedOn w:val="DefaultParagraphFont"/>
    <w:link w:val="Footer"/>
    <w:uiPriority w:val="99"/>
    <w:rsid w:val="00A735EF"/>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8096">
      <w:bodyDiv w:val="1"/>
      <w:marLeft w:val="0"/>
      <w:marRight w:val="0"/>
      <w:marTop w:val="0"/>
      <w:marBottom w:val="0"/>
      <w:divBdr>
        <w:top w:val="none" w:sz="0" w:space="0" w:color="auto"/>
        <w:left w:val="none" w:sz="0" w:space="0" w:color="auto"/>
        <w:bottom w:val="none" w:sz="0" w:space="0" w:color="auto"/>
        <w:right w:val="none" w:sz="0" w:space="0" w:color="auto"/>
      </w:divBdr>
      <w:divsChild>
        <w:div w:id="495001589">
          <w:marLeft w:val="255"/>
          <w:marRight w:val="0"/>
          <w:marTop w:val="0"/>
          <w:marBottom w:val="0"/>
          <w:divBdr>
            <w:top w:val="none" w:sz="0" w:space="0" w:color="auto"/>
            <w:left w:val="none" w:sz="0" w:space="0" w:color="auto"/>
            <w:bottom w:val="none" w:sz="0" w:space="0" w:color="auto"/>
            <w:right w:val="none" w:sz="0" w:space="0" w:color="auto"/>
          </w:divBdr>
          <w:divsChild>
            <w:div w:id="1310865943">
              <w:marLeft w:val="0"/>
              <w:marRight w:val="0"/>
              <w:marTop w:val="0"/>
              <w:marBottom w:val="0"/>
              <w:divBdr>
                <w:top w:val="none" w:sz="0" w:space="0" w:color="auto"/>
                <w:left w:val="none" w:sz="0" w:space="0" w:color="auto"/>
                <w:bottom w:val="none" w:sz="0" w:space="0" w:color="auto"/>
                <w:right w:val="none" w:sz="0" w:space="0" w:color="auto"/>
              </w:divBdr>
              <w:divsChild>
                <w:div w:id="402920048">
                  <w:marLeft w:val="0"/>
                  <w:marRight w:val="0"/>
                  <w:marTop w:val="0"/>
                  <w:marBottom w:val="0"/>
                  <w:divBdr>
                    <w:top w:val="none" w:sz="0" w:space="0" w:color="auto"/>
                    <w:left w:val="none" w:sz="0" w:space="0" w:color="auto"/>
                    <w:bottom w:val="none" w:sz="0" w:space="0" w:color="auto"/>
                    <w:right w:val="none" w:sz="0" w:space="0" w:color="auto"/>
                  </w:divBdr>
                  <w:divsChild>
                    <w:div w:id="4361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5782">
      <w:bodyDiv w:val="1"/>
      <w:marLeft w:val="0"/>
      <w:marRight w:val="0"/>
      <w:marTop w:val="0"/>
      <w:marBottom w:val="0"/>
      <w:divBdr>
        <w:top w:val="none" w:sz="0" w:space="0" w:color="auto"/>
        <w:left w:val="none" w:sz="0" w:space="0" w:color="auto"/>
        <w:bottom w:val="none" w:sz="0" w:space="0" w:color="auto"/>
        <w:right w:val="none" w:sz="0" w:space="0" w:color="auto"/>
      </w:divBdr>
      <w:divsChild>
        <w:div w:id="1604190539">
          <w:marLeft w:val="255"/>
          <w:marRight w:val="0"/>
          <w:marTop w:val="0"/>
          <w:marBottom w:val="0"/>
          <w:divBdr>
            <w:top w:val="none" w:sz="0" w:space="0" w:color="auto"/>
            <w:left w:val="none" w:sz="0" w:space="0" w:color="auto"/>
            <w:bottom w:val="none" w:sz="0" w:space="0" w:color="auto"/>
            <w:right w:val="none" w:sz="0" w:space="0" w:color="auto"/>
          </w:divBdr>
        </w:div>
      </w:divsChild>
    </w:div>
    <w:div w:id="554971270">
      <w:bodyDiv w:val="1"/>
      <w:marLeft w:val="0"/>
      <w:marRight w:val="0"/>
      <w:marTop w:val="0"/>
      <w:marBottom w:val="0"/>
      <w:divBdr>
        <w:top w:val="none" w:sz="0" w:space="0" w:color="auto"/>
        <w:left w:val="none" w:sz="0" w:space="0" w:color="auto"/>
        <w:bottom w:val="none" w:sz="0" w:space="0" w:color="auto"/>
        <w:right w:val="none" w:sz="0" w:space="0" w:color="auto"/>
      </w:divBdr>
      <w:divsChild>
        <w:div w:id="1124274094">
          <w:marLeft w:val="255"/>
          <w:marRight w:val="0"/>
          <w:marTop w:val="0"/>
          <w:marBottom w:val="0"/>
          <w:divBdr>
            <w:top w:val="none" w:sz="0" w:space="0" w:color="auto"/>
            <w:left w:val="none" w:sz="0" w:space="0" w:color="auto"/>
            <w:bottom w:val="none" w:sz="0" w:space="0" w:color="auto"/>
            <w:right w:val="none" w:sz="0" w:space="0" w:color="auto"/>
          </w:divBdr>
          <w:divsChild>
            <w:div w:id="825439357">
              <w:marLeft w:val="0"/>
              <w:marRight w:val="0"/>
              <w:marTop w:val="0"/>
              <w:marBottom w:val="0"/>
              <w:divBdr>
                <w:top w:val="none" w:sz="0" w:space="0" w:color="auto"/>
                <w:left w:val="none" w:sz="0" w:space="0" w:color="auto"/>
                <w:bottom w:val="none" w:sz="0" w:space="0" w:color="auto"/>
                <w:right w:val="none" w:sz="0" w:space="0" w:color="auto"/>
              </w:divBdr>
              <w:divsChild>
                <w:div w:id="652487114">
                  <w:marLeft w:val="0"/>
                  <w:marRight w:val="0"/>
                  <w:marTop w:val="0"/>
                  <w:marBottom w:val="0"/>
                  <w:divBdr>
                    <w:top w:val="none" w:sz="0" w:space="0" w:color="auto"/>
                    <w:left w:val="none" w:sz="0" w:space="0" w:color="auto"/>
                    <w:bottom w:val="none" w:sz="0" w:space="0" w:color="auto"/>
                    <w:right w:val="none" w:sz="0" w:space="0" w:color="auto"/>
                  </w:divBdr>
                  <w:divsChild>
                    <w:div w:id="16351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5008">
      <w:bodyDiv w:val="1"/>
      <w:marLeft w:val="0"/>
      <w:marRight w:val="0"/>
      <w:marTop w:val="0"/>
      <w:marBottom w:val="0"/>
      <w:divBdr>
        <w:top w:val="none" w:sz="0" w:space="0" w:color="auto"/>
        <w:left w:val="none" w:sz="0" w:space="0" w:color="auto"/>
        <w:bottom w:val="none" w:sz="0" w:space="0" w:color="auto"/>
        <w:right w:val="none" w:sz="0" w:space="0" w:color="auto"/>
      </w:divBdr>
      <w:divsChild>
        <w:div w:id="675764775">
          <w:marLeft w:val="255"/>
          <w:marRight w:val="0"/>
          <w:marTop w:val="0"/>
          <w:marBottom w:val="0"/>
          <w:divBdr>
            <w:top w:val="none" w:sz="0" w:space="0" w:color="auto"/>
            <w:left w:val="none" w:sz="0" w:space="0" w:color="auto"/>
            <w:bottom w:val="none" w:sz="0" w:space="0" w:color="auto"/>
            <w:right w:val="none" w:sz="0" w:space="0" w:color="auto"/>
          </w:divBdr>
          <w:divsChild>
            <w:div w:id="120610914">
              <w:marLeft w:val="0"/>
              <w:marRight w:val="0"/>
              <w:marTop w:val="0"/>
              <w:marBottom w:val="0"/>
              <w:divBdr>
                <w:top w:val="none" w:sz="0" w:space="0" w:color="auto"/>
                <w:left w:val="none" w:sz="0" w:space="0" w:color="auto"/>
                <w:bottom w:val="none" w:sz="0" w:space="0" w:color="auto"/>
                <w:right w:val="none" w:sz="0" w:space="0" w:color="auto"/>
              </w:divBdr>
              <w:divsChild>
                <w:div w:id="16293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7805">
      <w:bodyDiv w:val="1"/>
      <w:marLeft w:val="0"/>
      <w:marRight w:val="0"/>
      <w:marTop w:val="0"/>
      <w:marBottom w:val="0"/>
      <w:divBdr>
        <w:top w:val="none" w:sz="0" w:space="0" w:color="auto"/>
        <w:left w:val="none" w:sz="0" w:space="0" w:color="auto"/>
        <w:bottom w:val="none" w:sz="0" w:space="0" w:color="auto"/>
        <w:right w:val="none" w:sz="0" w:space="0" w:color="auto"/>
      </w:divBdr>
      <w:divsChild>
        <w:div w:id="1358967783">
          <w:marLeft w:val="255"/>
          <w:marRight w:val="0"/>
          <w:marTop w:val="0"/>
          <w:marBottom w:val="0"/>
          <w:divBdr>
            <w:top w:val="none" w:sz="0" w:space="0" w:color="auto"/>
            <w:left w:val="none" w:sz="0" w:space="0" w:color="auto"/>
            <w:bottom w:val="none" w:sz="0" w:space="0" w:color="auto"/>
            <w:right w:val="none" w:sz="0" w:space="0" w:color="auto"/>
          </w:divBdr>
          <w:divsChild>
            <w:div w:id="488978491">
              <w:marLeft w:val="0"/>
              <w:marRight w:val="0"/>
              <w:marTop w:val="0"/>
              <w:marBottom w:val="0"/>
              <w:divBdr>
                <w:top w:val="none" w:sz="0" w:space="0" w:color="auto"/>
                <w:left w:val="none" w:sz="0" w:space="0" w:color="auto"/>
                <w:bottom w:val="none" w:sz="0" w:space="0" w:color="auto"/>
                <w:right w:val="none" w:sz="0" w:space="0" w:color="auto"/>
              </w:divBdr>
              <w:divsChild>
                <w:div w:id="945891191">
                  <w:marLeft w:val="0"/>
                  <w:marRight w:val="0"/>
                  <w:marTop w:val="0"/>
                  <w:marBottom w:val="0"/>
                  <w:divBdr>
                    <w:top w:val="none" w:sz="0" w:space="0" w:color="auto"/>
                    <w:left w:val="none" w:sz="0" w:space="0" w:color="auto"/>
                    <w:bottom w:val="none" w:sz="0" w:space="0" w:color="auto"/>
                    <w:right w:val="none" w:sz="0" w:space="0" w:color="auto"/>
                  </w:divBdr>
                  <w:divsChild>
                    <w:div w:id="1851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776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79">
          <w:marLeft w:val="255"/>
          <w:marRight w:val="0"/>
          <w:marTop w:val="0"/>
          <w:marBottom w:val="0"/>
          <w:divBdr>
            <w:top w:val="none" w:sz="0" w:space="0" w:color="auto"/>
            <w:left w:val="none" w:sz="0" w:space="0" w:color="auto"/>
            <w:bottom w:val="none" w:sz="0" w:space="0" w:color="auto"/>
            <w:right w:val="none" w:sz="0" w:space="0" w:color="auto"/>
          </w:divBdr>
          <w:divsChild>
            <w:div w:id="1905018627">
              <w:marLeft w:val="0"/>
              <w:marRight w:val="0"/>
              <w:marTop w:val="0"/>
              <w:marBottom w:val="0"/>
              <w:divBdr>
                <w:top w:val="none" w:sz="0" w:space="0" w:color="auto"/>
                <w:left w:val="none" w:sz="0" w:space="0" w:color="auto"/>
                <w:bottom w:val="none" w:sz="0" w:space="0" w:color="auto"/>
                <w:right w:val="none" w:sz="0" w:space="0" w:color="auto"/>
              </w:divBdr>
              <w:divsChild>
                <w:div w:id="1290013890">
                  <w:marLeft w:val="0"/>
                  <w:marRight w:val="0"/>
                  <w:marTop w:val="0"/>
                  <w:marBottom w:val="0"/>
                  <w:divBdr>
                    <w:top w:val="none" w:sz="0" w:space="0" w:color="auto"/>
                    <w:left w:val="none" w:sz="0" w:space="0" w:color="auto"/>
                    <w:bottom w:val="none" w:sz="0" w:space="0" w:color="auto"/>
                    <w:right w:val="none" w:sz="0" w:space="0" w:color="auto"/>
                  </w:divBdr>
                  <w:divsChild>
                    <w:div w:id="2677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6788">
      <w:bodyDiv w:val="1"/>
      <w:marLeft w:val="0"/>
      <w:marRight w:val="0"/>
      <w:marTop w:val="0"/>
      <w:marBottom w:val="0"/>
      <w:divBdr>
        <w:top w:val="none" w:sz="0" w:space="0" w:color="auto"/>
        <w:left w:val="none" w:sz="0" w:space="0" w:color="auto"/>
        <w:bottom w:val="none" w:sz="0" w:space="0" w:color="auto"/>
        <w:right w:val="none" w:sz="0" w:space="0" w:color="auto"/>
      </w:divBdr>
      <w:divsChild>
        <w:div w:id="642009051">
          <w:marLeft w:val="255"/>
          <w:marRight w:val="0"/>
          <w:marTop w:val="0"/>
          <w:marBottom w:val="0"/>
          <w:divBdr>
            <w:top w:val="none" w:sz="0" w:space="0" w:color="auto"/>
            <w:left w:val="none" w:sz="0" w:space="0" w:color="auto"/>
            <w:bottom w:val="none" w:sz="0" w:space="0" w:color="auto"/>
            <w:right w:val="none" w:sz="0" w:space="0" w:color="auto"/>
          </w:divBdr>
          <w:divsChild>
            <w:div w:id="1325235049">
              <w:marLeft w:val="0"/>
              <w:marRight w:val="0"/>
              <w:marTop w:val="0"/>
              <w:marBottom w:val="0"/>
              <w:divBdr>
                <w:top w:val="none" w:sz="0" w:space="0" w:color="auto"/>
                <w:left w:val="none" w:sz="0" w:space="0" w:color="auto"/>
                <w:bottom w:val="none" w:sz="0" w:space="0" w:color="auto"/>
                <w:right w:val="none" w:sz="0" w:space="0" w:color="auto"/>
              </w:divBdr>
              <w:divsChild>
                <w:div w:id="2074742213">
                  <w:marLeft w:val="0"/>
                  <w:marRight w:val="0"/>
                  <w:marTop w:val="0"/>
                  <w:marBottom w:val="0"/>
                  <w:divBdr>
                    <w:top w:val="none" w:sz="0" w:space="0" w:color="auto"/>
                    <w:left w:val="none" w:sz="0" w:space="0" w:color="auto"/>
                    <w:bottom w:val="none" w:sz="0" w:space="0" w:color="auto"/>
                    <w:right w:val="none" w:sz="0" w:space="0" w:color="auto"/>
                  </w:divBdr>
                  <w:divsChild>
                    <w:div w:id="14876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8435">
      <w:bodyDiv w:val="1"/>
      <w:marLeft w:val="0"/>
      <w:marRight w:val="0"/>
      <w:marTop w:val="0"/>
      <w:marBottom w:val="0"/>
      <w:divBdr>
        <w:top w:val="none" w:sz="0" w:space="0" w:color="auto"/>
        <w:left w:val="none" w:sz="0" w:space="0" w:color="auto"/>
        <w:bottom w:val="none" w:sz="0" w:space="0" w:color="auto"/>
        <w:right w:val="none" w:sz="0" w:space="0" w:color="auto"/>
      </w:divBdr>
      <w:divsChild>
        <w:div w:id="287980857">
          <w:marLeft w:val="255"/>
          <w:marRight w:val="0"/>
          <w:marTop w:val="0"/>
          <w:marBottom w:val="0"/>
          <w:divBdr>
            <w:top w:val="none" w:sz="0" w:space="0" w:color="auto"/>
            <w:left w:val="none" w:sz="0" w:space="0" w:color="auto"/>
            <w:bottom w:val="none" w:sz="0" w:space="0" w:color="auto"/>
            <w:right w:val="none" w:sz="0" w:space="0" w:color="auto"/>
          </w:divBdr>
          <w:divsChild>
            <w:div w:id="1156409849">
              <w:marLeft w:val="0"/>
              <w:marRight w:val="0"/>
              <w:marTop w:val="0"/>
              <w:marBottom w:val="0"/>
              <w:divBdr>
                <w:top w:val="none" w:sz="0" w:space="0" w:color="auto"/>
                <w:left w:val="none" w:sz="0" w:space="0" w:color="auto"/>
                <w:bottom w:val="none" w:sz="0" w:space="0" w:color="auto"/>
                <w:right w:val="none" w:sz="0" w:space="0" w:color="auto"/>
              </w:divBdr>
              <w:divsChild>
                <w:div w:id="1083603401">
                  <w:marLeft w:val="0"/>
                  <w:marRight w:val="0"/>
                  <w:marTop w:val="0"/>
                  <w:marBottom w:val="0"/>
                  <w:divBdr>
                    <w:top w:val="none" w:sz="0" w:space="0" w:color="auto"/>
                    <w:left w:val="none" w:sz="0" w:space="0" w:color="auto"/>
                    <w:bottom w:val="none" w:sz="0" w:space="0" w:color="auto"/>
                    <w:right w:val="none" w:sz="0" w:space="0" w:color="auto"/>
                  </w:divBdr>
                  <w:divsChild>
                    <w:div w:id="2358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9398">
      <w:bodyDiv w:val="1"/>
      <w:marLeft w:val="0"/>
      <w:marRight w:val="0"/>
      <w:marTop w:val="0"/>
      <w:marBottom w:val="0"/>
      <w:divBdr>
        <w:top w:val="none" w:sz="0" w:space="0" w:color="auto"/>
        <w:left w:val="none" w:sz="0" w:space="0" w:color="auto"/>
        <w:bottom w:val="none" w:sz="0" w:space="0" w:color="auto"/>
        <w:right w:val="none" w:sz="0" w:space="0" w:color="auto"/>
      </w:divBdr>
      <w:divsChild>
        <w:div w:id="1449472532">
          <w:marLeft w:val="255"/>
          <w:marRight w:val="0"/>
          <w:marTop w:val="0"/>
          <w:marBottom w:val="0"/>
          <w:divBdr>
            <w:top w:val="none" w:sz="0" w:space="0" w:color="auto"/>
            <w:left w:val="none" w:sz="0" w:space="0" w:color="auto"/>
            <w:bottom w:val="none" w:sz="0" w:space="0" w:color="auto"/>
            <w:right w:val="none" w:sz="0" w:space="0" w:color="auto"/>
          </w:divBdr>
          <w:divsChild>
            <w:div w:id="564266443">
              <w:marLeft w:val="0"/>
              <w:marRight w:val="0"/>
              <w:marTop w:val="0"/>
              <w:marBottom w:val="0"/>
              <w:divBdr>
                <w:top w:val="none" w:sz="0" w:space="0" w:color="auto"/>
                <w:left w:val="none" w:sz="0" w:space="0" w:color="auto"/>
                <w:bottom w:val="none" w:sz="0" w:space="0" w:color="auto"/>
                <w:right w:val="none" w:sz="0" w:space="0" w:color="auto"/>
              </w:divBdr>
              <w:divsChild>
                <w:div w:id="672798189">
                  <w:marLeft w:val="0"/>
                  <w:marRight w:val="0"/>
                  <w:marTop w:val="0"/>
                  <w:marBottom w:val="0"/>
                  <w:divBdr>
                    <w:top w:val="none" w:sz="0" w:space="0" w:color="auto"/>
                    <w:left w:val="none" w:sz="0" w:space="0" w:color="auto"/>
                    <w:bottom w:val="none" w:sz="0" w:space="0" w:color="auto"/>
                    <w:right w:val="none" w:sz="0" w:space="0" w:color="auto"/>
                  </w:divBdr>
                  <w:divsChild>
                    <w:div w:id="17019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53661">
      <w:bodyDiv w:val="1"/>
      <w:marLeft w:val="0"/>
      <w:marRight w:val="0"/>
      <w:marTop w:val="0"/>
      <w:marBottom w:val="0"/>
      <w:divBdr>
        <w:top w:val="none" w:sz="0" w:space="0" w:color="auto"/>
        <w:left w:val="none" w:sz="0" w:space="0" w:color="auto"/>
        <w:bottom w:val="none" w:sz="0" w:space="0" w:color="auto"/>
        <w:right w:val="none" w:sz="0" w:space="0" w:color="auto"/>
      </w:divBdr>
      <w:divsChild>
        <w:div w:id="126360613">
          <w:marLeft w:val="255"/>
          <w:marRight w:val="0"/>
          <w:marTop w:val="0"/>
          <w:marBottom w:val="0"/>
          <w:divBdr>
            <w:top w:val="none" w:sz="0" w:space="0" w:color="auto"/>
            <w:left w:val="none" w:sz="0" w:space="0" w:color="auto"/>
            <w:bottom w:val="none" w:sz="0" w:space="0" w:color="auto"/>
            <w:right w:val="none" w:sz="0" w:space="0" w:color="auto"/>
          </w:divBdr>
          <w:divsChild>
            <w:div w:id="1522695247">
              <w:marLeft w:val="0"/>
              <w:marRight w:val="0"/>
              <w:marTop w:val="0"/>
              <w:marBottom w:val="0"/>
              <w:divBdr>
                <w:top w:val="none" w:sz="0" w:space="0" w:color="auto"/>
                <w:left w:val="none" w:sz="0" w:space="0" w:color="auto"/>
                <w:bottom w:val="none" w:sz="0" w:space="0" w:color="auto"/>
                <w:right w:val="none" w:sz="0" w:space="0" w:color="auto"/>
              </w:divBdr>
              <w:divsChild>
                <w:div w:id="664019022">
                  <w:marLeft w:val="0"/>
                  <w:marRight w:val="0"/>
                  <w:marTop w:val="0"/>
                  <w:marBottom w:val="0"/>
                  <w:divBdr>
                    <w:top w:val="none" w:sz="0" w:space="0" w:color="auto"/>
                    <w:left w:val="none" w:sz="0" w:space="0" w:color="auto"/>
                    <w:bottom w:val="none" w:sz="0" w:space="0" w:color="auto"/>
                    <w:right w:val="none" w:sz="0" w:space="0" w:color="auto"/>
                  </w:divBdr>
                  <w:divsChild>
                    <w:div w:id="17835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3801">
      <w:bodyDiv w:val="1"/>
      <w:marLeft w:val="0"/>
      <w:marRight w:val="0"/>
      <w:marTop w:val="0"/>
      <w:marBottom w:val="0"/>
      <w:divBdr>
        <w:top w:val="none" w:sz="0" w:space="0" w:color="auto"/>
        <w:left w:val="none" w:sz="0" w:space="0" w:color="auto"/>
        <w:bottom w:val="none" w:sz="0" w:space="0" w:color="auto"/>
        <w:right w:val="none" w:sz="0" w:space="0" w:color="auto"/>
      </w:divBdr>
    </w:div>
    <w:div w:id="1569345604">
      <w:bodyDiv w:val="1"/>
      <w:marLeft w:val="0"/>
      <w:marRight w:val="0"/>
      <w:marTop w:val="0"/>
      <w:marBottom w:val="0"/>
      <w:divBdr>
        <w:top w:val="none" w:sz="0" w:space="0" w:color="auto"/>
        <w:left w:val="none" w:sz="0" w:space="0" w:color="auto"/>
        <w:bottom w:val="none" w:sz="0" w:space="0" w:color="auto"/>
        <w:right w:val="none" w:sz="0" w:space="0" w:color="auto"/>
      </w:divBdr>
      <w:divsChild>
        <w:div w:id="1038579843">
          <w:marLeft w:val="255"/>
          <w:marRight w:val="0"/>
          <w:marTop w:val="0"/>
          <w:marBottom w:val="0"/>
          <w:divBdr>
            <w:top w:val="none" w:sz="0" w:space="0" w:color="auto"/>
            <w:left w:val="none" w:sz="0" w:space="0" w:color="auto"/>
            <w:bottom w:val="none" w:sz="0" w:space="0" w:color="auto"/>
            <w:right w:val="none" w:sz="0" w:space="0" w:color="auto"/>
          </w:divBdr>
          <w:divsChild>
            <w:div w:id="2066175564">
              <w:marLeft w:val="0"/>
              <w:marRight w:val="0"/>
              <w:marTop w:val="0"/>
              <w:marBottom w:val="0"/>
              <w:divBdr>
                <w:top w:val="none" w:sz="0" w:space="0" w:color="auto"/>
                <w:left w:val="none" w:sz="0" w:space="0" w:color="auto"/>
                <w:bottom w:val="none" w:sz="0" w:space="0" w:color="auto"/>
                <w:right w:val="none" w:sz="0" w:space="0" w:color="auto"/>
              </w:divBdr>
              <w:divsChild>
                <w:div w:id="1782526345">
                  <w:marLeft w:val="0"/>
                  <w:marRight w:val="0"/>
                  <w:marTop w:val="0"/>
                  <w:marBottom w:val="0"/>
                  <w:divBdr>
                    <w:top w:val="none" w:sz="0" w:space="0" w:color="auto"/>
                    <w:left w:val="none" w:sz="0" w:space="0" w:color="auto"/>
                    <w:bottom w:val="none" w:sz="0" w:space="0" w:color="auto"/>
                    <w:right w:val="none" w:sz="0" w:space="0" w:color="auto"/>
                  </w:divBdr>
                  <w:divsChild>
                    <w:div w:id="16989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3131">
      <w:bodyDiv w:val="1"/>
      <w:marLeft w:val="0"/>
      <w:marRight w:val="0"/>
      <w:marTop w:val="0"/>
      <w:marBottom w:val="0"/>
      <w:divBdr>
        <w:top w:val="none" w:sz="0" w:space="0" w:color="auto"/>
        <w:left w:val="none" w:sz="0" w:space="0" w:color="auto"/>
        <w:bottom w:val="none" w:sz="0" w:space="0" w:color="auto"/>
        <w:right w:val="none" w:sz="0" w:space="0" w:color="auto"/>
      </w:divBdr>
      <w:divsChild>
        <w:div w:id="756364554">
          <w:marLeft w:val="255"/>
          <w:marRight w:val="0"/>
          <w:marTop w:val="0"/>
          <w:marBottom w:val="0"/>
          <w:divBdr>
            <w:top w:val="none" w:sz="0" w:space="0" w:color="auto"/>
            <w:left w:val="none" w:sz="0" w:space="0" w:color="auto"/>
            <w:bottom w:val="none" w:sz="0" w:space="0" w:color="auto"/>
            <w:right w:val="none" w:sz="0" w:space="0" w:color="auto"/>
          </w:divBdr>
          <w:divsChild>
            <w:div w:id="951941149">
              <w:marLeft w:val="0"/>
              <w:marRight w:val="0"/>
              <w:marTop w:val="0"/>
              <w:marBottom w:val="0"/>
              <w:divBdr>
                <w:top w:val="none" w:sz="0" w:space="0" w:color="auto"/>
                <w:left w:val="none" w:sz="0" w:space="0" w:color="auto"/>
                <w:bottom w:val="none" w:sz="0" w:space="0" w:color="auto"/>
                <w:right w:val="none" w:sz="0" w:space="0" w:color="auto"/>
              </w:divBdr>
              <w:divsChild>
                <w:div w:id="1849364155">
                  <w:marLeft w:val="0"/>
                  <w:marRight w:val="0"/>
                  <w:marTop w:val="0"/>
                  <w:marBottom w:val="0"/>
                  <w:divBdr>
                    <w:top w:val="none" w:sz="0" w:space="0" w:color="auto"/>
                    <w:left w:val="none" w:sz="0" w:space="0" w:color="auto"/>
                    <w:bottom w:val="none" w:sz="0" w:space="0" w:color="auto"/>
                    <w:right w:val="none" w:sz="0" w:space="0" w:color="auto"/>
                  </w:divBdr>
                  <w:divsChild>
                    <w:div w:id="8725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7966">
      <w:bodyDiv w:val="1"/>
      <w:marLeft w:val="0"/>
      <w:marRight w:val="0"/>
      <w:marTop w:val="0"/>
      <w:marBottom w:val="0"/>
      <w:divBdr>
        <w:top w:val="none" w:sz="0" w:space="0" w:color="auto"/>
        <w:left w:val="none" w:sz="0" w:space="0" w:color="auto"/>
        <w:bottom w:val="none" w:sz="0" w:space="0" w:color="auto"/>
        <w:right w:val="none" w:sz="0" w:space="0" w:color="auto"/>
      </w:divBdr>
      <w:divsChild>
        <w:div w:id="1973443563">
          <w:marLeft w:val="255"/>
          <w:marRight w:val="0"/>
          <w:marTop w:val="0"/>
          <w:marBottom w:val="0"/>
          <w:divBdr>
            <w:top w:val="none" w:sz="0" w:space="0" w:color="auto"/>
            <w:left w:val="none" w:sz="0" w:space="0" w:color="auto"/>
            <w:bottom w:val="none" w:sz="0" w:space="0" w:color="auto"/>
            <w:right w:val="none" w:sz="0" w:space="0" w:color="auto"/>
          </w:divBdr>
          <w:divsChild>
            <w:div w:id="485896639">
              <w:marLeft w:val="0"/>
              <w:marRight w:val="0"/>
              <w:marTop w:val="0"/>
              <w:marBottom w:val="0"/>
              <w:divBdr>
                <w:top w:val="none" w:sz="0" w:space="0" w:color="auto"/>
                <w:left w:val="none" w:sz="0" w:space="0" w:color="auto"/>
                <w:bottom w:val="none" w:sz="0" w:space="0" w:color="auto"/>
                <w:right w:val="none" w:sz="0" w:space="0" w:color="auto"/>
              </w:divBdr>
              <w:divsChild>
                <w:div w:id="162211950">
                  <w:marLeft w:val="0"/>
                  <w:marRight w:val="0"/>
                  <w:marTop w:val="0"/>
                  <w:marBottom w:val="0"/>
                  <w:divBdr>
                    <w:top w:val="none" w:sz="0" w:space="0" w:color="auto"/>
                    <w:left w:val="none" w:sz="0" w:space="0" w:color="auto"/>
                    <w:bottom w:val="none" w:sz="0" w:space="0" w:color="auto"/>
                    <w:right w:val="none" w:sz="0" w:space="0" w:color="auto"/>
                  </w:divBdr>
                  <w:divsChild>
                    <w:div w:id="1227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64806">
      <w:bodyDiv w:val="1"/>
      <w:marLeft w:val="0"/>
      <w:marRight w:val="0"/>
      <w:marTop w:val="0"/>
      <w:marBottom w:val="0"/>
      <w:divBdr>
        <w:top w:val="none" w:sz="0" w:space="0" w:color="auto"/>
        <w:left w:val="none" w:sz="0" w:space="0" w:color="auto"/>
        <w:bottom w:val="none" w:sz="0" w:space="0" w:color="auto"/>
        <w:right w:val="none" w:sz="0" w:space="0" w:color="auto"/>
      </w:divBdr>
      <w:divsChild>
        <w:div w:id="592514232">
          <w:marLeft w:val="255"/>
          <w:marRight w:val="0"/>
          <w:marTop w:val="0"/>
          <w:marBottom w:val="0"/>
          <w:divBdr>
            <w:top w:val="none" w:sz="0" w:space="0" w:color="auto"/>
            <w:left w:val="none" w:sz="0" w:space="0" w:color="auto"/>
            <w:bottom w:val="none" w:sz="0" w:space="0" w:color="auto"/>
            <w:right w:val="none" w:sz="0" w:space="0" w:color="auto"/>
          </w:divBdr>
          <w:divsChild>
            <w:div w:id="2034332751">
              <w:marLeft w:val="0"/>
              <w:marRight w:val="0"/>
              <w:marTop w:val="0"/>
              <w:marBottom w:val="0"/>
              <w:divBdr>
                <w:top w:val="none" w:sz="0" w:space="0" w:color="auto"/>
                <w:left w:val="none" w:sz="0" w:space="0" w:color="auto"/>
                <w:bottom w:val="none" w:sz="0" w:space="0" w:color="auto"/>
                <w:right w:val="none" w:sz="0" w:space="0" w:color="auto"/>
              </w:divBdr>
              <w:divsChild>
                <w:div w:id="15492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7341">
      <w:bodyDiv w:val="1"/>
      <w:marLeft w:val="0"/>
      <w:marRight w:val="0"/>
      <w:marTop w:val="0"/>
      <w:marBottom w:val="0"/>
      <w:divBdr>
        <w:top w:val="none" w:sz="0" w:space="0" w:color="auto"/>
        <w:left w:val="none" w:sz="0" w:space="0" w:color="auto"/>
        <w:bottom w:val="none" w:sz="0" w:space="0" w:color="auto"/>
        <w:right w:val="none" w:sz="0" w:space="0" w:color="auto"/>
      </w:divBdr>
      <w:divsChild>
        <w:div w:id="1892422150">
          <w:marLeft w:val="2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Michal Szabó</cp:lastModifiedBy>
  <cp:revision>4</cp:revision>
  <cp:lastPrinted>2022-01-12T22:40:00Z</cp:lastPrinted>
  <dcterms:created xsi:type="dcterms:W3CDTF">2022-01-12T22:23:00Z</dcterms:created>
  <dcterms:modified xsi:type="dcterms:W3CDTF">2022-01-12T23:03:00Z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5944d592-eb6a-4e42-aa30-40af4c2b2ab9</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