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5AA" w:rsidRDefault="00A555AA" w:rsidP="00A02A85">
      <w:pPr>
        <w:pStyle w:val="Cmsor1"/>
      </w:pPr>
      <w:r>
        <w:t>Metaprogramozásról általában</w:t>
      </w:r>
    </w:p>
    <w:p w:rsidR="003E44B7" w:rsidRDefault="003E44B7" w:rsidP="00A02A85">
      <w:pPr>
        <w:pStyle w:val="Cmsor1"/>
      </w:pPr>
      <w:r>
        <w:lastRenderedPageBreak/>
        <w:t>Metaprogramozás a mai programozási nyelvekben</w:t>
      </w:r>
    </w:p>
    <w:p w:rsidR="002525BF" w:rsidRPr="00563234" w:rsidRDefault="00DB6C1E" w:rsidP="00A02A85">
      <w:pPr>
        <w:pStyle w:val="Cmsor2"/>
      </w:pPr>
      <w:r>
        <w:t xml:space="preserve">A </w:t>
      </w:r>
      <w:r w:rsidR="00E862F1" w:rsidRPr="00563234">
        <w:t>C</w:t>
      </w:r>
      <w:r w:rsidR="0033168D" w:rsidRPr="00563234">
        <w:t>/C++</w:t>
      </w:r>
      <w:r w:rsidR="001A34A4" w:rsidRPr="00563234">
        <w:t xml:space="preserve"> </w:t>
      </w:r>
      <w:r w:rsidR="00E862F1" w:rsidRPr="00563234">
        <w:t>előfordítója</w:t>
      </w:r>
    </w:p>
    <w:p w:rsidR="00E862F1" w:rsidRDefault="00E862F1" w:rsidP="00A02A85">
      <w:r>
        <w:t xml:space="preserve">Nem hagyományos értelemben a C előfordítóját is nevezhetjük a metaprogramozás egyik eszközének, azzal a különbséggel, hogy közvetlenül a forráskódon végez transzformációkat. </w:t>
      </w:r>
    </w:p>
    <w:p w:rsidR="00E862F1" w:rsidRDefault="00E862F1" w:rsidP="00A02A85">
      <w:r>
        <w:t xml:space="preserve">Működésének az alapelve nagyon egyszerűnek tekinthető, hiszen egyszerűen szövegbeszúrásokat és szöveghelyettesítéseket végez a forráskódon. Egyszerűségében rejlik ereje is, ugyanis rendkívüli szabadságod ad a programozó kezébe maga az előfordító, de sajnos ez a gyakorlatban több problémát is eredményezhet.  </w:t>
      </w:r>
    </w:p>
    <w:p w:rsidR="00067157" w:rsidRDefault="00067157" w:rsidP="00A02A85">
      <w:r>
        <w:t xml:space="preserve">Magát az előfordítót egy különálló nyelvnek is tekinthetjük, ami a C-től független, mivel még a C nyelv feldolgozása előtt </w:t>
      </w:r>
      <w:r w:rsidR="009102C4">
        <w:t>feldolgozásra kerül</w:t>
      </w:r>
      <w:r>
        <w:t xml:space="preserve">, minden egyes fordításkor.  </w:t>
      </w:r>
      <w:r w:rsidR="00235D1B">
        <w:t xml:space="preserve">Több feladat is van az előfordítónak, úgymint a fizikailag több sorban lévő, de logikailag egy sornak számító kódok összefűzése, a preprocesszor </w:t>
      </w:r>
      <w:r w:rsidR="00BE3E4A">
        <w:t>direktíváinak</w:t>
      </w:r>
      <w:r w:rsidR="00235D1B">
        <w:t xml:space="preserve"> tokenekre bontása, megjegyzések törlése a kódból, és a felhasználó által definiált utasítások végrehajtása (szimbólum behelyettesítés, makrók, esetleg feltételes fordítás). </w:t>
      </w:r>
    </w:p>
    <w:p w:rsidR="00EE7904" w:rsidRPr="00EE7904" w:rsidRDefault="00EE7904" w:rsidP="00A02A85">
      <w:pPr>
        <w:pStyle w:val="Cmsor3"/>
      </w:pPr>
      <w:r>
        <w:t>Az include direktíva</w:t>
      </w:r>
    </w:p>
    <w:p w:rsidR="009B44E8" w:rsidRDefault="001B37E8" w:rsidP="00A02A85">
      <w:r>
        <w:t xml:space="preserve">Az include direktíva </w:t>
      </w:r>
      <w:r w:rsidR="008108DF">
        <w:t xml:space="preserve">az előfordító </w:t>
      </w:r>
      <w:r>
        <w:t>leggyakrabban használt utasítása.</w:t>
      </w:r>
      <w:r w:rsidR="00275011">
        <w:t xml:space="preserve"> </w:t>
      </w:r>
      <w:r w:rsidR="00362A81">
        <w:t>A fordító</w:t>
      </w:r>
      <w:r w:rsidR="00A56DED">
        <w:t xml:space="preserve"> megkeresi a programozó által megadott fájlt és annak a tartalmát egyszerűen bemásolja a fordítás alatt lévő fájl tartalmába:</w:t>
      </w:r>
    </w:p>
    <w:p w:rsidR="007C7588" w:rsidRDefault="007240C6" w:rsidP="00A02A85">
      <w:pPr>
        <w:pStyle w:val="Kdrszlet"/>
      </w:pPr>
      <w:r>
        <w:t>// megkeresi az iostream fájlt és annak a tartalmát bemásolja</w:t>
      </w:r>
      <w:r>
        <w:br/>
      </w:r>
      <w:r w:rsidR="005D6441">
        <w:t xml:space="preserve">#include &lt;iostream&gt; </w:t>
      </w:r>
      <w:r>
        <w:br/>
      </w:r>
      <w:r w:rsidR="005D6441">
        <w:t>int main() {</w:t>
      </w:r>
      <w:r>
        <w:br/>
      </w:r>
      <w:r w:rsidR="005D6441">
        <w:tab/>
        <w:t>std::cout &lt;&lt; "Hello World!" &lt;&lt; std::endl;</w:t>
      </w:r>
      <w:r>
        <w:br/>
      </w:r>
      <w:r w:rsidR="005D6441">
        <w:tab/>
        <w:t>return 0;</w:t>
      </w:r>
      <w:r>
        <w:br/>
      </w:r>
      <w:r w:rsidR="005D6441">
        <w:t>}</w:t>
      </w:r>
    </w:p>
    <w:p w:rsidR="00F164F8" w:rsidRDefault="00F14D49" w:rsidP="00A02A85">
      <w:r>
        <w:t xml:space="preserve">Sajnos egyszerűségében rejlik legnagyobb hátránya is, hiszen a </w:t>
      </w:r>
      <w:r w:rsidR="00B31116">
        <w:t xml:space="preserve">külső függőségek kezelését nem </w:t>
      </w:r>
      <w:r w:rsidR="002E7D20">
        <w:t xml:space="preserve">elég </w:t>
      </w:r>
      <w:r w:rsidR="000600E9">
        <w:t>ilyen alacsony szinten kezelni</w:t>
      </w:r>
      <w:r w:rsidR="002E7D20">
        <w:t xml:space="preserve">. </w:t>
      </w:r>
      <w:r w:rsidR="00046EEB">
        <w:t xml:space="preserve">Tipikus, hogy egyes külső fájlokat, több helyen is használni szeretnénk. </w:t>
      </w:r>
      <w:r w:rsidR="00095479">
        <w:t>Ahhoz, hogy ezt megtehessük, minden egyes fájlnál</w:t>
      </w:r>
      <w:r w:rsidR="001C363B">
        <w:t xml:space="preserve"> </w:t>
      </w:r>
      <w:r w:rsidR="001C363B">
        <w:lastRenderedPageBreak/>
        <w:t>hivatkozni kell</w:t>
      </w:r>
      <w:r w:rsidR="00C262CA">
        <w:t xml:space="preserve"> rájuk</w:t>
      </w:r>
      <w:r w:rsidR="00AA285C">
        <w:t>. De az előford</w:t>
      </w:r>
      <w:r w:rsidR="003234F3">
        <w:t xml:space="preserve">ító nem tartja számon azt, hogy mely fájlok kerültek már felhasználásra, ezért </w:t>
      </w:r>
      <w:r w:rsidR="00A621A8">
        <w:t xml:space="preserve">könnyen előfordulhat az, hogy egy fájlt kétszer vagy annál többször másolja be. </w:t>
      </w:r>
      <w:r w:rsidR="00F11229">
        <w:t>Ez a kódnak a duplikációjához vezet, ami</w:t>
      </w:r>
      <w:r w:rsidR="0057152B">
        <w:t xml:space="preserve"> pedig</w:t>
      </w:r>
      <w:r w:rsidR="00F11229">
        <w:t xml:space="preserve"> később fordítási hibához.</w:t>
      </w:r>
      <w:r w:rsidR="00E050E5">
        <w:t xml:space="preserve"> Ezt </w:t>
      </w:r>
      <w:r w:rsidR="000027D6">
        <w:t>elkerülendően feltételes fordítással o</w:t>
      </w:r>
      <w:r w:rsidR="00F2419B">
        <w:t>ldják meg az ilyen problémákat.</w:t>
      </w:r>
    </w:p>
    <w:p w:rsidR="00F2419B" w:rsidRDefault="00F2419B" w:rsidP="00A02A85">
      <w:r>
        <w:t>Az alapötlet az, hogy szimbólumok segítségével tartjuk nyilván, hogy az adott adott header fájlt betöltötte-e már a fordító vagy sem. Ha igen, akkor a feltételes fordítást használva, egy üres fájlt adunk vissza</w:t>
      </w:r>
      <w:r w:rsidR="009949A7">
        <w:t xml:space="preserve"> neki, ellenkező esetben az eredeti tartalmat</w:t>
      </w:r>
      <w:r>
        <w:t xml:space="preserve">:  </w:t>
      </w:r>
    </w:p>
    <w:p w:rsidR="005A3F60" w:rsidRDefault="00F2419B" w:rsidP="00A02A85">
      <w:pPr>
        <w:pStyle w:val="Kdrszlet"/>
      </w:pPr>
      <w:r>
        <w:t>#include &lt;iostream&gt;</w:t>
      </w:r>
      <w:r w:rsidR="00CE2B4E">
        <w:br/>
        <w:t xml:space="preserve">// </w:t>
      </w:r>
      <w:r>
        <w:t xml:space="preserve">megnézi a fordító, hogy definiálták-e már az adott </w:t>
      </w:r>
      <w:r w:rsidR="00CE2B4E">
        <w:t>s</w:t>
      </w:r>
      <w:r>
        <w:t>zimbólumat</w:t>
      </w:r>
      <w:r w:rsidR="00CE2B4E">
        <w:br/>
      </w:r>
      <w:r>
        <w:t xml:space="preserve">#ifndef PERSON_H   </w:t>
      </w:r>
      <w:r w:rsidR="00CE2B4E">
        <w:br/>
      </w:r>
      <w:r w:rsidR="00084862">
        <w:t>// ha nem, akkor megtesszük</w:t>
      </w:r>
      <w:r w:rsidR="00CE2B4E">
        <w:br/>
      </w:r>
      <w:r>
        <w:t>#define PERSON_H</w:t>
      </w:r>
      <w:r w:rsidR="00CE2B4E">
        <w:br/>
      </w:r>
      <w:r w:rsidR="00084862">
        <w:t>// és visszaadjuk a valódi tartalmat</w:t>
      </w:r>
      <w:r w:rsidR="00CE2B4E">
        <w:br/>
      </w:r>
      <w:r w:rsidRPr="0015379E">
        <w:t>struct</w:t>
      </w:r>
      <w:r>
        <w:t xml:space="preserve"> Person {</w:t>
      </w:r>
      <w:r w:rsidR="00CE2B4E">
        <w:br/>
      </w:r>
      <w:r>
        <w:tab/>
        <w:t>std::string Name;</w:t>
      </w:r>
      <w:r w:rsidR="00CE2B4E">
        <w:br/>
      </w:r>
      <w:r>
        <w:tab/>
        <w:t>int Age;</w:t>
      </w:r>
      <w:r w:rsidR="00CE2B4E">
        <w:br/>
      </w:r>
      <w:r>
        <w:t>};</w:t>
      </w:r>
      <w:r w:rsidR="00CE2B4E">
        <w:br/>
      </w:r>
      <w:r>
        <w:t>#endif</w:t>
      </w:r>
    </w:p>
    <w:p w:rsidR="003365EA" w:rsidRDefault="003365EA" w:rsidP="00A02A85">
      <w:r>
        <w:t>Ez a sok ellenőrzés</w:t>
      </w:r>
      <w:r w:rsidR="00DE5C8E">
        <w:t>, illetve a tartalom beillesztése</w:t>
      </w:r>
      <w:r>
        <w:t xml:space="preserve">, több ezer fájl esetében komoly fordítási időt emészthet fel, </w:t>
      </w:r>
      <w:r w:rsidR="00860670">
        <w:t>ami nagy céges projektek esetében</w:t>
      </w:r>
      <w:r>
        <w:t xml:space="preserve"> jelenleg is</w:t>
      </w:r>
      <w:r w:rsidR="00860670">
        <w:t xml:space="preserve"> komoly probléma</w:t>
      </w:r>
      <w:r w:rsidR="001526F1">
        <w:t>.</w:t>
      </w:r>
      <w:r w:rsidR="00FF442C">
        <w:t xml:space="preserve"> </w:t>
      </w:r>
      <w:r w:rsidR="00CB5BC5">
        <w:t xml:space="preserve">Egyes </w:t>
      </w:r>
      <w:r w:rsidR="00CB5BC5" w:rsidRPr="008D481C">
        <w:rPr>
          <w:rStyle w:val="Fogalom"/>
        </w:rPr>
        <w:t>C++</w:t>
      </w:r>
      <w:r w:rsidR="00CB5BC5">
        <w:t xml:space="preserve"> fordítóknál (ilyen pl. a </w:t>
      </w:r>
      <w:r w:rsidR="00CB5BC5" w:rsidRPr="008D481C">
        <w:rPr>
          <w:rStyle w:val="Fogalom"/>
        </w:rPr>
        <w:t>GCC</w:t>
      </w:r>
      <w:r w:rsidR="00CB5BC5">
        <w:t xml:space="preserve">, vagy a </w:t>
      </w:r>
      <w:r w:rsidR="00CB5BC5" w:rsidRPr="008D481C">
        <w:rPr>
          <w:rStyle w:val="Fogalom"/>
        </w:rPr>
        <w:t>Microsoft Visual C++</w:t>
      </w:r>
      <w:r w:rsidR="00CB5BC5">
        <w:t xml:space="preserve"> </w:t>
      </w:r>
      <w:r w:rsidR="00D601DF">
        <w:t>fordítója</w:t>
      </w:r>
      <w:r w:rsidR="00CB5BC5">
        <w:t>)</w:t>
      </w:r>
      <w:r w:rsidR="00D601DF">
        <w:t xml:space="preserve"> egy új direktíva bevezetésével a </w:t>
      </w:r>
      <w:r w:rsidR="00D601DF" w:rsidRPr="008D481C">
        <w:rPr>
          <w:rStyle w:val="KdrszletChar"/>
        </w:rPr>
        <w:t>pragma once</w:t>
      </w:r>
      <w:r w:rsidR="00D601DF">
        <w:t xml:space="preserve">-al próbálkoztak. </w:t>
      </w:r>
      <w:r w:rsidR="00C172FC">
        <w:t xml:space="preserve">Mivel nem szabványos, ezért szemantikailag különbözhetnek és a </w:t>
      </w:r>
      <w:r w:rsidR="00C172FC" w:rsidRPr="008D481C">
        <w:rPr>
          <w:rStyle w:val="Fogalom"/>
        </w:rPr>
        <w:t xml:space="preserve">C </w:t>
      </w:r>
      <w:r w:rsidR="00C172FC">
        <w:t>nyelvvel se kompat</w:t>
      </w:r>
      <w:r w:rsidR="00E52B93">
        <w:t>ibilis:</w:t>
      </w:r>
    </w:p>
    <w:p w:rsidR="00E52B93" w:rsidRDefault="00E52B93" w:rsidP="00A02A85">
      <w:pPr>
        <w:pStyle w:val="Kdrszlet"/>
      </w:pPr>
      <w:r>
        <w:t>#pragma once</w:t>
      </w:r>
      <w:r w:rsidR="00CE2B4E">
        <w:br/>
      </w:r>
      <w:r>
        <w:t>struct Person {</w:t>
      </w:r>
      <w:r w:rsidR="00CE2B4E">
        <w:br/>
      </w:r>
      <w:r>
        <w:tab/>
        <w:t>std::string Name;</w:t>
      </w:r>
      <w:r w:rsidR="00CE2B4E">
        <w:br/>
      </w:r>
      <w:r>
        <w:tab/>
        <w:t>int Age;</w:t>
      </w:r>
      <w:r w:rsidR="00CE2B4E">
        <w:br/>
      </w:r>
      <w:r>
        <w:t>};</w:t>
      </w:r>
    </w:p>
    <w:p w:rsidR="004F3DCB" w:rsidRDefault="003310F9" w:rsidP="00A02A85">
      <w:pPr>
        <w:pStyle w:val="Cmsor3"/>
      </w:pPr>
      <w:r>
        <w:t>Feltételes fordítás</w:t>
      </w:r>
    </w:p>
    <w:p w:rsidR="00AE1989" w:rsidRDefault="00AE1989" w:rsidP="00A02A85">
      <w:r>
        <w:t xml:space="preserve">A feltételes fordítás segítségével a programozó meghatározhatja, hogy a forráskód mely részeit hagyja meg, illetve melyekre nincs szükség a fordításkor. </w:t>
      </w:r>
      <w:r w:rsidR="007800EC">
        <w:t xml:space="preserve">Tipikusan </w:t>
      </w:r>
      <w:r w:rsidR="007800EC">
        <w:lastRenderedPageBreak/>
        <w:t xml:space="preserve">nyomkövetés szempontjából, esetleg platformfüggő kódok írásakor </w:t>
      </w:r>
      <w:r w:rsidR="00A92292">
        <w:t xml:space="preserve">lehet hasznos. </w:t>
      </w:r>
      <w:r w:rsidR="00CD65E7">
        <w:t xml:space="preserve">Feltételként azt lehet ellenőrizni, hogy egy adott szimbólum definiálva lett-e vagy sem. </w:t>
      </w:r>
      <w:r w:rsidR="00B024F8">
        <w:t xml:space="preserve">Az előző példánál a kód duplikációjának elkerülése érdekében már használtuk ezt a </w:t>
      </w:r>
      <w:r w:rsidR="004E2D7A">
        <w:t xml:space="preserve">nyelvi szerkezetet. </w:t>
      </w:r>
    </w:p>
    <w:p w:rsidR="00506844" w:rsidRDefault="00506844" w:rsidP="00A02A85">
      <w:pPr>
        <w:pStyle w:val="Cmsor3"/>
      </w:pPr>
      <w:r>
        <w:t>Makrók</w:t>
      </w:r>
    </w:p>
    <w:p w:rsidR="00506844" w:rsidRDefault="00506844" w:rsidP="00A02A85">
      <w:r>
        <w:t>Metaprogramozás szempontjából a legérdekesebb nyelvi konstrukciója a</w:t>
      </w:r>
      <w:r w:rsidR="00F16BAF">
        <w:t xml:space="preserve">z előfordítónak maga a </w:t>
      </w:r>
      <w:r w:rsidR="002176F3" w:rsidRPr="002176F3">
        <w:rPr>
          <w:rStyle w:val="Fogalom"/>
        </w:rPr>
        <w:t>makró</w:t>
      </w:r>
      <w:r w:rsidR="00F16BAF">
        <w:t xml:space="preserve">k használata. </w:t>
      </w:r>
      <w:r w:rsidR="00E00A91">
        <w:t xml:space="preserve">A </w:t>
      </w:r>
      <w:r w:rsidR="002176F3" w:rsidRPr="002176F3">
        <w:rPr>
          <w:rStyle w:val="Fogalom"/>
        </w:rPr>
        <w:t>makró</w:t>
      </w:r>
      <w:r w:rsidR="00E00A91">
        <w:t>k úgy viselkednek</w:t>
      </w:r>
      <w:r w:rsidR="00FE6D74">
        <w:t>,</w:t>
      </w:r>
      <w:r w:rsidR="00E00A91">
        <w:t xml:space="preserve"> mint a függvények, </w:t>
      </w:r>
      <w:r w:rsidR="00FE6D74">
        <w:t>lehetnek nekik formális paraméterei</w:t>
      </w:r>
      <w:r w:rsidR="00633952">
        <w:t xml:space="preserve">, majd ezeknek a </w:t>
      </w:r>
      <w:r w:rsidR="002176F3" w:rsidRPr="002176F3">
        <w:rPr>
          <w:rStyle w:val="Fogalom"/>
        </w:rPr>
        <w:t>makró</w:t>
      </w:r>
      <w:r w:rsidR="00633952">
        <w:t xml:space="preserve">knak a meghívása esetében a forráskódba bemásolódik annak a törzse az aktuális paraméterekkel együtt. </w:t>
      </w:r>
      <w:r w:rsidR="00A20926">
        <w:t xml:space="preserve">Valójában nem történik semmilyen klasszikus értelemben vett függvényhívás, </w:t>
      </w:r>
      <w:r w:rsidR="00B95447">
        <w:t xml:space="preserve">hiszen ugyanúgy, mint az include direktíva esetében is, egyszerű szövegbehelyettesítés történik. </w:t>
      </w:r>
    </w:p>
    <w:p w:rsidR="007A756A" w:rsidRDefault="007A756A" w:rsidP="00A02A85">
      <w:r>
        <w:t xml:space="preserve">A </w:t>
      </w:r>
      <w:r w:rsidR="002176F3" w:rsidRPr="002176F3">
        <w:rPr>
          <w:rStyle w:val="Fogalom"/>
        </w:rPr>
        <w:t>makró</w:t>
      </w:r>
      <w:r>
        <w:t xml:space="preserve">k használatával a programozónak rengeteg lehetősége nyílik arra, hogy </w:t>
      </w:r>
      <w:r w:rsidR="00FA616F">
        <w:t xml:space="preserve">olyan dolgokat is automatizálni tudjon, amit a nyelv </w:t>
      </w:r>
      <w:r w:rsidR="00647CE4">
        <w:t>szintaxisával,</w:t>
      </w:r>
      <w:r w:rsidR="00FA616F">
        <w:t xml:space="preserve"> sokkal </w:t>
      </w:r>
      <w:r w:rsidR="000654F1">
        <w:t xml:space="preserve">bővebben </w:t>
      </w:r>
      <w:r w:rsidR="00A7401E">
        <w:t>kellene</w:t>
      </w:r>
      <w:r w:rsidR="000654F1">
        <w:t xml:space="preserve"> kifejteni. </w:t>
      </w:r>
    </w:p>
    <w:p w:rsidR="008B090A" w:rsidRPr="008B090A" w:rsidRDefault="008B090A" w:rsidP="00A02A85">
      <w:pPr>
        <w:pStyle w:val="Cmsor2"/>
      </w:pPr>
      <w:r>
        <w:t>Metaprogramozás Ruby nyelven</w:t>
      </w:r>
    </w:p>
    <w:p w:rsidR="008B090A" w:rsidRDefault="008B090A" w:rsidP="00A02A85">
      <w:pPr>
        <w:pStyle w:val="Cmsor2"/>
      </w:pPr>
      <w:r>
        <w:t>Metaprogramozás Scala nyelven</w:t>
      </w:r>
    </w:p>
    <w:p w:rsidR="00DC1F7F" w:rsidRPr="00DC1F7F" w:rsidRDefault="00DC1F7F" w:rsidP="00DC1F7F">
      <w:pPr>
        <w:pStyle w:val="Cmsor2"/>
      </w:pPr>
      <w:r>
        <w:t>Metaprogramozás a .NET Framework-ben</w:t>
      </w:r>
    </w:p>
    <w:p w:rsidR="00181B4F" w:rsidRPr="00181B4F" w:rsidRDefault="00181B4F" w:rsidP="00181B4F">
      <w:pPr>
        <w:pStyle w:val="Cmsor2"/>
      </w:pPr>
      <w:r>
        <w:t>Aspektus-orientált programozás Java-ban</w:t>
      </w:r>
    </w:p>
    <w:p w:rsidR="005D5E41" w:rsidRDefault="00DF4D1B" w:rsidP="00A02A85">
      <w:pPr>
        <w:pStyle w:val="Cmsor1"/>
      </w:pPr>
      <w:r>
        <w:lastRenderedPageBreak/>
        <w:t>Metaprogramozást támogató programozási</w:t>
      </w:r>
      <w:r w:rsidR="005D5E41">
        <w:t xml:space="preserve"> nyelv tervezése</w:t>
      </w:r>
    </w:p>
    <w:p w:rsidR="00DF4D1B" w:rsidRDefault="00DF4D1B" w:rsidP="00A02A85">
      <w:pPr>
        <w:pStyle w:val="Cmsor2"/>
      </w:pPr>
      <w:bookmarkStart w:id="0" w:name="_Ref383813744"/>
      <w:r>
        <w:t>A fordítóprogramokról általában</w:t>
      </w:r>
      <w:bookmarkEnd w:id="0"/>
    </w:p>
    <w:p w:rsidR="00462638" w:rsidRDefault="00DF4D1B" w:rsidP="00A02A85">
      <w:r>
        <w:t xml:space="preserve">Egy átlagos fordítóprogramok működése </w:t>
      </w:r>
      <w:r w:rsidR="00203869">
        <w:t>négy</w:t>
      </w:r>
      <w:r>
        <w:t xml:space="preserve"> különálló fázisra bomlik. </w:t>
      </w:r>
      <w:r w:rsidR="00462638">
        <w:t>A forráskód elemzése és fordítása legelőször a lexikális elemző futásával kezdődik. Feladata, hogy a neki átadott szöveget egy reguláris nyelvtan alapján tokenek sorozatára bontsa.</w:t>
      </w:r>
    </w:p>
    <w:p w:rsidR="006409C7" w:rsidRDefault="00462638" w:rsidP="00A02A85">
      <w:r>
        <w:t xml:space="preserve">Ha a lexikális elemző befejezte a működését, akkor a fordító átlép a következő fázisba a szintaktikus elemzésbe. A szintaktikus elemző feladat, hogy a neki átadott token sorozatokból és egy környezet független nyelvtan segítségével </w:t>
      </w:r>
      <w:r w:rsidR="002E7FD7">
        <w:t xml:space="preserve">szintaxis fát építsen. Ebben a fázisban még nincs lehetőség kiszűrni az olyan hibákat, mint pl. a típushibák, esetleg olyan változóra való hivatkozás, amit előzőleg nem definiáltunk stb. </w:t>
      </w:r>
    </w:p>
    <w:p w:rsidR="000A2143" w:rsidRDefault="006409C7" w:rsidP="00A02A85">
      <w:r>
        <w:t>Ha elkészült a szintaxisfa, akkor jöhet a szemantikai ellenőrzése a forráskódnak. Itt a fa alapján megpróbálja felderíteni a fordító az olyan hibákat, amely futásidőben problémákat okozna. Ilyenek lehetnek a nyelv típusrendszere által meg nem engedett műveletek, típusellenőrzés közben elkövetett hi</w:t>
      </w:r>
      <w:r w:rsidR="004E28AD">
        <w:t xml:space="preserve">bák, esetleg névütközések stb. Egy erős típusrendszerű nyelv esetében, mint pl.: a </w:t>
      </w:r>
      <w:r w:rsidR="004E28AD" w:rsidRPr="008D481C">
        <w:rPr>
          <w:rStyle w:val="Fogalom"/>
        </w:rPr>
        <w:t>Scala</w:t>
      </w:r>
      <w:r w:rsidR="004E28AD">
        <w:t xml:space="preserve"> vagy a legtöbb tisztán funkcionális nyelv, aminek statikus típusrendszere van (ilyen </w:t>
      </w:r>
      <w:r w:rsidR="000F5EE6">
        <w:t xml:space="preserve">a </w:t>
      </w:r>
      <w:r w:rsidR="000F5EE6" w:rsidRPr="008D481C">
        <w:rPr>
          <w:rStyle w:val="Fogalom"/>
        </w:rPr>
        <w:t>Haskell</w:t>
      </w:r>
      <w:r w:rsidR="000F5EE6">
        <w:t xml:space="preserve"> és a</w:t>
      </w:r>
      <w:r w:rsidR="004E28AD">
        <w:t xml:space="preserve"> </w:t>
      </w:r>
      <w:r w:rsidR="004E28AD" w:rsidRPr="008D481C">
        <w:rPr>
          <w:rStyle w:val="Fogalom"/>
        </w:rPr>
        <w:t>Clean</w:t>
      </w:r>
      <w:r w:rsidR="004E28AD">
        <w:t>)</w:t>
      </w:r>
      <w:r w:rsidR="003E27C2">
        <w:t xml:space="preserve"> </w:t>
      </w:r>
      <w:r w:rsidR="000F5EE6">
        <w:t xml:space="preserve">sokkal több hibát fel lehet deríteni </w:t>
      </w:r>
      <w:r w:rsidR="000A2143">
        <w:t>a szemantikus ellenőrzés során.</w:t>
      </w:r>
    </w:p>
    <w:p w:rsidR="007D37AC" w:rsidRDefault="000A2143" w:rsidP="00A02A85">
      <w:r>
        <w:t>Ha a szemantikus ellenőrzés hiba nélkül lefutott, akkor ideje a már meglévő szintaxis fából (ami most már ki van egészítve szemantikus információkkal is) futtatható kódot generálni</w:t>
      </w:r>
      <w:r w:rsidR="00AE4458">
        <w:t xml:space="preserve">. Mindig a futtatókörnyezettől függ, hogy milyen kódot kell generálni ebben a fázisban. Olyan natív nyelvek esetében, mint a </w:t>
      </w:r>
      <w:r w:rsidR="00AE4458" w:rsidRPr="008D481C">
        <w:rPr>
          <w:rStyle w:val="Fogalom"/>
        </w:rPr>
        <w:t>C</w:t>
      </w:r>
      <w:r w:rsidR="00AE4458">
        <w:t xml:space="preserve">, </w:t>
      </w:r>
      <w:r w:rsidR="00AE4458" w:rsidRPr="008D481C">
        <w:rPr>
          <w:rStyle w:val="Fogalom"/>
        </w:rPr>
        <w:t>C++</w:t>
      </w:r>
      <w:r w:rsidR="00AE4458" w:rsidRPr="008D481C">
        <w:t xml:space="preserve">, </w:t>
      </w:r>
      <w:r w:rsidR="00AE4458" w:rsidRPr="008D481C">
        <w:rPr>
          <w:rStyle w:val="Fogalom"/>
        </w:rPr>
        <w:t>Delphi</w:t>
      </w:r>
      <w:r w:rsidR="00AE4458">
        <w:t xml:space="preserve"> a </w:t>
      </w:r>
      <w:r w:rsidR="007D37AC">
        <w:t xml:space="preserve">fordító assembly kódot generál, majd az fordul le a számítógép által is értelmezhető gépikóddá. </w:t>
      </w:r>
    </w:p>
    <w:p w:rsidR="007D37AC" w:rsidRDefault="005B3038" w:rsidP="00A02A85">
      <w:r>
        <w:t xml:space="preserve">Felügyelt nyelvek esetében, mint pl. a </w:t>
      </w:r>
      <w:r w:rsidRPr="008D481C">
        <w:rPr>
          <w:rStyle w:val="Fogalom"/>
        </w:rPr>
        <w:t>C#</w:t>
      </w:r>
      <w:r>
        <w:t xml:space="preserve">, </w:t>
      </w:r>
      <w:r w:rsidRPr="008D481C">
        <w:rPr>
          <w:rStyle w:val="Fogalom"/>
        </w:rPr>
        <w:t>F#</w:t>
      </w:r>
      <w:r>
        <w:t xml:space="preserve">, </w:t>
      </w:r>
      <w:r w:rsidRPr="008D481C">
        <w:rPr>
          <w:rStyle w:val="Fogalom"/>
        </w:rPr>
        <w:t>Java</w:t>
      </w:r>
      <w:r w:rsidR="00015423" w:rsidRPr="008D481C">
        <w:t>,</w:t>
      </w:r>
      <w:r w:rsidR="00015423">
        <w:t xml:space="preserve"> </w:t>
      </w:r>
      <w:r w:rsidR="00015423" w:rsidRPr="008D481C">
        <w:rPr>
          <w:rStyle w:val="Fogalom"/>
        </w:rPr>
        <w:t>Scala</w:t>
      </w:r>
      <w:r>
        <w:t xml:space="preserve">, kicsit más a helyzet, ugyanis bináris állományok helyett, bájtkódot generál a fordító. A </w:t>
      </w:r>
      <w:r w:rsidRPr="008D481C">
        <w:rPr>
          <w:rStyle w:val="Fogalom"/>
        </w:rPr>
        <w:t>C#</w:t>
      </w:r>
      <w:r>
        <w:t xml:space="preserve"> programozási nyelvnél egy assembly nyelvekhez nagyon hasonló, </w:t>
      </w:r>
      <w:r w:rsidRPr="008D481C">
        <w:rPr>
          <w:rStyle w:val="Fogalom"/>
        </w:rPr>
        <w:t>CIL</w:t>
      </w:r>
      <w:r>
        <w:t xml:space="preserve"> (</w:t>
      </w:r>
      <w:r w:rsidRPr="008D481C">
        <w:rPr>
          <w:rStyle w:val="Fogalom"/>
        </w:rPr>
        <w:t>Common Intermediate Language</w:t>
      </w:r>
      <w:r>
        <w:t xml:space="preserve">) kódot generál a fordító, ezt viszont csak a </w:t>
      </w:r>
      <w:r w:rsidRPr="008D481C">
        <w:rPr>
          <w:rStyle w:val="Fogalom"/>
        </w:rPr>
        <w:t>.NET Framework</w:t>
      </w:r>
      <w:r>
        <w:t xml:space="preserve"> virtuális </w:t>
      </w:r>
      <w:r w:rsidR="00015423">
        <w:t xml:space="preserve">gépe képes megérteni. Mind a </w:t>
      </w:r>
      <w:r w:rsidR="00015423" w:rsidRPr="008D481C">
        <w:rPr>
          <w:rStyle w:val="Fogalom"/>
        </w:rPr>
        <w:t>Java</w:t>
      </w:r>
      <w:r w:rsidR="00015423">
        <w:t xml:space="preserve">, mind pedig a </w:t>
      </w:r>
      <w:r w:rsidR="00015423" w:rsidRPr="008D481C">
        <w:rPr>
          <w:rStyle w:val="Fogalom"/>
        </w:rPr>
        <w:t>.NET Framework</w:t>
      </w:r>
      <w:r w:rsidR="00015423">
        <w:t xml:space="preserve"> virtuális gépe úgy működik, hogy ezt a bájtkódo</w:t>
      </w:r>
      <w:r w:rsidR="00F2088D">
        <w:t xml:space="preserve">t, futásidőben értékeli ki és fordítja le a számítógép </w:t>
      </w:r>
      <w:r w:rsidR="00F2088D">
        <w:lastRenderedPageBreak/>
        <w:t xml:space="preserve">processzorának is érthető utasításokra. Ezzel a megoldással egy absztrakt réteget húzunk a tényleges processzor és a kód közé, így a programunk platformfüggetlen lesz. </w:t>
      </w:r>
    </w:p>
    <w:p w:rsidR="00F2088D" w:rsidRDefault="00F2088D" w:rsidP="00A02A85">
      <w:r>
        <w:t>Szkriptnyelvek esetében (</w:t>
      </w:r>
      <w:r w:rsidRPr="008D481C">
        <w:rPr>
          <w:rStyle w:val="Fogalom"/>
        </w:rPr>
        <w:t>JavaScript</w:t>
      </w:r>
      <w:r>
        <w:t xml:space="preserve">, </w:t>
      </w:r>
      <w:r w:rsidRPr="008D481C">
        <w:rPr>
          <w:rStyle w:val="Fogalom"/>
        </w:rPr>
        <w:t>Ruby</w:t>
      </w:r>
      <w:r>
        <w:t xml:space="preserve">, </w:t>
      </w:r>
      <w:r w:rsidRPr="008D481C">
        <w:rPr>
          <w:rStyle w:val="Fogalom"/>
        </w:rPr>
        <w:t>Python</w:t>
      </w:r>
      <w:r>
        <w:t xml:space="preserve">) kicsit máshogy működik a fordítóprogram, mivel a kódgenerálás helyett az utasítások azonnal végrehajtódnak. Ennek hátránya, hogy a fordítási időben észrevehető hibák is csak futási időben derülhetnek ki.  </w:t>
      </w:r>
    </w:p>
    <w:p w:rsidR="00F2088D" w:rsidRDefault="00F2088D" w:rsidP="00A02A85">
      <w:r>
        <w:t xml:space="preserve">Nem feltétlenül kell azonban alacsonyszintű </w:t>
      </w:r>
      <w:r w:rsidR="00203869">
        <w:t xml:space="preserve">kódot generálnia a fordítónak. Jó példák tudnak lenni erre a </w:t>
      </w:r>
      <w:r w:rsidR="00203869" w:rsidRPr="008D481C">
        <w:rPr>
          <w:rStyle w:val="Fogalom"/>
        </w:rPr>
        <w:t>CoffeeScript</w:t>
      </w:r>
      <w:r w:rsidR="00203869">
        <w:t xml:space="preserve">, </w:t>
      </w:r>
      <w:r w:rsidR="00203869" w:rsidRPr="008D481C">
        <w:rPr>
          <w:rStyle w:val="Fogalom"/>
        </w:rPr>
        <w:t>Dart</w:t>
      </w:r>
      <w:r w:rsidR="00203869">
        <w:t xml:space="preserve"> vagy </w:t>
      </w:r>
      <w:r w:rsidR="00203869" w:rsidRPr="008D481C">
        <w:rPr>
          <w:rStyle w:val="Fogalom"/>
        </w:rPr>
        <w:t>TypeScript</w:t>
      </w:r>
      <w:r w:rsidR="00203869">
        <w:t xml:space="preserve">, melyek mindegyike </w:t>
      </w:r>
      <w:r w:rsidR="00203869" w:rsidRPr="00D85167">
        <w:rPr>
          <w:rStyle w:val="Fogalom"/>
        </w:rPr>
        <w:t>JavaScript</w:t>
      </w:r>
      <w:r w:rsidR="00203869">
        <w:t xml:space="preserve"> kódot generál, így téve lehetővé a böngészők számára, hogy ezeken a nyelveken írt programokat értelmezni tudják. </w:t>
      </w:r>
      <w:r w:rsidR="00203869" w:rsidRPr="008D481C">
        <w:rPr>
          <w:rStyle w:val="Fogalom"/>
        </w:rPr>
        <w:t>Haskell</w:t>
      </w:r>
      <w:r w:rsidR="00203869">
        <w:t xml:space="preserve"> esetében is van lehetőség arra, hogy </w:t>
      </w:r>
      <w:r w:rsidR="00203869" w:rsidRPr="008D481C">
        <w:rPr>
          <w:rStyle w:val="Fogalom"/>
        </w:rPr>
        <w:t>C</w:t>
      </w:r>
      <w:r w:rsidR="00203869">
        <w:t xml:space="preserve"> nyelvre fordítsa a kódot, így a programozók képesek a </w:t>
      </w:r>
      <w:r w:rsidR="00203869" w:rsidRPr="008D481C">
        <w:rPr>
          <w:rStyle w:val="Fogalom"/>
        </w:rPr>
        <w:t>Haskell</w:t>
      </w:r>
      <w:r w:rsidR="00203869">
        <w:t xml:space="preserve"> nyelven írt függvényeket felhasználni. </w:t>
      </w:r>
    </w:p>
    <w:p w:rsidR="00203869" w:rsidRDefault="007647E5" w:rsidP="00A02A85">
      <w:pPr>
        <w:pStyle w:val="Cmsor2"/>
      </w:pPr>
      <w:r>
        <w:t>Szintaktikus elemek</w:t>
      </w:r>
      <w:r w:rsidR="00203869">
        <w:t xml:space="preserve"> generálása fordítási időben</w:t>
      </w:r>
    </w:p>
    <w:p w:rsidR="00203869" w:rsidRDefault="00EC3A18" w:rsidP="00A02A85">
      <w:r>
        <w:t xml:space="preserve">Ahhoz, hogy fordítási időben forráskód manipulációkat tudjunk végezni, a </w:t>
      </w:r>
      <w:r>
        <w:fldChar w:fldCharType="begin"/>
      </w:r>
      <w:r>
        <w:instrText xml:space="preserve"> REF _Ref383813744 \r \h </w:instrText>
      </w:r>
      <w:r>
        <w:fldChar w:fldCharType="separate"/>
      </w:r>
      <w:r w:rsidR="00F7396B">
        <w:t>3.1</w:t>
      </w:r>
      <w:r>
        <w:fldChar w:fldCharType="end"/>
      </w:r>
      <w:r>
        <w:t xml:space="preserve">-es szakaszban bemutatott fordítóprogram megvalósítása nem ideális számunkra. </w:t>
      </w:r>
      <w:r w:rsidR="00BC4B0E">
        <w:t xml:space="preserve">A gyakorlatban ezek a fordítóprogramok úgy vannak implementálva, hogy a </w:t>
      </w:r>
      <w:r w:rsidR="00933586">
        <w:t xml:space="preserve">szintaktikus elemzés közben már részben szemantikus ellenőrzések is végrehajtásra kerülnek. </w:t>
      </w:r>
      <w:r w:rsidR="00FD0057">
        <w:t xml:space="preserve">Így azonban, ha a meglévő szintaxisfán valamilyen változtatást hajtunk végre, akkor lehetséges, hogy inkonzisztenssé válik a kódunk, mivel szemantikailag megsértjük a nyelv valamelyik szabályát. </w:t>
      </w:r>
      <w:r w:rsidR="00867DE8">
        <w:t xml:space="preserve">Így a transzformáció után újabb szemantikai ellenőrzést kell végrehajtani. </w:t>
      </w:r>
    </w:p>
    <w:p w:rsidR="00A8334E" w:rsidRDefault="00A8334E" w:rsidP="00A02A85">
      <w:r>
        <w:t xml:space="preserve">A legjobb megoldás, ha teljesen különválasztjuk a szintaktikus ellenőrzést, a szemantikaitól, és a harmadik fázisba csak akkor fogunk belépni, ha már elkészült a végleges szintaxisfánk. </w:t>
      </w:r>
    </w:p>
    <w:p w:rsidR="007647E5" w:rsidRDefault="00E64738" w:rsidP="00A02A85">
      <w:r>
        <w:t xml:space="preserve">A szintaxisfa transzformálását a szintaktikai elemzés közben fogjuk elvégezni </w:t>
      </w:r>
      <w:r w:rsidR="002176F3" w:rsidRPr="002176F3">
        <w:rPr>
          <w:rStyle w:val="Fogalom"/>
        </w:rPr>
        <w:t>makró</w:t>
      </w:r>
      <w:r>
        <w:t>k segítségével.</w:t>
      </w:r>
      <w:r w:rsidR="00D344DA">
        <w:t xml:space="preserve"> Ezek a </w:t>
      </w:r>
      <w:r w:rsidR="002176F3" w:rsidRPr="002176F3">
        <w:rPr>
          <w:rStyle w:val="Fogalom"/>
        </w:rPr>
        <w:t>makró</w:t>
      </w:r>
      <w:r w:rsidR="00D344DA">
        <w:t>k a nyelv részei, nagyon hasonlóak a függvényekhez, attól eltekintve, hogy aktuális paraméterül az absztrakt szintaxisfát kapják és fordítási időben képesek</w:t>
      </w:r>
      <w:r w:rsidR="007647E5">
        <w:t xml:space="preserve"> </w:t>
      </w:r>
      <w:r w:rsidR="0022138E">
        <w:t>végrehajtódni</w:t>
      </w:r>
      <w:r w:rsidR="007647E5">
        <w:t>.</w:t>
      </w:r>
    </w:p>
    <w:p w:rsidR="008D4D26" w:rsidRDefault="008D4D26" w:rsidP="00A02A85">
      <w:r>
        <w:lastRenderedPageBreak/>
        <w:t xml:space="preserve">A fordítóprogramunknak képesnek kell lennie fordítási időben a programozási nyelv </w:t>
      </w:r>
      <w:r w:rsidR="002755ED">
        <w:t xml:space="preserve">segítségével definiált </w:t>
      </w:r>
      <w:r w:rsidR="002176F3" w:rsidRPr="002176F3">
        <w:rPr>
          <w:rStyle w:val="Fogalom"/>
        </w:rPr>
        <w:t>makró</w:t>
      </w:r>
      <w:r w:rsidR="002755ED">
        <w:t xml:space="preserve">kat értelmezni és végrehajtani. Ehhez az kell, hogy két állapotban kell tudnia futni: </w:t>
      </w:r>
      <w:r w:rsidR="002755ED" w:rsidRPr="0098647B">
        <w:rPr>
          <w:rStyle w:val="Fogalom"/>
        </w:rPr>
        <w:t>értelmezőként</w:t>
      </w:r>
      <w:r w:rsidR="002755ED">
        <w:t xml:space="preserve"> (</w:t>
      </w:r>
      <w:r w:rsidR="002755ED" w:rsidRPr="0098647B">
        <w:rPr>
          <w:rStyle w:val="Fogalom"/>
        </w:rPr>
        <w:t>interpreter</w:t>
      </w:r>
      <w:r w:rsidR="002755ED">
        <w:t xml:space="preserve">) és </w:t>
      </w:r>
      <w:r w:rsidR="002755ED" w:rsidRPr="0098647B">
        <w:rPr>
          <w:rStyle w:val="Fogalom"/>
        </w:rPr>
        <w:t>kódgenerálóként</w:t>
      </w:r>
      <w:r w:rsidR="002755ED">
        <w:t xml:space="preserve">. </w:t>
      </w:r>
    </w:p>
    <w:p w:rsidR="003B6F86" w:rsidRDefault="00382E2A" w:rsidP="00A02A85">
      <w:r>
        <w:t xml:space="preserve">Az </w:t>
      </w:r>
      <w:r w:rsidRPr="0098647B">
        <w:rPr>
          <w:rStyle w:val="Fogalom"/>
        </w:rPr>
        <w:t>értelmező állapot</w:t>
      </w:r>
      <w:r>
        <w:t xml:space="preserve"> azt jelenti, hogy úg</w:t>
      </w:r>
      <w:r w:rsidR="007225CD">
        <w:t>y fog működni, mint egy szkript</w:t>
      </w:r>
      <w:r w:rsidR="003F7F56">
        <w:t xml:space="preserve"> </w:t>
      </w:r>
      <w:r>
        <w:t xml:space="preserve">nyelv, azaz a nyelvi utasításokból nem kódot fog generálni, hanem már fordítási időben végre fogja hajtani azokat. </w:t>
      </w:r>
      <w:r w:rsidR="003B6F86" w:rsidRPr="0098647B">
        <w:rPr>
          <w:rStyle w:val="Fogalom"/>
        </w:rPr>
        <w:t>Értelmező állapotba</w:t>
      </w:r>
      <w:r w:rsidR="003B6F86">
        <w:t xml:space="preserve"> csak akkor léphet, ha a </w:t>
      </w:r>
      <w:r w:rsidR="002176F3" w:rsidRPr="002176F3">
        <w:rPr>
          <w:rStyle w:val="Fogalom"/>
        </w:rPr>
        <w:t>makró</w:t>
      </w:r>
      <w:r w:rsidR="003B6F86">
        <w:t>kat kell végrehajtani, minden más esetben kódgenerálóként fog működni</w:t>
      </w:r>
      <w:r w:rsidR="008D4713">
        <w:t>,</w:t>
      </w:r>
      <w:r w:rsidR="003B6F86">
        <w:t xml:space="preserve"> azaz úgy fog viselkedni, mint egy klasszikus fordítóprogram.</w:t>
      </w:r>
      <w:r w:rsidR="00B7522C">
        <w:t xml:space="preserve"> </w:t>
      </w:r>
    </w:p>
    <w:p w:rsidR="00517BC8" w:rsidRDefault="00D344DA" w:rsidP="00A02A85">
      <w:pPr>
        <w:pStyle w:val="Cmsor2"/>
      </w:pPr>
      <w:r>
        <w:t xml:space="preserve"> </w:t>
      </w:r>
      <w:r w:rsidR="00517BC8">
        <w:t>Metaprogramozást támogató eszközök a nyelvben</w:t>
      </w:r>
    </w:p>
    <w:p w:rsidR="00517BC8" w:rsidRDefault="00517BC8" w:rsidP="00A02A85">
      <w:r>
        <w:t xml:space="preserve">Idáig többször is esett szó, hogy metaprogramozáshoz </w:t>
      </w:r>
      <w:r w:rsidR="002176F3" w:rsidRPr="002176F3">
        <w:rPr>
          <w:rStyle w:val="Fogalom"/>
        </w:rPr>
        <w:t>makró</w:t>
      </w:r>
      <w:r>
        <w:t>kat fogunk használni és ezeknek a segítségével tudunk majd változtatásokat végrehajtani a kódban fordítási időben.</w:t>
      </w:r>
    </w:p>
    <w:p w:rsidR="002B20DA" w:rsidRDefault="00517BC8" w:rsidP="00A02A85">
      <w:r>
        <w:t xml:space="preserve">A </w:t>
      </w:r>
      <w:r w:rsidR="002176F3" w:rsidRPr="002176F3">
        <w:rPr>
          <w:rStyle w:val="Fogalom"/>
        </w:rPr>
        <w:t>makró</w:t>
      </w:r>
      <w:r>
        <w:t xml:space="preserve">k nagyon hasonlóak a függvényekhez, attól eltekintve, hogy ezek fordítási időben hajtódnak végre, aktuális paraméterként egy szintaxisfát lehet átadni és eredményül is </w:t>
      </w:r>
      <w:r w:rsidR="00640A00">
        <w:t xml:space="preserve">valamilyen szintaxisfát fogunk visszakapni. </w:t>
      </w:r>
      <w:r w:rsidR="002B20DA">
        <w:t xml:space="preserve">A nyelvünkben kétféleképpen lehet majd használni a </w:t>
      </w:r>
      <w:r w:rsidR="002176F3" w:rsidRPr="002176F3">
        <w:rPr>
          <w:rStyle w:val="Fogalom"/>
        </w:rPr>
        <w:t>makró</w:t>
      </w:r>
      <w:r w:rsidR="002B20DA">
        <w:t xml:space="preserve">kat, attól függően, hogy mikre szeretnénk majd használni azokat. </w:t>
      </w:r>
    </w:p>
    <w:p w:rsidR="008649E7" w:rsidRDefault="002B20DA" w:rsidP="00A02A85">
      <w:r>
        <w:t>Lehetőségünk lesz arra, hogy explicite meghívjuk őket kódból és mi adjuk át ne</w:t>
      </w:r>
      <w:r w:rsidR="00D74DF9">
        <w:t xml:space="preserve">kik a szintaxisfát, aminek eredményéül </w:t>
      </w:r>
      <w:r w:rsidR="008649E7">
        <w:t xml:space="preserve">az általa generált fa fog beillesztődni a kódba. </w:t>
      </w:r>
    </w:p>
    <w:p w:rsidR="00B37ED5" w:rsidRDefault="00B37ED5" w:rsidP="00A02A85">
      <w:r>
        <w:t xml:space="preserve">Ami sokkal nagyobb szabadságot ad, az az </w:t>
      </w:r>
      <w:r w:rsidRPr="002176F3">
        <w:rPr>
          <w:rStyle w:val="Fogalom"/>
        </w:rPr>
        <w:t>implicit</w:t>
      </w:r>
      <w:r>
        <w:t xml:space="preserve"> </w:t>
      </w:r>
      <w:r w:rsidR="002176F3" w:rsidRPr="002176F3">
        <w:rPr>
          <w:rStyle w:val="Fogalom"/>
        </w:rPr>
        <w:t>makró</w:t>
      </w:r>
      <w:r>
        <w:t xml:space="preserve">k használata. </w:t>
      </w:r>
      <w:r w:rsidR="00A26FBE">
        <w:t xml:space="preserve">Ahelyett, hogy nekünk kellene függvényként hívogatni őket, sokkal célszerűbb lenne, ha </w:t>
      </w:r>
      <w:r w:rsidR="00A26FBE" w:rsidRPr="00717422">
        <w:rPr>
          <w:rStyle w:val="Fogalom"/>
        </w:rPr>
        <w:t>szelektorok</w:t>
      </w:r>
      <w:r w:rsidR="00717422">
        <w:t xml:space="preserve"> </w:t>
      </w:r>
      <w:r w:rsidR="00A26FBE">
        <w:t xml:space="preserve">segítségével a fordítóprogram automatikusan adná át a megfelelő részfáit a szintaxisfának és hajtaná végre a </w:t>
      </w:r>
      <w:r w:rsidR="002176F3" w:rsidRPr="002176F3">
        <w:rPr>
          <w:rStyle w:val="Fogalom"/>
        </w:rPr>
        <w:t>makró</w:t>
      </w:r>
      <w:r w:rsidR="00A26FBE">
        <w:t xml:space="preserve">kat. </w:t>
      </w:r>
      <w:r w:rsidR="00890FB0">
        <w:t>Ezzel a megoldással nem szemeteljük a már meglévő kódbázisunkat, mégis számunkra fontos változtatásokat hajthatunk végre.</w:t>
      </w:r>
    </w:p>
    <w:p w:rsidR="00890FB0" w:rsidRDefault="00717422" w:rsidP="00745695">
      <w:r>
        <w:t xml:space="preserve">A </w:t>
      </w:r>
      <w:r w:rsidRPr="00690EE2">
        <w:rPr>
          <w:rStyle w:val="Fogalom"/>
        </w:rPr>
        <w:t>szelektorok</w:t>
      </w:r>
      <w:r>
        <w:t xml:space="preserve"> speciális nyelvi eszközök, amikkel különböző mintákat, sablonokat definiálhatunk arra, hogy</w:t>
      </w:r>
      <w:r w:rsidR="002176F3">
        <w:t xml:space="preserve"> mely részfákat szeretnénk kiválasztani és átadni a </w:t>
      </w:r>
      <w:r w:rsidR="002176F3" w:rsidRPr="002176F3">
        <w:rPr>
          <w:rStyle w:val="Fogalom"/>
        </w:rPr>
        <w:t>makró</w:t>
      </w:r>
      <w:r w:rsidR="002176F3">
        <w:t xml:space="preserve">k számára. </w:t>
      </w:r>
      <w:r w:rsidR="00FA4F56">
        <w:t xml:space="preserve">Nagyon hasonlóak a </w:t>
      </w:r>
      <w:r w:rsidR="00FA4F56" w:rsidRPr="00FA4F56">
        <w:rPr>
          <w:rStyle w:val="Fogalom"/>
        </w:rPr>
        <w:t>CSS (Cascading Style Sheets)</w:t>
      </w:r>
      <w:r w:rsidR="00FA4F56">
        <w:t xml:space="preserve"> nyelv által bevezetett szelektorokhoz, csak itt a </w:t>
      </w:r>
      <w:r w:rsidR="00FA4F56" w:rsidRPr="00FA4F56">
        <w:rPr>
          <w:rStyle w:val="Fogalom"/>
        </w:rPr>
        <w:t>DOM (Document Object Model)</w:t>
      </w:r>
      <w:r w:rsidR="00FA4F56">
        <w:t xml:space="preserve"> helyett a szintaxisfán fogunk keresni. </w:t>
      </w:r>
      <w:r w:rsidR="0062662D">
        <w:t xml:space="preserve">Szintaxisa nagyon hasonló lesz a </w:t>
      </w:r>
      <w:r w:rsidR="0062662D" w:rsidRPr="0062662D">
        <w:rPr>
          <w:rStyle w:val="Fogalom"/>
        </w:rPr>
        <w:t>CSS nyelv</w:t>
      </w:r>
      <w:r w:rsidR="0062662D">
        <w:t xml:space="preserve"> szelektoraihoz.</w:t>
      </w:r>
    </w:p>
    <w:p w:rsidR="00A91E8C" w:rsidRDefault="00A91E8C" w:rsidP="00745695">
      <w:pPr>
        <w:pStyle w:val="Cmsor2"/>
        <w:rPr>
          <w:rStyle w:val="Fogalom"/>
          <w:i w:val="0"/>
        </w:rPr>
      </w:pPr>
      <w:r>
        <w:rPr>
          <w:rStyle w:val="Fogalom"/>
          <w:i w:val="0"/>
        </w:rPr>
        <w:lastRenderedPageBreak/>
        <w:t>Makrók matematikai modellje</w:t>
      </w:r>
    </w:p>
    <w:p w:rsidR="00C31EF8" w:rsidRDefault="00F9697C" w:rsidP="00C31EF8">
      <w:r>
        <w:t>A következőkben egy egyszerű</w:t>
      </w:r>
      <w:r w:rsidR="009614AF">
        <w:t xml:space="preserve"> matematikai</w:t>
      </w:r>
      <w:r>
        <w:t xml:space="preserve"> modellt fog</w:t>
      </w:r>
      <w:r w:rsidR="00A9264D">
        <w:t>unk</w:t>
      </w:r>
      <w:r>
        <w:t xml:space="preserve"> definiálni a nyelvben b</w:t>
      </w:r>
      <w:r w:rsidR="009614AF">
        <w:t xml:space="preserve">evezetett makrók használatához és ezzel fogjuk szemléltetni, hogy milyen problémák merülhetnek fel az implementáció közben. </w:t>
      </w:r>
    </w:p>
    <w:p w:rsidR="00C31EF8" w:rsidRDefault="00C31EF8" w:rsidP="00C31EF8">
      <w:pPr>
        <w:pStyle w:val="Cmsor3"/>
      </w:pPr>
      <w:r>
        <w:t>Szintaxisfa definíciója</w:t>
      </w:r>
    </w:p>
    <w:p w:rsidR="00484FA6" w:rsidRDefault="00C31EF8" w:rsidP="00DB057A">
      <w:pPr>
        <w:rPr>
          <w:rFonts w:eastAsiaTheme="minorEastAsia"/>
        </w:rPr>
      </w:pPr>
      <w:r>
        <w:t xml:space="preserve">Legyen </w:t>
      </w:r>
      <m:oMath>
        <m:r>
          <w:rPr>
            <w:rFonts w:ascii="Cambria Math" w:hAnsi="Cambria Math"/>
          </w:rPr>
          <m:t>T=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V,E,φ</m:t>
            </m:r>
          </m:e>
        </m:d>
        <m:r>
          <w:rPr>
            <w:rFonts w:ascii="Cambria Math" w:hAnsi="Cambria Math"/>
          </w:rPr>
          <m:t>∈AST</m:t>
        </m:r>
      </m:oMath>
      <w:r>
        <w:rPr>
          <w:rFonts w:eastAsiaTheme="minorEastAsia"/>
        </w:rPr>
        <w:t xml:space="preserve"> egy összefüggő, irányítatlan, körmentes gráf, ahol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a csúcsok halmaza,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az élek halmaza és </w:t>
      </w:r>
      <m:oMath>
        <m:r>
          <w:rPr>
            <w:rFonts w:ascii="Cambria Math" w:eastAsiaTheme="minorEastAsia" w:hAnsi="Cambria Math"/>
          </w:rPr>
          <m:t>v∈φ(e)</m:t>
        </m:r>
      </m:oMath>
      <w:r w:rsidR="004A2D8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(v∈V, e∈E)</m:t>
        </m:r>
      </m:oMath>
      <w:r>
        <w:rPr>
          <w:rFonts w:eastAsiaTheme="minorEastAsia"/>
        </w:rPr>
        <w:t xml:space="preserve"> egy leképezés. Ezt a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gráfot </w:t>
      </w:r>
      <w:r w:rsidRPr="00C31EF8">
        <w:rPr>
          <w:rStyle w:val="Fogalom"/>
        </w:rPr>
        <w:t>szintaxisfának</w:t>
      </w:r>
      <w:r>
        <w:rPr>
          <w:rFonts w:eastAsiaTheme="minorEastAsia"/>
        </w:rPr>
        <w:t xml:space="preserve"> fogjuk nevezni.</w:t>
      </w:r>
      <w:r w:rsidR="00950762">
        <w:rPr>
          <w:rFonts w:eastAsiaTheme="minorEastAsia"/>
        </w:rPr>
        <w:t xml:space="preserve"> </w:t>
      </w:r>
      <w:r w:rsidR="001F671A">
        <w:rPr>
          <w:rFonts w:eastAsiaTheme="minorEastAsia"/>
        </w:rPr>
        <w:t xml:space="preserve">Az </w:t>
      </w:r>
      <m:oMath>
        <m:r>
          <w:rPr>
            <w:rFonts w:ascii="Cambria Math" w:eastAsiaTheme="minorEastAsia" w:hAnsi="Cambria Math"/>
          </w:rPr>
          <m:t>AST</m:t>
        </m:r>
      </m:oMath>
      <w:r w:rsidR="001F671A">
        <w:rPr>
          <w:rFonts w:eastAsiaTheme="minorEastAsia"/>
        </w:rPr>
        <w:t xml:space="preserve"> halmazt </w:t>
      </w:r>
      <w:r w:rsidR="001F671A" w:rsidRPr="00950762">
        <w:rPr>
          <w:rStyle w:val="Fogalom"/>
        </w:rPr>
        <w:t>szintaxisfák halmazának</w:t>
      </w:r>
      <w:r w:rsidR="001F671A">
        <w:rPr>
          <w:rFonts w:eastAsiaTheme="minorEastAsia"/>
        </w:rPr>
        <w:t xml:space="preserve"> nevezzük.</w:t>
      </w:r>
    </w:p>
    <w:p w:rsidR="001F671A" w:rsidRDefault="00D60B0B" w:rsidP="001F671A">
      <w:pPr>
        <w:rPr>
          <w:rFonts w:eastAsiaTheme="minorEastAsia"/>
        </w:rPr>
      </w:pPr>
      <w:r>
        <w:rPr>
          <w:rFonts w:eastAsiaTheme="minorEastAsia"/>
        </w:rPr>
        <w:t xml:space="preserve">Jelöljük </w:t>
      </w:r>
      <m:oMath>
        <m:r>
          <w:rPr>
            <w:rFonts w:ascii="Cambria Math" w:eastAsiaTheme="minorEastAsia" w:hAnsi="Cambria Math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∈V</m:t>
        </m:r>
      </m:oMath>
      <w:r>
        <w:rPr>
          <w:rFonts w:eastAsiaTheme="minorEastAsia"/>
        </w:rPr>
        <w:t xml:space="preserve">-el a T szintaxisfa </w:t>
      </w:r>
      <w:r w:rsidRPr="00293D90">
        <w:rPr>
          <w:rStyle w:val="Fogalom"/>
        </w:rPr>
        <w:t>gyökércsúcsát</w:t>
      </w:r>
      <w:r w:rsidR="00B06D12"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ω∈AST</m:t>
        </m:r>
      </m:oMath>
      <w:r w:rsidR="00B06D12">
        <w:rPr>
          <w:rFonts w:eastAsiaTheme="minorEastAsia"/>
        </w:rPr>
        <w:t xml:space="preserve">-vel az </w:t>
      </w:r>
      <w:r w:rsidR="00B06D12" w:rsidRPr="00293D90">
        <w:rPr>
          <w:rStyle w:val="Fogalom"/>
        </w:rPr>
        <w:t>üres szintaxisfát</w:t>
      </w:r>
      <w:r w:rsidR="00B06D12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:rsidR="005842FE" w:rsidRDefault="005842FE" w:rsidP="006D7BEF">
      <w:pPr>
        <w:pStyle w:val="Cmsor3"/>
        <w:rPr>
          <w:rFonts w:eastAsiaTheme="minorEastAsia"/>
        </w:rPr>
      </w:pPr>
      <w:r>
        <w:rPr>
          <w:rFonts w:eastAsiaTheme="minorEastAsia"/>
        </w:rPr>
        <w:t>Jól definiált szintaxisfa</w:t>
      </w:r>
    </w:p>
    <w:p w:rsidR="00713193" w:rsidRDefault="00713193" w:rsidP="00873975">
      <w:pPr>
        <w:rPr>
          <w:rFonts w:eastAsiaTheme="minorEastAsia"/>
        </w:rPr>
      </w:pPr>
      <w:r w:rsidRPr="00487EE3">
        <w:rPr>
          <w:rStyle w:val="Fogalom"/>
        </w:rPr>
        <w:t>Jól definiált szintaxisfának</w:t>
      </w:r>
      <w:r>
        <w:rPr>
          <w:rFonts w:eastAsiaTheme="minorEastAsia"/>
        </w:rPr>
        <w:t xml:space="preserve"> nevezzük azokat a fákat, amelyek megfelelnek az adott programozási nyelv által definiált szintaktikai szabályoknak.</w:t>
      </w:r>
      <w:r w:rsidR="00DA34BE">
        <w:rPr>
          <w:rFonts w:eastAsiaTheme="minorEastAsia"/>
        </w:rPr>
        <w:t xml:space="preserve"> Feltesszük továbbá azt is, hogy a </w:t>
      </w:r>
      <m:oMath>
        <m:r>
          <w:rPr>
            <w:rFonts w:ascii="Cambria Math" w:eastAsiaTheme="minorEastAsia" w:hAnsi="Cambria Math"/>
          </w:rPr>
          <m:t>ω</m:t>
        </m:r>
      </m:oMath>
      <w:r w:rsidR="00DA34BE">
        <w:rPr>
          <w:rFonts w:eastAsiaTheme="minorEastAsia"/>
        </w:rPr>
        <w:t xml:space="preserve"> üres szintaxisfa jól definiált. </w:t>
      </w:r>
    </w:p>
    <w:p w:rsidR="00FB6109" w:rsidRDefault="00FB6109" w:rsidP="00FB6109">
      <w:pPr>
        <w:pStyle w:val="Cmsor3"/>
        <w:rPr>
          <w:rFonts w:eastAsiaTheme="minorEastAsia"/>
        </w:rPr>
      </w:pPr>
      <w:r>
        <w:rPr>
          <w:rFonts w:eastAsiaTheme="minorEastAsia"/>
        </w:rPr>
        <w:t>Szintaxisfa részfája</w:t>
      </w:r>
    </w:p>
    <w:p w:rsidR="00D83CD1" w:rsidRDefault="00D83CD1" w:rsidP="00C31EF8">
      <w:pPr>
        <w:rPr>
          <w:rFonts w:eastAsiaTheme="minorEastAsia"/>
        </w:rPr>
      </w:pPr>
      <w:r>
        <w:rPr>
          <w:rFonts w:eastAsiaTheme="minorEastAsia"/>
        </w:rPr>
        <w:t>Legyen</w:t>
      </w:r>
      <w:r w:rsidR="0018194C">
        <w:rPr>
          <w:rFonts w:eastAsiaTheme="minorEastAsia"/>
        </w:rPr>
        <w:t>ek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T=(V,E,φ)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V’,E’,</m:t>
            </m:r>
            <m:r>
              <w:rPr>
                <w:rFonts w:ascii="Cambria Math" w:eastAsiaTheme="minorEastAsia" w:hAnsi="Cambria Math"/>
              </w:rPr>
              <m:t>φ</m:t>
            </m:r>
            <m:r>
              <w:rPr>
                <w:rFonts w:ascii="Cambria Math" w:eastAsiaTheme="minorEastAsia" w:hAnsi="Cambria Math"/>
              </w:rPr>
              <m:t>’</m:t>
            </m:r>
          </m:e>
        </m:d>
      </m:oMath>
      <w:r>
        <w:rPr>
          <w:rFonts w:eastAsiaTheme="minorEastAsia"/>
        </w:rPr>
        <w:t xml:space="preserve"> </w:t>
      </w:r>
      <w:r w:rsidR="0018194C">
        <w:rPr>
          <w:rFonts w:eastAsiaTheme="minorEastAsia"/>
        </w:rPr>
        <w:t>szintaxisfák</w:t>
      </w:r>
      <w:r>
        <w:rPr>
          <w:rFonts w:eastAsiaTheme="minorEastAsia"/>
        </w:rPr>
        <w:t xml:space="preserve">. Azt mondjuk, hogy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</w:t>
      </w:r>
      <w:r w:rsidRPr="00124A57">
        <w:rPr>
          <w:rStyle w:val="Fogalom"/>
        </w:rPr>
        <w:t>részfája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-nek (jelölés: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⊂T</m:t>
        </m:r>
      </m:oMath>
      <w:r>
        <w:rPr>
          <w:rFonts w:eastAsiaTheme="minorEastAsia"/>
        </w:rPr>
        <w:t xml:space="preserve">), ha </w:t>
      </w:r>
      <m:oMath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'</m:t>
        </m:r>
        <m:r>
          <w:rPr>
            <w:rFonts w:ascii="Cambria Math" w:eastAsiaTheme="minorEastAsia" w:hAnsi="Cambria Math"/>
          </w:rPr>
          <m:t>⊂V</m:t>
        </m:r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⊂E</m:t>
        </m:r>
      </m:oMath>
      <w:r>
        <w:rPr>
          <w:rFonts w:eastAsiaTheme="minorEastAsia"/>
        </w:rPr>
        <w:t xml:space="preserve"> és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⊂φ</m:t>
        </m:r>
      </m:oMath>
      <w:r w:rsidR="00124A57">
        <w:rPr>
          <w:rFonts w:eastAsiaTheme="minorEastAsia"/>
        </w:rPr>
        <w:t xml:space="preserve">. </w:t>
      </w:r>
    </w:p>
    <w:p w:rsidR="00FB6109" w:rsidRDefault="00FB6109" w:rsidP="00FB6109">
      <w:pPr>
        <w:pStyle w:val="Cmsor3"/>
        <w:rPr>
          <w:rFonts w:eastAsiaTheme="minorEastAsia"/>
        </w:rPr>
      </w:pPr>
      <w:r>
        <w:rPr>
          <w:rFonts w:eastAsiaTheme="minorEastAsia"/>
        </w:rPr>
        <w:t>Szintaxisfa komplementere</w:t>
      </w:r>
    </w:p>
    <w:p w:rsidR="003F565F" w:rsidRDefault="00410CA6" w:rsidP="00C31EF8">
      <w:pPr>
        <w:rPr>
          <w:rFonts w:eastAsiaTheme="minorEastAsia"/>
        </w:rPr>
      </w:pPr>
      <w:r>
        <w:rPr>
          <w:rFonts w:eastAsiaTheme="minorEastAsia"/>
        </w:rPr>
        <w:t>Legyen</w:t>
      </w:r>
      <w:r w:rsidR="0069460E">
        <w:rPr>
          <w:rFonts w:eastAsiaTheme="minorEastAsia"/>
        </w:rPr>
        <w:t>ek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T=(V,E,φ)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V’,E’,</m:t>
            </m:r>
            <m:r>
              <w:rPr>
                <w:rFonts w:ascii="Cambria Math" w:eastAsiaTheme="minorEastAsia" w:hAnsi="Cambria Math"/>
              </w:rPr>
              <m:t>φ</m:t>
            </m:r>
            <m:r>
              <w:rPr>
                <w:rFonts w:ascii="Cambria Math" w:eastAsiaTheme="minorEastAsia" w:hAnsi="Cambria Math"/>
              </w:rPr>
              <m:t>’</m:t>
            </m:r>
          </m:e>
        </m:d>
      </m:oMath>
      <w:r>
        <w:rPr>
          <w:rFonts w:eastAsiaTheme="minorEastAsia"/>
        </w:rPr>
        <w:t xml:space="preserve"> </w:t>
      </w:r>
      <w:r w:rsidR="0069460E">
        <w:rPr>
          <w:rFonts w:eastAsiaTheme="minorEastAsia"/>
        </w:rPr>
        <w:t>szintaxisfák</w:t>
      </w:r>
      <w:r w:rsidR="003F565F">
        <w:rPr>
          <w:rFonts w:eastAsiaTheme="minorEastAsia"/>
        </w:rPr>
        <w:t xml:space="preserve">. Ha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⊂T</m:t>
        </m:r>
      </m:oMath>
      <w:r w:rsidR="003F565F">
        <w:rPr>
          <w:rFonts w:eastAsiaTheme="minorEastAsia"/>
        </w:rPr>
        <w:t xml:space="preserve">, akkor 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3F565F">
        <w:rPr>
          <w:rFonts w:eastAsiaTheme="minorEastAsia"/>
        </w:rPr>
        <w:t xml:space="preserve">-nek </w:t>
      </w:r>
      <m:oMath>
        <m:r>
          <w:rPr>
            <w:rFonts w:ascii="Cambria Math" w:eastAsiaTheme="minorEastAsia" w:hAnsi="Cambria Math"/>
          </w:rPr>
          <m:t>T</m:t>
        </m:r>
      </m:oMath>
      <w:r w:rsidR="003F565F">
        <w:rPr>
          <w:rFonts w:eastAsiaTheme="minorEastAsia"/>
        </w:rPr>
        <w:t xml:space="preserve">-re vonatkozó </w:t>
      </w:r>
      <w:r w:rsidR="003F565F" w:rsidRPr="00E66C84">
        <w:rPr>
          <w:rStyle w:val="Fogalom"/>
        </w:rPr>
        <w:t>komplementerén</w:t>
      </w:r>
      <w:r w:rsidR="003F565F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(V, E\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|</m:t>
            </m:r>
            <m:r>
              <w:rPr>
                <w:rFonts w:ascii="Cambria Math" w:eastAsiaTheme="minorEastAsia" w:hAnsi="Cambria Math"/>
              </w:rPr>
              <m:t xml:space="preserve"> E\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)</m:t>
        </m:r>
      </m:oMath>
      <w:r w:rsidR="00E66C84">
        <w:rPr>
          <w:rFonts w:eastAsiaTheme="minorEastAsia"/>
        </w:rPr>
        <w:t xml:space="preserve"> szintaxisfát értjük (jelölése: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E66C84">
        <w:rPr>
          <w:rFonts w:eastAsiaTheme="minorEastAsia"/>
        </w:rPr>
        <w:t>).</w:t>
      </w:r>
      <w:r w:rsidR="00401E43">
        <w:rPr>
          <w:rFonts w:eastAsiaTheme="minorEastAsia"/>
        </w:rPr>
        <w:t xml:space="preserve"> </w:t>
      </w:r>
      <w:r w:rsidR="00401E43" w:rsidRPr="00401E43">
        <w:rPr>
          <w:rStyle w:val="Fogalom"/>
        </w:rPr>
        <w:t>Megjegyzés</w:t>
      </w:r>
      <w:r w:rsidR="00401E43">
        <w:rPr>
          <w:rFonts w:eastAsiaTheme="minorEastAsia"/>
        </w:rPr>
        <w:t xml:space="preserve">: Egy </w:t>
      </w:r>
      <m:oMath>
        <m:r>
          <w:rPr>
            <w:rFonts w:ascii="Cambria Math" w:eastAsiaTheme="minorEastAsia" w:hAnsi="Cambria Math"/>
          </w:rPr>
          <m:t>T</m:t>
        </m:r>
      </m:oMath>
      <w:r w:rsidR="00401E43">
        <w:rPr>
          <w:rFonts w:eastAsiaTheme="minorEastAsia"/>
        </w:rPr>
        <w:t xml:space="preserve"> szintaxisfa komplementere nem feltétlenül jól definiált. </w:t>
      </w:r>
    </w:p>
    <w:p w:rsidR="00A52365" w:rsidRDefault="00A52365" w:rsidP="00A52365">
      <w:pPr>
        <w:pStyle w:val="Cmsor3"/>
        <w:rPr>
          <w:rFonts w:eastAsiaTheme="minorEastAsia"/>
        </w:rPr>
      </w:pPr>
      <w:r>
        <w:rPr>
          <w:rFonts w:eastAsiaTheme="minorEastAsia"/>
        </w:rPr>
        <w:t>Két szintaxisfa uniója</w:t>
      </w:r>
    </w:p>
    <w:p w:rsidR="0069460E" w:rsidRDefault="00400773" w:rsidP="00C31EF8">
      <w:pPr>
        <w:rPr>
          <w:rFonts w:eastAsiaTheme="minorEastAsia"/>
        </w:rPr>
      </w:pPr>
      <w:r>
        <w:rPr>
          <w:rFonts w:eastAsiaTheme="minorEastAsia"/>
        </w:rPr>
        <w:t xml:space="preserve">Legyenek </w:t>
      </w:r>
      <m:oMath>
        <m:r>
          <w:rPr>
            <w:rFonts w:ascii="Cambria Math" w:eastAsiaTheme="minorEastAsia" w:hAnsi="Cambria Math"/>
          </w:rPr>
          <m:t>T=(V,E,φ)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V’,E’,</m:t>
            </m:r>
            <m:r>
              <w:rPr>
                <w:rFonts w:ascii="Cambria Math" w:eastAsiaTheme="minorEastAsia" w:hAnsi="Cambria Math"/>
              </w:rPr>
              <m:t>φ</m:t>
            </m:r>
            <m:r>
              <w:rPr>
                <w:rFonts w:ascii="Cambria Math" w:eastAsiaTheme="minorEastAsia" w:hAnsi="Cambria Math"/>
              </w:rPr>
              <m:t>’</m:t>
            </m:r>
          </m:e>
        </m:d>
      </m:oMath>
      <w:r>
        <w:rPr>
          <w:rFonts w:eastAsiaTheme="minorEastAsia"/>
        </w:rPr>
        <w:t xml:space="preserve"> szintaxisfák.</w:t>
      </w:r>
      <w:r w:rsidR="00DF02AA">
        <w:rPr>
          <w:rFonts w:eastAsiaTheme="minorEastAsia"/>
        </w:rPr>
        <w:t xml:space="preserve"> </w:t>
      </w:r>
      <w:r w:rsidR="00DF02AA" w:rsidRPr="00713193">
        <w:rPr>
          <w:rStyle w:val="Fogalom"/>
        </w:rPr>
        <w:t>Két szintaxisfa unióján</w:t>
      </w:r>
      <w:r w:rsidR="00DF02AA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T∪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=(V∪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,E∪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 φ∪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DF02AA">
        <w:rPr>
          <w:rFonts w:eastAsiaTheme="minorEastAsia"/>
        </w:rPr>
        <w:t xml:space="preserve"> szintaxisfát értjük. </w:t>
      </w:r>
    </w:p>
    <w:p w:rsidR="00A52365" w:rsidRDefault="00A52365" w:rsidP="00A52365">
      <w:pPr>
        <w:pStyle w:val="Cmsor3"/>
        <w:rPr>
          <w:rFonts w:eastAsiaTheme="minorEastAsia"/>
        </w:rPr>
      </w:pPr>
      <w:r>
        <w:rPr>
          <w:rFonts w:eastAsiaTheme="minorEastAsia"/>
        </w:rPr>
        <w:lastRenderedPageBreak/>
        <w:t>Két szintaxisfa metszete</w:t>
      </w:r>
    </w:p>
    <w:p w:rsidR="00FA6F88" w:rsidRDefault="00FA6F88" w:rsidP="00FA6F88">
      <w:pPr>
        <w:rPr>
          <w:rFonts w:eastAsiaTheme="minorEastAsia"/>
        </w:rPr>
      </w:pPr>
      <w:r>
        <w:rPr>
          <w:rFonts w:eastAsiaTheme="minorEastAsia"/>
        </w:rPr>
        <w:t xml:space="preserve">Legyenek </w:t>
      </w:r>
      <m:oMath>
        <m:r>
          <w:rPr>
            <w:rFonts w:ascii="Cambria Math" w:eastAsiaTheme="minorEastAsia" w:hAnsi="Cambria Math"/>
          </w:rPr>
          <m:t>T=(V,E,φ)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V’,E’,</m:t>
            </m:r>
            <m:r>
              <w:rPr>
                <w:rFonts w:ascii="Cambria Math" w:eastAsiaTheme="minorEastAsia" w:hAnsi="Cambria Math"/>
              </w:rPr>
              <m:t>φ</m:t>
            </m:r>
            <m:r>
              <w:rPr>
                <w:rFonts w:ascii="Cambria Math" w:eastAsiaTheme="minorEastAsia" w:hAnsi="Cambria Math"/>
              </w:rPr>
              <m:t>’</m:t>
            </m:r>
          </m:e>
        </m:d>
      </m:oMath>
      <w:r>
        <w:rPr>
          <w:rFonts w:eastAsiaTheme="minorEastAsia"/>
        </w:rPr>
        <w:t xml:space="preserve"> szintaxisfák. </w:t>
      </w:r>
      <w:r w:rsidRPr="00713193">
        <w:rPr>
          <w:rStyle w:val="Fogalom"/>
        </w:rPr>
        <w:t xml:space="preserve">Két szintaxisfa </w:t>
      </w:r>
      <w:r>
        <w:rPr>
          <w:rStyle w:val="Fogalom"/>
        </w:rPr>
        <w:t>metszetén</w:t>
      </w:r>
      <w:r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=(V</m:t>
        </m:r>
        <m:r>
          <w:rPr>
            <w:rFonts w:ascii="Cambria Math" w:eastAsiaTheme="minorEastAsia" w:hAnsi="Cambria Math"/>
          </w:rPr>
          <m:t>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,E</m:t>
        </m:r>
        <m:r>
          <w:rPr>
            <w:rFonts w:ascii="Cambria Math" w:eastAsiaTheme="minorEastAsia" w:hAnsi="Cambria Math"/>
          </w:rPr>
          <m:t>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 φ</m:t>
        </m:r>
        <m:r>
          <w:rPr>
            <w:rFonts w:ascii="Cambria Math" w:eastAsiaTheme="minorEastAsia" w:hAnsi="Cambria Math"/>
          </w:rPr>
          <m:t>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szintaxisfát értjük. </w:t>
      </w:r>
    </w:p>
    <w:p w:rsidR="00A23408" w:rsidRDefault="00A23408" w:rsidP="00A23408">
      <w:pPr>
        <w:pStyle w:val="Cmsor3"/>
        <w:rPr>
          <w:rFonts w:eastAsiaTheme="minorEastAsia"/>
        </w:rPr>
      </w:pPr>
      <w:r>
        <w:rPr>
          <w:rFonts w:eastAsiaTheme="minorEastAsia"/>
        </w:rPr>
        <w:t>Szelektor definíciója</w:t>
      </w:r>
    </w:p>
    <w:p w:rsidR="00D83CD1" w:rsidRPr="00552F88" w:rsidRDefault="00D83CD1" w:rsidP="00952026">
      <w:pPr>
        <w:jc w:val="left"/>
        <w:rPr>
          <w:rFonts w:eastAsiaTheme="minorEastAsia"/>
        </w:rPr>
      </w:pPr>
      <w:r w:rsidRPr="00D83CD1">
        <w:rPr>
          <w:rStyle w:val="Fogalom"/>
        </w:rPr>
        <w:t>Szelektoroknak</w:t>
      </w:r>
      <w:r>
        <w:t xml:space="preserve"> nevezzük azokat az </w:t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:AST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AST</m:t>
            </m:r>
          </m:sup>
        </m:sSup>
      </m:oMath>
      <w:r>
        <w:rPr>
          <w:rFonts w:eastAsiaTheme="minorEastAsia"/>
        </w:rPr>
        <w:t xml:space="preserve"> leképezéseket, ahol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Theme="minorEastAsia" w:hAnsi="Cambria Math"/>
            </w:rPr>
            <m:t>T'</m:t>
          </m:r>
          <m: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⊂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r>
            <w:rPr>
              <w:rFonts w:ascii="Cambria Math" w:eastAsiaTheme="minorEastAsia" w:hAnsi="Cambria Math"/>
            </w:rPr>
            <m:t>T'</m:t>
          </m:r>
          <m:r>
            <w:rPr>
              <w:rFonts w:ascii="Cambria Math" w:eastAsiaTheme="minorEastAsia" w:hAnsi="Cambria Math"/>
            </w:rPr>
            <m:t>⊂</m:t>
          </m:r>
          <m:r>
            <w:rPr>
              <w:rFonts w:ascii="Cambria Math" w:eastAsiaTheme="minorEastAsia" w:hAnsi="Cambria Math"/>
            </w:rPr>
            <m:t>T.</m:t>
          </m:r>
        </m:oMath>
      </m:oMathPara>
    </w:p>
    <w:p w:rsidR="00552F88" w:rsidRDefault="002A6154" w:rsidP="006C16E7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Feltesszük továbbá azt is, hogy a </w:t>
      </w:r>
      <m:oMath>
        <m:r>
          <w:rPr>
            <w:rFonts w:ascii="Cambria Math" w:eastAsiaTheme="minorEastAsia" w:hAnsi="Cambria Math"/>
          </w:rPr>
          <m:t>T'</m:t>
        </m:r>
      </m:oMath>
      <w:r>
        <w:rPr>
          <w:rFonts w:eastAsiaTheme="minorEastAsia"/>
        </w:rPr>
        <w:t xml:space="preserve"> jól definiált szintaxisfa.</w:t>
      </w:r>
      <w:r w:rsidR="00197D61">
        <w:rPr>
          <w:rFonts w:eastAsiaTheme="minorEastAsia"/>
        </w:rPr>
        <w:t xml:space="preserve"> A</w:t>
      </w:r>
      <w:r w:rsidR="00942453">
        <w:rPr>
          <w:rFonts w:eastAsiaTheme="minorEastAsia"/>
        </w:rPr>
        <w:t xml:space="preserve"> </w:t>
      </w:r>
      <w:r w:rsidR="00942453">
        <w:rPr>
          <w:rFonts w:eastAsiaTheme="minorEastAsia"/>
        </w:rPr>
        <w:fldChar w:fldCharType="begin"/>
      </w:r>
      <w:r w:rsidR="00942453">
        <w:rPr>
          <w:rFonts w:eastAsiaTheme="minorEastAsia"/>
        </w:rPr>
        <w:instrText xml:space="preserve"> REF _Ref383873295 \h </w:instrText>
      </w:r>
      <w:r w:rsidR="00942453">
        <w:rPr>
          <w:rFonts w:eastAsiaTheme="minorEastAsia"/>
        </w:rPr>
      </w:r>
      <w:r w:rsidR="00942453">
        <w:rPr>
          <w:rFonts w:eastAsiaTheme="minorEastAsia"/>
        </w:rPr>
        <w:fldChar w:fldCharType="separate"/>
      </w:r>
      <w:r w:rsidR="00942453">
        <w:rPr>
          <w:noProof/>
        </w:rPr>
        <w:t>1</w:t>
      </w:r>
      <w:r w:rsidR="00942453">
        <w:t>. ábra</w:t>
      </w:r>
      <w:r w:rsidR="00942453">
        <w:rPr>
          <w:rFonts w:eastAsiaTheme="minorEastAsia"/>
        </w:rPr>
        <w:fldChar w:fldCharType="end"/>
      </w:r>
      <w:r w:rsidR="00DC136B">
        <w:rPr>
          <w:rFonts w:eastAsiaTheme="minorEastAsia"/>
        </w:rPr>
        <w:t xml:space="preserve"> </w:t>
      </w:r>
      <w:r w:rsidR="00DC136B">
        <w:rPr>
          <w:rFonts w:eastAsiaTheme="minorEastAsia"/>
        </w:rPr>
        <w:fldChar w:fldCharType="begin"/>
      </w:r>
      <w:r w:rsidR="00DC136B">
        <w:rPr>
          <w:rFonts w:eastAsiaTheme="minorEastAsia"/>
        </w:rPr>
        <w:instrText xml:space="preserve"> REF _Ref383871503 \h </w:instrText>
      </w:r>
      <w:r w:rsidR="00DC136B">
        <w:rPr>
          <w:rFonts w:eastAsiaTheme="minorEastAsia"/>
        </w:rPr>
        <w:fldChar w:fldCharType="separate"/>
      </w:r>
      <w:r w:rsidR="00DC136B">
        <w:rPr>
          <w:rFonts w:eastAsiaTheme="minorEastAsia"/>
        </w:rPr>
        <w:fldChar w:fldCharType="end"/>
      </w:r>
      <w:r w:rsidR="00197D61">
        <w:rPr>
          <w:rFonts w:eastAsiaTheme="minorEastAsia"/>
        </w:rPr>
        <w:t>mutatja, hogy hogyan is kell elképzelni a szelektorokat.</w:t>
      </w:r>
      <w:r>
        <w:rPr>
          <w:rFonts w:eastAsiaTheme="minorEastAsia"/>
        </w:rPr>
        <w:t xml:space="preserve"> </w:t>
      </w:r>
      <w:r w:rsidR="00552F88">
        <w:rPr>
          <w:rFonts w:eastAsiaTheme="minorEastAsia"/>
        </w:rPr>
        <w:t xml:space="preserve">Az </w:t>
      </w:r>
      <w:r w:rsidR="00552F88" w:rsidRPr="00552F88">
        <w:rPr>
          <w:rStyle w:val="Fogalom"/>
        </w:rPr>
        <w:t>összes szelektorok halmazát</w:t>
      </w:r>
      <w:r w:rsidR="00552F88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="00552F88">
        <w:rPr>
          <w:rFonts w:eastAsiaTheme="minorEastAsia"/>
        </w:rPr>
        <w:t>-val fogjuk jelölni.</w:t>
      </w:r>
      <w:r w:rsidR="007104A1">
        <w:rPr>
          <w:rFonts w:eastAsiaTheme="minorEastAsia"/>
        </w:rPr>
        <w:t xml:space="preserve"> </w:t>
      </w:r>
      <w:r w:rsidR="00C93DB7" w:rsidRPr="00C93DB7">
        <w:rPr>
          <w:rStyle w:val="Fogalom"/>
        </w:rPr>
        <w:t>Identikus szelektornak</w:t>
      </w:r>
      <w:r w:rsidR="00C93DB7">
        <w:rPr>
          <w:rFonts w:eastAsiaTheme="minorEastAsia"/>
        </w:rPr>
        <w:t xml:space="preserve"> fogjuk nevezni 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C93DB7">
        <w:rPr>
          <w:rFonts w:eastAsiaTheme="minorEastAsia"/>
        </w:rPr>
        <w:t xml:space="preserve"> szelektort. </w:t>
      </w:r>
    </w:p>
    <w:p w:rsidR="006552A4" w:rsidRDefault="00990991" w:rsidP="00044B50">
      <w:pPr>
        <w:pStyle w:val="bra"/>
      </w:pPr>
      <w:r>
        <w:object w:dxaOrig="9150" w:dyaOrig="7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28.5pt" o:ole="">
            <v:imagedata r:id="rId9" o:title=""/>
          </v:shape>
          <o:OLEObject Type="Embed" ProgID="Visio.Drawing.15" ShapeID="_x0000_i1025" DrawAspect="Content" ObjectID="_1457634877" r:id="rId10"/>
        </w:object>
      </w:r>
    </w:p>
    <w:bookmarkStart w:id="1" w:name="_Ref383873295"/>
    <w:p w:rsidR="00197D61" w:rsidRPr="006552A4" w:rsidRDefault="006552A4" w:rsidP="006552A4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303B38">
        <w:rPr>
          <w:noProof/>
        </w:rPr>
        <w:t>1</w:t>
      </w:r>
      <w:r>
        <w:fldChar w:fldCharType="end"/>
      </w:r>
      <w:r>
        <w:t xml:space="preserve">. ábra – </w:t>
      </w:r>
      <m:oMath>
        <m:r>
          <m:rPr>
            <m:sty m:val="bi"/>
          </m:rPr>
          <w:rPr>
            <w:rFonts w:ascii="Cambria Math" w:hAnsi="Cambria Math"/>
          </w:rPr>
          <m:t>σ(T)</m:t>
        </m:r>
      </m:oMath>
      <w:r w:rsidR="00036E0F">
        <w:rPr>
          <w:rFonts w:eastAsiaTheme="minorEastAsia"/>
        </w:rPr>
        <w:t xml:space="preserve"> szelekor</w:t>
      </w:r>
      <w:r>
        <w:t xml:space="preserve"> működése</w:t>
      </w:r>
      <w:bookmarkEnd w:id="1"/>
    </w:p>
    <w:p w:rsidR="00552F88" w:rsidRDefault="00552F88" w:rsidP="007179D4">
      <w:pPr>
        <w:pStyle w:val="Cmsor3"/>
      </w:pPr>
      <w:r>
        <w:t xml:space="preserve">Makró </w:t>
      </w:r>
      <w:r w:rsidRPr="007179D4">
        <w:t>definíciója</w:t>
      </w:r>
    </w:p>
    <w:p w:rsidR="00552F88" w:rsidRDefault="001234F6" w:rsidP="00552F88">
      <w:pPr>
        <w:rPr>
          <w:rFonts w:eastAsiaTheme="minorEastAsia"/>
        </w:rPr>
      </w:pPr>
      <w:r w:rsidRPr="00487EE3">
        <w:rPr>
          <w:rStyle w:val="Fogalom"/>
        </w:rPr>
        <w:t>Makróknak</w:t>
      </w:r>
      <w:r>
        <w:t xml:space="preserve"> nevezzük azokat </w:t>
      </w:r>
      <w:r w:rsidR="00731B12">
        <w:t>a</w:t>
      </w:r>
      <w:r>
        <w:t xml:space="preserve"> 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/>
          </w:rPr>
          <m:t>AST</m:t>
        </m:r>
        <m:r>
          <w:rPr>
            <w:rFonts w:ascii="Cambria Math" w:hAnsi="Cambria Math"/>
          </w:rPr>
          <m:t>→AST</m:t>
        </m:r>
      </m:oMath>
      <w:r>
        <w:rPr>
          <w:rFonts w:eastAsiaTheme="minorEastAsia"/>
        </w:rPr>
        <w:t xml:space="preserve"> leképezéseket, ahol </w:t>
      </w:r>
    </w:p>
    <w:p w:rsidR="007104A1" w:rsidRDefault="00A965FE" w:rsidP="007104A1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≔</m:t>
        </m:r>
        <m:r>
          <w:rPr>
            <w:rFonts w:ascii="Cambria Math" w:hAnsi="Cambria Math"/>
          </w:rPr>
          <m:t>T'</m:t>
        </m:r>
      </m:oMath>
      <w:r w:rsidR="007104A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</w:rPr>
              <m:t>,T</m:t>
            </m:r>
            <m:r>
              <w:rPr>
                <w:rFonts w:ascii="Cambria Math" w:eastAsiaTheme="minorEastAsia" w:hAnsi="Cambria Math"/>
              </w:rPr>
              <m:t>'</m:t>
            </m:r>
            <m:r>
              <w:rPr>
                <w:rFonts w:ascii="Cambria Math" w:eastAsiaTheme="minorEastAsia" w:hAnsi="Cambria Math"/>
              </w:rPr>
              <m:t>∈AST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1A6CEC" w:rsidRDefault="005105E0" w:rsidP="006D7BEF">
      <w:r>
        <w:t>Feltesszük még továbbá azt is, hogy</w:t>
      </w:r>
      <w:r w:rsidR="0070540E">
        <w:t xml:space="preserve"> </w:t>
      </w:r>
      <m:oMath>
        <m:r>
          <w:rPr>
            <w:rFonts w:ascii="Cambria Math" w:hAnsi="Cambria Math"/>
          </w:rPr>
          <m:t>T</m:t>
        </m:r>
      </m:oMath>
      <w:r w:rsidR="0070540E">
        <w:rPr>
          <w:rFonts w:eastAsiaTheme="minorEastAsia"/>
        </w:rPr>
        <w:t xml:space="preserve"> és</w:t>
      </w:r>
      <w:r>
        <w:t xml:space="preserve">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'</m:t>
        </m:r>
      </m:oMath>
      <w:r>
        <w:rPr>
          <w:rFonts w:eastAsiaTheme="minorEastAsia"/>
        </w:rPr>
        <w:t xml:space="preserve"> </w:t>
      </w:r>
      <w:r w:rsidRPr="004B46EB">
        <w:t>jól definiált szintaxisfák</w:t>
      </w:r>
      <w:r>
        <w:rPr>
          <w:rFonts w:eastAsiaTheme="minorEastAsia"/>
        </w:rPr>
        <w:t xml:space="preserve">. </w:t>
      </w:r>
      <w:r w:rsidR="001A6CEC">
        <w:t xml:space="preserve">Az </w:t>
      </w:r>
      <w:r w:rsidR="001A6CEC" w:rsidRPr="001A6CEC">
        <w:rPr>
          <w:rStyle w:val="Fogalom"/>
        </w:rPr>
        <w:t>összes makrók halmazát</w:t>
      </w:r>
      <w:r w:rsidR="001A6CEC">
        <w:t xml:space="preserve">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="001A6CEC">
        <w:rPr>
          <w:rFonts w:eastAsiaTheme="minorEastAsia"/>
        </w:rPr>
        <w:t xml:space="preserve">-vel fogjuk jelölni. </w:t>
      </w:r>
      <w:r w:rsidR="007457B2">
        <w:t>A</w:t>
      </w:r>
      <w:r w:rsidR="006D7BE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id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≔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</m:t>
        </m:r>
      </m:oMath>
      <w:r w:rsidR="006D7BEF">
        <w:t xml:space="preserve"> makrót</w:t>
      </w:r>
      <w:r w:rsidR="006D7BEF" w:rsidRPr="007104A1">
        <w:rPr>
          <w:rStyle w:val="Fogalom"/>
        </w:rPr>
        <w:t xml:space="preserve"> </w:t>
      </w:r>
      <w:r w:rsidR="006D7BEF">
        <w:rPr>
          <w:rStyle w:val="Fogalom"/>
        </w:rPr>
        <w:t>i</w:t>
      </w:r>
      <w:r w:rsidR="007104A1" w:rsidRPr="007104A1">
        <w:rPr>
          <w:rStyle w:val="Fogalom"/>
        </w:rPr>
        <w:t>dentikus makrónak</w:t>
      </w:r>
      <w:r w:rsidR="006D7BEF">
        <w:t xml:space="preserve"> fogjuk nevezni</w:t>
      </w:r>
      <w:r w:rsidR="00B22D5C">
        <w:t>.</w:t>
      </w:r>
      <w:r w:rsidR="00284E07">
        <w:t xml:space="preserve"> </w:t>
      </w:r>
      <w:r w:rsidR="00426B01">
        <w:t xml:space="preserve">A </w:t>
      </w:r>
      <w:r w:rsidR="00426B01">
        <w:fldChar w:fldCharType="begin"/>
      </w:r>
      <w:r w:rsidR="00426B01">
        <w:instrText xml:space="preserve"> REF _Ref383873995 \h </w:instrText>
      </w:r>
      <w:r w:rsidR="00426B01">
        <w:fldChar w:fldCharType="separate"/>
      </w:r>
      <w:r w:rsidR="00426B01">
        <w:rPr>
          <w:noProof/>
        </w:rPr>
        <w:t>2</w:t>
      </w:r>
      <w:r w:rsidR="00426B01">
        <w:t>.</w:t>
      </w:r>
      <w:r w:rsidR="004D5420">
        <w:t xml:space="preserve"> a)</w:t>
      </w:r>
      <w:r w:rsidR="00EA61ED">
        <w:t xml:space="preserve"> és b)</w:t>
      </w:r>
      <w:r w:rsidR="00426B01">
        <w:t xml:space="preserve"> ábra</w:t>
      </w:r>
      <w:r w:rsidR="00426B01">
        <w:fldChar w:fldCharType="end"/>
      </w:r>
      <w:r w:rsidR="00EA61ED">
        <w:t xml:space="preserve"> mutatja, hogy hogyan</w:t>
      </w:r>
      <w:r w:rsidR="00543E8D">
        <w:t xml:space="preserve"> is kell elképzelni a makrók működését</w:t>
      </w:r>
      <w:r w:rsidR="00EA61ED">
        <w:t xml:space="preserve">. </w:t>
      </w:r>
    </w:p>
    <w:p w:rsidR="00303B38" w:rsidRDefault="00E472EB" w:rsidP="00303B38">
      <w:pPr>
        <w:pStyle w:val="bra"/>
      </w:pPr>
      <w:r>
        <w:object w:dxaOrig="4065" w:dyaOrig="2955">
          <v:shape id="_x0000_i1027" type="#_x0000_t75" style="width:203.25pt;height:147.75pt" o:ole="">
            <v:imagedata r:id="rId11" o:title=""/>
          </v:shape>
          <o:OLEObject Type="Embed" ProgID="Visio.Drawing.15" ShapeID="_x0000_i1027" DrawAspect="Content" ObjectID="_1457634878" r:id="rId12"/>
        </w:object>
      </w:r>
    </w:p>
    <w:bookmarkStart w:id="2" w:name="_Ref383873995"/>
    <w:p w:rsidR="00303B38" w:rsidRDefault="00303B38" w:rsidP="00303B38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 w:rsidR="00426B01">
        <w:t xml:space="preserve"> a)</w:t>
      </w:r>
      <w:r>
        <w:t xml:space="preserve"> ábra – Az eredeti T szintaxisfa</w:t>
      </w:r>
      <w:bookmarkEnd w:id="2"/>
    </w:p>
    <w:p w:rsidR="00303B38" w:rsidRDefault="00303B38" w:rsidP="00303B38">
      <w:pPr>
        <w:pStyle w:val="bra"/>
      </w:pPr>
      <w:r w:rsidRPr="00303B38">
        <w:t xml:space="preserve"> </w:t>
      </w:r>
      <w:r w:rsidR="00295951">
        <w:object w:dxaOrig="5161" w:dyaOrig="4500">
          <v:shape id="_x0000_i1026" type="#_x0000_t75" style="width:258pt;height:225pt" o:ole="">
            <v:imagedata r:id="rId13" o:title=""/>
          </v:shape>
          <o:OLEObject Type="Embed" ProgID="Visio.Drawing.15" ShapeID="_x0000_i1026" DrawAspect="Content" ObjectID="_1457634879" r:id="rId14"/>
        </w:object>
      </w:r>
    </w:p>
    <w:p w:rsidR="00303B38" w:rsidRPr="006D7BEF" w:rsidRDefault="00426B01" w:rsidP="00303B38">
      <w:pPr>
        <w:pStyle w:val="Kpalrs"/>
      </w:pPr>
      <w:r>
        <w:t>2</w:t>
      </w:r>
      <w:r w:rsidR="00303B38">
        <w:t>.</w:t>
      </w:r>
      <w:r>
        <w:t xml:space="preserve"> </w:t>
      </w:r>
      <w:bookmarkStart w:id="3" w:name="_Ref383874005"/>
      <w:r>
        <w:t>b)</w:t>
      </w:r>
      <w:r w:rsidR="00303B38">
        <w:t xml:space="preserve"> ábra</w:t>
      </w:r>
      <w:r>
        <w:t xml:space="preserve"> – A </w:t>
      </w:r>
      <m:oMath>
        <m:r>
          <m:rPr>
            <m:sty m:val="bi"/>
          </m:rP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=T'</m:t>
        </m:r>
      </m:oMath>
      <w:r>
        <w:rPr>
          <w:rFonts w:eastAsiaTheme="minorEastAsia"/>
        </w:rPr>
        <w:t xml:space="preserve"> szintaxisfa</w:t>
      </w:r>
      <w:bookmarkEnd w:id="3"/>
    </w:p>
    <w:p w:rsidR="00B222E2" w:rsidRDefault="00B222E2" w:rsidP="00B222E2">
      <w:pPr>
        <w:pStyle w:val="Cmsor3"/>
        <w:rPr>
          <w:rFonts w:eastAsiaTheme="minorEastAsia"/>
        </w:rPr>
      </w:pPr>
      <w:r>
        <w:rPr>
          <w:rFonts w:eastAsiaTheme="minorEastAsia"/>
        </w:rPr>
        <w:t>Szintaxisfa transzformációjának definíciója</w:t>
      </w:r>
    </w:p>
    <w:p w:rsidR="00B222E2" w:rsidRDefault="00B222E2" w:rsidP="00616694">
      <w:pPr>
        <w:rPr>
          <w:rFonts w:eastAsiaTheme="minorEastAsia"/>
        </w:rPr>
      </w:pPr>
      <w:r>
        <w:t xml:space="preserve">Legyen </w:t>
      </w:r>
      <m:oMath>
        <m:r>
          <w:rPr>
            <w:rFonts w:ascii="Cambria Math" w:hAnsi="Cambria Math"/>
          </w:rPr>
          <m:t>T∈AST</m:t>
        </m:r>
      </m:oMath>
      <w:r>
        <w:rPr>
          <w:rFonts w:eastAsiaTheme="minorEastAsia"/>
        </w:rPr>
        <w:t xml:space="preserve"> egy jól definiált szintaxisfa, </w:t>
      </w:r>
      <m:oMath>
        <m:r>
          <w:rPr>
            <w:rFonts w:ascii="Cambria Math" w:eastAsiaTheme="minorEastAsia" w:hAnsi="Cambria Math"/>
          </w:rPr>
          <m:t>μ</m:t>
        </m:r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egy makró és a hozzá tartozó </w:t>
      </w:r>
      <m:oMath>
        <m:r>
          <w:rPr>
            <w:rFonts w:ascii="Cambria Math" w:eastAsiaTheme="minorEastAsia" w:hAnsi="Cambria Math"/>
          </w:rPr>
          <m:t>σ∈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szelektor. Egy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μ,σ</m:t>
            </m:r>
          </m:sub>
        </m:sSub>
        <m:r>
          <w:rPr>
            <w:rFonts w:ascii="Cambria Math" w:eastAsiaTheme="minorEastAsia" w:hAnsi="Cambria Math"/>
          </w:rPr>
          <m:t>:AST→AST</m:t>
        </m:r>
      </m:oMath>
      <w:r w:rsidR="0070540E">
        <w:rPr>
          <w:rFonts w:eastAsiaTheme="minorEastAsia"/>
        </w:rPr>
        <w:t xml:space="preserve"> leképezést a </w:t>
      </w:r>
      <w:r w:rsidR="0070540E" w:rsidRPr="00BA7603">
        <w:rPr>
          <w:rStyle w:val="Fogalom"/>
        </w:rPr>
        <w:t>szintaxisfa transzformációjának</w:t>
      </w:r>
      <w:r w:rsidR="0070540E">
        <w:rPr>
          <w:rFonts w:eastAsiaTheme="minorEastAsia"/>
        </w:rPr>
        <w:t xml:space="preserve"> nevezzük</w:t>
      </w:r>
      <w:r w:rsidR="00616694">
        <w:rPr>
          <w:rFonts w:eastAsiaTheme="minorEastAsia"/>
        </w:rPr>
        <w:t xml:space="preserve">, ahol </w:t>
      </w:r>
    </w:p>
    <w:p w:rsidR="00495738" w:rsidRPr="00BC56FC" w:rsidRDefault="00616694" w:rsidP="00E4647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≔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∈AST </m:t>
              </m:r>
            </m:e>
          </m:d>
          <m:r>
            <w:rPr>
              <w:rFonts w:ascii="Cambria Math" w:eastAsiaTheme="minorEastAsia" w:hAnsi="Cambria Math"/>
            </w:rPr>
            <m:t xml:space="preserve"> t∈σ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} 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μ,σ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∈σ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nary>
            </m:e>
          </m:d>
          <m:r>
            <w:rPr>
              <w:rFonts w:ascii="Cambria Math" w:eastAsiaTheme="minorEastAsia" w:hAnsi="Cambria Math"/>
            </w:rPr>
            <m:t>∪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:rsidR="00BC56FC" w:rsidRPr="00096888" w:rsidRDefault="00BC56FC" w:rsidP="00BC56FC">
      <w:r>
        <w:t xml:space="preserve">Feltesszük továbbá azt is, hogy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μ,σ</m:t>
            </m:r>
          </m:sub>
        </m:sSub>
        <m:r>
          <w:rPr>
            <w:rFonts w:ascii="Cambria Math" w:hAnsi="Cambria Math"/>
          </w:rPr>
          <m:t>(T)</m:t>
        </m:r>
      </m:oMath>
      <w:r>
        <w:rPr>
          <w:rFonts w:eastAsiaTheme="minorEastAsia"/>
        </w:rPr>
        <w:t xml:space="preserve"> szintaxisfa is jól definiált. </w:t>
      </w:r>
    </w:p>
    <w:p w:rsidR="0053280E" w:rsidRDefault="0053280E" w:rsidP="0053280E">
      <w:pPr>
        <w:pStyle w:val="Cmsor3"/>
        <w:rPr>
          <w:rFonts w:eastAsiaTheme="minorEastAsia"/>
        </w:rPr>
      </w:pPr>
      <w:r>
        <w:rPr>
          <w:rFonts w:eastAsiaTheme="minorEastAsia"/>
        </w:rPr>
        <w:t>Metaprogramozás definíciója</w:t>
      </w:r>
    </w:p>
    <w:p w:rsidR="00CE7D15" w:rsidRDefault="00CE7D15" w:rsidP="00CE7D15">
      <w:pPr>
        <w:rPr>
          <w:rFonts w:eastAsiaTheme="minorEastAsia"/>
        </w:rPr>
      </w:pPr>
      <w:r>
        <w:t xml:space="preserve">Legyen </w:t>
      </w:r>
      <m:oMath>
        <m:r>
          <w:rPr>
            <w:rFonts w:ascii="Cambria Math" w:hAnsi="Cambria Math"/>
          </w:rPr>
          <m:t>T∈AST</m:t>
        </m:r>
      </m:oMath>
      <w:r>
        <w:rPr>
          <w:rFonts w:eastAsiaTheme="minorEastAsia"/>
        </w:rPr>
        <w:t xml:space="preserve"> egy jól definiált szintaxisfa,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∈M</m:t>
        </m:r>
      </m:oMath>
      <w:r>
        <w:rPr>
          <w:rFonts w:eastAsiaTheme="minorEastAsia"/>
        </w:rPr>
        <w:t xml:space="preserve"> makrók,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="00EF22FB">
        <w:rPr>
          <w:rFonts w:eastAsiaTheme="minorEastAsia"/>
        </w:rPr>
        <w:t xml:space="preserve"> makrók és a hozzájuk tartozó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75DDC">
        <w:rPr>
          <w:rFonts w:eastAsiaTheme="minorEastAsia"/>
        </w:rPr>
        <w:t xml:space="preserve"> szintaxisfa transzformációk, ahol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</m:oMath>
      <w:r w:rsidR="00175DDC">
        <w:rPr>
          <w:rFonts w:eastAsiaTheme="minorEastAsia"/>
        </w:rPr>
        <w:t xml:space="preserve">. </w:t>
      </w:r>
      <w:r w:rsidR="001275F0" w:rsidRPr="00824BB8">
        <w:rPr>
          <w:rStyle w:val="Fogalom"/>
        </w:rPr>
        <w:t>Metaprogramozásnak</w:t>
      </w:r>
      <w:r w:rsidR="001275F0">
        <w:rPr>
          <w:rFonts w:eastAsiaTheme="minorEastAsia"/>
        </w:rPr>
        <w:t xml:space="preserve"> hívjuk</w:t>
      </w:r>
      <w:r w:rsidR="00175DDC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T</m:t>
        </m:r>
      </m:oMath>
      <w:r w:rsidR="00175DDC">
        <w:rPr>
          <w:rFonts w:eastAsiaTheme="minorEastAsia"/>
        </w:rPr>
        <w:t xml:space="preserve"> szintaxisfán végrehajtott</w:t>
      </w:r>
      <w:r w:rsidR="001275F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75DDC">
        <w:rPr>
          <w:rFonts w:eastAsiaTheme="minorEastAsia"/>
        </w:rPr>
        <w:t xml:space="preserve"> transzformációk sorozatát:</w:t>
      </w:r>
    </w:p>
    <w:p w:rsidR="00175DDC" w:rsidRPr="00260190" w:rsidRDefault="00175DDC" w:rsidP="00CE7D1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…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∘…∘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)(T)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084EAB" w:rsidRDefault="00260190" w:rsidP="00084EAB">
      <w:r>
        <w:t xml:space="preserve">Könnyű belátni, hogy a transzformációk után eredményül kapott </w:t>
      </w:r>
      <m:oMath>
        <m:r>
          <w:rPr>
            <w:rFonts w:ascii="Cambria Math" w:hAnsi="Cambria Math"/>
          </w:rPr>
          <m:t>T'</m:t>
        </m:r>
      </m:oMath>
      <w:r w:rsidR="00E83550">
        <w:t xml:space="preserve"> szintaxisfa is jól definiált, így a szemantikus ellenőrző már egy szintaktikailag helyes fát fog bemenetként megkapni. </w:t>
      </w:r>
    </w:p>
    <w:p w:rsidR="00084EAB" w:rsidRDefault="002C6E58" w:rsidP="00AA3DF5">
      <w:pPr>
        <w:pStyle w:val="Cmsor3"/>
        <w:rPr>
          <w:rFonts w:eastAsiaTheme="minorEastAsia"/>
        </w:rPr>
      </w:pPr>
      <w:bookmarkStart w:id="4" w:name="_Ref383883565"/>
      <w:r>
        <w:rPr>
          <w:rFonts w:eastAsiaTheme="minorEastAsia"/>
        </w:rPr>
        <w:t>Lemma (</w:t>
      </w:r>
      <w:r w:rsidR="00AA3DF5">
        <w:rPr>
          <w:rFonts w:eastAsiaTheme="minorEastAsia"/>
        </w:rPr>
        <w:t>szintaxisfa transzformációi</w:t>
      </w:r>
      <w:r w:rsidR="00084EAB">
        <w:rPr>
          <w:rFonts w:eastAsiaTheme="minorEastAsia"/>
        </w:rPr>
        <w:t xml:space="preserve"> </w:t>
      </w:r>
      <w:r w:rsidR="002C280C">
        <w:rPr>
          <w:rFonts w:eastAsiaTheme="minorEastAsia"/>
        </w:rPr>
        <w:t>nem cserélhetőek fel</w:t>
      </w:r>
      <w:r>
        <w:rPr>
          <w:rFonts w:eastAsiaTheme="minorEastAsia"/>
        </w:rPr>
        <w:t>)</w:t>
      </w:r>
      <w:bookmarkEnd w:id="4"/>
    </w:p>
    <w:p w:rsidR="00674DD6" w:rsidRDefault="00B203DF" w:rsidP="00ED5E30">
      <w:pPr>
        <w:rPr>
          <w:rFonts w:eastAsiaTheme="minorEastAsia"/>
        </w:rPr>
      </w:pPr>
      <w:r>
        <w:rPr>
          <w:rFonts w:eastAsiaTheme="minorEastAsia"/>
        </w:rPr>
        <w:t xml:space="preserve">Ha </w:t>
      </w:r>
      <m:oMath>
        <m:r>
          <w:rPr>
            <w:rFonts w:ascii="Cambria Math" w:eastAsiaTheme="minorEastAsia" w:hAnsi="Cambria Math"/>
          </w:rPr>
          <m:t>T∈AST</m:t>
        </m:r>
      </m:oMath>
      <w:r>
        <w:rPr>
          <w:rFonts w:eastAsiaTheme="minorEastAsia"/>
        </w:rPr>
        <w:t xml:space="preserve"> </w:t>
      </w:r>
      <w:r w:rsidR="00BD7113">
        <w:rPr>
          <w:rFonts w:eastAsiaTheme="minorEastAsia"/>
        </w:rPr>
        <w:t xml:space="preserve">egy </w:t>
      </w:r>
      <w:r>
        <w:rPr>
          <w:rFonts w:eastAsiaTheme="minorEastAsia"/>
        </w:rPr>
        <w:t>jól definiált szintaxisfa, akkor</w:t>
      </w:r>
      <w:r w:rsidR="003D7481">
        <w:rPr>
          <w:rFonts w:eastAsiaTheme="minorEastAsia"/>
        </w:rPr>
        <w:t xml:space="preserve"> létezik</w:t>
      </w:r>
      <w:r w:rsidR="000B7992">
        <w:rPr>
          <w:rFonts w:eastAsiaTheme="minorEastAsia"/>
        </w:rPr>
        <w:t xml:space="preserve"> olyan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μ,σ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3D7481">
        <w:rPr>
          <w:rFonts w:eastAsiaTheme="minorEastAsia"/>
        </w:rPr>
        <w:t xml:space="preserve">és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  <m:r>
              <w:rPr>
                <w:rFonts w:ascii="Cambria Math" w:eastAsiaTheme="minorEastAsia" w:hAnsi="Cambria Math"/>
              </w:rPr>
              <m:t>'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  <w:r w:rsidR="003D7481">
        <w:rPr>
          <w:rFonts w:eastAsiaTheme="minorEastAsia"/>
        </w:rPr>
        <w:t xml:space="preserve"> </w:t>
      </w:r>
      <w:r>
        <w:rPr>
          <w:rFonts w:eastAsiaTheme="minorEastAsia"/>
        </w:rPr>
        <w:t xml:space="preserve">transzformáció, illetve </w:t>
      </w:r>
      <w:r>
        <w:rPr>
          <w:rFonts w:eastAsiaTheme="minorEastAsia"/>
        </w:rPr>
        <w:t xml:space="preserve">a hozzájuk tartozó </w:t>
      </w:r>
      <m:oMath>
        <m:r>
          <w:rPr>
            <w:rFonts w:ascii="Cambria Math" w:eastAsiaTheme="minorEastAsia" w:hAnsi="Cambria Math"/>
          </w:rPr>
          <m:t xml:space="preserve">μ,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</w:t>
      </w:r>
      <w:r w:rsidR="007C49F2">
        <w:rPr>
          <w:rFonts w:eastAsiaTheme="minorEastAsia"/>
        </w:rPr>
        <w:t xml:space="preserve">makrók, </w:t>
      </w:r>
      <w:r>
        <w:rPr>
          <w:rFonts w:eastAsiaTheme="minorEastAsia"/>
        </w:rPr>
        <w:t xml:space="preserve">és </w:t>
      </w:r>
      <m:oMath>
        <m:r>
          <w:rPr>
            <w:rFonts w:ascii="Cambria Math" w:eastAsiaTheme="minorEastAsia" w:hAnsi="Cambria Math"/>
          </w:rPr>
          <m:t xml:space="preserve">σ,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</w:t>
      </w:r>
      <w:r w:rsidR="00674DD6">
        <w:rPr>
          <w:rFonts w:eastAsiaTheme="minorEastAsia"/>
        </w:rPr>
        <w:t>szelektorok, amire az igaz, hogy</w:t>
      </w:r>
    </w:p>
    <w:p w:rsidR="00674DD6" w:rsidRPr="009434BE" w:rsidRDefault="00674DD6" w:rsidP="00ED5E3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μ,σ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τ</m:t>
              </m:r>
              <m:r>
                <w:rPr>
                  <w:rFonts w:ascii="Cambria Math" w:eastAsiaTheme="minorEastAsia" w:hAnsi="Cambria Math"/>
                </w:rPr>
                <m:t>'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)≠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  <m:r>
                    <w:rPr>
                      <w:rFonts w:ascii="Cambria Math" w:eastAsiaTheme="minorEastAsia" w:hAnsi="Cambria Math"/>
                    </w:rPr>
                    <m:t>'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</w:rPr>
                <m:t>(τ</m:t>
              </m:r>
            </m:e>
            <m:sub>
              <m:r>
                <w:rPr>
                  <w:rFonts w:ascii="Cambria Math" w:eastAsiaTheme="minorEastAsia" w:hAnsi="Cambria Math"/>
                </w:rPr>
                <m:t>μ,σ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.</m:t>
          </m:r>
        </m:oMath>
      </m:oMathPara>
    </w:p>
    <w:p w:rsidR="00102FD5" w:rsidRDefault="009434BE" w:rsidP="00136820">
      <w:r w:rsidRPr="00E55509">
        <w:rPr>
          <w:rStyle w:val="Fogalom"/>
        </w:rPr>
        <w:t>Bizonyítás:</w:t>
      </w:r>
      <w:r w:rsidR="00E55509" w:rsidRPr="00E55509">
        <w:t xml:space="preserve"> </w:t>
      </w:r>
      <w:r w:rsidR="00102FD5">
        <w:t>Tegyük fel, hogy a programozási nyelv szintaktikai szabályai megengedik az üres utasítások</w:t>
      </w:r>
      <w:r w:rsidR="00775823">
        <w:t xml:space="preserve"> és a szekvenciák</w:t>
      </w:r>
      <w:r w:rsidR="00102FD5">
        <w:t xml:space="preserve"> definiálását a szintaxisfában. Jelöljük az üres utasítások halmazát </w:t>
      </w:r>
      <m:oMath>
        <m:r>
          <w:rPr>
            <w:rFonts w:ascii="Cambria Math" w:hAnsi="Cambria Math"/>
          </w:rPr>
          <m:t>SKIP</m:t>
        </m:r>
        <m:r>
          <w:rPr>
            <w:rFonts w:ascii="Cambria Math" w:hAnsi="Cambria Math"/>
          </w:rPr>
          <m:t>⊂</m:t>
        </m:r>
        <m:r>
          <w:rPr>
            <w:rFonts w:ascii="Cambria Math" w:hAnsi="Cambria Math"/>
          </w:rPr>
          <m:t>AST</m:t>
        </m:r>
      </m:oMath>
      <w:r w:rsidR="00775823">
        <w:rPr>
          <w:rFonts w:eastAsiaTheme="minorEastAsia"/>
        </w:rPr>
        <w:t xml:space="preserve">, míg a szekvenciák halmazát </w:t>
      </w:r>
      <m:oMath>
        <m:r>
          <w:rPr>
            <w:rFonts w:ascii="Cambria Math" w:eastAsiaTheme="minorEastAsia" w:hAnsi="Cambria Math"/>
          </w:rPr>
          <m:t>SEQ</m:t>
        </m:r>
        <m:r>
          <w:rPr>
            <w:rFonts w:ascii="Cambria Math" w:eastAsiaTheme="minorEastAsia" w:hAnsi="Cambria Math"/>
          </w:rPr>
          <m:t>⊂</m:t>
        </m:r>
        <m:r>
          <w:rPr>
            <w:rFonts w:ascii="Cambria Math" w:eastAsiaTheme="minorEastAsia" w:hAnsi="Cambria Math"/>
          </w:rPr>
          <m:t>AST</m:t>
        </m:r>
      </m:oMath>
      <w:r w:rsidR="00775823">
        <w:rPr>
          <w:rFonts w:eastAsiaTheme="minorEastAsia"/>
        </w:rPr>
        <w:t>-vel.</w:t>
      </w:r>
      <w:r w:rsidR="00102FD5">
        <w:rPr>
          <w:rFonts w:eastAsiaTheme="minorEastAsia"/>
        </w:rPr>
        <w:t xml:space="preserve"> </w:t>
      </w:r>
    </w:p>
    <w:p w:rsidR="00E55509" w:rsidRDefault="00A151BA" w:rsidP="00136820">
      <w:r>
        <w:t xml:space="preserve">Vegyünk egy tetszőleges </w:t>
      </w:r>
      <m:oMath>
        <m:r>
          <w:rPr>
            <w:rFonts w:ascii="Cambria Math" w:hAnsi="Cambria Math"/>
          </w:rPr>
          <m:t>T∈AST</m:t>
        </m:r>
      </m:oMath>
      <w:r w:rsidR="00400C2D">
        <w:t xml:space="preserve"> </w:t>
      </w:r>
      <w:r w:rsidR="00D33D65">
        <w:t>jól definiált szintaxisfát</w:t>
      </w:r>
      <w:r w:rsidR="00D12EC8">
        <w:t>, amelyre igaz, hogy</w:t>
      </w:r>
      <w:r w:rsidR="005A75A4">
        <w:br/>
      </w:r>
      <m:oMath>
        <m:r>
          <w:rPr>
            <w:rFonts w:ascii="Cambria Math" w:hAnsi="Cambria Math"/>
          </w:rPr>
          <m:t>∃t⊂T :t∈</m:t>
        </m:r>
        <m:r>
          <w:rPr>
            <w:rFonts w:ascii="Cambria Math" w:hAnsi="Cambria Math"/>
          </w:rPr>
          <m:t>SKIP</m:t>
        </m:r>
      </m:oMath>
      <w:r w:rsidR="00D12EC8">
        <w:rPr>
          <w:rFonts w:eastAsiaTheme="minorEastAsia"/>
        </w:rPr>
        <w:t>,</w:t>
      </w:r>
      <w:r w:rsidR="00D33D65">
        <w:t xml:space="preserve"> és definiáljuk a következő szelektorokat:</w:t>
      </w:r>
    </w:p>
    <w:p w:rsidR="00C02607" w:rsidRPr="0092501E" w:rsidRDefault="00D33D65" w:rsidP="0077634E">
      <w:pPr>
        <w:rPr>
          <w:rStyle w:val="Fogalom"/>
          <w:rFonts w:eastAsiaTheme="minorEastAsia"/>
          <w:i w:val="0"/>
        </w:rPr>
      </w:pPr>
      <m:oMathPara>
        <m:oMath>
          <m:r>
            <m:rPr>
              <m:sty m:val="p"/>
            </m:rPr>
            <w:rPr>
              <w:rStyle w:val="Fogalom"/>
              <w:rFonts w:ascii="Cambria Math" w:hAnsi="Cambria Math"/>
            </w:rPr>
            <m:t>σ</m:t>
          </m:r>
          <m:d>
            <m:dPr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Style w:val="Fogalom"/>
              <w:rFonts w:ascii="Cambria Math" w:hAnsi="Cambria Math"/>
            </w:rPr>
            <m:t>≔</m:t>
          </m:r>
          <m:d>
            <m:dPr>
              <m:begChr m:val="{"/>
              <m:endChr m:val="|"/>
              <m:ctrlPr>
                <w:rPr>
                  <w:rStyle w:val="Fogalom"/>
                  <w:rFonts w:ascii="Cambria Math" w:hAnsi="Cambria Math"/>
                  <w:i w:val="0"/>
                </w:rPr>
              </m:ctrlPr>
            </m:dPr>
            <m:e>
              <m:r>
                <m:rPr>
                  <m:sty m:val="p"/>
                </m:rPr>
                <w:rPr>
                  <w:rStyle w:val="Fogalom"/>
                  <w:rFonts w:ascii="Cambria Math" w:hAnsi="Cambria Math"/>
                </w:rPr>
                <m:t xml:space="preserve"> t⊂T </m:t>
              </m:r>
            </m:e>
          </m:d>
          <m:r>
            <w:rPr>
              <w:rFonts w:ascii="Cambria Math" w:eastAsiaTheme="minorEastAsia" w:hAnsi="Cambria Math"/>
            </w:rPr>
            <m:t xml:space="preserve"> t∈</m:t>
          </m:r>
          <m:r>
            <w:rPr>
              <w:rFonts w:ascii="Cambria Math" w:eastAsiaTheme="minorEastAsia" w:hAnsi="Cambria Math"/>
            </w:rPr>
            <m:t>SKIP</m:t>
          </m:r>
          <m:r>
            <w:rPr>
              <w:rFonts w:ascii="Cambria Math" w:eastAsiaTheme="minorEastAsia" w:hAnsi="Cambria Math"/>
            </w:rPr>
            <m:t xml:space="preserve"> }</m:t>
          </m:r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Style w:val="Fogalom"/>
                  <w:rFonts w:ascii="Cambria Math" w:eastAsiaTheme="minorEastAsia" w:hAnsi="Cambria Math"/>
                  <w:i w:val="0"/>
                </w:rPr>
              </m:ctrlPr>
            </m:sSupPr>
            <m:e>
              <m:r>
                <m:rPr>
                  <m:sty m:val="p"/>
                </m:rPr>
                <w:rPr>
                  <w:rStyle w:val="Fogalom"/>
                  <w:rFonts w:ascii="Cambria Math" w:eastAsiaTheme="minorEastAsia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Style w:val="Fogalom"/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Style w:val="Fogalom"/>
                  <w:rFonts w:ascii="Cambria Math" w:eastAsiaTheme="minorEastAsia" w:hAnsi="Cambria Math"/>
                  <w:i w:val="0"/>
                </w:rPr>
              </m:ctrlPr>
            </m:dPr>
            <m:e>
              <m:r>
                <m:rPr>
                  <m:sty m:val="p"/>
                </m:rPr>
                <w:rPr>
                  <w:rStyle w:val="Fogalom"/>
                  <w:rFonts w:ascii="Cambria Math" w:eastAsiaTheme="minorEastAsia" w:hAnsi="Cambria Math"/>
                </w:rPr>
                <m:t>T</m:t>
              </m:r>
            </m:e>
          </m:d>
          <m:r>
            <m:rPr>
              <m:sty m:val="p"/>
            </m:rPr>
            <w:rPr>
              <w:rStyle w:val="Fogalom"/>
              <w:rFonts w:ascii="Cambria Math" w:eastAsiaTheme="minorEastAsia" w:hAnsi="Cambria Math"/>
            </w:rPr>
            <m:t xml:space="preserve">≔ </m:t>
          </m:r>
          <m:sSub>
            <m:sSubPr>
              <m:ctrlPr>
                <w:rPr>
                  <w:rStyle w:val="Fogalom"/>
                  <w:rFonts w:ascii="Cambria Math" w:eastAsiaTheme="minorEastAsia" w:hAnsi="Cambria Math"/>
                  <w:i w:val="0"/>
                </w:rPr>
              </m:ctrlPr>
            </m:sSubPr>
            <m:e>
              <m:r>
                <m:rPr>
                  <m:sty m:val="p"/>
                </m:rPr>
                <w:rPr>
                  <w:rStyle w:val="Fogalom"/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Style w:val="Fogalom"/>
                  <w:rFonts w:ascii="Cambria Math" w:eastAsiaTheme="minorEastAsia" w:hAnsi="Cambria Math"/>
                </w:rPr>
                <m:t>id</m:t>
              </m:r>
            </m:sub>
          </m:sSub>
          <m:d>
            <m:dPr>
              <m:ctrlPr>
                <w:rPr>
                  <w:rStyle w:val="Fogalom"/>
                  <w:rFonts w:ascii="Cambria Math" w:eastAsiaTheme="minorEastAsia" w:hAnsi="Cambria Math"/>
                  <w:i w:val="0"/>
                </w:rPr>
              </m:ctrlPr>
            </m:dPr>
            <m:e>
              <m:r>
                <m:rPr>
                  <m:sty m:val="p"/>
                </m:rPr>
                <w:rPr>
                  <w:rStyle w:val="Fogalom"/>
                  <w:rFonts w:ascii="Cambria Math" w:eastAsiaTheme="minorEastAsia" w:hAnsi="Cambria Math"/>
                </w:rPr>
                <m:t>T</m:t>
              </m:r>
            </m:e>
          </m:d>
          <m:r>
            <m:rPr>
              <m:sty m:val="p"/>
            </m:rPr>
            <w:rPr>
              <w:rStyle w:val="Fogalom"/>
              <w:rFonts w:ascii="Cambria Math" w:eastAsiaTheme="minorEastAsia" w:hAnsi="Cambria Math"/>
            </w:rPr>
            <m:t>.</m:t>
          </m:r>
        </m:oMath>
      </m:oMathPara>
    </w:p>
    <w:p w:rsidR="000E4F5B" w:rsidRDefault="00E807DC" w:rsidP="00A42BF7">
      <w:pPr>
        <w:rPr>
          <w:rStyle w:val="Fogalom"/>
          <w:rFonts w:eastAsiaTheme="minorEastAsia"/>
          <w:i w:val="0"/>
        </w:rPr>
      </w:pPr>
      <w:r>
        <w:rPr>
          <w:rStyle w:val="Fogalom"/>
          <w:rFonts w:eastAsiaTheme="minorEastAsia"/>
          <w:i w:val="0"/>
        </w:rPr>
        <w:lastRenderedPageBreak/>
        <w:t>A</w:t>
      </w:r>
      <w:r w:rsidR="00F17CA2">
        <w:rPr>
          <w:rStyle w:val="Fogalom"/>
          <w:rFonts w:eastAsiaTheme="minorEastAsia"/>
          <w:i w:val="0"/>
        </w:rPr>
        <w:t xml:space="preserve"> </w:t>
      </w:r>
      <m:oMath>
        <m:r>
          <m:rPr>
            <m:sty m:val="p"/>
          </m:rPr>
          <w:rPr>
            <w:rStyle w:val="Fogalom"/>
            <w:rFonts w:ascii="Cambria Math" w:eastAsiaTheme="minorEastAsia" w:hAnsi="Cambria Math"/>
          </w:rPr>
          <m:t>σ'</m:t>
        </m:r>
      </m:oMath>
      <w:r w:rsidR="00F17CA2">
        <w:rPr>
          <w:rStyle w:val="Fogalom"/>
          <w:rFonts w:eastAsiaTheme="minorEastAsia"/>
          <w:i w:val="0"/>
        </w:rPr>
        <w:t xml:space="preserve"> </w:t>
      </w:r>
      <w:r>
        <w:rPr>
          <w:rStyle w:val="Fogalom"/>
          <w:rFonts w:eastAsiaTheme="minorEastAsia"/>
          <w:i w:val="0"/>
        </w:rPr>
        <w:t xml:space="preserve">szelektor </w:t>
      </w:r>
      <w:r w:rsidR="00F6238F">
        <w:rPr>
          <w:rStyle w:val="Fogalom"/>
          <w:rFonts w:eastAsiaTheme="minorEastAsia"/>
          <w:i w:val="0"/>
        </w:rPr>
        <w:t>egy i</w:t>
      </w:r>
      <w:r>
        <w:rPr>
          <w:rStyle w:val="Fogalom"/>
          <w:rFonts w:eastAsiaTheme="minorEastAsia"/>
          <w:i w:val="0"/>
        </w:rPr>
        <w:t xml:space="preserve">dentikus szelektor lesz, míg a </w:t>
      </w:r>
      <m:oMath>
        <m:r>
          <m:rPr>
            <m:sty m:val="p"/>
          </m:rPr>
          <w:rPr>
            <w:rStyle w:val="Fogalom"/>
            <w:rFonts w:ascii="Cambria Math" w:eastAsiaTheme="minorEastAsia" w:hAnsi="Cambria Math"/>
          </w:rPr>
          <m:t>σ</m:t>
        </m:r>
      </m:oMath>
      <w:r>
        <w:rPr>
          <w:rStyle w:val="Fogalom"/>
          <w:rFonts w:eastAsiaTheme="minorEastAsia"/>
          <w:i w:val="0"/>
        </w:rPr>
        <w:t xml:space="preserve"> szelektor esetében bármilyen szintaxisfát is adunk át neki egy üres halmazzal fog visszatérni (ez bármilyen nyelv és szintaxisfa esetén működőképes lehet).  </w:t>
      </w:r>
    </w:p>
    <w:p w:rsidR="00A42BF7" w:rsidRDefault="003A4012" w:rsidP="00A42BF7">
      <w:pPr>
        <w:rPr>
          <w:rStyle w:val="Fogalom"/>
          <w:rFonts w:eastAsiaTheme="minorEastAsia"/>
          <w:i w:val="0"/>
        </w:rPr>
      </w:pPr>
      <w:r>
        <w:rPr>
          <w:rStyle w:val="Fogalom"/>
          <w:rFonts w:eastAsiaTheme="minorEastAsia"/>
          <w:i w:val="0"/>
        </w:rPr>
        <w:t>Hasonlóan a szelektorokhoz, a makrók</w:t>
      </w:r>
      <w:r w:rsidR="001F66AB">
        <w:rPr>
          <w:rStyle w:val="Fogalom"/>
          <w:rFonts w:eastAsiaTheme="minorEastAsia"/>
          <w:i w:val="0"/>
        </w:rPr>
        <w:t>ból</w:t>
      </w:r>
      <w:r>
        <w:rPr>
          <w:rStyle w:val="Fogalom"/>
          <w:rFonts w:eastAsiaTheme="minorEastAsia"/>
          <w:i w:val="0"/>
        </w:rPr>
        <w:t xml:space="preserve"> is </w:t>
      </w:r>
      <w:r w:rsidR="001F66AB">
        <w:rPr>
          <w:rStyle w:val="Fogalom"/>
          <w:rFonts w:eastAsiaTheme="minorEastAsia"/>
          <w:i w:val="0"/>
        </w:rPr>
        <w:t>kettőt</w:t>
      </w:r>
      <w:r>
        <w:rPr>
          <w:rStyle w:val="Fogalom"/>
          <w:rFonts w:eastAsiaTheme="minorEastAsia"/>
          <w:i w:val="0"/>
        </w:rPr>
        <w:t xml:space="preserve"> fogunk definiálni</w:t>
      </w:r>
      <w:r w:rsidR="00FE0C0A">
        <w:rPr>
          <w:rStyle w:val="Fogalom"/>
          <w:rFonts w:eastAsiaTheme="minorEastAsia"/>
          <w:i w:val="0"/>
        </w:rPr>
        <w:t xml:space="preserve">. A </w:t>
      </w:r>
      <m:oMath>
        <m:r>
          <m:rPr>
            <m:sty m:val="p"/>
          </m:rPr>
          <w:rPr>
            <w:rStyle w:val="Fogalom"/>
            <w:rFonts w:ascii="Cambria Math" w:eastAsiaTheme="minorEastAsia" w:hAnsi="Cambria Math"/>
          </w:rPr>
          <m:t>μ</m:t>
        </m:r>
      </m:oMath>
      <w:r w:rsidR="00FE0C0A">
        <w:rPr>
          <w:rStyle w:val="Fogalom"/>
          <w:rFonts w:eastAsiaTheme="minorEastAsia"/>
          <w:i w:val="0"/>
        </w:rPr>
        <w:t xml:space="preserve"> makró bármilyen </w:t>
      </w:r>
      <m:oMath>
        <m:r>
          <m:rPr>
            <m:sty m:val="p"/>
          </m:rPr>
          <w:rPr>
            <w:rStyle w:val="Fogalom"/>
            <w:rFonts w:ascii="Cambria Math" w:eastAsiaTheme="minorEastAsia" w:hAnsi="Cambria Math"/>
          </w:rPr>
          <m:t>T</m:t>
        </m:r>
      </m:oMath>
      <w:r w:rsidR="00FE0C0A">
        <w:rPr>
          <w:rStyle w:val="Fogalom"/>
          <w:rFonts w:eastAsiaTheme="minorEastAsia"/>
          <w:i w:val="0"/>
        </w:rPr>
        <w:t xml:space="preserve"> szintaxisfából egy üres fát fog </w:t>
      </w:r>
      <w:r w:rsidR="002C0A2F">
        <w:rPr>
          <w:rStyle w:val="Fogalom"/>
          <w:rFonts w:eastAsiaTheme="minorEastAsia"/>
          <w:i w:val="0"/>
        </w:rPr>
        <w:t>visszaadni</w:t>
      </w:r>
      <w:r w:rsidR="00FE0C0A">
        <w:rPr>
          <w:rStyle w:val="Fogalom"/>
          <w:rFonts w:eastAsiaTheme="minorEastAsia"/>
          <w:i w:val="0"/>
        </w:rPr>
        <w:t xml:space="preserve">, míg a </w:t>
      </w:r>
      <m:oMath>
        <m:r>
          <m:rPr>
            <m:sty m:val="p"/>
          </m:rPr>
          <w:rPr>
            <w:rStyle w:val="Fogalom"/>
            <w:rFonts w:ascii="Cambria Math" w:eastAsiaTheme="minorEastAsia" w:hAnsi="Cambria Math"/>
          </w:rPr>
          <m:t>μ'</m:t>
        </m:r>
      </m:oMath>
      <w:r w:rsidR="0059418C">
        <w:rPr>
          <w:rStyle w:val="Fogalom"/>
          <w:rFonts w:eastAsiaTheme="minorEastAsia"/>
          <w:i w:val="0"/>
        </w:rPr>
        <w:t xml:space="preserve"> makró helyben hagyja azt:</w:t>
      </w:r>
    </w:p>
    <w:p w:rsidR="00C7155B" w:rsidRPr="005D5BDB" w:rsidRDefault="008E30F4" w:rsidP="00FE0C0A">
      <w:pPr>
        <w:rPr>
          <w:rStyle w:val="Fogalom"/>
          <w:rFonts w:eastAsiaTheme="minorEastAsia"/>
          <w:i w:val="0"/>
        </w:rPr>
      </w:pPr>
      <m:oMathPara>
        <m:oMath>
          <m:r>
            <m:rPr>
              <m:sty m:val="p"/>
            </m:rPr>
            <w:rPr>
              <w:rStyle w:val="Fogalom"/>
              <w:rFonts w:ascii="Cambria Math" w:eastAsiaTheme="minorEastAsia" w:hAnsi="Cambria Math"/>
            </w:rPr>
            <m:t>μ</m:t>
          </m:r>
          <m:d>
            <m:dPr>
              <m:ctrlPr>
                <w:rPr>
                  <w:rStyle w:val="Fogalom"/>
                  <w:rFonts w:ascii="Cambria Math" w:eastAsiaTheme="minorEastAsia" w:hAnsi="Cambria Math"/>
                  <w:i w:val="0"/>
                </w:rPr>
              </m:ctrlPr>
            </m:dPr>
            <m:e>
              <m:r>
                <m:rPr>
                  <m:sty m:val="p"/>
                </m:rPr>
                <w:rPr>
                  <w:rStyle w:val="Fogalom"/>
                  <w:rFonts w:ascii="Cambria Math" w:eastAsiaTheme="minorEastAsia" w:hAnsi="Cambria Math"/>
                </w:rPr>
                <m:t>T</m:t>
              </m:r>
            </m:e>
          </m:d>
          <m:r>
            <m:rPr>
              <m:sty m:val="p"/>
            </m:rPr>
            <w:rPr>
              <w:rStyle w:val="Fogalom"/>
              <w:rFonts w:ascii="Cambria Math" w:eastAsiaTheme="minorEastAsia" w:hAnsi="Cambria Math"/>
            </w:rPr>
            <m:t>≔ω</m:t>
          </m:r>
          <m:r>
            <m:rPr>
              <m:sty m:val="p"/>
            </m:rPr>
            <w:rPr>
              <w:rStyle w:val="Fogalom"/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Style w:val="Fogalom"/>
                  <w:rFonts w:ascii="Cambria Math" w:eastAsiaTheme="minorEastAsia" w:hAnsi="Cambria Math"/>
                  <w:i w:val="0"/>
                </w:rPr>
              </m:ctrlPr>
            </m:sSupPr>
            <m:e>
              <m:r>
                <m:rPr>
                  <m:sty m:val="p"/>
                </m:rPr>
                <w:rPr>
                  <w:rStyle w:val="Fogalom"/>
                  <w:rFonts w:ascii="Cambria Math" w:eastAsiaTheme="minorEastAsia" w:hAnsi="Cambria Math"/>
                </w:rPr>
                <m:t>μ</m:t>
              </m:r>
            </m:e>
            <m:sup>
              <m:r>
                <m:rPr>
                  <m:sty m:val="p"/>
                </m:rPr>
                <w:rPr>
                  <w:rStyle w:val="Fogalom"/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Style w:val="Fogalom"/>
                  <w:rFonts w:ascii="Cambria Math" w:eastAsiaTheme="minorEastAsia" w:hAnsi="Cambria Math"/>
                  <w:i w:val="0"/>
                </w:rPr>
              </m:ctrlPr>
            </m:dPr>
            <m:e>
              <m:r>
                <m:rPr>
                  <m:sty m:val="p"/>
                </m:rPr>
                <w:rPr>
                  <w:rStyle w:val="Fogalom"/>
                  <w:rFonts w:ascii="Cambria Math" w:eastAsiaTheme="minorEastAsia" w:hAnsi="Cambria Math"/>
                </w:rPr>
                <m:t>T</m:t>
              </m:r>
            </m:e>
          </m:d>
          <m:r>
            <m:rPr>
              <m:sty m:val="p"/>
            </m:rPr>
            <w:rPr>
              <w:rStyle w:val="Fogalom"/>
              <w:rFonts w:ascii="Cambria Math" w:eastAsiaTheme="minorEastAsia" w:hAnsi="Cambria Math"/>
            </w:rPr>
            <m:t>≔</m:t>
          </m:r>
          <m:sSub>
            <m:sSubPr>
              <m:ctrlPr>
                <w:rPr>
                  <w:rStyle w:val="Fogalom"/>
                  <w:rFonts w:ascii="Cambria Math" w:eastAsiaTheme="minorEastAsia" w:hAnsi="Cambria Math"/>
                  <w:i w:val="0"/>
                </w:rPr>
              </m:ctrlPr>
            </m:sSubPr>
            <m:e>
              <m:r>
                <m:rPr>
                  <m:sty m:val="p"/>
                </m:rPr>
                <w:rPr>
                  <w:rStyle w:val="Fogalom"/>
                  <w:rFonts w:ascii="Cambria Math" w:eastAsiaTheme="minorEastAsia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Style w:val="Fogalom"/>
                  <w:rFonts w:ascii="Cambria Math" w:eastAsiaTheme="minorEastAsia" w:hAnsi="Cambria Math"/>
                </w:rPr>
                <m:t>id</m:t>
              </m:r>
            </m:sub>
          </m:sSub>
          <m:d>
            <m:dPr>
              <m:ctrlPr>
                <w:rPr>
                  <w:rStyle w:val="Fogalom"/>
                  <w:rFonts w:ascii="Cambria Math" w:eastAsiaTheme="minorEastAsia" w:hAnsi="Cambria Math"/>
                  <w:i w:val="0"/>
                </w:rPr>
              </m:ctrlPr>
            </m:dPr>
            <m:e>
              <m:r>
                <m:rPr>
                  <m:sty m:val="p"/>
                </m:rPr>
                <w:rPr>
                  <w:rStyle w:val="Fogalom"/>
                  <w:rFonts w:ascii="Cambria Math" w:eastAsiaTheme="minorEastAsia" w:hAnsi="Cambria Math"/>
                </w:rPr>
                <m:t>T</m:t>
              </m:r>
            </m:e>
          </m:d>
          <m:r>
            <m:rPr>
              <m:sty m:val="p"/>
            </m:rPr>
            <w:rPr>
              <w:rStyle w:val="Fogalom"/>
              <w:rFonts w:ascii="Cambria Math" w:eastAsiaTheme="minorEastAsia" w:hAnsi="Cambria Math"/>
            </w:rPr>
            <m:t>.</m:t>
          </m:r>
        </m:oMath>
      </m:oMathPara>
    </w:p>
    <w:p w:rsidR="005D5BDB" w:rsidRDefault="005D5BDB" w:rsidP="00FE0C0A">
      <w:pPr>
        <w:rPr>
          <w:rStyle w:val="Fogalom"/>
          <w:rFonts w:eastAsiaTheme="minorEastAsia"/>
          <w:i w:val="0"/>
        </w:rPr>
      </w:pPr>
      <w:r>
        <w:rPr>
          <w:rStyle w:val="Fogalom"/>
          <w:rFonts w:eastAsiaTheme="minorEastAsia"/>
          <w:i w:val="0"/>
        </w:rPr>
        <w:t xml:space="preserve">Szükségünk </w:t>
      </w:r>
      <w:r w:rsidR="004977B9">
        <w:rPr>
          <w:rStyle w:val="Fogalom"/>
          <w:rFonts w:eastAsiaTheme="minorEastAsia"/>
          <w:i w:val="0"/>
        </w:rPr>
        <w:t>lesz</w:t>
      </w:r>
      <w:r>
        <w:rPr>
          <w:rStyle w:val="Fogalom"/>
          <w:rFonts w:eastAsiaTheme="minorEastAsia"/>
          <w:i w:val="0"/>
        </w:rPr>
        <w:t xml:space="preserve"> még két transzformációs leképezésre is:</w:t>
      </w:r>
    </w:p>
    <w:p w:rsidR="003C61AA" w:rsidRPr="003C61AA" w:rsidRDefault="005D5BDB" w:rsidP="003C61AA">
      <w:pPr>
        <w:rPr>
          <w:rStyle w:val="Fogalom"/>
          <w:rFonts w:eastAsiaTheme="minorEastAsia"/>
          <w:i w:val="0"/>
          <w:iCs/>
        </w:rPr>
      </w:pPr>
      <m:oMathPara>
        <m:oMath>
          <m:r>
            <m:rPr>
              <m:sty m:val="p"/>
            </m:rPr>
            <w:rPr>
              <w:rStyle w:val="Fogalom"/>
              <w:rFonts w:ascii="Cambria Math" w:eastAsiaTheme="minorEastAsia" w:hAnsi="Cambria Math"/>
            </w:rPr>
            <m:t>τ</m:t>
          </m:r>
          <m:d>
            <m:dPr>
              <m:ctrlPr>
                <w:rPr>
                  <w:rStyle w:val="Fogalom"/>
                  <w:rFonts w:ascii="Cambria Math" w:eastAsiaTheme="minorEastAsia" w:hAnsi="Cambria Math"/>
                  <w:i w:val="0"/>
                </w:rPr>
              </m:ctrlPr>
            </m:dPr>
            <m:e>
              <m:r>
                <w:rPr>
                  <w:rStyle w:val="Fogalom"/>
                  <w:rFonts w:ascii="Cambria Math" w:eastAsiaTheme="minorEastAsia" w:hAnsi="Cambria Math"/>
                </w:rPr>
                <m:t>T</m:t>
              </m:r>
            </m:e>
          </m:d>
          <m:r>
            <m:rPr>
              <m:sty m:val="p"/>
            </m:rPr>
            <w:rPr>
              <w:rStyle w:val="Fogalom"/>
              <w:rFonts w:ascii="Cambria Math" w:eastAsiaTheme="minorEastAsia" w:hAnsi="Cambria Math"/>
            </w:rPr>
            <m:t>≔</m:t>
          </m:r>
          <m:sSub>
            <m:sSubPr>
              <m:ctrlPr>
                <w:rPr>
                  <w:rStyle w:val="Fogalom"/>
                  <w:rFonts w:ascii="Cambria Math" w:eastAsiaTheme="minorEastAsia" w:hAnsi="Cambria Math"/>
                  <w:i w:val="0"/>
                </w:rPr>
              </m:ctrlPr>
            </m:sSubPr>
            <m:e>
              <m:r>
                <m:rPr>
                  <m:sty m:val="p"/>
                </m:rPr>
                <w:rPr>
                  <w:rStyle w:val="Fogalom"/>
                  <w:rFonts w:ascii="Cambria Math" w:eastAsiaTheme="minorEastAsia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Style w:val="Fogalom"/>
                  <w:rFonts w:ascii="Cambria Math" w:eastAsiaTheme="minorEastAsia" w:hAnsi="Cambria Math"/>
                </w:rPr>
                <m:t>μ,σ</m:t>
              </m:r>
            </m:sub>
          </m:sSub>
          <m:d>
            <m:dPr>
              <m:ctrlPr>
                <w:rPr>
                  <w:rStyle w:val="Fogalom"/>
                  <w:rFonts w:ascii="Cambria Math" w:eastAsiaTheme="minorEastAsia" w:hAnsi="Cambria Math"/>
                  <w:i w:val="0"/>
                </w:rPr>
              </m:ctrlPr>
            </m:dPr>
            <m:e>
              <m:r>
                <w:rPr>
                  <w:rStyle w:val="Fogalom"/>
                  <w:rFonts w:ascii="Cambria Math" w:eastAsiaTheme="minorEastAsia" w:hAnsi="Cambria Math"/>
                </w:rPr>
                <m:t>T</m:t>
              </m:r>
            </m:e>
          </m:d>
          <m:r>
            <m:rPr>
              <m:sty m:val="p"/>
            </m:rPr>
            <w:rPr>
              <w:rStyle w:val="Fogalom"/>
              <w:rFonts w:ascii="Cambria Math" w:eastAsiaTheme="minorEastAsia" w:hAnsi="Cambria Math"/>
            </w:rPr>
            <m:t>=</m:t>
          </m:r>
          <m:r>
            <w:rPr>
              <w:rStyle w:val="Fogalom"/>
              <w:rFonts w:ascii="Cambria Math" w:eastAsiaTheme="minorEastAsia" w:hAnsi="Cambria Math"/>
            </w:rPr>
            <m:t>T</m:t>
          </m:r>
        </m:oMath>
      </m:oMathPara>
    </w:p>
    <w:p w:rsidR="003C61AA" w:rsidRPr="003C61AA" w:rsidRDefault="003C61AA" w:rsidP="003C61AA">
      <w:pPr>
        <w:rPr>
          <w:rFonts w:eastAsiaTheme="minorEastAsia"/>
        </w:rPr>
      </w:pPr>
      <w:r>
        <w:rPr>
          <w:rStyle w:val="Fogalom"/>
          <w:rFonts w:eastAsiaTheme="minorEastAsia"/>
          <w:i w:val="0"/>
          <w:iCs/>
        </w:rPr>
        <w:t>[TODO]</w:t>
      </w:r>
    </w:p>
    <w:p w:rsidR="004B707A" w:rsidRDefault="004B707A" w:rsidP="00F17CA2">
      <w:pPr>
        <w:pStyle w:val="Cmsor2"/>
      </w:pPr>
      <w:r>
        <w:t>Szelekciós stratégiák</w:t>
      </w:r>
    </w:p>
    <w:p w:rsidR="001A0F54" w:rsidRPr="001A0F54" w:rsidRDefault="001A0F54" w:rsidP="001A0F54">
      <w:r>
        <w:t>[TODO]</w:t>
      </w:r>
    </w:p>
    <w:p w:rsidR="004B707A" w:rsidRDefault="004B707A" w:rsidP="004B707A">
      <w:pPr>
        <w:pStyle w:val="Cmsor2"/>
      </w:pPr>
      <w:r>
        <w:t>Implicit makrók végrehajtásának sorrendje</w:t>
      </w:r>
    </w:p>
    <w:p w:rsidR="004551B9" w:rsidRDefault="00B06DAB" w:rsidP="004551B9">
      <w:r>
        <w:t xml:space="preserve">A </w:t>
      </w:r>
      <w:r>
        <w:fldChar w:fldCharType="begin"/>
      </w:r>
      <w:r>
        <w:instrText xml:space="preserve"> REF _Ref383883565 \w \h </w:instrText>
      </w:r>
      <w:r>
        <w:fldChar w:fldCharType="separate"/>
      </w:r>
      <w:r>
        <w:t>3.4.11</w:t>
      </w:r>
      <w:r>
        <w:fldChar w:fldCharType="end"/>
      </w:r>
      <w:r>
        <w:t xml:space="preserve"> lemma kimondja, hogy a makrók végrehajtásának sorrendjének felcserélésével teljesen más szintaxisfát kaphatunk eredményül</w:t>
      </w:r>
      <w:r w:rsidR="004551B9">
        <w:t>, amely a programunk szemantikáját is megváltoztathatja.</w:t>
      </w:r>
      <w:r w:rsidR="00193FEC">
        <w:t xml:space="preserve"> Ezzel a metaprogramozási eszközzel egy nem-determinisztikus fordítást kaptunk, ami megnehezítheti a programozók munkáját. Fontos, hogy olyan stratégiákat és szabályokat definiáljunk, amik egyértelművé teszik a transzformáci</w:t>
      </w:r>
      <w:r w:rsidR="0010558B">
        <w:t xml:space="preserve">ók végrehajtásának sorrendjét. </w:t>
      </w:r>
      <w:r w:rsidR="001A0F54">
        <w:t>[TODO]</w:t>
      </w:r>
    </w:p>
    <w:p w:rsidR="00254F18" w:rsidRDefault="00254F18" w:rsidP="00254F18">
      <w:pPr>
        <w:pStyle w:val="Cmsor3"/>
      </w:pPr>
      <w:r>
        <w:t>Makrók végrehajtása definiálásuk sorrendjében</w:t>
      </w:r>
    </w:p>
    <w:p w:rsidR="00254F18" w:rsidRPr="00254F18" w:rsidRDefault="00254F18" w:rsidP="00254F18">
      <w:r>
        <w:t xml:space="preserve">Az egyik legegyszerűbb és leghatékonyabb megoldás az, ha abban a sorrendben futtatjuk le a makrókat, amilyen sorrendben azok definiálva lettek. </w:t>
      </w:r>
      <w:r w:rsidR="00D85167">
        <w:t>Így a programozó pontosan tudni fogja</w:t>
      </w:r>
      <w:r w:rsidR="00D73EE8">
        <w:t xml:space="preserve"> a makrók lefutásának sorrendjét. </w:t>
      </w:r>
      <w:r w:rsidR="004B313B">
        <w:t>[TODO]</w:t>
      </w:r>
      <w:bookmarkStart w:id="5" w:name="_GoBack"/>
      <w:bookmarkEnd w:id="5"/>
    </w:p>
    <w:p w:rsidR="00745695" w:rsidRDefault="00745695" w:rsidP="004551B9">
      <w:pPr>
        <w:pStyle w:val="Cmsor2"/>
        <w:rPr>
          <w:rStyle w:val="Fogalom"/>
          <w:i w:val="0"/>
        </w:rPr>
      </w:pPr>
      <w:r>
        <w:rPr>
          <w:rStyle w:val="Fogalom"/>
          <w:i w:val="0"/>
        </w:rPr>
        <w:lastRenderedPageBreak/>
        <w:t>Makrók által szimulálható programozási paradigmák</w:t>
      </w:r>
    </w:p>
    <w:p w:rsidR="00745695" w:rsidRDefault="00745695" w:rsidP="00745695">
      <w:pPr>
        <w:pStyle w:val="Cmsor3"/>
      </w:pPr>
      <w:r>
        <w:t>Design by Contract</w:t>
      </w:r>
    </w:p>
    <w:p w:rsidR="00745695" w:rsidRDefault="00745695" w:rsidP="00745695">
      <w:pPr>
        <w:pStyle w:val="Cmsor3"/>
      </w:pPr>
      <w:r>
        <w:t>Aspektus-orientált programozás</w:t>
      </w:r>
    </w:p>
    <w:p w:rsidR="00745695" w:rsidRPr="00745695" w:rsidRDefault="00745695" w:rsidP="00745695">
      <w:pPr>
        <w:pStyle w:val="Cmsor3"/>
      </w:pPr>
      <w:r>
        <w:t>Saját konstansok definiálása</w:t>
      </w:r>
    </w:p>
    <w:sectPr w:rsidR="00745695" w:rsidRPr="00745695" w:rsidSect="005179EC">
      <w:pgSz w:w="11906" w:h="16838" w:code="9"/>
      <w:pgMar w:top="1418" w:right="1418" w:bottom="1418" w:left="1985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</wne:keymaps>
  <wne:toolbars>
    <wne:acdManifest>
      <wne:acdEntry wne:acdName="acd0"/>
    </wne:acdManifest>
  </wne:toolbars>
  <wne:acds>
    <wne:acd wne:argValue="AQAAAAAA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9D2" w:rsidRDefault="006A29D2" w:rsidP="003C61AA">
      <w:pPr>
        <w:spacing w:after="0" w:line="240" w:lineRule="auto"/>
      </w:pPr>
      <w:r>
        <w:separator/>
      </w:r>
    </w:p>
  </w:endnote>
  <w:endnote w:type="continuationSeparator" w:id="0">
    <w:p w:rsidR="006A29D2" w:rsidRDefault="006A29D2" w:rsidP="003C6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9D2" w:rsidRDefault="006A29D2" w:rsidP="003C61AA">
      <w:pPr>
        <w:spacing w:after="0" w:line="240" w:lineRule="auto"/>
      </w:pPr>
      <w:r>
        <w:separator/>
      </w:r>
    </w:p>
  </w:footnote>
  <w:footnote w:type="continuationSeparator" w:id="0">
    <w:p w:rsidR="006A29D2" w:rsidRDefault="006A29D2" w:rsidP="003C6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92A8A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19F2238"/>
    <w:multiLevelType w:val="hybridMultilevel"/>
    <w:tmpl w:val="A0823D54"/>
    <w:lvl w:ilvl="0" w:tplc="D05CEF1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F459F1"/>
    <w:multiLevelType w:val="multilevel"/>
    <w:tmpl w:val="CD3C0B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5794EA1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A8D65FB"/>
    <w:multiLevelType w:val="multilevel"/>
    <w:tmpl w:val="4B5EE2FC"/>
    <w:lvl w:ilvl="0">
      <w:start w:val="1"/>
      <w:numFmt w:val="decimal"/>
      <w:pStyle w:val="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C2763C0"/>
    <w:multiLevelType w:val="multilevel"/>
    <w:tmpl w:val="040E001D"/>
    <w:numStyleLink w:val="Fejezetcme"/>
  </w:abstractNum>
  <w:abstractNum w:abstractNumId="6">
    <w:nsid w:val="44746A1D"/>
    <w:multiLevelType w:val="hybridMultilevel"/>
    <w:tmpl w:val="4BAC8C28"/>
    <w:lvl w:ilvl="0" w:tplc="722446BE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A40660"/>
    <w:multiLevelType w:val="multilevel"/>
    <w:tmpl w:val="040E001D"/>
    <w:styleLink w:val="Fejezetcme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DDE1CD9"/>
    <w:multiLevelType w:val="multilevel"/>
    <w:tmpl w:val="5524D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9505291"/>
    <w:multiLevelType w:val="hybridMultilevel"/>
    <w:tmpl w:val="B464DC52"/>
    <w:lvl w:ilvl="0" w:tplc="52AE4C42">
      <w:start w:val="1"/>
      <w:numFmt w:val="decimal"/>
      <w:lvlText w:val="%1."/>
      <w:lvlJc w:val="left"/>
      <w:pPr>
        <w:ind w:left="2143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2F1"/>
    <w:rsid w:val="000027D6"/>
    <w:rsid w:val="00015423"/>
    <w:rsid w:val="000165EF"/>
    <w:rsid w:val="000240EB"/>
    <w:rsid w:val="0003408D"/>
    <w:rsid w:val="00036E0F"/>
    <w:rsid w:val="00044B50"/>
    <w:rsid w:val="00046EEB"/>
    <w:rsid w:val="000600E9"/>
    <w:rsid w:val="000654F1"/>
    <w:rsid w:val="00067157"/>
    <w:rsid w:val="000711D8"/>
    <w:rsid w:val="00084862"/>
    <w:rsid w:val="00084EAB"/>
    <w:rsid w:val="000864F9"/>
    <w:rsid w:val="000936EF"/>
    <w:rsid w:val="00095479"/>
    <w:rsid w:val="00096888"/>
    <w:rsid w:val="000A2143"/>
    <w:rsid w:val="000B7992"/>
    <w:rsid w:val="000D5C3B"/>
    <w:rsid w:val="000E4F5B"/>
    <w:rsid w:val="000E5D90"/>
    <w:rsid w:val="000F5EE6"/>
    <w:rsid w:val="000F6852"/>
    <w:rsid w:val="00102FD5"/>
    <w:rsid w:val="0010558B"/>
    <w:rsid w:val="0011324E"/>
    <w:rsid w:val="001234F6"/>
    <w:rsid w:val="00123DDE"/>
    <w:rsid w:val="00124A57"/>
    <w:rsid w:val="001275F0"/>
    <w:rsid w:val="00136820"/>
    <w:rsid w:val="00147FE4"/>
    <w:rsid w:val="001526F1"/>
    <w:rsid w:val="0015379E"/>
    <w:rsid w:val="00167E05"/>
    <w:rsid w:val="00175DDC"/>
    <w:rsid w:val="0018194C"/>
    <w:rsid w:val="00181B4F"/>
    <w:rsid w:val="001904CF"/>
    <w:rsid w:val="00193FEC"/>
    <w:rsid w:val="00197D61"/>
    <w:rsid w:val="001A0F54"/>
    <w:rsid w:val="001A34A4"/>
    <w:rsid w:val="001A6CEC"/>
    <w:rsid w:val="001B37E8"/>
    <w:rsid w:val="001C363B"/>
    <w:rsid w:val="001C7764"/>
    <w:rsid w:val="001D274D"/>
    <w:rsid w:val="001D7D30"/>
    <w:rsid w:val="001F08A6"/>
    <w:rsid w:val="001F438F"/>
    <w:rsid w:val="001F66AB"/>
    <w:rsid w:val="001F671A"/>
    <w:rsid w:val="00203869"/>
    <w:rsid w:val="00204EF8"/>
    <w:rsid w:val="00216B3F"/>
    <w:rsid w:val="002176F3"/>
    <w:rsid w:val="0022138E"/>
    <w:rsid w:val="00235D1B"/>
    <w:rsid w:val="0024063E"/>
    <w:rsid w:val="002525BF"/>
    <w:rsid w:val="00254F18"/>
    <w:rsid w:val="00260190"/>
    <w:rsid w:val="00275011"/>
    <w:rsid w:val="002755ED"/>
    <w:rsid w:val="002835CF"/>
    <w:rsid w:val="00284E07"/>
    <w:rsid w:val="00293D90"/>
    <w:rsid w:val="00295951"/>
    <w:rsid w:val="002A6154"/>
    <w:rsid w:val="002B20DA"/>
    <w:rsid w:val="002B2D1C"/>
    <w:rsid w:val="002C0A2F"/>
    <w:rsid w:val="002C280C"/>
    <w:rsid w:val="002C5DE1"/>
    <w:rsid w:val="002C6E58"/>
    <w:rsid w:val="002D62AA"/>
    <w:rsid w:val="002E6F1F"/>
    <w:rsid w:val="002E7D20"/>
    <w:rsid w:val="002E7FD7"/>
    <w:rsid w:val="0030387B"/>
    <w:rsid w:val="00303B38"/>
    <w:rsid w:val="00317778"/>
    <w:rsid w:val="003234F3"/>
    <w:rsid w:val="003236F8"/>
    <w:rsid w:val="003310F9"/>
    <w:rsid w:val="0033168D"/>
    <w:rsid w:val="00332FB5"/>
    <w:rsid w:val="003365EA"/>
    <w:rsid w:val="00362A81"/>
    <w:rsid w:val="00365B4E"/>
    <w:rsid w:val="00382E2A"/>
    <w:rsid w:val="0039327C"/>
    <w:rsid w:val="00396310"/>
    <w:rsid w:val="003A0DAC"/>
    <w:rsid w:val="003A4012"/>
    <w:rsid w:val="003B6F86"/>
    <w:rsid w:val="003C61AA"/>
    <w:rsid w:val="003D7481"/>
    <w:rsid w:val="003E27C2"/>
    <w:rsid w:val="003E44B7"/>
    <w:rsid w:val="003F565F"/>
    <w:rsid w:val="003F7F56"/>
    <w:rsid w:val="00400773"/>
    <w:rsid w:val="00400C2D"/>
    <w:rsid w:val="00400D28"/>
    <w:rsid w:val="00401E43"/>
    <w:rsid w:val="00410CA6"/>
    <w:rsid w:val="00426B01"/>
    <w:rsid w:val="004468AF"/>
    <w:rsid w:val="00451BAE"/>
    <w:rsid w:val="00453994"/>
    <w:rsid w:val="004551B9"/>
    <w:rsid w:val="00462638"/>
    <w:rsid w:val="00484FA6"/>
    <w:rsid w:val="00487EE3"/>
    <w:rsid w:val="004924B2"/>
    <w:rsid w:val="00495738"/>
    <w:rsid w:val="00497658"/>
    <w:rsid w:val="004977B9"/>
    <w:rsid w:val="004A14F8"/>
    <w:rsid w:val="004A246E"/>
    <w:rsid w:val="004A24AF"/>
    <w:rsid w:val="004A2D84"/>
    <w:rsid w:val="004B313B"/>
    <w:rsid w:val="004B46EB"/>
    <w:rsid w:val="004B707A"/>
    <w:rsid w:val="004D5420"/>
    <w:rsid w:val="004D75C2"/>
    <w:rsid w:val="004E28AD"/>
    <w:rsid w:val="004E2D7A"/>
    <w:rsid w:val="004F37BF"/>
    <w:rsid w:val="004F3DCB"/>
    <w:rsid w:val="00506844"/>
    <w:rsid w:val="005105E0"/>
    <w:rsid w:val="005179EC"/>
    <w:rsid w:val="00517BC8"/>
    <w:rsid w:val="0053280E"/>
    <w:rsid w:val="00536412"/>
    <w:rsid w:val="00543E8D"/>
    <w:rsid w:val="00552F88"/>
    <w:rsid w:val="005608B1"/>
    <w:rsid w:val="00563234"/>
    <w:rsid w:val="00564D5C"/>
    <w:rsid w:val="0057152B"/>
    <w:rsid w:val="005842FE"/>
    <w:rsid w:val="005849EA"/>
    <w:rsid w:val="0058523D"/>
    <w:rsid w:val="00592253"/>
    <w:rsid w:val="0059418C"/>
    <w:rsid w:val="00595893"/>
    <w:rsid w:val="005A3F60"/>
    <w:rsid w:val="005A62B1"/>
    <w:rsid w:val="005A75A4"/>
    <w:rsid w:val="005B3038"/>
    <w:rsid w:val="005B503F"/>
    <w:rsid w:val="005D5BDB"/>
    <w:rsid w:val="005D5E41"/>
    <w:rsid w:val="005D6441"/>
    <w:rsid w:val="005E688D"/>
    <w:rsid w:val="005F2730"/>
    <w:rsid w:val="005F442B"/>
    <w:rsid w:val="00614CA8"/>
    <w:rsid w:val="0061533C"/>
    <w:rsid w:val="00616694"/>
    <w:rsid w:val="0062662D"/>
    <w:rsid w:val="00633952"/>
    <w:rsid w:val="00636996"/>
    <w:rsid w:val="006409C7"/>
    <w:rsid w:val="00640A00"/>
    <w:rsid w:val="00640AF0"/>
    <w:rsid w:val="00642D65"/>
    <w:rsid w:val="00647CE4"/>
    <w:rsid w:val="00651A75"/>
    <w:rsid w:val="006552A4"/>
    <w:rsid w:val="00674DD6"/>
    <w:rsid w:val="00682604"/>
    <w:rsid w:val="00690EE2"/>
    <w:rsid w:val="0069460E"/>
    <w:rsid w:val="006A29D2"/>
    <w:rsid w:val="006C16E7"/>
    <w:rsid w:val="006C3486"/>
    <w:rsid w:val="006D5CE2"/>
    <w:rsid w:val="006D7BEF"/>
    <w:rsid w:val="006E4387"/>
    <w:rsid w:val="006F163B"/>
    <w:rsid w:val="0070540E"/>
    <w:rsid w:val="007104A1"/>
    <w:rsid w:val="00712C6F"/>
    <w:rsid w:val="00713193"/>
    <w:rsid w:val="00717422"/>
    <w:rsid w:val="007179D4"/>
    <w:rsid w:val="007225CD"/>
    <w:rsid w:val="007240C6"/>
    <w:rsid w:val="007303DD"/>
    <w:rsid w:val="00731B12"/>
    <w:rsid w:val="007419C9"/>
    <w:rsid w:val="00745695"/>
    <w:rsid w:val="007457B2"/>
    <w:rsid w:val="00752C6A"/>
    <w:rsid w:val="007647E5"/>
    <w:rsid w:val="007670F3"/>
    <w:rsid w:val="00775823"/>
    <w:rsid w:val="0077634E"/>
    <w:rsid w:val="007800EC"/>
    <w:rsid w:val="00783961"/>
    <w:rsid w:val="00784C4D"/>
    <w:rsid w:val="007A756A"/>
    <w:rsid w:val="007B67A0"/>
    <w:rsid w:val="007B707D"/>
    <w:rsid w:val="007B72DA"/>
    <w:rsid w:val="007C49F2"/>
    <w:rsid w:val="007C7588"/>
    <w:rsid w:val="007D0B61"/>
    <w:rsid w:val="007D37AC"/>
    <w:rsid w:val="007F6254"/>
    <w:rsid w:val="00807041"/>
    <w:rsid w:val="00807165"/>
    <w:rsid w:val="008108DF"/>
    <w:rsid w:val="008162F5"/>
    <w:rsid w:val="00817E44"/>
    <w:rsid w:val="00824BB8"/>
    <w:rsid w:val="008521B8"/>
    <w:rsid w:val="008540EA"/>
    <w:rsid w:val="00856A3C"/>
    <w:rsid w:val="00860670"/>
    <w:rsid w:val="008649E7"/>
    <w:rsid w:val="00867DE8"/>
    <w:rsid w:val="00873975"/>
    <w:rsid w:val="00890FB0"/>
    <w:rsid w:val="008B090A"/>
    <w:rsid w:val="008C0B5F"/>
    <w:rsid w:val="008D4713"/>
    <w:rsid w:val="008D481C"/>
    <w:rsid w:val="008D4D26"/>
    <w:rsid w:val="008E30F4"/>
    <w:rsid w:val="0090450D"/>
    <w:rsid w:val="009102C4"/>
    <w:rsid w:val="00911522"/>
    <w:rsid w:val="0092501E"/>
    <w:rsid w:val="00933586"/>
    <w:rsid w:val="00942453"/>
    <w:rsid w:val="009434BE"/>
    <w:rsid w:val="00950762"/>
    <w:rsid w:val="00952026"/>
    <w:rsid w:val="009614AF"/>
    <w:rsid w:val="009668E2"/>
    <w:rsid w:val="00983970"/>
    <w:rsid w:val="0098647B"/>
    <w:rsid w:val="00990991"/>
    <w:rsid w:val="009949A7"/>
    <w:rsid w:val="009B44E8"/>
    <w:rsid w:val="009D30F4"/>
    <w:rsid w:val="009D55CE"/>
    <w:rsid w:val="009F47D2"/>
    <w:rsid w:val="00A02A85"/>
    <w:rsid w:val="00A151BA"/>
    <w:rsid w:val="00A20926"/>
    <w:rsid w:val="00A23408"/>
    <w:rsid w:val="00A26FBE"/>
    <w:rsid w:val="00A27158"/>
    <w:rsid w:val="00A34D5A"/>
    <w:rsid w:val="00A42BF7"/>
    <w:rsid w:val="00A52365"/>
    <w:rsid w:val="00A52D92"/>
    <w:rsid w:val="00A555AA"/>
    <w:rsid w:val="00A56092"/>
    <w:rsid w:val="00A56C84"/>
    <w:rsid w:val="00A56DED"/>
    <w:rsid w:val="00A621A8"/>
    <w:rsid w:val="00A717E3"/>
    <w:rsid w:val="00A7401E"/>
    <w:rsid w:val="00A8334E"/>
    <w:rsid w:val="00A91E8C"/>
    <w:rsid w:val="00A92292"/>
    <w:rsid w:val="00A9264D"/>
    <w:rsid w:val="00A965FE"/>
    <w:rsid w:val="00AA285C"/>
    <w:rsid w:val="00AA3DF5"/>
    <w:rsid w:val="00AC3B33"/>
    <w:rsid w:val="00AD1AC7"/>
    <w:rsid w:val="00AD75CE"/>
    <w:rsid w:val="00AE1989"/>
    <w:rsid w:val="00AE4458"/>
    <w:rsid w:val="00B024F8"/>
    <w:rsid w:val="00B06D12"/>
    <w:rsid w:val="00B06DAB"/>
    <w:rsid w:val="00B203DF"/>
    <w:rsid w:val="00B222E2"/>
    <w:rsid w:val="00B22D5C"/>
    <w:rsid w:val="00B23C70"/>
    <w:rsid w:val="00B31116"/>
    <w:rsid w:val="00B37ED5"/>
    <w:rsid w:val="00B404F4"/>
    <w:rsid w:val="00B47B73"/>
    <w:rsid w:val="00B514F1"/>
    <w:rsid w:val="00B7522C"/>
    <w:rsid w:val="00B826BF"/>
    <w:rsid w:val="00B86D32"/>
    <w:rsid w:val="00B90298"/>
    <w:rsid w:val="00B92060"/>
    <w:rsid w:val="00B95447"/>
    <w:rsid w:val="00BA6794"/>
    <w:rsid w:val="00BA6D38"/>
    <w:rsid w:val="00BA7603"/>
    <w:rsid w:val="00BB6391"/>
    <w:rsid w:val="00BC4B0E"/>
    <w:rsid w:val="00BC56FC"/>
    <w:rsid w:val="00BD0160"/>
    <w:rsid w:val="00BD22EE"/>
    <w:rsid w:val="00BD7113"/>
    <w:rsid w:val="00BE3E4A"/>
    <w:rsid w:val="00C02607"/>
    <w:rsid w:val="00C07BF6"/>
    <w:rsid w:val="00C172FC"/>
    <w:rsid w:val="00C262CA"/>
    <w:rsid w:val="00C31EF8"/>
    <w:rsid w:val="00C365C9"/>
    <w:rsid w:val="00C47057"/>
    <w:rsid w:val="00C63219"/>
    <w:rsid w:val="00C66364"/>
    <w:rsid w:val="00C7155B"/>
    <w:rsid w:val="00C90AAC"/>
    <w:rsid w:val="00C93DB7"/>
    <w:rsid w:val="00CA144D"/>
    <w:rsid w:val="00CA1FF9"/>
    <w:rsid w:val="00CB3F6E"/>
    <w:rsid w:val="00CB5BC5"/>
    <w:rsid w:val="00CB5CF5"/>
    <w:rsid w:val="00CD65E7"/>
    <w:rsid w:val="00CE2B4E"/>
    <w:rsid w:val="00CE607D"/>
    <w:rsid w:val="00CE7D15"/>
    <w:rsid w:val="00D11050"/>
    <w:rsid w:val="00D12EC8"/>
    <w:rsid w:val="00D33D65"/>
    <w:rsid w:val="00D344DA"/>
    <w:rsid w:val="00D362FE"/>
    <w:rsid w:val="00D40610"/>
    <w:rsid w:val="00D56EFC"/>
    <w:rsid w:val="00D572C9"/>
    <w:rsid w:val="00D601DF"/>
    <w:rsid w:val="00D60B0B"/>
    <w:rsid w:val="00D6412A"/>
    <w:rsid w:val="00D73EE8"/>
    <w:rsid w:val="00D74DF9"/>
    <w:rsid w:val="00D75DB1"/>
    <w:rsid w:val="00D807A0"/>
    <w:rsid w:val="00D815FC"/>
    <w:rsid w:val="00D83CD1"/>
    <w:rsid w:val="00D85167"/>
    <w:rsid w:val="00D9003C"/>
    <w:rsid w:val="00DA34BE"/>
    <w:rsid w:val="00DA5DE9"/>
    <w:rsid w:val="00DB057A"/>
    <w:rsid w:val="00DB6C1E"/>
    <w:rsid w:val="00DC136B"/>
    <w:rsid w:val="00DC1F7F"/>
    <w:rsid w:val="00DD489C"/>
    <w:rsid w:val="00DE2110"/>
    <w:rsid w:val="00DE5C8E"/>
    <w:rsid w:val="00DF02AA"/>
    <w:rsid w:val="00DF4D1B"/>
    <w:rsid w:val="00E00A91"/>
    <w:rsid w:val="00E050E5"/>
    <w:rsid w:val="00E10EE2"/>
    <w:rsid w:val="00E12325"/>
    <w:rsid w:val="00E13C43"/>
    <w:rsid w:val="00E23446"/>
    <w:rsid w:val="00E46473"/>
    <w:rsid w:val="00E472EB"/>
    <w:rsid w:val="00E52B93"/>
    <w:rsid w:val="00E55509"/>
    <w:rsid w:val="00E64738"/>
    <w:rsid w:val="00E66C84"/>
    <w:rsid w:val="00E807DC"/>
    <w:rsid w:val="00E82DCE"/>
    <w:rsid w:val="00E83550"/>
    <w:rsid w:val="00E862F1"/>
    <w:rsid w:val="00EA0271"/>
    <w:rsid w:val="00EA57F3"/>
    <w:rsid w:val="00EA61ED"/>
    <w:rsid w:val="00EB0429"/>
    <w:rsid w:val="00EC3A18"/>
    <w:rsid w:val="00ED5E30"/>
    <w:rsid w:val="00EE7904"/>
    <w:rsid w:val="00EF22FB"/>
    <w:rsid w:val="00F11229"/>
    <w:rsid w:val="00F14D49"/>
    <w:rsid w:val="00F15059"/>
    <w:rsid w:val="00F1625A"/>
    <w:rsid w:val="00F164F8"/>
    <w:rsid w:val="00F16BAF"/>
    <w:rsid w:val="00F17CA2"/>
    <w:rsid w:val="00F2088D"/>
    <w:rsid w:val="00F2419B"/>
    <w:rsid w:val="00F349F0"/>
    <w:rsid w:val="00F4479D"/>
    <w:rsid w:val="00F607C7"/>
    <w:rsid w:val="00F6238F"/>
    <w:rsid w:val="00F7396B"/>
    <w:rsid w:val="00F87896"/>
    <w:rsid w:val="00F9697C"/>
    <w:rsid w:val="00FA4F56"/>
    <w:rsid w:val="00FA616F"/>
    <w:rsid w:val="00FA6F88"/>
    <w:rsid w:val="00FB6109"/>
    <w:rsid w:val="00FD0057"/>
    <w:rsid w:val="00FE0C0A"/>
    <w:rsid w:val="00FE6D74"/>
    <w:rsid w:val="00FF2AB9"/>
    <w:rsid w:val="00FF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41AB68-4D6A-4EAF-83A2-D81C5213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02A85"/>
    <w:pPr>
      <w:spacing w:after="200" w:line="360" w:lineRule="auto"/>
      <w:ind w:firstLine="357"/>
      <w:jc w:val="both"/>
    </w:pPr>
    <w:rPr>
      <w:rFonts w:ascii="Times New Roman" w:hAnsi="Times New Roman"/>
      <w:color w:val="000000" w:themeColor="text1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D5E41"/>
    <w:pPr>
      <w:pageBreakBefore/>
      <w:numPr>
        <w:numId w:val="11"/>
      </w:numPr>
      <w:spacing w:after="400"/>
      <w:ind w:left="357" w:hanging="357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E44B7"/>
    <w:pPr>
      <w:keepNext/>
      <w:keepLines/>
      <w:numPr>
        <w:ilvl w:val="1"/>
        <w:numId w:val="11"/>
      </w:numPr>
      <w:spacing w:before="400" w:after="40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E44B7"/>
    <w:pPr>
      <w:keepNext/>
      <w:keepLines/>
      <w:numPr>
        <w:ilvl w:val="2"/>
        <w:numId w:val="11"/>
      </w:numPr>
      <w:spacing w:before="400"/>
      <w:jc w:val="left"/>
      <w:outlineLvl w:val="2"/>
    </w:pPr>
    <w:rPr>
      <w:rFonts w:eastAsiaTheme="majorEastAsia" w:cstheme="majorBidi"/>
      <w:b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084EAB"/>
    <w:pPr>
      <w:keepNext/>
      <w:keepLines/>
      <w:spacing w:before="400"/>
      <w:ind w:firstLine="0"/>
      <w:jc w:val="left"/>
      <w:outlineLvl w:val="3"/>
    </w:pPr>
    <w:rPr>
      <w:rFonts w:eastAsiaTheme="majorEastAsia" w:cstheme="majorBidi"/>
      <w:b/>
      <w:iCs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3E44B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5D5E4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numbering" w:customStyle="1" w:styleId="Fejezetcme">
    <w:name w:val="Fejezet címe"/>
    <w:basedOn w:val="Nemlista"/>
    <w:uiPriority w:val="99"/>
    <w:rsid w:val="00563234"/>
    <w:pPr>
      <w:numPr>
        <w:numId w:val="4"/>
      </w:numPr>
    </w:pPr>
  </w:style>
  <w:style w:type="paragraph" w:styleId="Listaszerbekezds">
    <w:name w:val="List Paragraph"/>
    <w:basedOn w:val="Norml"/>
    <w:uiPriority w:val="34"/>
    <w:rsid w:val="00563234"/>
    <w:pPr>
      <w:ind w:left="720"/>
      <w:contextualSpacing/>
    </w:pPr>
  </w:style>
  <w:style w:type="paragraph" w:styleId="Nincstrkz">
    <w:name w:val="No Spacing"/>
    <w:uiPriority w:val="1"/>
    <w:qFormat/>
    <w:rsid w:val="005179EC"/>
    <w:pPr>
      <w:spacing w:after="0" w:line="240" w:lineRule="auto"/>
      <w:ind w:left="357" w:firstLine="709"/>
      <w:jc w:val="both"/>
    </w:pPr>
    <w:rPr>
      <w:rFonts w:ascii="Times New Roman" w:hAnsi="Times New Roman"/>
      <w:sz w:val="24"/>
    </w:rPr>
  </w:style>
  <w:style w:type="paragraph" w:customStyle="1" w:styleId="Kdrszlet">
    <w:name w:val="Kódrészlet"/>
    <w:basedOn w:val="Norml"/>
    <w:next w:val="Norml"/>
    <w:link w:val="KdrszletChar"/>
    <w:qFormat/>
    <w:rsid w:val="007240C6"/>
    <w:pPr>
      <w:spacing w:before="200"/>
      <w:ind w:firstLine="0"/>
      <w:jc w:val="left"/>
    </w:pPr>
    <w:rPr>
      <w:rFonts w:ascii="Courier New" w:hAnsi="Courier New"/>
      <w:b/>
      <w:sz w:val="22"/>
    </w:rPr>
  </w:style>
  <w:style w:type="character" w:customStyle="1" w:styleId="KdrszletChar">
    <w:name w:val="Kódrészlet Char"/>
    <w:basedOn w:val="Bekezdsalapbettpusa"/>
    <w:link w:val="Kdrszlet"/>
    <w:rsid w:val="007240C6"/>
    <w:rPr>
      <w:rFonts w:ascii="Courier New" w:hAnsi="Courier New"/>
      <w:b/>
    </w:rPr>
  </w:style>
  <w:style w:type="character" w:customStyle="1" w:styleId="Cmsor3Char">
    <w:name w:val="Címsor 3 Char"/>
    <w:basedOn w:val="Bekezdsalapbettpusa"/>
    <w:link w:val="Cmsor3"/>
    <w:uiPriority w:val="9"/>
    <w:rsid w:val="003E44B7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Fogalom">
    <w:name w:val="Fogalom"/>
    <w:basedOn w:val="Bekezdsalapbettpusa"/>
    <w:uiPriority w:val="1"/>
    <w:qFormat/>
    <w:rsid w:val="00717422"/>
    <w:rPr>
      <w:i/>
    </w:rPr>
  </w:style>
  <w:style w:type="character" w:styleId="Helyrzszveg">
    <w:name w:val="Placeholder Text"/>
    <w:basedOn w:val="Bekezdsalapbettpusa"/>
    <w:uiPriority w:val="99"/>
    <w:semiHidden/>
    <w:rsid w:val="00C31EF8"/>
    <w:rPr>
      <w:color w:val="808080"/>
    </w:rPr>
  </w:style>
  <w:style w:type="character" w:customStyle="1" w:styleId="Cmsor4Char">
    <w:name w:val="Címsor 4 Char"/>
    <w:basedOn w:val="Bekezdsalapbettpusa"/>
    <w:link w:val="Cmsor4"/>
    <w:uiPriority w:val="9"/>
    <w:rsid w:val="00084EAB"/>
    <w:rPr>
      <w:rFonts w:ascii="Times New Roman" w:eastAsiaTheme="majorEastAsia" w:hAnsi="Times New Roman" w:cstheme="majorBidi"/>
      <w:b/>
      <w:iCs/>
      <w:color w:val="000000" w:themeColor="text1"/>
      <w:sz w:val="24"/>
      <w:szCs w:val="24"/>
    </w:rPr>
  </w:style>
  <w:style w:type="paragraph" w:styleId="Kpalrs">
    <w:name w:val="caption"/>
    <w:basedOn w:val="Norml"/>
    <w:next w:val="Norml"/>
    <w:uiPriority w:val="35"/>
    <w:unhideWhenUsed/>
    <w:qFormat/>
    <w:rsid w:val="0039327C"/>
    <w:pPr>
      <w:spacing w:before="200" w:after="400" w:line="240" w:lineRule="auto"/>
      <w:ind w:firstLine="0"/>
      <w:jc w:val="center"/>
    </w:pPr>
    <w:rPr>
      <w:b/>
      <w:iCs/>
      <w:sz w:val="22"/>
      <w:szCs w:val="18"/>
    </w:rPr>
  </w:style>
  <w:style w:type="paragraph" w:customStyle="1" w:styleId="bra">
    <w:name w:val="Ábra"/>
    <w:basedOn w:val="Norml"/>
    <w:link w:val="braChar"/>
    <w:qFormat/>
    <w:rsid w:val="0039327C"/>
    <w:pPr>
      <w:keepNext/>
      <w:spacing w:before="400"/>
      <w:ind w:firstLine="0"/>
      <w:jc w:val="center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C61AA"/>
    <w:pPr>
      <w:spacing w:after="0" w:line="240" w:lineRule="auto"/>
    </w:pPr>
    <w:rPr>
      <w:sz w:val="20"/>
      <w:szCs w:val="20"/>
    </w:rPr>
  </w:style>
  <w:style w:type="character" w:customStyle="1" w:styleId="braChar">
    <w:name w:val="Ábra Char"/>
    <w:basedOn w:val="Bekezdsalapbettpusa"/>
    <w:link w:val="bra"/>
    <w:rsid w:val="0039327C"/>
    <w:rPr>
      <w:rFonts w:ascii="Times New Roman" w:hAnsi="Times New Roman"/>
      <w:color w:val="000000" w:themeColor="text1"/>
      <w:sz w:val="24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C61AA"/>
    <w:rPr>
      <w:rFonts w:ascii="Times New Roman" w:hAnsi="Times New Roman"/>
      <w:color w:val="000000" w:themeColor="text1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C61A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.vsdx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B0A82-6B18-4D90-B986-5699857A3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13</Pages>
  <Words>2105</Words>
  <Characters>14532</Characters>
  <Application>Microsoft Office Word</Application>
  <DocSecurity>0</DocSecurity>
  <Lines>121</Lines>
  <Paragraphs>33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Szabo</dc:creator>
  <cp:keywords/>
  <dc:description/>
  <cp:lastModifiedBy>Szabo Tamas</cp:lastModifiedBy>
  <cp:revision>403</cp:revision>
  <dcterms:created xsi:type="dcterms:W3CDTF">2014-03-08T22:42:00Z</dcterms:created>
  <dcterms:modified xsi:type="dcterms:W3CDTF">2014-03-29T20:43:00Z</dcterms:modified>
</cp:coreProperties>
</file>