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732" w:rsidRDefault="00EC2172" w:rsidP="00667732">
      <w:pPr>
        <w:ind w:firstLine="0"/>
      </w:pPr>
      <w:r>
        <w:t>[TODO – fejléc]</w:t>
      </w:r>
    </w:p>
    <w:p w:rsidR="00714D35" w:rsidRDefault="00714D35" w:rsidP="00714D35">
      <w:pPr>
        <w:pStyle w:val="Heading1"/>
      </w:pPr>
      <w:bookmarkStart w:id="0" w:name="_Ref387449680"/>
      <w:bookmarkStart w:id="1" w:name="_Toc387485873"/>
      <w:r>
        <w:lastRenderedPageBreak/>
        <w:t>Tartalomjegyzék</w:t>
      </w:r>
      <w:bookmarkEnd w:id="0"/>
      <w:bookmarkEnd w:id="1"/>
    </w:p>
    <w:p w:rsidR="007720E0" w:rsidRDefault="00714D35">
      <w:pPr>
        <w:pStyle w:val="TOC1"/>
        <w:tabs>
          <w:tab w:val="left" w:pos="880"/>
          <w:tab w:val="right" w:leader="dot" w:pos="8493"/>
        </w:tabs>
        <w:rPr>
          <w:rFonts w:asciiTheme="minorHAnsi" w:eastAsiaTheme="minorEastAsia" w:hAnsiTheme="minorHAnsi" w:cstheme="minorBidi"/>
          <w:noProof/>
          <w:color w:val="auto"/>
          <w:sz w:val="22"/>
          <w:lang w:eastAsia="hu-HU"/>
        </w:rPr>
      </w:pPr>
      <w:r>
        <w:fldChar w:fldCharType="begin"/>
      </w:r>
      <w:r>
        <w:instrText xml:space="preserve"> TOC \o "1-3" \h \z \u </w:instrText>
      </w:r>
      <w:r>
        <w:fldChar w:fldCharType="separate"/>
      </w:r>
      <w:hyperlink w:anchor="_Toc387485873" w:history="1">
        <w:r w:rsidR="007720E0" w:rsidRPr="00FD2270">
          <w:rPr>
            <w:rStyle w:val="Hyperlink"/>
            <w:noProof/>
          </w:rPr>
          <w:t>1.</w:t>
        </w:r>
        <w:r w:rsidR="007720E0">
          <w:rPr>
            <w:rFonts w:asciiTheme="minorHAnsi" w:eastAsiaTheme="minorEastAsia" w:hAnsiTheme="minorHAnsi" w:cstheme="minorBidi"/>
            <w:noProof/>
            <w:color w:val="auto"/>
            <w:sz w:val="22"/>
            <w:lang w:eastAsia="hu-HU"/>
          </w:rPr>
          <w:tab/>
        </w:r>
        <w:r w:rsidR="007720E0" w:rsidRPr="00FD2270">
          <w:rPr>
            <w:rStyle w:val="Hyperlink"/>
            <w:noProof/>
          </w:rPr>
          <w:t>Tartalomjegyzék</w:t>
        </w:r>
        <w:r w:rsidR="007720E0">
          <w:rPr>
            <w:noProof/>
            <w:webHidden/>
          </w:rPr>
          <w:tab/>
        </w:r>
        <w:r w:rsidR="007720E0">
          <w:rPr>
            <w:noProof/>
            <w:webHidden/>
          </w:rPr>
          <w:fldChar w:fldCharType="begin"/>
        </w:r>
        <w:r w:rsidR="007720E0">
          <w:rPr>
            <w:noProof/>
            <w:webHidden/>
          </w:rPr>
          <w:instrText xml:space="preserve"> PAGEREF _Toc387485873 \h </w:instrText>
        </w:r>
        <w:r w:rsidR="007720E0">
          <w:rPr>
            <w:noProof/>
            <w:webHidden/>
          </w:rPr>
        </w:r>
        <w:r w:rsidR="007720E0">
          <w:rPr>
            <w:noProof/>
            <w:webHidden/>
          </w:rPr>
          <w:fldChar w:fldCharType="separate"/>
        </w:r>
        <w:r w:rsidR="007720E0">
          <w:rPr>
            <w:noProof/>
            <w:webHidden/>
          </w:rPr>
          <w:t>2</w:t>
        </w:r>
        <w:r w:rsidR="007720E0">
          <w:rPr>
            <w:noProof/>
            <w:webHidden/>
          </w:rPr>
          <w:fldChar w:fldCharType="end"/>
        </w:r>
      </w:hyperlink>
    </w:p>
    <w:p w:rsidR="007720E0" w:rsidRDefault="007720E0">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485874" w:history="1">
        <w:r w:rsidRPr="00FD2270">
          <w:rPr>
            <w:rStyle w:val="Hyperlink"/>
            <w:noProof/>
          </w:rPr>
          <w:t>2.</w:t>
        </w:r>
        <w:r>
          <w:rPr>
            <w:rFonts w:asciiTheme="minorHAnsi" w:eastAsiaTheme="minorEastAsia" w:hAnsiTheme="minorHAnsi" w:cstheme="minorBidi"/>
            <w:noProof/>
            <w:color w:val="auto"/>
            <w:sz w:val="22"/>
            <w:lang w:eastAsia="hu-HU"/>
          </w:rPr>
          <w:tab/>
        </w:r>
        <w:r w:rsidRPr="00FD2270">
          <w:rPr>
            <w:rStyle w:val="Hyperlink"/>
            <w:noProof/>
          </w:rPr>
          <w:t>Bevezetés</w:t>
        </w:r>
        <w:r>
          <w:rPr>
            <w:noProof/>
            <w:webHidden/>
          </w:rPr>
          <w:tab/>
        </w:r>
        <w:r>
          <w:rPr>
            <w:noProof/>
            <w:webHidden/>
          </w:rPr>
          <w:fldChar w:fldCharType="begin"/>
        </w:r>
        <w:r>
          <w:rPr>
            <w:noProof/>
            <w:webHidden/>
          </w:rPr>
          <w:instrText xml:space="preserve"> PAGEREF _Toc387485874 \h </w:instrText>
        </w:r>
        <w:r>
          <w:rPr>
            <w:noProof/>
            <w:webHidden/>
          </w:rPr>
        </w:r>
        <w:r>
          <w:rPr>
            <w:noProof/>
            <w:webHidden/>
          </w:rPr>
          <w:fldChar w:fldCharType="separate"/>
        </w:r>
        <w:r>
          <w:rPr>
            <w:noProof/>
            <w:webHidden/>
          </w:rPr>
          <w:t>6</w:t>
        </w:r>
        <w:r>
          <w:rPr>
            <w:noProof/>
            <w:webHidden/>
          </w:rPr>
          <w:fldChar w:fldCharType="end"/>
        </w:r>
      </w:hyperlink>
    </w:p>
    <w:p w:rsidR="007720E0" w:rsidRDefault="007720E0">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485875" w:history="1">
        <w:r w:rsidRPr="00FD2270">
          <w:rPr>
            <w:rStyle w:val="Hyperlink"/>
            <w:noProof/>
          </w:rPr>
          <w:t>3.</w:t>
        </w:r>
        <w:r>
          <w:rPr>
            <w:rFonts w:asciiTheme="minorHAnsi" w:eastAsiaTheme="minorEastAsia" w:hAnsiTheme="minorHAnsi" w:cstheme="minorBidi"/>
            <w:noProof/>
            <w:color w:val="auto"/>
            <w:sz w:val="22"/>
            <w:lang w:eastAsia="hu-HU"/>
          </w:rPr>
          <w:tab/>
        </w:r>
        <w:r w:rsidRPr="00FD2270">
          <w:rPr>
            <w:rStyle w:val="Hyperlink"/>
            <w:noProof/>
          </w:rPr>
          <w:t>Metaprogramozásról általában</w:t>
        </w:r>
        <w:r>
          <w:rPr>
            <w:noProof/>
            <w:webHidden/>
          </w:rPr>
          <w:tab/>
        </w:r>
        <w:r>
          <w:rPr>
            <w:noProof/>
            <w:webHidden/>
          </w:rPr>
          <w:fldChar w:fldCharType="begin"/>
        </w:r>
        <w:r>
          <w:rPr>
            <w:noProof/>
            <w:webHidden/>
          </w:rPr>
          <w:instrText xml:space="preserve"> PAGEREF _Toc387485875 \h </w:instrText>
        </w:r>
        <w:r>
          <w:rPr>
            <w:noProof/>
            <w:webHidden/>
          </w:rPr>
        </w:r>
        <w:r>
          <w:rPr>
            <w:noProof/>
            <w:webHidden/>
          </w:rPr>
          <w:fldChar w:fldCharType="separate"/>
        </w:r>
        <w:r>
          <w:rPr>
            <w:noProof/>
            <w:webHidden/>
          </w:rPr>
          <w:t>7</w:t>
        </w:r>
        <w:r>
          <w:rPr>
            <w:noProof/>
            <w:webHidden/>
          </w:rPr>
          <w:fldChar w:fldCharType="end"/>
        </w:r>
      </w:hyperlink>
    </w:p>
    <w:p w:rsidR="007720E0" w:rsidRDefault="007720E0">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85876" w:history="1">
        <w:r w:rsidRPr="00FD2270">
          <w:rPr>
            <w:rStyle w:val="Hyperlink"/>
            <w:noProof/>
          </w:rPr>
          <w:t>3.1.</w:t>
        </w:r>
        <w:r>
          <w:rPr>
            <w:rFonts w:asciiTheme="minorHAnsi" w:eastAsiaTheme="minorEastAsia" w:hAnsiTheme="minorHAnsi" w:cstheme="minorBidi"/>
            <w:noProof/>
            <w:color w:val="auto"/>
            <w:sz w:val="22"/>
            <w:lang w:eastAsia="hu-HU"/>
          </w:rPr>
          <w:tab/>
        </w:r>
        <w:r w:rsidRPr="00FD2270">
          <w:rPr>
            <w:rStyle w:val="Hyperlink"/>
            <w:noProof/>
          </w:rPr>
          <w:t>Domain-specific languages (DSL)</w:t>
        </w:r>
        <w:r>
          <w:rPr>
            <w:noProof/>
            <w:webHidden/>
          </w:rPr>
          <w:tab/>
        </w:r>
        <w:r>
          <w:rPr>
            <w:noProof/>
            <w:webHidden/>
          </w:rPr>
          <w:fldChar w:fldCharType="begin"/>
        </w:r>
        <w:r>
          <w:rPr>
            <w:noProof/>
            <w:webHidden/>
          </w:rPr>
          <w:instrText xml:space="preserve"> PAGEREF _Toc387485876 \h </w:instrText>
        </w:r>
        <w:r>
          <w:rPr>
            <w:noProof/>
            <w:webHidden/>
          </w:rPr>
        </w:r>
        <w:r>
          <w:rPr>
            <w:noProof/>
            <w:webHidden/>
          </w:rPr>
          <w:fldChar w:fldCharType="separate"/>
        </w:r>
        <w:r>
          <w:rPr>
            <w:noProof/>
            <w:webHidden/>
          </w:rPr>
          <w:t>7</w:t>
        </w:r>
        <w:r>
          <w:rPr>
            <w:noProof/>
            <w:webHidden/>
          </w:rPr>
          <w:fldChar w:fldCharType="end"/>
        </w:r>
      </w:hyperlink>
    </w:p>
    <w:p w:rsidR="007720E0" w:rsidRDefault="007720E0">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485877" w:history="1">
        <w:r w:rsidRPr="00FD2270">
          <w:rPr>
            <w:rStyle w:val="Hyperlink"/>
            <w:noProof/>
          </w:rPr>
          <w:t>4.</w:t>
        </w:r>
        <w:r>
          <w:rPr>
            <w:rFonts w:asciiTheme="minorHAnsi" w:eastAsiaTheme="minorEastAsia" w:hAnsiTheme="minorHAnsi" w:cstheme="minorBidi"/>
            <w:noProof/>
            <w:color w:val="auto"/>
            <w:sz w:val="22"/>
            <w:lang w:eastAsia="hu-HU"/>
          </w:rPr>
          <w:tab/>
        </w:r>
        <w:r w:rsidRPr="00FD2270">
          <w:rPr>
            <w:rStyle w:val="Hyperlink"/>
            <w:noProof/>
          </w:rPr>
          <w:t>Metaprogramozás a mai programozási nyelvekben</w:t>
        </w:r>
        <w:r>
          <w:rPr>
            <w:noProof/>
            <w:webHidden/>
          </w:rPr>
          <w:tab/>
        </w:r>
        <w:r>
          <w:rPr>
            <w:noProof/>
            <w:webHidden/>
          </w:rPr>
          <w:fldChar w:fldCharType="begin"/>
        </w:r>
        <w:r>
          <w:rPr>
            <w:noProof/>
            <w:webHidden/>
          </w:rPr>
          <w:instrText xml:space="preserve"> PAGEREF _Toc387485877 \h </w:instrText>
        </w:r>
        <w:r>
          <w:rPr>
            <w:noProof/>
            <w:webHidden/>
          </w:rPr>
        </w:r>
        <w:r>
          <w:rPr>
            <w:noProof/>
            <w:webHidden/>
          </w:rPr>
          <w:fldChar w:fldCharType="separate"/>
        </w:r>
        <w:r>
          <w:rPr>
            <w:noProof/>
            <w:webHidden/>
          </w:rPr>
          <w:t>8</w:t>
        </w:r>
        <w:r>
          <w:rPr>
            <w:noProof/>
            <w:webHidden/>
          </w:rPr>
          <w:fldChar w:fldCharType="end"/>
        </w:r>
      </w:hyperlink>
    </w:p>
    <w:p w:rsidR="007720E0" w:rsidRDefault="007720E0">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85878" w:history="1">
        <w:r w:rsidRPr="00FD2270">
          <w:rPr>
            <w:rStyle w:val="Hyperlink"/>
            <w:noProof/>
          </w:rPr>
          <w:t>4.1.</w:t>
        </w:r>
        <w:r>
          <w:rPr>
            <w:rFonts w:asciiTheme="minorHAnsi" w:eastAsiaTheme="minorEastAsia" w:hAnsiTheme="minorHAnsi" w:cstheme="minorBidi"/>
            <w:noProof/>
            <w:color w:val="auto"/>
            <w:sz w:val="22"/>
            <w:lang w:eastAsia="hu-HU"/>
          </w:rPr>
          <w:tab/>
        </w:r>
        <w:r w:rsidRPr="00FD2270">
          <w:rPr>
            <w:rStyle w:val="Hyperlink"/>
            <w:noProof/>
          </w:rPr>
          <w:t>A C/C++ előfordítója</w:t>
        </w:r>
        <w:r>
          <w:rPr>
            <w:noProof/>
            <w:webHidden/>
          </w:rPr>
          <w:tab/>
        </w:r>
        <w:r>
          <w:rPr>
            <w:noProof/>
            <w:webHidden/>
          </w:rPr>
          <w:fldChar w:fldCharType="begin"/>
        </w:r>
        <w:r>
          <w:rPr>
            <w:noProof/>
            <w:webHidden/>
          </w:rPr>
          <w:instrText xml:space="preserve"> PAGEREF _Toc387485878 \h </w:instrText>
        </w:r>
        <w:r>
          <w:rPr>
            <w:noProof/>
            <w:webHidden/>
          </w:rPr>
        </w:r>
        <w:r>
          <w:rPr>
            <w:noProof/>
            <w:webHidden/>
          </w:rPr>
          <w:fldChar w:fldCharType="separate"/>
        </w:r>
        <w:r>
          <w:rPr>
            <w:noProof/>
            <w:webHidden/>
          </w:rPr>
          <w:t>8</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879" w:history="1">
        <w:r w:rsidRPr="00FD2270">
          <w:rPr>
            <w:rStyle w:val="Hyperlink"/>
            <w:noProof/>
          </w:rPr>
          <w:t>4.1.1.</w:t>
        </w:r>
        <w:r>
          <w:rPr>
            <w:rFonts w:asciiTheme="minorHAnsi" w:eastAsiaTheme="minorEastAsia" w:hAnsiTheme="minorHAnsi" w:cstheme="minorBidi"/>
            <w:noProof/>
            <w:color w:val="auto"/>
            <w:sz w:val="22"/>
            <w:lang w:eastAsia="hu-HU"/>
          </w:rPr>
          <w:tab/>
        </w:r>
        <w:r w:rsidRPr="00FD2270">
          <w:rPr>
            <w:rStyle w:val="Hyperlink"/>
            <w:noProof/>
          </w:rPr>
          <w:t>Az include direktíva</w:t>
        </w:r>
        <w:r>
          <w:rPr>
            <w:noProof/>
            <w:webHidden/>
          </w:rPr>
          <w:tab/>
        </w:r>
        <w:r>
          <w:rPr>
            <w:noProof/>
            <w:webHidden/>
          </w:rPr>
          <w:fldChar w:fldCharType="begin"/>
        </w:r>
        <w:r>
          <w:rPr>
            <w:noProof/>
            <w:webHidden/>
          </w:rPr>
          <w:instrText xml:space="preserve"> PAGEREF _Toc387485879 \h </w:instrText>
        </w:r>
        <w:r>
          <w:rPr>
            <w:noProof/>
            <w:webHidden/>
          </w:rPr>
        </w:r>
        <w:r>
          <w:rPr>
            <w:noProof/>
            <w:webHidden/>
          </w:rPr>
          <w:fldChar w:fldCharType="separate"/>
        </w:r>
        <w:r>
          <w:rPr>
            <w:noProof/>
            <w:webHidden/>
          </w:rPr>
          <w:t>8</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880" w:history="1">
        <w:r w:rsidRPr="00FD2270">
          <w:rPr>
            <w:rStyle w:val="Hyperlink"/>
            <w:noProof/>
          </w:rPr>
          <w:t>4.1.2.</w:t>
        </w:r>
        <w:r>
          <w:rPr>
            <w:rFonts w:asciiTheme="minorHAnsi" w:eastAsiaTheme="minorEastAsia" w:hAnsiTheme="minorHAnsi" w:cstheme="minorBidi"/>
            <w:noProof/>
            <w:color w:val="auto"/>
            <w:sz w:val="22"/>
            <w:lang w:eastAsia="hu-HU"/>
          </w:rPr>
          <w:tab/>
        </w:r>
        <w:r w:rsidRPr="00FD2270">
          <w:rPr>
            <w:rStyle w:val="Hyperlink"/>
            <w:noProof/>
          </w:rPr>
          <w:t>Konstansok definiálása</w:t>
        </w:r>
        <w:r>
          <w:rPr>
            <w:noProof/>
            <w:webHidden/>
          </w:rPr>
          <w:tab/>
        </w:r>
        <w:r>
          <w:rPr>
            <w:noProof/>
            <w:webHidden/>
          </w:rPr>
          <w:fldChar w:fldCharType="begin"/>
        </w:r>
        <w:r>
          <w:rPr>
            <w:noProof/>
            <w:webHidden/>
          </w:rPr>
          <w:instrText xml:space="preserve"> PAGEREF _Toc387485880 \h </w:instrText>
        </w:r>
        <w:r>
          <w:rPr>
            <w:noProof/>
            <w:webHidden/>
          </w:rPr>
        </w:r>
        <w:r>
          <w:rPr>
            <w:noProof/>
            <w:webHidden/>
          </w:rPr>
          <w:fldChar w:fldCharType="separate"/>
        </w:r>
        <w:r>
          <w:rPr>
            <w:noProof/>
            <w:webHidden/>
          </w:rPr>
          <w:t>10</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881" w:history="1">
        <w:r w:rsidRPr="00FD2270">
          <w:rPr>
            <w:rStyle w:val="Hyperlink"/>
            <w:noProof/>
          </w:rPr>
          <w:t>4.1.3.</w:t>
        </w:r>
        <w:r>
          <w:rPr>
            <w:rFonts w:asciiTheme="minorHAnsi" w:eastAsiaTheme="minorEastAsia" w:hAnsiTheme="minorHAnsi" w:cstheme="minorBidi"/>
            <w:noProof/>
            <w:color w:val="auto"/>
            <w:sz w:val="22"/>
            <w:lang w:eastAsia="hu-HU"/>
          </w:rPr>
          <w:tab/>
        </w:r>
        <w:r w:rsidRPr="00FD2270">
          <w:rPr>
            <w:rStyle w:val="Hyperlink"/>
            <w:noProof/>
          </w:rPr>
          <w:t>Feltételes fordítás</w:t>
        </w:r>
        <w:r>
          <w:rPr>
            <w:noProof/>
            <w:webHidden/>
          </w:rPr>
          <w:tab/>
        </w:r>
        <w:r>
          <w:rPr>
            <w:noProof/>
            <w:webHidden/>
          </w:rPr>
          <w:fldChar w:fldCharType="begin"/>
        </w:r>
        <w:r>
          <w:rPr>
            <w:noProof/>
            <w:webHidden/>
          </w:rPr>
          <w:instrText xml:space="preserve"> PAGEREF _Toc387485881 \h </w:instrText>
        </w:r>
        <w:r>
          <w:rPr>
            <w:noProof/>
            <w:webHidden/>
          </w:rPr>
        </w:r>
        <w:r>
          <w:rPr>
            <w:noProof/>
            <w:webHidden/>
          </w:rPr>
          <w:fldChar w:fldCharType="separate"/>
        </w:r>
        <w:r>
          <w:rPr>
            <w:noProof/>
            <w:webHidden/>
          </w:rPr>
          <w:t>11</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882" w:history="1">
        <w:r w:rsidRPr="00FD2270">
          <w:rPr>
            <w:rStyle w:val="Hyperlink"/>
            <w:noProof/>
          </w:rPr>
          <w:t>4.1.4.</w:t>
        </w:r>
        <w:r>
          <w:rPr>
            <w:rFonts w:asciiTheme="minorHAnsi" w:eastAsiaTheme="minorEastAsia" w:hAnsiTheme="minorHAnsi" w:cstheme="minorBidi"/>
            <w:noProof/>
            <w:color w:val="auto"/>
            <w:sz w:val="22"/>
            <w:lang w:eastAsia="hu-HU"/>
          </w:rPr>
          <w:tab/>
        </w:r>
        <w:r w:rsidRPr="00FD2270">
          <w:rPr>
            <w:rStyle w:val="Hyperlink"/>
            <w:noProof/>
          </w:rPr>
          <w:t>Makrók</w:t>
        </w:r>
        <w:r>
          <w:rPr>
            <w:noProof/>
            <w:webHidden/>
          </w:rPr>
          <w:tab/>
        </w:r>
        <w:r>
          <w:rPr>
            <w:noProof/>
            <w:webHidden/>
          </w:rPr>
          <w:fldChar w:fldCharType="begin"/>
        </w:r>
        <w:r>
          <w:rPr>
            <w:noProof/>
            <w:webHidden/>
          </w:rPr>
          <w:instrText xml:space="preserve"> PAGEREF _Toc387485882 \h </w:instrText>
        </w:r>
        <w:r>
          <w:rPr>
            <w:noProof/>
            <w:webHidden/>
          </w:rPr>
        </w:r>
        <w:r>
          <w:rPr>
            <w:noProof/>
            <w:webHidden/>
          </w:rPr>
          <w:fldChar w:fldCharType="separate"/>
        </w:r>
        <w:r>
          <w:rPr>
            <w:noProof/>
            <w:webHidden/>
          </w:rPr>
          <w:t>12</w:t>
        </w:r>
        <w:r>
          <w:rPr>
            <w:noProof/>
            <w:webHidden/>
          </w:rPr>
          <w:fldChar w:fldCharType="end"/>
        </w:r>
      </w:hyperlink>
    </w:p>
    <w:p w:rsidR="007720E0" w:rsidRDefault="007720E0">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85883" w:history="1">
        <w:r w:rsidRPr="00FD2270">
          <w:rPr>
            <w:rStyle w:val="Hyperlink"/>
            <w:noProof/>
          </w:rPr>
          <w:t>4.2.</w:t>
        </w:r>
        <w:r>
          <w:rPr>
            <w:rFonts w:asciiTheme="minorHAnsi" w:eastAsiaTheme="minorEastAsia" w:hAnsiTheme="minorHAnsi" w:cstheme="minorBidi"/>
            <w:noProof/>
            <w:color w:val="auto"/>
            <w:sz w:val="22"/>
            <w:lang w:eastAsia="hu-HU"/>
          </w:rPr>
          <w:tab/>
        </w:r>
        <w:r w:rsidRPr="00FD2270">
          <w:rPr>
            <w:rStyle w:val="Hyperlink"/>
            <w:noProof/>
          </w:rPr>
          <w:t>Metaprogramozás JavaScript nyelven</w:t>
        </w:r>
        <w:r>
          <w:rPr>
            <w:noProof/>
            <w:webHidden/>
          </w:rPr>
          <w:tab/>
        </w:r>
        <w:r>
          <w:rPr>
            <w:noProof/>
            <w:webHidden/>
          </w:rPr>
          <w:fldChar w:fldCharType="begin"/>
        </w:r>
        <w:r>
          <w:rPr>
            <w:noProof/>
            <w:webHidden/>
          </w:rPr>
          <w:instrText xml:space="preserve"> PAGEREF _Toc387485883 \h </w:instrText>
        </w:r>
        <w:r>
          <w:rPr>
            <w:noProof/>
            <w:webHidden/>
          </w:rPr>
        </w:r>
        <w:r>
          <w:rPr>
            <w:noProof/>
            <w:webHidden/>
          </w:rPr>
          <w:fldChar w:fldCharType="separate"/>
        </w:r>
        <w:r>
          <w:rPr>
            <w:noProof/>
            <w:webHidden/>
          </w:rPr>
          <w:t>13</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884" w:history="1">
        <w:r w:rsidRPr="00FD2270">
          <w:rPr>
            <w:rStyle w:val="Hyperlink"/>
            <w:noProof/>
          </w:rPr>
          <w:t>4.2.1.</w:t>
        </w:r>
        <w:r>
          <w:rPr>
            <w:rFonts w:asciiTheme="minorHAnsi" w:eastAsiaTheme="minorEastAsia" w:hAnsiTheme="minorHAnsi" w:cstheme="minorBidi"/>
            <w:noProof/>
            <w:color w:val="auto"/>
            <w:sz w:val="22"/>
            <w:lang w:eastAsia="hu-HU"/>
          </w:rPr>
          <w:tab/>
        </w:r>
        <w:r w:rsidRPr="00FD2270">
          <w:rPr>
            <w:rStyle w:val="Hyperlink"/>
            <w:noProof/>
          </w:rPr>
          <w:t>JavaScript nyelvi alapjai, érdekességei</w:t>
        </w:r>
        <w:r>
          <w:rPr>
            <w:noProof/>
            <w:webHidden/>
          </w:rPr>
          <w:tab/>
        </w:r>
        <w:r>
          <w:rPr>
            <w:noProof/>
            <w:webHidden/>
          </w:rPr>
          <w:fldChar w:fldCharType="begin"/>
        </w:r>
        <w:r>
          <w:rPr>
            <w:noProof/>
            <w:webHidden/>
          </w:rPr>
          <w:instrText xml:space="preserve"> PAGEREF _Toc387485884 \h </w:instrText>
        </w:r>
        <w:r>
          <w:rPr>
            <w:noProof/>
            <w:webHidden/>
          </w:rPr>
        </w:r>
        <w:r>
          <w:rPr>
            <w:noProof/>
            <w:webHidden/>
          </w:rPr>
          <w:fldChar w:fldCharType="separate"/>
        </w:r>
        <w:r>
          <w:rPr>
            <w:noProof/>
            <w:webHidden/>
          </w:rPr>
          <w:t>14</w:t>
        </w:r>
        <w:r>
          <w:rPr>
            <w:noProof/>
            <w:webHidden/>
          </w:rPr>
          <w:fldChar w:fldCharType="end"/>
        </w:r>
      </w:hyperlink>
    </w:p>
    <w:p w:rsidR="007720E0" w:rsidRDefault="007720E0">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85885" w:history="1">
        <w:r w:rsidRPr="00FD2270">
          <w:rPr>
            <w:rStyle w:val="Hyperlink"/>
            <w:noProof/>
          </w:rPr>
          <w:t>4.3.</w:t>
        </w:r>
        <w:r>
          <w:rPr>
            <w:rFonts w:asciiTheme="minorHAnsi" w:eastAsiaTheme="minorEastAsia" w:hAnsiTheme="minorHAnsi" w:cstheme="minorBidi"/>
            <w:noProof/>
            <w:color w:val="auto"/>
            <w:sz w:val="22"/>
            <w:lang w:eastAsia="hu-HU"/>
          </w:rPr>
          <w:tab/>
        </w:r>
        <w:r w:rsidRPr="00FD2270">
          <w:rPr>
            <w:rStyle w:val="Hyperlink"/>
            <w:noProof/>
          </w:rPr>
          <w:t>Metaprogramozás Scala nyelven</w:t>
        </w:r>
        <w:r>
          <w:rPr>
            <w:noProof/>
            <w:webHidden/>
          </w:rPr>
          <w:tab/>
        </w:r>
        <w:r>
          <w:rPr>
            <w:noProof/>
            <w:webHidden/>
          </w:rPr>
          <w:fldChar w:fldCharType="begin"/>
        </w:r>
        <w:r>
          <w:rPr>
            <w:noProof/>
            <w:webHidden/>
          </w:rPr>
          <w:instrText xml:space="preserve"> PAGEREF _Toc387485885 \h </w:instrText>
        </w:r>
        <w:r>
          <w:rPr>
            <w:noProof/>
            <w:webHidden/>
          </w:rPr>
        </w:r>
        <w:r>
          <w:rPr>
            <w:noProof/>
            <w:webHidden/>
          </w:rPr>
          <w:fldChar w:fldCharType="separate"/>
        </w:r>
        <w:r>
          <w:rPr>
            <w:noProof/>
            <w:webHidden/>
          </w:rPr>
          <w:t>18</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886" w:history="1">
        <w:r w:rsidRPr="00FD2270">
          <w:rPr>
            <w:rStyle w:val="Hyperlink"/>
            <w:noProof/>
          </w:rPr>
          <w:t>4.3.1.</w:t>
        </w:r>
        <w:r>
          <w:rPr>
            <w:rFonts w:asciiTheme="minorHAnsi" w:eastAsiaTheme="minorEastAsia" w:hAnsiTheme="minorHAnsi" w:cstheme="minorBidi"/>
            <w:noProof/>
            <w:color w:val="auto"/>
            <w:sz w:val="22"/>
            <w:lang w:eastAsia="hu-HU"/>
          </w:rPr>
          <w:tab/>
        </w:r>
        <w:r w:rsidRPr="00FD2270">
          <w:rPr>
            <w:rStyle w:val="Hyperlink"/>
            <w:noProof/>
          </w:rPr>
          <w:t>Scala makrókról általánosságban</w:t>
        </w:r>
        <w:r>
          <w:rPr>
            <w:noProof/>
            <w:webHidden/>
          </w:rPr>
          <w:tab/>
        </w:r>
        <w:r>
          <w:rPr>
            <w:noProof/>
            <w:webHidden/>
          </w:rPr>
          <w:fldChar w:fldCharType="begin"/>
        </w:r>
        <w:r>
          <w:rPr>
            <w:noProof/>
            <w:webHidden/>
          </w:rPr>
          <w:instrText xml:space="preserve"> PAGEREF _Toc387485886 \h </w:instrText>
        </w:r>
        <w:r>
          <w:rPr>
            <w:noProof/>
            <w:webHidden/>
          </w:rPr>
        </w:r>
        <w:r>
          <w:rPr>
            <w:noProof/>
            <w:webHidden/>
          </w:rPr>
          <w:fldChar w:fldCharType="separate"/>
        </w:r>
        <w:r>
          <w:rPr>
            <w:noProof/>
            <w:webHidden/>
          </w:rPr>
          <w:t>19</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887" w:history="1">
        <w:r w:rsidRPr="00FD2270">
          <w:rPr>
            <w:rStyle w:val="Hyperlink"/>
            <w:noProof/>
          </w:rPr>
          <w:t>4.3.2.</w:t>
        </w:r>
        <w:r>
          <w:rPr>
            <w:rFonts w:asciiTheme="minorHAnsi" w:eastAsiaTheme="minorEastAsia" w:hAnsiTheme="minorHAnsi" w:cstheme="minorBidi"/>
            <w:noProof/>
            <w:color w:val="auto"/>
            <w:sz w:val="22"/>
            <w:lang w:eastAsia="hu-HU"/>
          </w:rPr>
          <w:tab/>
        </w:r>
        <w:r w:rsidRPr="00FD2270">
          <w:rPr>
            <w:rStyle w:val="Hyperlink"/>
            <w:noProof/>
          </w:rPr>
          <w:t>Függvény makrók</w:t>
        </w:r>
        <w:r>
          <w:rPr>
            <w:noProof/>
            <w:webHidden/>
          </w:rPr>
          <w:tab/>
        </w:r>
        <w:r>
          <w:rPr>
            <w:noProof/>
            <w:webHidden/>
          </w:rPr>
          <w:fldChar w:fldCharType="begin"/>
        </w:r>
        <w:r>
          <w:rPr>
            <w:noProof/>
            <w:webHidden/>
          </w:rPr>
          <w:instrText xml:space="preserve"> PAGEREF _Toc387485887 \h </w:instrText>
        </w:r>
        <w:r>
          <w:rPr>
            <w:noProof/>
            <w:webHidden/>
          </w:rPr>
        </w:r>
        <w:r>
          <w:rPr>
            <w:noProof/>
            <w:webHidden/>
          </w:rPr>
          <w:fldChar w:fldCharType="separate"/>
        </w:r>
        <w:r>
          <w:rPr>
            <w:noProof/>
            <w:webHidden/>
          </w:rPr>
          <w:t>20</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888" w:history="1">
        <w:r w:rsidRPr="00FD2270">
          <w:rPr>
            <w:rStyle w:val="Hyperlink"/>
            <w:noProof/>
          </w:rPr>
          <w:t>4.3.3.</w:t>
        </w:r>
        <w:r>
          <w:rPr>
            <w:rFonts w:asciiTheme="minorHAnsi" w:eastAsiaTheme="minorEastAsia" w:hAnsiTheme="minorHAnsi" w:cstheme="minorBidi"/>
            <w:noProof/>
            <w:color w:val="auto"/>
            <w:sz w:val="22"/>
            <w:lang w:eastAsia="hu-HU"/>
          </w:rPr>
          <w:tab/>
        </w:r>
        <w:r w:rsidRPr="00FD2270">
          <w:rPr>
            <w:rStyle w:val="Hyperlink"/>
            <w:noProof/>
          </w:rPr>
          <w:t>Generikus függvény makrók</w:t>
        </w:r>
        <w:r>
          <w:rPr>
            <w:noProof/>
            <w:webHidden/>
          </w:rPr>
          <w:tab/>
        </w:r>
        <w:r>
          <w:rPr>
            <w:noProof/>
            <w:webHidden/>
          </w:rPr>
          <w:fldChar w:fldCharType="begin"/>
        </w:r>
        <w:r>
          <w:rPr>
            <w:noProof/>
            <w:webHidden/>
          </w:rPr>
          <w:instrText xml:space="preserve"> PAGEREF _Toc387485888 \h </w:instrText>
        </w:r>
        <w:r>
          <w:rPr>
            <w:noProof/>
            <w:webHidden/>
          </w:rPr>
        </w:r>
        <w:r>
          <w:rPr>
            <w:noProof/>
            <w:webHidden/>
          </w:rPr>
          <w:fldChar w:fldCharType="separate"/>
        </w:r>
        <w:r>
          <w:rPr>
            <w:noProof/>
            <w:webHidden/>
          </w:rPr>
          <w:t>22</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889" w:history="1">
        <w:r w:rsidRPr="00FD2270">
          <w:rPr>
            <w:rStyle w:val="Hyperlink"/>
            <w:noProof/>
          </w:rPr>
          <w:t>4.3.4.</w:t>
        </w:r>
        <w:r>
          <w:rPr>
            <w:rFonts w:asciiTheme="minorHAnsi" w:eastAsiaTheme="minorEastAsia" w:hAnsiTheme="minorHAnsi" w:cstheme="minorBidi"/>
            <w:noProof/>
            <w:color w:val="auto"/>
            <w:sz w:val="22"/>
            <w:lang w:eastAsia="hu-HU"/>
          </w:rPr>
          <w:tab/>
        </w:r>
        <w:r w:rsidRPr="00FD2270">
          <w:rPr>
            <w:rStyle w:val="Hyperlink"/>
            <w:noProof/>
          </w:rPr>
          <w:t>Sztringek interpolációja</w:t>
        </w:r>
        <w:r>
          <w:rPr>
            <w:noProof/>
            <w:webHidden/>
          </w:rPr>
          <w:tab/>
        </w:r>
        <w:r>
          <w:rPr>
            <w:noProof/>
            <w:webHidden/>
          </w:rPr>
          <w:fldChar w:fldCharType="begin"/>
        </w:r>
        <w:r>
          <w:rPr>
            <w:noProof/>
            <w:webHidden/>
          </w:rPr>
          <w:instrText xml:space="preserve"> PAGEREF _Toc387485889 \h </w:instrText>
        </w:r>
        <w:r>
          <w:rPr>
            <w:noProof/>
            <w:webHidden/>
          </w:rPr>
        </w:r>
        <w:r>
          <w:rPr>
            <w:noProof/>
            <w:webHidden/>
          </w:rPr>
          <w:fldChar w:fldCharType="separate"/>
        </w:r>
        <w:r>
          <w:rPr>
            <w:noProof/>
            <w:webHidden/>
          </w:rPr>
          <w:t>24</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890" w:history="1">
        <w:r w:rsidRPr="00FD2270">
          <w:rPr>
            <w:rStyle w:val="Hyperlink"/>
            <w:noProof/>
          </w:rPr>
          <w:t>4.3.5.</w:t>
        </w:r>
        <w:r>
          <w:rPr>
            <w:rFonts w:asciiTheme="minorHAnsi" w:eastAsiaTheme="minorEastAsia" w:hAnsiTheme="minorHAnsi" w:cstheme="minorBidi"/>
            <w:noProof/>
            <w:color w:val="auto"/>
            <w:sz w:val="22"/>
            <w:lang w:eastAsia="hu-HU"/>
          </w:rPr>
          <w:tab/>
        </w:r>
        <w:r w:rsidRPr="00FD2270">
          <w:rPr>
            <w:rStyle w:val="Hyperlink"/>
            <w:noProof/>
          </w:rPr>
          <w:t>Kvázi literálok használata a kódgenerációhoz</w:t>
        </w:r>
        <w:r>
          <w:rPr>
            <w:noProof/>
            <w:webHidden/>
          </w:rPr>
          <w:tab/>
        </w:r>
        <w:r>
          <w:rPr>
            <w:noProof/>
            <w:webHidden/>
          </w:rPr>
          <w:fldChar w:fldCharType="begin"/>
        </w:r>
        <w:r>
          <w:rPr>
            <w:noProof/>
            <w:webHidden/>
          </w:rPr>
          <w:instrText xml:space="preserve"> PAGEREF _Toc387485890 \h </w:instrText>
        </w:r>
        <w:r>
          <w:rPr>
            <w:noProof/>
            <w:webHidden/>
          </w:rPr>
        </w:r>
        <w:r>
          <w:rPr>
            <w:noProof/>
            <w:webHidden/>
          </w:rPr>
          <w:fldChar w:fldCharType="separate"/>
        </w:r>
        <w:r>
          <w:rPr>
            <w:noProof/>
            <w:webHidden/>
          </w:rPr>
          <w:t>26</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891" w:history="1">
        <w:r w:rsidRPr="00FD2270">
          <w:rPr>
            <w:rStyle w:val="Hyperlink"/>
            <w:noProof/>
          </w:rPr>
          <w:t>4.3.6.</w:t>
        </w:r>
        <w:r>
          <w:rPr>
            <w:rFonts w:asciiTheme="minorHAnsi" w:eastAsiaTheme="minorEastAsia" w:hAnsiTheme="minorHAnsi" w:cstheme="minorBidi"/>
            <w:noProof/>
            <w:color w:val="auto"/>
            <w:sz w:val="22"/>
            <w:lang w:eastAsia="hu-HU"/>
          </w:rPr>
          <w:tab/>
        </w:r>
        <w:r w:rsidRPr="00FD2270">
          <w:rPr>
            <w:rStyle w:val="Hyperlink"/>
            <w:noProof/>
          </w:rPr>
          <w:t>Makró annotációk</w:t>
        </w:r>
        <w:r>
          <w:rPr>
            <w:noProof/>
            <w:webHidden/>
          </w:rPr>
          <w:tab/>
        </w:r>
        <w:r>
          <w:rPr>
            <w:noProof/>
            <w:webHidden/>
          </w:rPr>
          <w:fldChar w:fldCharType="begin"/>
        </w:r>
        <w:r>
          <w:rPr>
            <w:noProof/>
            <w:webHidden/>
          </w:rPr>
          <w:instrText xml:space="preserve"> PAGEREF _Toc387485891 \h </w:instrText>
        </w:r>
        <w:r>
          <w:rPr>
            <w:noProof/>
            <w:webHidden/>
          </w:rPr>
        </w:r>
        <w:r>
          <w:rPr>
            <w:noProof/>
            <w:webHidden/>
          </w:rPr>
          <w:fldChar w:fldCharType="separate"/>
        </w:r>
        <w:r>
          <w:rPr>
            <w:noProof/>
            <w:webHidden/>
          </w:rPr>
          <w:t>27</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892" w:history="1">
        <w:r w:rsidRPr="00FD2270">
          <w:rPr>
            <w:rStyle w:val="Hyperlink"/>
            <w:noProof/>
          </w:rPr>
          <w:t>4.3.7.</w:t>
        </w:r>
        <w:r>
          <w:rPr>
            <w:rFonts w:asciiTheme="minorHAnsi" w:eastAsiaTheme="minorEastAsia" w:hAnsiTheme="minorHAnsi" w:cstheme="minorBidi"/>
            <w:noProof/>
            <w:color w:val="auto"/>
            <w:sz w:val="22"/>
            <w:lang w:eastAsia="hu-HU"/>
          </w:rPr>
          <w:tab/>
        </w:r>
        <w:r w:rsidRPr="00FD2270">
          <w:rPr>
            <w:rStyle w:val="Hyperlink"/>
            <w:noProof/>
          </w:rPr>
          <w:t>Makró csomagok</w:t>
        </w:r>
        <w:r>
          <w:rPr>
            <w:noProof/>
            <w:webHidden/>
          </w:rPr>
          <w:tab/>
        </w:r>
        <w:r>
          <w:rPr>
            <w:noProof/>
            <w:webHidden/>
          </w:rPr>
          <w:fldChar w:fldCharType="begin"/>
        </w:r>
        <w:r>
          <w:rPr>
            <w:noProof/>
            <w:webHidden/>
          </w:rPr>
          <w:instrText xml:space="preserve"> PAGEREF _Toc387485892 \h </w:instrText>
        </w:r>
        <w:r>
          <w:rPr>
            <w:noProof/>
            <w:webHidden/>
          </w:rPr>
        </w:r>
        <w:r>
          <w:rPr>
            <w:noProof/>
            <w:webHidden/>
          </w:rPr>
          <w:fldChar w:fldCharType="separate"/>
        </w:r>
        <w:r>
          <w:rPr>
            <w:noProof/>
            <w:webHidden/>
          </w:rPr>
          <w:t>32</w:t>
        </w:r>
        <w:r>
          <w:rPr>
            <w:noProof/>
            <w:webHidden/>
          </w:rPr>
          <w:fldChar w:fldCharType="end"/>
        </w:r>
      </w:hyperlink>
    </w:p>
    <w:p w:rsidR="007720E0" w:rsidRDefault="007720E0">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85893" w:history="1">
        <w:r w:rsidRPr="00FD2270">
          <w:rPr>
            <w:rStyle w:val="Hyperlink"/>
            <w:noProof/>
          </w:rPr>
          <w:t>4.4.</w:t>
        </w:r>
        <w:r>
          <w:rPr>
            <w:rFonts w:asciiTheme="minorHAnsi" w:eastAsiaTheme="minorEastAsia" w:hAnsiTheme="minorHAnsi" w:cstheme="minorBidi"/>
            <w:noProof/>
            <w:color w:val="auto"/>
            <w:sz w:val="22"/>
            <w:lang w:eastAsia="hu-HU"/>
          </w:rPr>
          <w:tab/>
        </w:r>
        <w:r w:rsidRPr="00FD2270">
          <w:rPr>
            <w:rStyle w:val="Hyperlink"/>
            <w:noProof/>
          </w:rPr>
          <w:t>Metaprogramozás Boo nyelven</w:t>
        </w:r>
        <w:r>
          <w:rPr>
            <w:noProof/>
            <w:webHidden/>
          </w:rPr>
          <w:tab/>
        </w:r>
        <w:r>
          <w:rPr>
            <w:noProof/>
            <w:webHidden/>
          </w:rPr>
          <w:fldChar w:fldCharType="begin"/>
        </w:r>
        <w:r>
          <w:rPr>
            <w:noProof/>
            <w:webHidden/>
          </w:rPr>
          <w:instrText xml:space="preserve"> PAGEREF _Toc387485893 \h </w:instrText>
        </w:r>
        <w:r>
          <w:rPr>
            <w:noProof/>
            <w:webHidden/>
          </w:rPr>
        </w:r>
        <w:r>
          <w:rPr>
            <w:noProof/>
            <w:webHidden/>
          </w:rPr>
          <w:fldChar w:fldCharType="separate"/>
        </w:r>
        <w:r>
          <w:rPr>
            <w:noProof/>
            <w:webHidden/>
          </w:rPr>
          <w:t>33</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894" w:history="1">
        <w:r w:rsidRPr="00FD2270">
          <w:rPr>
            <w:rStyle w:val="Hyperlink"/>
            <w:noProof/>
          </w:rPr>
          <w:t>4.4.1.</w:t>
        </w:r>
        <w:r>
          <w:rPr>
            <w:rFonts w:asciiTheme="minorHAnsi" w:eastAsiaTheme="minorEastAsia" w:hAnsiTheme="minorHAnsi" w:cstheme="minorBidi"/>
            <w:noProof/>
            <w:color w:val="auto"/>
            <w:sz w:val="22"/>
            <w:lang w:eastAsia="hu-HU"/>
          </w:rPr>
          <w:tab/>
        </w:r>
        <w:r w:rsidRPr="00FD2270">
          <w:rPr>
            <w:rStyle w:val="Hyperlink"/>
            <w:noProof/>
          </w:rPr>
          <w:t>Boo szintaktikus makrók</w:t>
        </w:r>
        <w:r>
          <w:rPr>
            <w:noProof/>
            <w:webHidden/>
          </w:rPr>
          <w:tab/>
        </w:r>
        <w:r>
          <w:rPr>
            <w:noProof/>
            <w:webHidden/>
          </w:rPr>
          <w:fldChar w:fldCharType="begin"/>
        </w:r>
        <w:r>
          <w:rPr>
            <w:noProof/>
            <w:webHidden/>
          </w:rPr>
          <w:instrText xml:space="preserve"> PAGEREF _Toc387485894 \h </w:instrText>
        </w:r>
        <w:r>
          <w:rPr>
            <w:noProof/>
            <w:webHidden/>
          </w:rPr>
        </w:r>
        <w:r>
          <w:rPr>
            <w:noProof/>
            <w:webHidden/>
          </w:rPr>
          <w:fldChar w:fldCharType="separate"/>
        </w:r>
        <w:r>
          <w:rPr>
            <w:noProof/>
            <w:webHidden/>
          </w:rPr>
          <w:t>33</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895" w:history="1">
        <w:r w:rsidRPr="00FD2270">
          <w:rPr>
            <w:rStyle w:val="Hyperlink"/>
            <w:noProof/>
          </w:rPr>
          <w:t>4.4.2.</w:t>
        </w:r>
        <w:r>
          <w:rPr>
            <w:rFonts w:asciiTheme="minorHAnsi" w:eastAsiaTheme="minorEastAsia" w:hAnsiTheme="minorHAnsi" w:cstheme="minorBidi"/>
            <w:noProof/>
            <w:color w:val="auto"/>
            <w:sz w:val="22"/>
            <w:lang w:eastAsia="hu-HU"/>
          </w:rPr>
          <w:tab/>
        </w:r>
        <w:r w:rsidRPr="00FD2270">
          <w:rPr>
            <w:rStyle w:val="Hyperlink"/>
            <w:noProof/>
          </w:rPr>
          <w:t>Makrók definiálása</w:t>
        </w:r>
        <w:r>
          <w:rPr>
            <w:noProof/>
            <w:webHidden/>
          </w:rPr>
          <w:tab/>
        </w:r>
        <w:r>
          <w:rPr>
            <w:noProof/>
            <w:webHidden/>
          </w:rPr>
          <w:fldChar w:fldCharType="begin"/>
        </w:r>
        <w:r>
          <w:rPr>
            <w:noProof/>
            <w:webHidden/>
          </w:rPr>
          <w:instrText xml:space="preserve"> PAGEREF _Toc387485895 \h </w:instrText>
        </w:r>
        <w:r>
          <w:rPr>
            <w:noProof/>
            <w:webHidden/>
          </w:rPr>
        </w:r>
        <w:r>
          <w:rPr>
            <w:noProof/>
            <w:webHidden/>
          </w:rPr>
          <w:fldChar w:fldCharType="separate"/>
        </w:r>
        <w:r>
          <w:rPr>
            <w:noProof/>
            <w:webHidden/>
          </w:rPr>
          <w:t>38</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896" w:history="1">
        <w:r w:rsidRPr="00FD2270">
          <w:rPr>
            <w:rStyle w:val="Hyperlink"/>
            <w:noProof/>
          </w:rPr>
          <w:t>4.4.3.</w:t>
        </w:r>
        <w:r>
          <w:rPr>
            <w:rFonts w:asciiTheme="minorHAnsi" w:eastAsiaTheme="minorEastAsia" w:hAnsiTheme="minorHAnsi" w:cstheme="minorBidi"/>
            <w:noProof/>
            <w:color w:val="auto"/>
            <w:sz w:val="22"/>
            <w:lang w:eastAsia="hu-HU"/>
          </w:rPr>
          <w:tab/>
        </w:r>
        <w:r w:rsidRPr="00FD2270">
          <w:rPr>
            <w:rStyle w:val="Hyperlink"/>
            <w:noProof/>
          </w:rPr>
          <w:t>Kvázi literálok használata a nyelvben</w:t>
        </w:r>
        <w:r>
          <w:rPr>
            <w:noProof/>
            <w:webHidden/>
          </w:rPr>
          <w:tab/>
        </w:r>
        <w:r>
          <w:rPr>
            <w:noProof/>
            <w:webHidden/>
          </w:rPr>
          <w:fldChar w:fldCharType="begin"/>
        </w:r>
        <w:r>
          <w:rPr>
            <w:noProof/>
            <w:webHidden/>
          </w:rPr>
          <w:instrText xml:space="preserve"> PAGEREF _Toc387485896 \h </w:instrText>
        </w:r>
        <w:r>
          <w:rPr>
            <w:noProof/>
            <w:webHidden/>
          </w:rPr>
        </w:r>
        <w:r>
          <w:rPr>
            <w:noProof/>
            <w:webHidden/>
          </w:rPr>
          <w:fldChar w:fldCharType="separate"/>
        </w:r>
        <w:r>
          <w:rPr>
            <w:noProof/>
            <w:webHidden/>
          </w:rPr>
          <w:t>39</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897" w:history="1">
        <w:r w:rsidRPr="00FD2270">
          <w:rPr>
            <w:rStyle w:val="Hyperlink"/>
            <w:noProof/>
          </w:rPr>
          <w:t>4.4.4.</w:t>
        </w:r>
        <w:r>
          <w:rPr>
            <w:rFonts w:asciiTheme="minorHAnsi" w:eastAsiaTheme="minorEastAsia" w:hAnsiTheme="minorHAnsi" w:cstheme="minorBidi"/>
            <w:noProof/>
            <w:color w:val="auto"/>
            <w:sz w:val="22"/>
            <w:lang w:eastAsia="hu-HU"/>
          </w:rPr>
          <w:tab/>
        </w:r>
        <w:r w:rsidRPr="00FD2270">
          <w:rPr>
            <w:rStyle w:val="Hyperlink"/>
            <w:noProof/>
          </w:rPr>
          <w:t>Az egyke (singleton) tervezési minta implementálása makróval</w:t>
        </w:r>
        <w:r>
          <w:rPr>
            <w:noProof/>
            <w:webHidden/>
          </w:rPr>
          <w:tab/>
        </w:r>
        <w:r>
          <w:rPr>
            <w:noProof/>
            <w:webHidden/>
          </w:rPr>
          <w:fldChar w:fldCharType="begin"/>
        </w:r>
        <w:r>
          <w:rPr>
            <w:noProof/>
            <w:webHidden/>
          </w:rPr>
          <w:instrText xml:space="preserve"> PAGEREF _Toc387485897 \h </w:instrText>
        </w:r>
        <w:r>
          <w:rPr>
            <w:noProof/>
            <w:webHidden/>
          </w:rPr>
        </w:r>
        <w:r>
          <w:rPr>
            <w:noProof/>
            <w:webHidden/>
          </w:rPr>
          <w:fldChar w:fldCharType="separate"/>
        </w:r>
        <w:r>
          <w:rPr>
            <w:noProof/>
            <w:webHidden/>
          </w:rPr>
          <w:t>40</w:t>
        </w:r>
        <w:r>
          <w:rPr>
            <w:noProof/>
            <w:webHidden/>
          </w:rPr>
          <w:fldChar w:fldCharType="end"/>
        </w:r>
      </w:hyperlink>
    </w:p>
    <w:p w:rsidR="007720E0" w:rsidRDefault="007720E0">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85898" w:history="1">
        <w:r w:rsidRPr="00FD2270">
          <w:rPr>
            <w:rStyle w:val="Hyperlink"/>
            <w:noProof/>
          </w:rPr>
          <w:t>4.5.</w:t>
        </w:r>
        <w:r>
          <w:rPr>
            <w:rFonts w:asciiTheme="minorHAnsi" w:eastAsiaTheme="minorEastAsia" w:hAnsiTheme="minorHAnsi" w:cstheme="minorBidi"/>
            <w:noProof/>
            <w:color w:val="auto"/>
            <w:sz w:val="22"/>
            <w:lang w:eastAsia="hu-HU"/>
          </w:rPr>
          <w:tab/>
        </w:r>
        <w:r w:rsidRPr="00FD2270">
          <w:rPr>
            <w:rStyle w:val="Hyperlink"/>
            <w:noProof/>
          </w:rPr>
          <w:t>Text Template Transformation Toolkit (T4)</w:t>
        </w:r>
        <w:r>
          <w:rPr>
            <w:noProof/>
            <w:webHidden/>
          </w:rPr>
          <w:tab/>
        </w:r>
        <w:r>
          <w:rPr>
            <w:noProof/>
            <w:webHidden/>
          </w:rPr>
          <w:fldChar w:fldCharType="begin"/>
        </w:r>
        <w:r>
          <w:rPr>
            <w:noProof/>
            <w:webHidden/>
          </w:rPr>
          <w:instrText xml:space="preserve"> PAGEREF _Toc387485898 \h </w:instrText>
        </w:r>
        <w:r>
          <w:rPr>
            <w:noProof/>
            <w:webHidden/>
          </w:rPr>
        </w:r>
        <w:r>
          <w:rPr>
            <w:noProof/>
            <w:webHidden/>
          </w:rPr>
          <w:fldChar w:fldCharType="separate"/>
        </w:r>
        <w:r>
          <w:rPr>
            <w:noProof/>
            <w:webHidden/>
          </w:rPr>
          <w:t>41</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899" w:history="1">
        <w:r w:rsidRPr="00FD2270">
          <w:rPr>
            <w:rStyle w:val="Hyperlink"/>
            <w:noProof/>
          </w:rPr>
          <w:t>4.5.1.</w:t>
        </w:r>
        <w:r>
          <w:rPr>
            <w:rFonts w:asciiTheme="minorHAnsi" w:eastAsiaTheme="minorEastAsia" w:hAnsiTheme="minorHAnsi" w:cstheme="minorBidi"/>
            <w:noProof/>
            <w:color w:val="auto"/>
            <w:sz w:val="22"/>
            <w:lang w:eastAsia="hu-HU"/>
          </w:rPr>
          <w:tab/>
        </w:r>
        <w:r w:rsidRPr="00FD2270">
          <w:rPr>
            <w:rStyle w:val="Hyperlink"/>
            <w:noProof/>
          </w:rPr>
          <w:t>T4 direktívák</w:t>
        </w:r>
        <w:r>
          <w:rPr>
            <w:noProof/>
            <w:webHidden/>
          </w:rPr>
          <w:tab/>
        </w:r>
        <w:r>
          <w:rPr>
            <w:noProof/>
            <w:webHidden/>
          </w:rPr>
          <w:fldChar w:fldCharType="begin"/>
        </w:r>
        <w:r>
          <w:rPr>
            <w:noProof/>
            <w:webHidden/>
          </w:rPr>
          <w:instrText xml:space="preserve"> PAGEREF _Toc387485899 \h </w:instrText>
        </w:r>
        <w:r>
          <w:rPr>
            <w:noProof/>
            <w:webHidden/>
          </w:rPr>
        </w:r>
        <w:r>
          <w:rPr>
            <w:noProof/>
            <w:webHidden/>
          </w:rPr>
          <w:fldChar w:fldCharType="separate"/>
        </w:r>
        <w:r>
          <w:rPr>
            <w:noProof/>
            <w:webHidden/>
          </w:rPr>
          <w:t>42</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00" w:history="1">
        <w:r w:rsidRPr="00FD2270">
          <w:rPr>
            <w:rStyle w:val="Hyperlink"/>
            <w:noProof/>
          </w:rPr>
          <w:t>4.5.2.</w:t>
        </w:r>
        <w:r>
          <w:rPr>
            <w:rFonts w:asciiTheme="minorHAnsi" w:eastAsiaTheme="minorEastAsia" w:hAnsiTheme="minorHAnsi" w:cstheme="minorBidi"/>
            <w:noProof/>
            <w:color w:val="auto"/>
            <w:sz w:val="22"/>
            <w:lang w:eastAsia="hu-HU"/>
          </w:rPr>
          <w:tab/>
        </w:r>
        <w:r w:rsidRPr="00FD2270">
          <w:rPr>
            <w:rStyle w:val="Hyperlink"/>
            <w:noProof/>
          </w:rPr>
          <w:t>Szöveg blokkok</w:t>
        </w:r>
        <w:r>
          <w:rPr>
            <w:noProof/>
            <w:webHidden/>
          </w:rPr>
          <w:tab/>
        </w:r>
        <w:r>
          <w:rPr>
            <w:noProof/>
            <w:webHidden/>
          </w:rPr>
          <w:fldChar w:fldCharType="begin"/>
        </w:r>
        <w:r>
          <w:rPr>
            <w:noProof/>
            <w:webHidden/>
          </w:rPr>
          <w:instrText xml:space="preserve"> PAGEREF _Toc387485900 \h </w:instrText>
        </w:r>
        <w:r>
          <w:rPr>
            <w:noProof/>
            <w:webHidden/>
          </w:rPr>
        </w:r>
        <w:r>
          <w:rPr>
            <w:noProof/>
            <w:webHidden/>
          </w:rPr>
          <w:fldChar w:fldCharType="separate"/>
        </w:r>
        <w:r>
          <w:rPr>
            <w:noProof/>
            <w:webHidden/>
          </w:rPr>
          <w:t>44</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01" w:history="1">
        <w:r w:rsidRPr="00FD2270">
          <w:rPr>
            <w:rStyle w:val="Hyperlink"/>
            <w:noProof/>
          </w:rPr>
          <w:t>4.5.3.</w:t>
        </w:r>
        <w:r>
          <w:rPr>
            <w:rFonts w:asciiTheme="minorHAnsi" w:eastAsiaTheme="minorEastAsia" w:hAnsiTheme="minorHAnsi" w:cstheme="minorBidi"/>
            <w:noProof/>
            <w:color w:val="auto"/>
            <w:sz w:val="22"/>
            <w:lang w:eastAsia="hu-HU"/>
          </w:rPr>
          <w:tab/>
        </w:r>
        <w:r w:rsidRPr="00FD2270">
          <w:rPr>
            <w:rStyle w:val="Hyperlink"/>
            <w:noProof/>
          </w:rPr>
          <w:t>Vezérlő blokkok</w:t>
        </w:r>
        <w:r>
          <w:rPr>
            <w:noProof/>
            <w:webHidden/>
          </w:rPr>
          <w:tab/>
        </w:r>
        <w:r>
          <w:rPr>
            <w:noProof/>
            <w:webHidden/>
          </w:rPr>
          <w:fldChar w:fldCharType="begin"/>
        </w:r>
        <w:r>
          <w:rPr>
            <w:noProof/>
            <w:webHidden/>
          </w:rPr>
          <w:instrText xml:space="preserve"> PAGEREF _Toc387485901 \h </w:instrText>
        </w:r>
        <w:r>
          <w:rPr>
            <w:noProof/>
            <w:webHidden/>
          </w:rPr>
        </w:r>
        <w:r>
          <w:rPr>
            <w:noProof/>
            <w:webHidden/>
          </w:rPr>
          <w:fldChar w:fldCharType="separate"/>
        </w:r>
        <w:r>
          <w:rPr>
            <w:noProof/>
            <w:webHidden/>
          </w:rPr>
          <w:t>45</w:t>
        </w:r>
        <w:r>
          <w:rPr>
            <w:noProof/>
            <w:webHidden/>
          </w:rPr>
          <w:fldChar w:fldCharType="end"/>
        </w:r>
      </w:hyperlink>
    </w:p>
    <w:p w:rsidR="007720E0" w:rsidRDefault="007720E0">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485902" w:history="1">
        <w:r w:rsidRPr="00FD2270">
          <w:rPr>
            <w:rStyle w:val="Hyperlink"/>
            <w:noProof/>
          </w:rPr>
          <w:t>5.</w:t>
        </w:r>
        <w:r>
          <w:rPr>
            <w:rFonts w:asciiTheme="minorHAnsi" w:eastAsiaTheme="minorEastAsia" w:hAnsiTheme="minorHAnsi" w:cstheme="minorBidi"/>
            <w:noProof/>
            <w:color w:val="auto"/>
            <w:sz w:val="22"/>
            <w:lang w:eastAsia="hu-HU"/>
          </w:rPr>
          <w:tab/>
        </w:r>
        <w:r w:rsidRPr="00FD2270">
          <w:rPr>
            <w:rStyle w:val="Hyperlink"/>
            <w:noProof/>
          </w:rPr>
          <w:t>Metaprogramozást támogató programozási nyelv tervezése</w:t>
        </w:r>
        <w:r>
          <w:rPr>
            <w:noProof/>
            <w:webHidden/>
          </w:rPr>
          <w:tab/>
        </w:r>
        <w:r>
          <w:rPr>
            <w:noProof/>
            <w:webHidden/>
          </w:rPr>
          <w:fldChar w:fldCharType="begin"/>
        </w:r>
        <w:r>
          <w:rPr>
            <w:noProof/>
            <w:webHidden/>
          </w:rPr>
          <w:instrText xml:space="preserve"> PAGEREF _Toc387485902 \h </w:instrText>
        </w:r>
        <w:r>
          <w:rPr>
            <w:noProof/>
            <w:webHidden/>
          </w:rPr>
        </w:r>
        <w:r>
          <w:rPr>
            <w:noProof/>
            <w:webHidden/>
          </w:rPr>
          <w:fldChar w:fldCharType="separate"/>
        </w:r>
        <w:r>
          <w:rPr>
            <w:noProof/>
            <w:webHidden/>
          </w:rPr>
          <w:t>48</w:t>
        </w:r>
        <w:r>
          <w:rPr>
            <w:noProof/>
            <w:webHidden/>
          </w:rPr>
          <w:fldChar w:fldCharType="end"/>
        </w:r>
      </w:hyperlink>
    </w:p>
    <w:p w:rsidR="007720E0" w:rsidRDefault="007720E0">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85903" w:history="1">
        <w:r w:rsidRPr="00FD2270">
          <w:rPr>
            <w:rStyle w:val="Hyperlink"/>
            <w:noProof/>
          </w:rPr>
          <w:t>5.1.</w:t>
        </w:r>
        <w:r>
          <w:rPr>
            <w:rFonts w:asciiTheme="minorHAnsi" w:eastAsiaTheme="minorEastAsia" w:hAnsiTheme="minorHAnsi" w:cstheme="minorBidi"/>
            <w:noProof/>
            <w:color w:val="auto"/>
            <w:sz w:val="22"/>
            <w:lang w:eastAsia="hu-HU"/>
          </w:rPr>
          <w:tab/>
        </w:r>
        <w:r w:rsidRPr="00FD2270">
          <w:rPr>
            <w:rStyle w:val="Hyperlink"/>
            <w:noProof/>
          </w:rPr>
          <w:t>A fordítóprogramokról általában</w:t>
        </w:r>
        <w:r>
          <w:rPr>
            <w:noProof/>
            <w:webHidden/>
          </w:rPr>
          <w:tab/>
        </w:r>
        <w:r>
          <w:rPr>
            <w:noProof/>
            <w:webHidden/>
          </w:rPr>
          <w:fldChar w:fldCharType="begin"/>
        </w:r>
        <w:r>
          <w:rPr>
            <w:noProof/>
            <w:webHidden/>
          </w:rPr>
          <w:instrText xml:space="preserve"> PAGEREF _Toc387485903 \h </w:instrText>
        </w:r>
        <w:r>
          <w:rPr>
            <w:noProof/>
            <w:webHidden/>
          </w:rPr>
        </w:r>
        <w:r>
          <w:rPr>
            <w:noProof/>
            <w:webHidden/>
          </w:rPr>
          <w:fldChar w:fldCharType="separate"/>
        </w:r>
        <w:r>
          <w:rPr>
            <w:noProof/>
            <w:webHidden/>
          </w:rPr>
          <w:t>48</w:t>
        </w:r>
        <w:r>
          <w:rPr>
            <w:noProof/>
            <w:webHidden/>
          </w:rPr>
          <w:fldChar w:fldCharType="end"/>
        </w:r>
      </w:hyperlink>
    </w:p>
    <w:p w:rsidR="007720E0" w:rsidRDefault="007720E0">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85904" w:history="1">
        <w:r w:rsidRPr="00FD2270">
          <w:rPr>
            <w:rStyle w:val="Hyperlink"/>
            <w:noProof/>
          </w:rPr>
          <w:t>5.2.</w:t>
        </w:r>
        <w:r>
          <w:rPr>
            <w:rFonts w:asciiTheme="minorHAnsi" w:eastAsiaTheme="minorEastAsia" w:hAnsiTheme="minorHAnsi" w:cstheme="minorBidi"/>
            <w:noProof/>
            <w:color w:val="auto"/>
            <w:sz w:val="22"/>
            <w:lang w:eastAsia="hu-HU"/>
          </w:rPr>
          <w:tab/>
        </w:r>
        <w:r w:rsidRPr="00FD2270">
          <w:rPr>
            <w:rStyle w:val="Hyperlink"/>
            <w:noProof/>
          </w:rPr>
          <w:t>Szintaktikus elemek generálása fordítási időben</w:t>
        </w:r>
        <w:r>
          <w:rPr>
            <w:noProof/>
            <w:webHidden/>
          </w:rPr>
          <w:tab/>
        </w:r>
        <w:r>
          <w:rPr>
            <w:noProof/>
            <w:webHidden/>
          </w:rPr>
          <w:fldChar w:fldCharType="begin"/>
        </w:r>
        <w:r>
          <w:rPr>
            <w:noProof/>
            <w:webHidden/>
          </w:rPr>
          <w:instrText xml:space="preserve"> PAGEREF _Toc387485904 \h </w:instrText>
        </w:r>
        <w:r>
          <w:rPr>
            <w:noProof/>
            <w:webHidden/>
          </w:rPr>
        </w:r>
        <w:r>
          <w:rPr>
            <w:noProof/>
            <w:webHidden/>
          </w:rPr>
          <w:fldChar w:fldCharType="separate"/>
        </w:r>
        <w:r>
          <w:rPr>
            <w:noProof/>
            <w:webHidden/>
          </w:rPr>
          <w:t>49</w:t>
        </w:r>
        <w:r>
          <w:rPr>
            <w:noProof/>
            <w:webHidden/>
          </w:rPr>
          <w:fldChar w:fldCharType="end"/>
        </w:r>
      </w:hyperlink>
    </w:p>
    <w:p w:rsidR="007720E0" w:rsidRDefault="007720E0">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85905" w:history="1">
        <w:r w:rsidRPr="00FD2270">
          <w:rPr>
            <w:rStyle w:val="Hyperlink"/>
            <w:noProof/>
          </w:rPr>
          <w:t>5.3.</w:t>
        </w:r>
        <w:r>
          <w:rPr>
            <w:rFonts w:asciiTheme="minorHAnsi" w:eastAsiaTheme="minorEastAsia" w:hAnsiTheme="minorHAnsi" w:cstheme="minorBidi"/>
            <w:noProof/>
            <w:color w:val="auto"/>
            <w:sz w:val="22"/>
            <w:lang w:eastAsia="hu-HU"/>
          </w:rPr>
          <w:tab/>
        </w:r>
        <w:r w:rsidRPr="00FD2270">
          <w:rPr>
            <w:rStyle w:val="Hyperlink"/>
            <w:noProof/>
          </w:rPr>
          <w:t>Metaprogramozást támogató eszközök a nyelvben</w:t>
        </w:r>
        <w:r>
          <w:rPr>
            <w:noProof/>
            <w:webHidden/>
          </w:rPr>
          <w:tab/>
        </w:r>
        <w:r>
          <w:rPr>
            <w:noProof/>
            <w:webHidden/>
          </w:rPr>
          <w:fldChar w:fldCharType="begin"/>
        </w:r>
        <w:r>
          <w:rPr>
            <w:noProof/>
            <w:webHidden/>
          </w:rPr>
          <w:instrText xml:space="preserve"> PAGEREF _Toc387485905 \h </w:instrText>
        </w:r>
        <w:r>
          <w:rPr>
            <w:noProof/>
            <w:webHidden/>
          </w:rPr>
        </w:r>
        <w:r>
          <w:rPr>
            <w:noProof/>
            <w:webHidden/>
          </w:rPr>
          <w:fldChar w:fldCharType="separate"/>
        </w:r>
        <w:r>
          <w:rPr>
            <w:noProof/>
            <w:webHidden/>
          </w:rPr>
          <w:t>50</w:t>
        </w:r>
        <w:r>
          <w:rPr>
            <w:noProof/>
            <w:webHidden/>
          </w:rPr>
          <w:fldChar w:fldCharType="end"/>
        </w:r>
      </w:hyperlink>
    </w:p>
    <w:p w:rsidR="007720E0" w:rsidRDefault="007720E0">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85906" w:history="1">
        <w:r w:rsidRPr="00FD2270">
          <w:rPr>
            <w:rStyle w:val="Hyperlink"/>
            <w:noProof/>
          </w:rPr>
          <w:t>5.4.</w:t>
        </w:r>
        <w:r>
          <w:rPr>
            <w:rFonts w:asciiTheme="minorHAnsi" w:eastAsiaTheme="minorEastAsia" w:hAnsiTheme="minorHAnsi" w:cstheme="minorBidi"/>
            <w:noProof/>
            <w:color w:val="auto"/>
            <w:sz w:val="22"/>
            <w:lang w:eastAsia="hu-HU"/>
          </w:rPr>
          <w:tab/>
        </w:r>
        <w:r w:rsidRPr="00FD2270">
          <w:rPr>
            <w:rStyle w:val="Hyperlink"/>
            <w:noProof/>
          </w:rPr>
          <w:t>Metaprogramozás matematikai modellje</w:t>
        </w:r>
        <w:r>
          <w:rPr>
            <w:noProof/>
            <w:webHidden/>
          </w:rPr>
          <w:tab/>
        </w:r>
        <w:r>
          <w:rPr>
            <w:noProof/>
            <w:webHidden/>
          </w:rPr>
          <w:fldChar w:fldCharType="begin"/>
        </w:r>
        <w:r>
          <w:rPr>
            <w:noProof/>
            <w:webHidden/>
          </w:rPr>
          <w:instrText xml:space="preserve"> PAGEREF _Toc387485906 \h </w:instrText>
        </w:r>
        <w:r>
          <w:rPr>
            <w:noProof/>
            <w:webHidden/>
          </w:rPr>
        </w:r>
        <w:r>
          <w:rPr>
            <w:noProof/>
            <w:webHidden/>
          </w:rPr>
          <w:fldChar w:fldCharType="separate"/>
        </w:r>
        <w:r>
          <w:rPr>
            <w:noProof/>
            <w:webHidden/>
          </w:rPr>
          <w:t>51</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07" w:history="1">
        <w:r w:rsidRPr="00FD2270">
          <w:rPr>
            <w:rStyle w:val="Hyperlink"/>
            <w:noProof/>
          </w:rPr>
          <w:t>5.4.1.</w:t>
        </w:r>
        <w:r>
          <w:rPr>
            <w:rFonts w:asciiTheme="minorHAnsi" w:eastAsiaTheme="minorEastAsia" w:hAnsiTheme="minorHAnsi" w:cstheme="minorBidi"/>
            <w:noProof/>
            <w:color w:val="auto"/>
            <w:sz w:val="22"/>
            <w:lang w:eastAsia="hu-HU"/>
          </w:rPr>
          <w:tab/>
        </w:r>
        <w:r w:rsidRPr="00FD2270">
          <w:rPr>
            <w:rStyle w:val="Hyperlink"/>
            <w:noProof/>
          </w:rPr>
          <w:t>Szintaxisfa definíciója</w:t>
        </w:r>
        <w:r>
          <w:rPr>
            <w:noProof/>
            <w:webHidden/>
          </w:rPr>
          <w:tab/>
        </w:r>
        <w:r>
          <w:rPr>
            <w:noProof/>
            <w:webHidden/>
          </w:rPr>
          <w:fldChar w:fldCharType="begin"/>
        </w:r>
        <w:r>
          <w:rPr>
            <w:noProof/>
            <w:webHidden/>
          </w:rPr>
          <w:instrText xml:space="preserve"> PAGEREF _Toc387485907 \h </w:instrText>
        </w:r>
        <w:r>
          <w:rPr>
            <w:noProof/>
            <w:webHidden/>
          </w:rPr>
        </w:r>
        <w:r>
          <w:rPr>
            <w:noProof/>
            <w:webHidden/>
          </w:rPr>
          <w:fldChar w:fldCharType="separate"/>
        </w:r>
        <w:r>
          <w:rPr>
            <w:noProof/>
            <w:webHidden/>
          </w:rPr>
          <w:t>51</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08" w:history="1">
        <w:r w:rsidRPr="00FD2270">
          <w:rPr>
            <w:rStyle w:val="Hyperlink"/>
            <w:noProof/>
          </w:rPr>
          <w:t>5.4.2.</w:t>
        </w:r>
        <w:r>
          <w:rPr>
            <w:rFonts w:asciiTheme="minorHAnsi" w:eastAsiaTheme="minorEastAsia" w:hAnsiTheme="minorHAnsi" w:cstheme="minorBidi"/>
            <w:noProof/>
            <w:color w:val="auto"/>
            <w:sz w:val="22"/>
            <w:lang w:eastAsia="hu-HU"/>
          </w:rPr>
          <w:tab/>
        </w:r>
        <w:r w:rsidRPr="00FD2270">
          <w:rPr>
            <w:rStyle w:val="Hyperlink"/>
            <w:noProof/>
          </w:rPr>
          <w:t>Jól definiált szintaxisfa</w:t>
        </w:r>
        <w:r>
          <w:rPr>
            <w:noProof/>
            <w:webHidden/>
          </w:rPr>
          <w:tab/>
        </w:r>
        <w:r>
          <w:rPr>
            <w:noProof/>
            <w:webHidden/>
          </w:rPr>
          <w:fldChar w:fldCharType="begin"/>
        </w:r>
        <w:r>
          <w:rPr>
            <w:noProof/>
            <w:webHidden/>
          </w:rPr>
          <w:instrText xml:space="preserve"> PAGEREF _Toc387485908 \h </w:instrText>
        </w:r>
        <w:r>
          <w:rPr>
            <w:noProof/>
            <w:webHidden/>
          </w:rPr>
        </w:r>
        <w:r>
          <w:rPr>
            <w:noProof/>
            <w:webHidden/>
          </w:rPr>
          <w:fldChar w:fldCharType="separate"/>
        </w:r>
        <w:r>
          <w:rPr>
            <w:noProof/>
            <w:webHidden/>
          </w:rPr>
          <w:t>51</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09" w:history="1">
        <w:r w:rsidRPr="00FD2270">
          <w:rPr>
            <w:rStyle w:val="Hyperlink"/>
            <w:noProof/>
          </w:rPr>
          <w:t>5.4.3.</w:t>
        </w:r>
        <w:r>
          <w:rPr>
            <w:rFonts w:asciiTheme="minorHAnsi" w:eastAsiaTheme="minorEastAsia" w:hAnsiTheme="minorHAnsi" w:cstheme="minorBidi"/>
            <w:noProof/>
            <w:color w:val="auto"/>
            <w:sz w:val="22"/>
            <w:lang w:eastAsia="hu-HU"/>
          </w:rPr>
          <w:tab/>
        </w:r>
        <w:r w:rsidRPr="00FD2270">
          <w:rPr>
            <w:rStyle w:val="Hyperlink"/>
            <w:noProof/>
          </w:rPr>
          <w:t>Szintaxisfa részfája</w:t>
        </w:r>
        <w:r>
          <w:rPr>
            <w:noProof/>
            <w:webHidden/>
          </w:rPr>
          <w:tab/>
        </w:r>
        <w:r>
          <w:rPr>
            <w:noProof/>
            <w:webHidden/>
          </w:rPr>
          <w:fldChar w:fldCharType="begin"/>
        </w:r>
        <w:r>
          <w:rPr>
            <w:noProof/>
            <w:webHidden/>
          </w:rPr>
          <w:instrText xml:space="preserve"> PAGEREF _Toc387485909 \h </w:instrText>
        </w:r>
        <w:r>
          <w:rPr>
            <w:noProof/>
            <w:webHidden/>
          </w:rPr>
        </w:r>
        <w:r>
          <w:rPr>
            <w:noProof/>
            <w:webHidden/>
          </w:rPr>
          <w:fldChar w:fldCharType="separate"/>
        </w:r>
        <w:r>
          <w:rPr>
            <w:noProof/>
            <w:webHidden/>
          </w:rPr>
          <w:t>51</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10" w:history="1">
        <w:r w:rsidRPr="00FD2270">
          <w:rPr>
            <w:rStyle w:val="Hyperlink"/>
            <w:noProof/>
          </w:rPr>
          <w:t>5.4.4.</w:t>
        </w:r>
        <w:r>
          <w:rPr>
            <w:rFonts w:asciiTheme="minorHAnsi" w:eastAsiaTheme="minorEastAsia" w:hAnsiTheme="minorHAnsi" w:cstheme="minorBidi"/>
            <w:noProof/>
            <w:color w:val="auto"/>
            <w:sz w:val="22"/>
            <w:lang w:eastAsia="hu-HU"/>
          </w:rPr>
          <w:tab/>
        </w:r>
        <w:r w:rsidRPr="00FD2270">
          <w:rPr>
            <w:rStyle w:val="Hyperlink"/>
            <w:noProof/>
          </w:rPr>
          <w:t>Szintaxisfa komplementere</w:t>
        </w:r>
        <w:r>
          <w:rPr>
            <w:noProof/>
            <w:webHidden/>
          </w:rPr>
          <w:tab/>
        </w:r>
        <w:r>
          <w:rPr>
            <w:noProof/>
            <w:webHidden/>
          </w:rPr>
          <w:fldChar w:fldCharType="begin"/>
        </w:r>
        <w:r>
          <w:rPr>
            <w:noProof/>
            <w:webHidden/>
          </w:rPr>
          <w:instrText xml:space="preserve"> PAGEREF _Toc387485910 \h </w:instrText>
        </w:r>
        <w:r>
          <w:rPr>
            <w:noProof/>
            <w:webHidden/>
          </w:rPr>
        </w:r>
        <w:r>
          <w:rPr>
            <w:noProof/>
            <w:webHidden/>
          </w:rPr>
          <w:fldChar w:fldCharType="separate"/>
        </w:r>
        <w:r>
          <w:rPr>
            <w:noProof/>
            <w:webHidden/>
          </w:rPr>
          <w:t>52</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11" w:history="1">
        <w:r w:rsidRPr="00FD2270">
          <w:rPr>
            <w:rStyle w:val="Hyperlink"/>
            <w:noProof/>
          </w:rPr>
          <w:t>5.4.5.</w:t>
        </w:r>
        <w:r>
          <w:rPr>
            <w:rFonts w:asciiTheme="minorHAnsi" w:eastAsiaTheme="minorEastAsia" w:hAnsiTheme="minorHAnsi" w:cstheme="minorBidi"/>
            <w:noProof/>
            <w:color w:val="auto"/>
            <w:sz w:val="22"/>
            <w:lang w:eastAsia="hu-HU"/>
          </w:rPr>
          <w:tab/>
        </w:r>
        <w:r w:rsidRPr="00FD2270">
          <w:rPr>
            <w:rStyle w:val="Hyperlink"/>
            <w:noProof/>
          </w:rPr>
          <w:t>Két szintaxisfa uniója</w:t>
        </w:r>
        <w:r>
          <w:rPr>
            <w:noProof/>
            <w:webHidden/>
          </w:rPr>
          <w:tab/>
        </w:r>
        <w:r>
          <w:rPr>
            <w:noProof/>
            <w:webHidden/>
          </w:rPr>
          <w:fldChar w:fldCharType="begin"/>
        </w:r>
        <w:r>
          <w:rPr>
            <w:noProof/>
            <w:webHidden/>
          </w:rPr>
          <w:instrText xml:space="preserve"> PAGEREF _Toc387485911 \h </w:instrText>
        </w:r>
        <w:r>
          <w:rPr>
            <w:noProof/>
            <w:webHidden/>
          </w:rPr>
        </w:r>
        <w:r>
          <w:rPr>
            <w:noProof/>
            <w:webHidden/>
          </w:rPr>
          <w:fldChar w:fldCharType="separate"/>
        </w:r>
        <w:r>
          <w:rPr>
            <w:noProof/>
            <w:webHidden/>
          </w:rPr>
          <w:t>52</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12" w:history="1">
        <w:r w:rsidRPr="00FD2270">
          <w:rPr>
            <w:rStyle w:val="Hyperlink"/>
            <w:noProof/>
          </w:rPr>
          <w:t>5.4.6.</w:t>
        </w:r>
        <w:r>
          <w:rPr>
            <w:rFonts w:asciiTheme="minorHAnsi" w:eastAsiaTheme="minorEastAsia" w:hAnsiTheme="minorHAnsi" w:cstheme="minorBidi"/>
            <w:noProof/>
            <w:color w:val="auto"/>
            <w:sz w:val="22"/>
            <w:lang w:eastAsia="hu-HU"/>
          </w:rPr>
          <w:tab/>
        </w:r>
        <w:r w:rsidRPr="00FD2270">
          <w:rPr>
            <w:rStyle w:val="Hyperlink"/>
            <w:noProof/>
          </w:rPr>
          <w:t>Két szintaxisfa metszete</w:t>
        </w:r>
        <w:r>
          <w:rPr>
            <w:noProof/>
            <w:webHidden/>
          </w:rPr>
          <w:tab/>
        </w:r>
        <w:r>
          <w:rPr>
            <w:noProof/>
            <w:webHidden/>
          </w:rPr>
          <w:fldChar w:fldCharType="begin"/>
        </w:r>
        <w:r>
          <w:rPr>
            <w:noProof/>
            <w:webHidden/>
          </w:rPr>
          <w:instrText xml:space="preserve"> PAGEREF _Toc387485912 \h </w:instrText>
        </w:r>
        <w:r>
          <w:rPr>
            <w:noProof/>
            <w:webHidden/>
          </w:rPr>
        </w:r>
        <w:r>
          <w:rPr>
            <w:noProof/>
            <w:webHidden/>
          </w:rPr>
          <w:fldChar w:fldCharType="separate"/>
        </w:r>
        <w:r>
          <w:rPr>
            <w:noProof/>
            <w:webHidden/>
          </w:rPr>
          <w:t>52</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13" w:history="1">
        <w:r w:rsidRPr="00FD2270">
          <w:rPr>
            <w:rStyle w:val="Hyperlink"/>
            <w:noProof/>
          </w:rPr>
          <w:t>5.4.7.</w:t>
        </w:r>
        <w:r>
          <w:rPr>
            <w:rFonts w:asciiTheme="minorHAnsi" w:eastAsiaTheme="minorEastAsia" w:hAnsiTheme="minorHAnsi" w:cstheme="minorBidi"/>
            <w:noProof/>
            <w:color w:val="auto"/>
            <w:sz w:val="22"/>
            <w:lang w:eastAsia="hu-HU"/>
          </w:rPr>
          <w:tab/>
        </w:r>
        <w:r w:rsidRPr="00FD2270">
          <w:rPr>
            <w:rStyle w:val="Hyperlink"/>
            <w:noProof/>
          </w:rPr>
          <w:t>Két szintaxisfa különbsége</w:t>
        </w:r>
        <w:r>
          <w:rPr>
            <w:noProof/>
            <w:webHidden/>
          </w:rPr>
          <w:tab/>
        </w:r>
        <w:r>
          <w:rPr>
            <w:noProof/>
            <w:webHidden/>
          </w:rPr>
          <w:fldChar w:fldCharType="begin"/>
        </w:r>
        <w:r>
          <w:rPr>
            <w:noProof/>
            <w:webHidden/>
          </w:rPr>
          <w:instrText xml:space="preserve"> PAGEREF _Toc387485913 \h </w:instrText>
        </w:r>
        <w:r>
          <w:rPr>
            <w:noProof/>
            <w:webHidden/>
          </w:rPr>
        </w:r>
        <w:r>
          <w:rPr>
            <w:noProof/>
            <w:webHidden/>
          </w:rPr>
          <w:fldChar w:fldCharType="separate"/>
        </w:r>
        <w:r>
          <w:rPr>
            <w:noProof/>
            <w:webHidden/>
          </w:rPr>
          <w:t>52</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14" w:history="1">
        <w:r w:rsidRPr="00FD2270">
          <w:rPr>
            <w:rStyle w:val="Hyperlink"/>
            <w:noProof/>
          </w:rPr>
          <w:t>5.4.8.</w:t>
        </w:r>
        <w:r>
          <w:rPr>
            <w:rFonts w:asciiTheme="minorHAnsi" w:eastAsiaTheme="minorEastAsia" w:hAnsiTheme="minorHAnsi" w:cstheme="minorBidi"/>
            <w:noProof/>
            <w:color w:val="auto"/>
            <w:sz w:val="22"/>
            <w:lang w:eastAsia="hu-HU"/>
          </w:rPr>
          <w:tab/>
        </w:r>
        <w:r w:rsidRPr="00FD2270">
          <w:rPr>
            <w:rStyle w:val="Hyperlink"/>
            <w:noProof/>
          </w:rPr>
          <w:t>Unió- és metszetképzés tulajdonságai a szintaxisfákon</w:t>
        </w:r>
        <w:r>
          <w:rPr>
            <w:noProof/>
            <w:webHidden/>
          </w:rPr>
          <w:tab/>
        </w:r>
        <w:r>
          <w:rPr>
            <w:noProof/>
            <w:webHidden/>
          </w:rPr>
          <w:fldChar w:fldCharType="begin"/>
        </w:r>
        <w:r>
          <w:rPr>
            <w:noProof/>
            <w:webHidden/>
          </w:rPr>
          <w:instrText xml:space="preserve"> PAGEREF _Toc387485914 \h </w:instrText>
        </w:r>
        <w:r>
          <w:rPr>
            <w:noProof/>
            <w:webHidden/>
          </w:rPr>
        </w:r>
        <w:r>
          <w:rPr>
            <w:noProof/>
            <w:webHidden/>
          </w:rPr>
          <w:fldChar w:fldCharType="separate"/>
        </w:r>
        <w:r>
          <w:rPr>
            <w:noProof/>
            <w:webHidden/>
          </w:rPr>
          <w:t>52</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15" w:history="1">
        <w:r w:rsidRPr="00FD2270">
          <w:rPr>
            <w:rStyle w:val="Hyperlink"/>
            <w:noProof/>
          </w:rPr>
          <w:t>5.4.9.</w:t>
        </w:r>
        <w:r>
          <w:rPr>
            <w:rFonts w:asciiTheme="minorHAnsi" w:eastAsiaTheme="minorEastAsia" w:hAnsiTheme="minorHAnsi" w:cstheme="minorBidi"/>
            <w:noProof/>
            <w:color w:val="auto"/>
            <w:sz w:val="22"/>
            <w:lang w:eastAsia="hu-HU"/>
          </w:rPr>
          <w:tab/>
        </w:r>
        <w:r w:rsidRPr="00FD2270">
          <w:rPr>
            <w:rStyle w:val="Hyperlink"/>
            <w:noProof/>
          </w:rPr>
          <w:t>Szelektor definíciója</w:t>
        </w:r>
        <w:r>
          <w:rPr>
            <w:noProof/>
            <w:webHidden/>
          </w:rPr>
          <w:tab/>
        </w:r>
        <w:r>
          <w:rPr>
            <w:noProof/>
            <w:webHidden/>
          </w:rPr>
          <w:fldChar w:fldCharType="begin"/>
        </w:r>
        <w:r>
          <w:rPr>
            <w:noProof/>
            <w:webHidden/>
          </w:rPr>
          <w:instrText xml:space="preserve"> PAGEREF _Toc387485915 \h </w:instrText>
        </w:r>
        <w:r>
          <w:rPr>
            <w:noProof/>
            <w:webHidden/>
          </w:rPr>
        </w:r>
        <w:r>
          <w:rPr>
            <w:noProof/>
            <w:webHidden/>
          </w:rPr>
          <w:fldChar w:fldCharType="separate"/>
        </w:r>
        <w:r>
          <w:rPr>
            <w:noProof/>
            <w:webHidden/>
          </w:rPr>
          <w:t>54</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16" w:history="1">
        <w:r w:rsidRPr="00FD2270">
          <w:rPr>
            <w:rStyle w:val="Hyperlink"/>
            <w:noProof/>
          </w:rPr>
          <w:t>5.4.10.</w:t>
        </w:r>
        <w:r>
          <w:rPr>
            <w:rFonts w:asciiTheme="minorHAnsi" w:eastAsiaTheme="minorEastAsia" w:hAnsiTheme="minorHAnsi" w:cstheme="minorBidi"/>
            <w:noProof/>
            <w:color w:val="auto"/>
            <w:sz w:val="22"/>
            <w:lang w:eastAsia="hu-HU"/>
          </w:rPr>
          <w:tab/>
        </w:r>
        <w:r w:rsidRPr="00FD2270">
          <w:rPr>
            <w:rStyle w:val="Hyperlink"/>
            <w:noProof/>
          </w:rPr>
          <w:t>Makró definíciója</w:t>
        </w:r>
        <w:r>
          <w:rPr>
            <w:noProof/>
            <w:webHidden/>
          </w:rPr>
          <w:tab/>
        </w:r>
        <w:r>
          <w:rPr>
            <w:noProof/>
            <w:webHidden/>
          </w:rPr>
          <w:fldChar w:fldCharType="begin"/>
        </w:r>
        <w:r>
          <w:rPr>
            <w:noProof/>
            <w:webHidden/>
          </w:rPr>
          <w:instrText xml:space="preserve"> PAGEREF _Toc387485916 \h </w:instrText>
        </w:r>
        <w:r>
          <w:rPr>
            <w:noProof/>
            <w:webHidden/>
          </w:rPr>
        </w:r>
        <w:r>
          <w:rPr>
            <w:noProof/>
            <w:webHidden/>
          </w:rPr>
          <w:fldChar w:fldCharType="separate"/>
        </w:r>
        <w:r>
          <w:rPr>
            <w:noProof/>
            <w:webHidden/>
          </w:rPr>
          <w:t>55</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17" w:history="1">
        <w:r w:rsidRPr="00FD2270">
          <w:rPr>
            <w:rStyle w:val="Hyperlink"/>
            <w:noProof/>
          </w:rPr>
          <w:t>5.4.11.</w:t>
        </w:r>
        <w:r>
          <w:rPr>
            <w:rFonts w:asciiTheme="minorHAnsi" w:eastAsiaTheme="minorEastAsia" w:hAnsiTheme="minorHAnsi" w:cstheme="minorBidi"/>
            <w:noProof/>
            <w:color w:val="auto"/>
            <w:sz w:val="22"/>
            <w:lang w:eastAsia="hu-HU"/>
          </w:rPr>
          <w:tab/>
        </w:r>
        <w:r w:rsidRPr="00FD2270">
          <w:rPr>
            <w:rStyle w:val="Hyperlink"/>
            <w:noProof/>
          </w:rPr>
          <w:t>Szintaxisfa transzformációjának definíciója</w:t>
        </w:r>
        <w:r>
          <w:rPr>
            <w:noProof/>
            <w:webHidden/>
          </w:rPr>
          <w:tab/>
        </w:r>
        <w:r>
          <w:rPr>
            <w:noProof/>
            <w:webHidden/>
          </w:rPr>
          <w:fldChar w:fldCharType="begin"/>
        </w:r>
        <w:r>
          <w:rPr>
            <w:noProof/>
            <w:webHidden/>
          </w:rPr>
          <w:instrText xml:space="preserve"> PAGEREF _Toc387485917 \h </w:instrText>
        </w:r>
        <w:r>
          <w:rPr>
            <w:noProof/>
            <w:webHidden/>
          </w:rPr>
        </w:r>
        <w:r>
          <w:rPr>
            <w:noProof/>
            <w:webHidden/>
          </w:rPr>
          <w:fldChar w:fldCharType="separate"/>
        </w:r>
        <w:r>
          <w:rPr>
            <w:noProof/>
            <w:webHidden/>
          </w:rPr>
          <w:t>56</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18" w:history="1">
        <w:r w:rsidRPr="00FD2270">
          <w:rPr>
            <w:rStyle w:val="Hyperlink"/>
            <w:noProof/>
          </w:rPr>
          <w:t>5.4.12.</w:t>
        </w:r>
        <w:r>
          <w:rPr>
            <w:rFonts w:asciiTheme="minorHAnsi" w:eastAsiaTheme="minorEastAsia" w:hAnsiTheme="minorHAnsi" w:cstheme="minorBidi"/>
            <w:noProof/>
            <w:color w:val="auto"/>
            <w:sz w:val="22"/>
            <w:lang w:eastAsia="hu-HU"/>
          </w:rPr>
          <w:tab/>
        </w:r>
        <w:r w:rsidRPr="00FD2270">
          <w:rPr>
            <w:rStyle w:val="Hyperlink"/>
            <w:noProof/>
          </w:rPr>
          <w:t>Metaprogramozás definíciója</w:t>
        </w:r>
        <w:r>
          <w:rPr>
            <w:noProof/>
            <w:webHidden/>
          </w:rPr>
          <w:tab/>
        </w:r>
        <w:r>
          <w:rPr>
            <w:noProof/>
            <w:webHidden/>
          </w:rPr>
          <w:fldChar w:fldCharType="begin"/>
        </w:r>
        <w:r>
          <w:rPr>
            <w:noProof/>
            <w:webHidden/>
          </w:rPr>
          <w:instrText xml:space="preserve"> PAGEREF _Toc387485918 \h </w:instrText>
        </w:r>
        <w:r>
          <w:rPr>
            <w:noProof/>
            <w:webHidden/>
          </w:rPr>
        </w:r>
        <w:r>
          <w:rPr>
            <w:noProof/>
            <w:webHidden/>
          </w:rPr>
          <w:fldChar w:fldCharType="separate"/>
        </w:r>
        <w:r>
          <w:rPr>
            <w:noProof/>
            <w:webHidden/>
          </w:rPr>
          <w:t>57</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19" w:history="1">
        <w:r w:rsidRPr="00FD2270">
          <w:rPr>
            <w:rStyle w:val="Hyperlink"/>
            <w:noProof/>
          </w:rPr>
          <w:t>5.4.13.</w:t>
        </w:r>
        <w:r>
          <w:rPr>
            <w:rFonts w:asciiTheme="minorHAnsi" w:eastAsiaTheme="minorEastAsia" w:hAnsiTheme="minorHAnsi" w:cstheme="minorBidi"/>
            <w:noProof/>
            <w:color w:val="auto"/>
            <w:sz w:val="22"/>
            <w:lang w:eastAsia="hu-HU"/>
          </w:rPr>
          <w:tab/>
        </w:r>
        <w:r w:rsidRPr="00FD2270">
          <w:rPr>
            <w:rStyle w:val="Hyperlink"/>
            <w:noProof/>
          </w:rPr>
          <w:t>Tétel (szintaxisfa transzformációi nem cserélhetőek fel)</w:t>
        </w:r>
        <w:r>
          <w:rPr>
            <w:noProof/>
            <w:webHidden/>
          </w:rPr>
          <w:tab/>
        </w:r>
        <w:r>
          <w:rPr>
            <w:noProof/>
            <w:webHidden/>
          </w:rPr>
          <w:fldChar w:fldCharType="begin"/>
        </w:r>
        <w:r>
          <w:rPr>
            <w:noProof/>
            <w:webHidden/>
          </w:rPr>
          <w:instrText xml:space="preserve"> PAGEREF _Toc387485919 \h </w:instrText>
        </w:r>
        <w:r>
          <w:rPr>
            <w:noProof/>
            <w:webHidden/>
          </w:rPr>
        </w:r>
        <w:r>
          <w:rPr>
            <w:noProof/>
            <w:webHidden/>
          </w:rPr>
          <w:fldChar w:fldCharType="separate"/>
        </w:r>
        <w:r>
          <w:rPr>
            <w:noProof/>
            <w:webHidden/>
          </w:rPr>
          <w:t>57</w:t>
        </w:r>
        <w:r>
          <w:rPr>
            <w:noProof/>
            <w:webHidden/>
          </w:rPr>
          <w:fldChar w:fldCharType="end"/>
        </w:r>
      </w:hyperlink>
    </w:p>
    <w:p w:rsidR="007720E0" w:rsidRDefault="007720E0">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85920" w:history="1">
        <w:r w:rsidRPr="00FD2270">
          <w:rPr>
            <w:rStyle w:val="Hyperlink"/>
            <w:noProof/>
          </w:rPr>
          <w:t>5.5.</w:t>
        </w:r>
        <w:r>
          <w:rPr>
            <w:rFonts w:asciiTheme="minorHAnsi" w:eastAsiaTheme="minorEastAsia" w:hAnsiTheme="minorHAnsi" w:cstheme="minorBidi"/>
            <w:noProof/>
            <w:color w:val="auto"/>
            <w:sz w:val="22"/>
            <w:lang w:eastAsia="hu-HU"/>
          </w:rPr>
          <w:tab/>
        </w:r>
        <w:r w:rsidRPr="00FD2270">
          <w:rPr>
            <w:rStyle w:val="Hyperlink"/>
            <w:noProof/>
          </w:rPr>
          <w:t>Egyszerű imperatív nyelv definiálása</w:t>
        </w:r>
        <w:r>
          <w:rPr>
            <w:noProof/>
            <w:webHidden/>
          </w:rPr>
          <w:tab/>
        </w:r>
        <w:r>
          <w:rPr>
            <w:noProof/>
            <w:webHidden/>
          </w:rPr>
          <w:fldChar w:fldCharType="begin"/>
        </w:r>
        <w:r>
          <w:rPr>
            <w:noProof/>
            <w:webHidden/>
          </w:rPr>
          <w:instrText xml:space="preserve"> PAGEREF _Toc387485920 \h </w:instrText>
        </w:r>
        <w:r>
          <w:rPr>
            <w:noProof/>
            <w:webHidden/>
          </w:rPr>
        </w:r>
        <w:r>
          <w:rPr>
            <w:noProof/>
            <w:webHidden/>
          </w:rPr>
          <w:fldChar w:fldCharType="separate"/>
        </w:r>
        <w:r>
          <w:rPr>
            <w:noProof/>
            <w:webHidden/>
          </w:rPr>
          <w:t>60</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21" w:history="1">
        <w:r w:rsidRPr="00FD2270">
          <w:rPr>
            <w:rStyle w:val="Hyperlink"/>
            <w:noProof/>
          </w:rPr>
          <w:t>5.5.1.</w:t>
        </w:r>
        <w:r>
          <w:rPr>
            <w:rFonts w:asciiTheme="minorHAnsi" w:eastAsiaTheme="minorEastAsia" w:hAnsiTheme="minorHAnsi" w:cstheme="minorBidi"/>
            <w:noProof/>
            <w:color w:val="auto"/>
            <w:sz w:val="22"/>
            <w:lang w:eastAsia="hu-HU"/>
          </w:rPr>
          <w:tab/>
        </w:r>
        <w:r w:rsidRPr="00FD2270">
          <w:rPr>
            <w:rStyle w:val="Hyperlink"/>
            <w:noProof/>
          </w:rPr>
          <w:t>Egyszerű imperatív nyelv jól definiált szintaxisfája</w:t>
        </w:r>
        <w:r>
          <w:rPr>
            <w:noProof/>
            <w:webHidden/>
          </w:rPr>
          <w:tab/>
        </w:r>
        <w:r>
          <w:rPr>
            <w:noProof/>
            <w:webHidden/>
          </w:rPr>
          <w:fldChar w:fldCharType="begin"/>
        </w:r>
        <w:r>
          <w:rPr>
            <w:noProof/>
            <w:webHidden/>
          </w:rPr>
          <w:instrText xml:space="preserve"> PAGEREF _Toc387485921 \h </w:instrText>
        </w:r>
        <w:r>
          <w:rPr>
            <w:noProof/>
            <w:webHidden/>
          </w:rPr>
        </w:r>
        <w:r>
          <w:rPr>
            <w:noProof/>
            <w:webHidden/>
          </w:rPr>
          <w:fldChar w:fldCharType="separate"/>
        </w:r>
        <w:r>
          <w:rPr>
            <w:noProof/>
            <w:webHidden/>
          </w:rPr>
          <w:t>61</w:t>
        </w:r>
        <w:r>
          <w:rPr>
            <w:noProof/>
            <w:webHidden/>
          </w:rPr>
          <w:fldChar w:fldCharType="end"/>
        </w:r>
      </w:hyperlink>
    </w:p>
    <w:p w:rsidR="007720E0" w:rsidRDefault="007720E0">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85922" w:history="1">
        <w:r w:rsidRPr="00FD2270">
          <w:rPr>
            <w:rStyle w:val="Hyperlink"/>
            <w:noProof/>
          </w:rPr>
          <w:t>5.6.</w:t>
        </w:r>
        <w:r>
          <w:rPr>
            <w:rFonts w:asciiTheme="minorHAnsi" w:eastAsiaTheme="minorEastAsia" w:hAnsiTheme="minorHAnsi" w:cstheme="minorBidi"/>
            <w:noProof/>
            <w:color w:val="auto"/>
            <w:sz w:val="22"/>
            <w:lang w:eastAsia="hu-HU"/>
          </w:rPr>
          <w:tab/>
        </w:r>
        <w:r w:rsidRPr="00FD2270">
          <w:rPr>
            <w:rStyle w:val="Hyperlink"/>
            <w:noProof/>
          </w:rPr>
          <w:t>Szelekciós stratégiák</w:t>
        </w:r>
        <w:r>
          <w:rPr>
            <w:noProof/>
            <w:webHidden/>
          </w:rPr>
          <w:tab/>
        </w:r>
        <w:r>
          <w:rPr>
            <w:noProof/>
            <w:webHidden/>
          </w:rPr>
          <w:fldChar w:fldCharType="begin"/>
        </w:r>
        <w:r>
          <w:rPr>
            <w:noProof/>
            <w:webHidden/>
          </w:rPr>
          <w:instrText xml:space="preserve"> PAGEREF _Toc387485922 \h </w:instrText>
        </w:r>
        <w:r>
          <w:rPr>
            <w:noProof/>
            <w:webHidden/>
          </w:rPr>
        </w:r>
        <w:r>
          <w:rPr>
            <w:noProof/>
            <w:webHidden/>
          </w:rPr>
          <w:fldChar w:fldCharType="separate"/>
        </w:r>
        <w:r>
          <w:rPr>
            <w:noProof/>
            <w:webHidden/>
          </w:rPr>
          <w:t>63</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23" w:history="1">
        <w:r w:rsidRPr="00FD2270">
          <w:rPr>
            <w:rStyle w:val="Hyperlink"/>
            <w:noProof/>
          </w:rPr>
          <w:t>5.6.1.</w:t>
        </w:r>
        <w:r>
          <w:rPr>
            <w:rFonts w:asciiTheme="minorHAnsi" w:eastAsiaTheme="minorEastAsia" w:hAnsiTheme="minorHAnsi" w:cstheme="minorBidi"/>
            <w:noProof/>
            <w:color w:val="auto"/>
            <w:sz w:val="22"/>
            <w:lang w:eastAsia="hu-HU"/>
          </w:rPr>
          <w:tab/>
        </w:r>
        <w:r w:rsidRPr="00FD2270">
          <w:rPr>
            <w:rStyle w:val="Hyperlink"/>
            <w:noProof/>
          </w:rPr>
          <w:t>Diszjunkt részfák esete</w:t>
        </w:r>
        <w:r>
          <w:rPr>
            <w:noProof/>
            <w:webHidden/>
          </w:rPr>
          <w:tab/>
        </w:r>
        <w:r>
          <w:rPr>
            <w:noProof/>
            <w:webHidden/>
          </w:rPr>
          <w:fldChar w:fldCharType="begin"/>
        </w:r>
        <w:r>
          <w:rPr>
            <w:noProof/>
            <w:webHidden/>
          </w:rPr>
          <w:instrText xml:space="preserve"> PAGEREF _Toc387485923 \h </w:instrText>
        </w:r>
        <w:r>
          <w:rPr>
            <w:noProof/>
            <w:webHidden/>
          </w:rPr>
        </w:r>
        <w:r>
          <w:rPr>
            <w:noProof/>
            <w:webHidden/>
          </w:rPr>
          <w:fldChar w:fldCharType="separate"/>
        </w:r>
        <w:r>
          <w:rPr>
            <w:noProof/>
            <w:webHidden/>
          </w:rPr>
          <w:t>64</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24" w:history="1">
        <w:r w:rsidRPr="00FD2270">
          <w:rPr>
            <w:rStyle w:val="Hyperlink"/>
            <w:noProof/>
          </w:rPr>
          <w:t>5.6.2.</w:t>
        </w:r>
        <w:r>
          <w:rPr>
            <w:rFonts w:asciiTheme="minorHAnsi" w:eastAsiaTheme="minorEastAsia" w:hAnsiTheme="minorHAnsi" w:cstheme="minorBidi"/>
            <w:noProof/>
            <w:color w:val="auto"/>
            <w:sz w:val="22"/>
            <w:lang w:eastAsia="hu-HU"/>
          </w:rPr>
          <w:tab/>
        </w:r>
        <w:r w:rsidRPr="00FD2270">
          <w:rPr>
            <w:rStyle w:val="Hyperlink"/>
            <w:noProof/>
          </w:rPr>
          <w:t>Egymást tartalmazó részfák esete</w:t>
        </w:r>
        <w:r>
          <w:rPr>
            <w:noProof/>
            <w:webHidden/>
          </w:rPr>
          <w:tab/>
        </w:r>
        <w:r>
          <w:rPr>
            <w:noProof/>
            <w:webHidden/>
          </w:rPr>
          <w:fldChar w:fldCharType="begin"/>
        </w:r>
        <w:r>
          <w:rPr>
            <w:noProof/>
            <w:webHidden/>
          </w:rPr>
          <w:instrText xml:space="preserve"> PAGEREF _Toc387485924 \h </w:instrText>
        </w:r>
        <w:r>
          <w:rPr>
            <w:noProof/>
            <w:webHidden/>
          </w:rPr>
        </w:r>
        <w:r>
          <w:rPr>
            <w:noProof/>
            <w:webHidden/>
          </w:rPr>
          <w:fldChar w:fldCharType="separate"/>
        </w:r>
        <w:r>
          <w:rPr>
            <w:noProof/>
            <w:webHidden/>
          </w:rPr>
          <w:t>68</w:t>
        </w:r>
        <w:r>
          <w:rPr>
            <w:noProof/>
            <w:webHidden/>
          </w:rPr>
          <w:fldChar w:fldCharType="end"/>
        </w:r>
      </w:hyperlink>
    </w:p>
    <w:p w:rsidR="007720E0" w:rsidRDefault="007720E0">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85925" w:history="1">
        <w:r w:rsidRPr="00FD2270">
          <w:rPr>
            <w:rStyle w:val="Hyperlink"/>
            <w:noProof/>
          </w:rPr>
          <w:t>5.7.</w:t>
        </w:r>
        <w:r>
          <w:rPr>
            <w:rFonts w:asciiTheme="minorHAnsi" w:eastAsiaTheme="minorEastAsia" w:hAnsiTheme="minorHAnsi" w:cstheme="minorBidi"/>
            <w:noProof/>
            <w:color w:val="auto"/>
            <w:sz w:val="22"/>
            <w:lang w:eastAsia="hu-HU"/>
          </w:rPr>
          <w:tab/>
        </w:r>
        <w:r w:rsidRPr="00FD2270">
          <w:rPr>
            <w:rStyle w:val="Hyperlink"/>
            <w:noProof/>
          </w:rPr>
          <w:t>Implicit makrók végrehajtásának sorrendje</w:t>
        </w:r>
        <w:r>
          <w:rPr>
            <w:noProof/>
            <w:webHidden/>
          </w:rPr>
          <w:tab/>
        </w:r>
        <w:r>
          <w:rPr>
            <w:noProof/>
            <w:webHidden/>
          </w:rPr>
          <w:fldChar w:fldCharType="begin"/>
        </w:r>
        <w:r>
          <w:rPr>
            <w:noProof/>
            <w:webHidden/>
          </w:rPr>
          <w:instrText xml:space="preserve"> PAGEREF _Toc387485925 \h </w:instrText>
        </w:r>
        <w:r>
          <w:rPr>
            <w:noProof/>
            <w:webHidden/>
          </w:rPr>
        </w:r>
        <w:r>
          <w:rPr>
            <w:noProof/>
            <w:webHidden/>
          </w:rPr>
          <w:fldChar w:fldCharType="separate"/>
        </w:r>
        <w:r>
          <w:rPr>
            <w:noProof/>
            <w:webHidden/>
          </w:rPr>
          <w:t>77</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26" w:history="1">
        <w:r w:rsidRPr="00FD2270">
          <w:rPr>
            <w:rStyle w:val="Hyperlink"/>
            <w:noProof/>
          </w:rPr>
          <w:t>5.7.1.</w:t>
        </w:r>
        <w:r>
          <w:rPr>
            <w:rFonts w:asciiTheme="minorHAnsi" w:eastAsiaTheme="minorEastAsia" w:hAnsiTheme="minorHAnsi" w:cstheme="minorBidi"/>
            <w:noProof/>
            <w:color w:val="auto"/>
            <w:sz w:val="22"/>
            <w:lang w:eastAsia="hu-HU"/>
          </w:rPr>
          <w:tab/>
        </w:r>
        <w:r w:rsidRPr="00FD2270">
          <w:rPr>
            <w:rStyle w:val="Hyperlink"/>
            <w:noProof/>
          </w:rPr>
          <w:t>Transzformációk végrehajtása definiálásuk sorrendjében</w:t>
        </w:r>
        <w:r>
          <w:rPr>
            <w:noProof/>
            <w:webHidden/>
          </w:rPr>
          <w:tab/>
        </w:r>
        <w:r>
          <w:rPr>
            <w:noProof/>
            <w:webHidden/>
          </w:rPr>
          <w:fldChar w:fldCharType="begin"/>
        </w:r>
        <w:r>
          <w:rPr>
            <w:noProof/>
            <w:webHidden/>
          </w:rPr>
          <w:instrText xml:space="preserve"> PAGEREF _Toc387485926 \h </w:instrText>
        </w:r>
        <w:r>
          <w:rPr>
            <w:noProof/>
            <w:webHidden/>
          </w:rPr>
        </w:r>
        <w:r>
          <w:rPr>
            <w:noProof/>
            <w:webHidden/>
          </w:rPr>
          <w:fldChar w:fldCharType="separate"/>
        </w:r>
        <w:r>
          <w:rPr>
            <w:noProof/>
            <w:webHidden/>
          </w:rPr>
          <w:t>77</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27" w:history="1">
        <w:r w:rsidRPr="00FD2270">
          <w:rPr>
            <w:rStyle w:val="Hyperlink"/>
            <w:noProof/>
          </w:rPr>
          <w:t>5.7.2.</w:t>
        </w:r>
        <w:r>
          <w:rPr>
            <w:rFonts w:asciiTheme="minorHAnsi" w:eastAsiaTheme="minorEastAsia" w:hAnsiTheme="minorHAnsi" w:cstheme="minorBidi"/>
            <w:noProof/>
            <w:color w:val="auto"/>
            <w:sz w:val="22"/>
            <w:lang w:eastAsia="hu-HU"/>
          </w:rPr>
          <w:tab/>
        </w:r>
        <w:r w:rsidRPr="00FD2270">
          <w:rPr>
            <w:rStyle w:val="Hyperlink"/>
            <w:noProof/>
          </w:rPr>
          <w:t>Transzformációk végrehajtása szelektorok specialitásai sorrendjében</w:t>
        </w:r>
        <w:r>
          <w:rPr>
            <w:noProof/>
            <w:webHidden/>
          </w:rPr>
          <w:tab/>
        </w:r>
        <w:r>
          <w:rPr>
            <w:noProof/>
            <w:webHidden/>
          </w:rPr>
          <w:fldChar w:fldCharType="begin"/>
        </w:r>
        <w:r>
          <w:rPr>
            <w:noProof/>
            <w:webHidden/>
          </w:rPr>
          <w:instrText xml:space="preserve"> PAGEREF _Toc387485927 \h </w:instrText>
        </w:r>
        <w:r>
          <w:rPr>
            <w:noProof/>
            <w:webHidden/>
          </w:rPr>
        </w:r>
        <w:r>
          <w:rPr>
            <w:noProof/>
            <w:webHidden/>
          </w:rPr>
          <w:fldChar w:fldCharType="separate"/>
        </w:r>
        <w:r>
          <w:rPr>
            <w:noProof/>
            <w:webHidden/>
          </w:rPr>
          <w:t>78</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28" w:history="1">
        <w:r w:rsidRPr="00FD2270">
          <w:rPr>
            <w:rStyle w:val="Hyperlink"/>
            <w:noProof/>
          </w:rPr>
          <w:t>5.7.3.</w:t>
        </w:r>
        <w:r>
          <w:rPr>
            <w:rFonts w:asciiTheme="minorHAnsi" w:eastAsiaTheme="minorEastAsia" w:hAnsiTheme="minorHAnsi" w:cstheme="minorBidi"/>
            <w:noProof/>
            <w:color w:val="auto"/>
            <w:sz w:val="22"/>
            <w:lang w:eastAsia="hu-HU"/>
          </w:rPr>
          <w:tab/>
        </w:r>
        <w:r w:rsidRPr="00FD2270">
          <w:rPr>
            <w:rStyle w:val="Hyperlink"/>
            <w:noProof/>
          </w:rPr>
          <w:t>Transzformációk végrehajtása prioritásuk sorrendjében</w:t>
        </w:r>
        <w:r>
          <w:rPr>
            <w:noProof/>
            <w:webHidden/>
          </w:rPr>
          <w:tab/>
        </w:r>
        <w:r>
          <w:rPr>
            <w:noProof/>
            <w:webHidden/>
          </w:rPr>
          <w:fldChar w:fldCharType="begin"/>
        </w:r>
        <w:r>
          <w:rPr>
            <w:noProof/>
            <w:webHidden/>
          </w:rPr>
          <w:instrText xml:space="preserve"> PAGEREF _Toc387485928 \h </w:instrText>
        </w:r>
        <w:r>
          <w:rPr>
            <w:noProof/>
            <w:webHidden/>
          </w:rPr>
        </w:r>
        <w:r>
          <w:rPr>
            <w:noProof/>
            <w:webHidden/>
          </w:rPr>
          <w:fldChar w:fldCharType="separate"/>
        </w:r>
        <w:r>
          <w:rPr>
            <w:noProof/>
            <w:webHidden/>
          </w:rPr>
          <w:t>79</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29" w:history="1">
        <w:r w:rsidRPr="00FD2270">
          <w:rPr>
            <w:rStyle w:val="Hyperlink"/>
            <w:noProof/>
          </w:rPr>
          <w:t>5.7.4.</w:t>
        </w:r>
        <w:r>
          <w:rPr>
            <w:rFonts w:asciiTheme="minorHAnsi" w:eastAsiaTheme="minorEastAsia" w:hAnsiTheme="minorHAnsi" w:cstheme="minorBidi"/>
            <w:noProof/>
            <w:color w:val="auto"/>
            <w:sz w:val="22"/>
            <w:lang w:eastAsia="hu-HU"/>
          </w:rPr>
          <w:tab/>
        </w:r>
        <w:r w:rsidRPr="00FD2270">
          <w:rPr>
            <w:rStyle w:val="Hyperlink"/>
            <w:noProof/>
          </w:rPr>
          <w:t>Transzformációk közötti függőségek definiálása</w:t>
        </w:r>
        <w:r>
          <w:rPr>
            <w:noProof/>
            <w:webHidden/>
          </w:rPr>
          <w:tab/>
        </w:r>
        <w:r>
          <w:rPr>
            <w:noProof/>
            <w:webHidden/>
          </w:rPr>
          <w:fldChar w:fldCharType="begin"/>
        </w:r>
        <w:r>
          <w:rPr>
            <w:noProof/>
            <w:webHidden/>
          </w:rPr>
          <w:instrText xml:space="preserve"> PAGEREF _Toc387485929 \h </w:instrText>
        </w:r>
        <w:r>
          <w:rPr>
            <w:noProof/>
            <w:webHidden/>
          </w:rPr>
        </w:r>
        <w:r>
          <w:rPr>
            <w:noProof/>
            <w:webHidden/>
          </w:rPr>
          <w:fldChar w:fldCharType="separate"/>
        </w:r>
        <w:r>
          <w:rPr>
            <w:noProof/>
            <w:webHidden/>
          </w:rPr>
          <w:t>79</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30" w:history="1">
        <w:r w:rsidRPr="00FD2270">
          <w:rPr>
            <w:rStyle w:val="Hyperlink"/>
            <w:noProof/>
          </w:rPr>
          <w:t>5.7.5.</w:t>
        </w:r>
        <w:r>
          <w:rPr>
            <w:rFonts w:asciiTheme="minorHAnsi" w:eastAsiaTheme="minorEastAsia" w:hAnsiTheme="minorHAnsi" w:cstheme="minorBidi"/>
            <w:noProof/>
            <w:color w:val="auto"/>
            <w:sz w:val="22"/>
            <w:lang w:eastAsia="hu-HU"/>
          </w:rPr>
          <w:tab/>
        </w:r>
        <w:r w:rsidRPr="00FD2270">
          <w:rPr>
            <w:rStyle w:val="Hyperlink"/>
            <w:noProof/>
          </w:rPr>
          <w:t>Végrehajtási stratégiák összegzése</w:t>
        </w:r>
        <w:r>
          <w:rPr>
            <w:noProof/>
            <w:webHidden/>
          </w:rPr>
          <w:tab/>
        </w:r>
        <w:r>
          <w:rPr>
            <w:noProof/>
            <w:webHidden/>
          </w:rPr>
          <w:fldChar w:fldCharType="begin"/>
        </w:r>
        <w:r>
          <w:rPr>
            <w:noProof/>
            <w:webHidden/>
          </w:rPr>
          <w:instrText xml:space="preserve"> PAGEREF _Toc387485930 \h </w:instrText>
        </w:r>
        <w:r>
          <w:rPr>
            <w:noProof/>
            <w:webHidden/>
          </w:rPr>
        </w:r>
        <w:r>
          <w:rPr>
            <w:noProof/>
            <w:webHidden/>
          </w:rPr>
          <w:fldChar w:fldCharType="separate"/>
        </w:r>
        <w:r>
          <w:rPr>
            <w:noProof/>
            <w:webHidden/>
          </w:rPr>
          <w:t>80</w:t>
        </w:r>
        <w:r>
          <w:rPr>
            <w:noProof/>
            <w:webHidden/>
          </w:rPr>
          <w:fldChar w:fldCharType="end"/>
        </w:r>
      </w:hyperlink>
    </w:p>
    <w:p w:rsidR="007720E0" w:rsidRDefault="007720E0">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85931" w:history="1">
        <w:r w:rsidRPr="00FD2270">
          <w:rPr>
            <w:rStyle w:val="Hyperlink"/>
            <w:noProof/>
          </w:rPr>
          <w:t>5.8.</w:t>
        </w:r>
        <w:r>
          <w:rPr>
            <w:rFonts w:asciiTheme="minorHAnsi" w:eastAsiaTheme="minorEastAsia" w:hAnsiTheme="minorHAnsi" w:cstheme="minorBidi"/>
            <w:noProof/>
            <w:color w:val="auto"/>
            <w:sz w:val="22"/>
            <w:lang w:eastAsia="hu-HU"/>
          </w:rPr>
          <w:tab/>
        </w:r>
        <w:r w:rsidRPr="00FD2270">
          <w:rPr>
            <w:rStyle w:val="Hyperlink"/>
            <w:noProof/>
          </w:rPr>
          <w:t>Makrók végrehajtása transzformált szintaxisfákra</w:t>
        </w:r>
        <w:r>
          <w:rPr>
            <w:noProof/>
            <w:webHidden/>
          </w:rPr>
          <w:tab/>
        </w:r>
        <w:r>
          <w:rPr>
            <w:noProof/>
            <w:webHidden/>
          </w:rPr>
          <w:fldChar w:fldCharType="begin"/>
        </w:r>
        <w:r>
          <w:rPr>
            <w:noProof/>
            <w:webHidden/>
          </w:rPr>
          <w:instrText xml:space="preserve"> PAGEREF _Toc387485931 \h </w:instrText>
        </w:r>
        <w:r>
          <w:rPr>
            <w:noProof/>
            <w:webHidden/>
          </w:rPr>
        </w:r>
        <w:r>
          <w:rPr>
            <w:noProof/>
            <w:webHidden/>
          </w:rPr>
          <w:fldChar w:fldCharType="separate"/>
        </w:r>
        <w:r>
          <w:rPr>
            <w:noProof/>
            <w:webHidden/>
          </w:rPr>
          <w:t>81</w:t>
        </w:r>
        <w:r>
          <w:rPr>
            <w:noProof/>
            <w:webHidden/>
          </w:rPr>
          <w:fldChar w:fldCharType="end"/>
        </w:r>
      </w:hyperlink>
    </w:p>
    <w:p w:rsidR="007720E0" w:rsidRDefault="007720E0">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85932" w:history="1">
        <w:r w:rsidRPr="00FD2270">
          <w:rPr>
            <w:rStyle w:val="Hyperlink"/>
            <w:noProof/>
          </w:rPr>
          <w:t>5.9.</w:t>
        </w:r>
        <w:r>
          <w:rPr>
            <w:rFonts w:asciiTheme="minorHAnsi" w:eastAsiaTheme="minorEastAsia" w:hAnsiTheme="minorHAnsi" w:cstheme="minorBidi"/>
            <w:noProof/>
            <w:color w:val="auto"/>
            <w:sz w:val="22"/>
            <w:lang w:eastAsia="hu-HU"/>
          </w:rPr>
          <w:tab/>
        </w:r>
        <w:r w:rsidRPr="00FD2270">
          <w:rPr>
            <w:rStyle w:val="Hyperlink"/>
            <w:noProof/>
          </w:rPr>
          <w:t>A transzformációk megszorításai és a szintaxisfa reprezentációja</w:t>
        </w:r>
        <w:r>
          <w:rPr>
            <w:noProof/>
            <w:webHidden/>
          </w:rPr>
          <w:tab/>
        </w:r>
        <w:r>
          <w:rPr>
            <w:noProof/>
            <w:webHidden/>
          </w:rPr>
          <w:fldChar w:fldCharType="begin"/>
        </w:r>
        <w:r>
          <w:rPr>
            <w:noProof/>
            <w:webHidden/>
          </w:rPr>
          <w:instrText xml:space="preserve"> PAGEREF _Toc387485932 \h </w:instrText>
        </w:r>
        <w:r>
          <w:rPr>
            <w:noProof/>
            <w:webHidden/>
          </w:rPr>
        </w:r>
        <w:r>
          <w:rPr>
            <w:noProof/>
            <w:webHidden/>
          </w:rPr>
          <w:fldChar w:fldCharType="separate"/>
        </w:r>
        <w:r>
          <w:rPr>
            <w:noProof/>
            <w:webHidden/>
          </w:rPr>
          <w:t>82</w:t>
        </w:r>
        <w:r>
          <w:rPr>
            <w:noProof/>
            <w:webHidden/>
          </w:rPr>
          <w:fldChar w:fldCharType="end"/>
        </w:r>
      </w:hyperlink>
    </w:p>
    <w:p w:rsidR="007720E0" w:rsidRDefault="007720E0">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85933" w:history="1">
        <w:r w:rsidRPr="00FD2270">
          <w:rPr>
            <w:rStyle w:val="Hyperlink"/>
            <w:noProof/>
          </w:rPr>
          <w:t>5.10.</w:t>
        </w:r>
        <w:r>
          <w:rPr>
            <w:rFonts w:asciiTheme="minorHAnsi" w:eastAsiaTheme="minorEastAsia" w:hAnsiTheme="minorHAnsi" w:cstheme="minorBidi"/>
            <w:noProof/>
            <w:color w:val="auto"/>
            <w:sz w:val="22"/>
            <w:lang w:eastAsia="hu-HU"/>
          </w:rPr>
          <w:tab/>
        </w:r>
        <w:r w:rsidRPr="00FD2270">
          <w:rPr>
            <w:rStyle w:val="Hyperlink"/>
            <w:noProof/>
          </w:rPr>
          <w:t>Makrók által szimulálható programozási paradigmák</w:t>
        </w:r>
        <w:r>
          <w:rPr>
            <w:noProof/>
            <w:webHidden/>
          </w:rPr>
          <w:tab/>
        </w:r>
        <w:r>
          <w:rPr>
            <w:noProof/>
            <w:webHidden/>
          </w:rPr>
          <w:fldChar w:fldCharType="begin"/>
        </w:r>
        <w:r>
          <w:rPr>
            <w:noProof/>
            <w:webHidden/>
          </w:rPr>
          <w:instrText xml:space="preserve"> PAGEREF _Toc387485933 \h </w:instrText>
        </w:r>
        <w:r>
          <w:rPr>
            <w:noProof/>
            <w:webHidden/>
          </w:rPr>
        </w:r>
        <w:r>
          <w:rPr>
            <w:noProof/>
            <w:webHidden/>
          </w:rPr>
          <w:fldChar w:fldCharType="separate"/>
        </w:r>
        <w:r>
          <w:rPr>
            <w:noProof/>
            <w:webHidden/>
          </w:rPr>
          <w:t>84</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34" w:history="1">
        <w:r w:rsidRPr="00FD2270">
          <w:rPr>
            <w:rStyle w:val="Hyperlink"/>
            <w:noProof/>
          </w:rPr>
          <w:t>5.10.1.</w:t>
        </w:r>
        <w:r>
          <w:rPr>
            <w:rFonts w:asciiTheme="minorHAnsi" w:eastAsiaTheme="minorEastAsia" w:hAnsiTheme="minorHAnsi" w:cstheme="minorBidi"/>
            <w:noProof/>
            <w:color w:val="auto"/>
            <w:sz w:val="22"/>
            <w:lang w:eastAsia="hu-HU"/>
          </w:rPr>
          <w:tab/>
        </w:r>
        <w:r w:rsidRPr="00FD2270">
          <w:rPr>
            <w:rStyle w:val="Hyperlink"/>
            <w:noProof/>
          </w:rPr>
          <w:t>Design by Contract</w:t>
        </w:r>
        <w:r>
          <w:rPr>
            <w:noProof/>
            <w:webHidden/>
          </w:rPr>
          <w:tab/>
        </w:r>
        <w:r>
          <w:rPr>
            <w:noProof/>
            <w:webHidden/>
          </w:rPr>
          <w:fldChar w:fldCharType="begin"/>
        </w:r>
        <w:r>
          <w:rPr>
            <w:noProof/>
            <w:webHidden/>
          </w:rPr>
          <w:instrText xml:space="preserve"> PAGEREF _Toc387485934 \h </w:instrText>
        </w:r>
        <w:r>
          <w:rPr>
            <w:noProof/>
            <w:webHidden/>
          </w:rPr>
        </w:r>
        <w:r>
          <w:rPr>
            <w:noProof/>
            <w:webHidden/>
          </w:rPr>
          <w:fldChar w:fldCharType="separate"/>
        </w:r>
        <w:r>
          <w:rPr>
            <w:noProof/>
            <w:webHidden/>
          </w:rPr>
          <w:t>84</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35" w:history="1">
        <w:r w:rsidRPr="00FD2270">
          <w:rPr>
            <w:rStyle w:val="Hyperlink"/>
            <w:noProof/>
          </w:rPr>
          <w:t>5.10.2.</w:t>
        </w:r>
        <w:r>
          <w:rPr>
            <w:rFonts w:asciiTheme="minorHAnsi" w:eastAsiaTheme="minorEastAsia" w:hAnsiTheme="minorHAnsi" w:cstheme="minorBidi"/>
            <w:noProof/>
            <w:color w:val="auto"/>
            <w:sz w:val="22"/>
            <w:lang w:eastAsia="hu-HU"/>
          </w:rPr>
          <w:tab/>
        </w:r>
        <w:r w:rsidRPr="00FD2270">
          <w:rPr>
            <w:rStyle w:val="Hyperlink"/>
            <w:noProof/>
          </w:rPr>
          <w:t>Aspektus-orientált programozás</w:t>
        </w:r>
        <w:r>
          <w:rPr>
            <w:noProof/>
            <w:webHidden/>
          </w:rPr>
          <w:tab/>
        </w:r>
        <w:r>
          <w:rPr>
            <w:noProof/>
            <w:webHidden/>
          </w:rPr>
          <w:fldChar w:fldCharType="begin"/>
        </w:r>
        <w:r>
          <w:rPr>
            <w:noProof/>
            <w:webHidden/>
          </w:rPr>
          <w:instrText xml:space="preserve"> PAGEREF _Toc387485935 \h </w:instrText>
        </w:r>
        <w:r>
          <w:rPr>
            <w:noProof/>
            <w:webHidden/>
          </w:rPr>
        </w:r>
        <w:r>
          <w:rPr>
            <w:noProof/>
            <w:webHidden/>
          </w:rPr>
          <w:fldChar w:fldCharType="separate"/>
        </w:r>
        <w:r>
          <w:rPr>
            <w:noProof/>
            <w:webHidden/>
          </w:rPr>
          <w:t>87</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36" w:history="1">
        <w:r w:rsidRPr="00FD2270">
          <w:rPr>
            <w:rStyle w:val="Hyperlink"/>
            <w:noProof/>
          </w:rPr>
          <w:t>5.10.3.</w:t>
        </w:r>
        <w:r>
          <w:rPr>
            <w:rFonts w:asciiTheme="minorHAnsi" w:eastAsiaTheme="minorEastAsia" w:hAnsiTheme="minorHAnsi" w:cstheme="minorBidi"/>
            <w:noProof/>
            <w:color w:val="auto"/>
            <w:sz w:val="22"/>
            <w:lang w:eastAsia="hu-HU"/>
          </w:rPr>
          <w:tab/>
        </w:r>
        <w:r w:rsidRPr="00FD2270">
          <w:rPr>
            <w:rStyle w:val="Hyperlink"/>
            <w:noProof/>
          </w:rPr>
          <w:t>Domain-Specific Language (DSL) definiálása</w:t>
        </w:r>
        <w:r>
          <w:rPr>
            <w:noProof/>
            <w:webHidden/>
          </w:rPr>
          <w:tab/>
        </w:r>
        <w:r>
          <w:rPr>
            <w:noProof/>
            <w:webHidden/>
          </w:rPr>
          <w:fldChar w:fldCharType="begin"/>
        </w:r>
        <w:r>
          <w:rPr>
            <w:noProof/>
            <w:webHidden/>
          </w:rPr>
          <w:instrText xml:space="preserve"> PAGEREF _Toc387485936 \h </w:instrText>
        </w:r>
        <w:r>
          <w:rPr>
            <w:noProof/>
            <w:webHidden/>
          </w:rPr>
        </w:r>
        <w:r>
          <w:rPr>
            <w:noProof/>
            <w:webHidden/>
          </w:rPr>
          <w:fldChar w:fldCharType="separate"/>
        </w:r>
        <w:r>
          <w:rPr>
            <w:noProof/>
            <w:webHidden/>
          </w:rPr>
          <w:t>88</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37" w:history="1">
        <w:r w:rsidRPr="00FD2270">
          <w:rPr>
            <w:rStyle w:val="Hyperlink"/>
            <w:noProof/>
          </w:rPr>
          <w:t>5.10.4.</w:t>
        </w:r>
        <w:r>
          <w:rPr>
            <w:rFonts w:asciiTheme="minorHAnsi" w:eastAsiaTheme="minorEastAsia" w:hAnsiTheme="minorHAnsi" w:cstheme="minorBidi"/>
            <w:noProof/>
            <w:color w:val="auto"/>
            <w:sz w:val="22"/>
            <w:lang w:eastAsia="hu-HU"/>
          </w:rPr>
          <w:tab/>
        </w:r>
        <w:r w:rsidRPr="00FD2270">
          <w:rPr>
            <w:rStyle w:val="Hyperlink"/>
            <w:noProof/>
          </w:rPr>
          <w:t>Tesztelés makrókkal (mockolás)</w:t>
        </w:r>
        <w:r>
          <w:rPr>
            <w:noProof/>
            <w:webHidden/>
          </w:rPr>
          <w:tab/>
        </w:r>
        <w:r>
          <w:rPr>
            <w:noProof/>
            <w:webHidden/>
          </w:rPr>
          <w:fldChar w:fldCharType="begin"/>
        </w:r>
        <w:r>
          <w:rPr>
            <w:noProof/>
            <w:webHidden/>
          </w:rPr>
          <w:instrText xml:space="preserve"> PAGEREF _Toc387485937 \h </w:instrText>
        </w:r>
        <w:r>
          <w:rPr>
            <w:noProof/>
            <w:webHidden/>
          </w:rPr>
        </w:r>
        <w:r>
          <w:rPr>
            <w:noProof/>
            <w:webHidden/>
          </w:rPr>
          <w:fldChar w:fldCharType="separate"/>
        </w:r>
        <w:r>
          <w:rPr>
            <w:noProof/>
            <w:webHidden/>
          </w:rPr>
          <w:t>89</w:t>
        </w:r>
        <w:r>
          <w:rPr>
            <w:noProof/>
            <w:webHidden/>
          </w:rPr>
          <w:fldChar w:fldCharType="end"/>
        </w:r>
      </w:hyperlink>
    </w:p>
    <w:p w:rsidR="007720E0" w:rsidRDefault="007720E0">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485938" w:history="1">
        <w:r w:rsidRPr="00FD2270">
          <w:rPr>
            <w:rStyle w:val="Hyperlink"/>
            <w:noProof/>
          </w:rPr>
          <w:t>6.</w:t>
        </w:r>
        <w:r>
          <w:rPr>
            <w:rFonts w:asciiTheme="minorHAnsi" w:eastAsiaTheme="minorEastAsia" w:hAnsiTheme="minorHAnsi" w:cstheme="minorBidi"/>
            <w:noProof/>
            <w:color w:val="auto"/>
            <w:sz w:val="22"/>
            <w:lang w:eastAsia="hu-HU"/>
          </w:rPr>
          <w:tab/>
        </w:r>
        <w:r w:rsidRPr="00FD2270">
          <w:rPr>
            <w:rStyle w:val="Hyperlink"/>
            <w:noProof/>
          </w:rPr>
          <w:t>Megvalósítás</w:t>
        </w:r>
        <w:r>
          <w:rPr>
            <w:noProof/>
            <w:webHidden/>
          </w:rPr>
          <w:tab/>
        </w:r>
        <w:r>
          <w:rPr>
            <w:noProof/>
            <w:webHidden/>
          </w:rPr>
          <w:fldChar w:fldCharType="begin"/>
        </w:r>
        <w:r>
          <w:rPr>
            <w:noProof/>
            <w:webHidden/>
          </w:rPr>
          <w:instrText xml:space="preserve"> PAGEREF _Toc387485938 \h </w:instrText>
        </w:r>
        <w:r>
          <w:rPr>
            <w:noProof/>
            <w:webHidden/>
          </w:rPr>
        </w:r>
        <w:r>
          <w:rPr>
            <w:noProof/>
            <w:webHidden/>
          </w:rPr>
          <w:fldChar w:fldCharType="separate"/>
        </w:r>
        <w:r>
          <w:rPr>
            <w:noProof/>
            <w:webHidden/>
          </w:rPr>
          <w:t>91</w:t>
        </w:r>
        <w:r>
          <w:rPr>
            <w:noProof/>
            <w:webHidden/>
          </w:rPr>
          <w:fldChar w:fldCharType="end"/>
        </w:r>
      </w:hyperlink>
    </w:p>
    <w:p w:rsidR="007720E0" w:rsidRDefault="007720E0">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85939" w:history="1">
        <w:r w:rsidRPr="00FD2270">
          <w:rPr>
            <w:rStyle w:val="Hyperlink"/>
            <w:noProof/>
          </w:rPr>
          <w:t>6.1.</w:t>
        </w:r>
        <w:r>
          <w:rPr>
            <w:rFonts w:asciiTheme="minorHAnsi" w:eastAsiaTheme="minorEastAsia" w:hAnsiTheme="minorHAnsi" w:cstheme="minorBidi"/>
            <w:noProof/>
            <w:color w:val="auto"/>
            <w:sz w:val="22"/>
            <w:lang w:eastAsia="hu-HU"/>
          </w:rPr>
          <w:tab/>
        </w:r>
        <w:r w:rsidRPr="00FD2270">
          <w:rPr>
            <w:rStyle w:val="Hyperlink"/>
            <w:noProof/>
          </w:rPr>
          <w:t>A technológia kiválasztása</w:t>
        </w:r>
        <w:r>
          <w:rPr>
            <w:noProof/>
            <w:webHidden/>
          </w:rPr>
          <w:tab/>
        </w:r>
        <w:r>
          <w:rPr>
            <w:noProof/>
            <w:webHidden/>
          </w:rPr>
          <w:fldChar w:fldCharType="begin"/>
        </w:r>
        <w:r>
          <w:rPr>
            <w:noProof/>
            <w:webHidden/>
          </w:rPr>
          <w:instrText xml:space="preserve"> PAGEREF _Toc387485939 \h </w:instrText>
        </w:r>
        <w:r>
          <w:rPr>
            <w:noProof/>
            <w:webHidden/>
          </w:rPr>
        </w:r>
        <w:r>
          <w:rPr>
            <w:noProof/>
            <w:webHidden/>
          </w:rPr>
          <w:fldChar w:fldCharType="separate"/>
        </w:r>
        <w:r>
          <w:rPr>
            <w:noProof/>
            <w:webHidden/>
          </w:rPr>
          <w:t>91</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40" w:history="1">
        <w:r w:rsidRPr="00FD2270">
          <w:rPr>
            <w:rStyle w:val="Hyperlink"/>
            <w:noProof/>
          </w:rPr>
          <w:t>6.1.1.</w:t>
        </w:r>
        <w:r>
          <w:rPr>
            <w:rFonts w:asciiTheme="minorHAnsi" w:eastAsiaTheme="minorEastAsia" w:hAnsiTheme="minorHAnsi" w:cstheme="minorBidi"/>
            <w:noProof/>
            <w:color w:val="auto"/>
            <w:sz w:val="22"/>
            <w:lang w:eastAsia="hu-HU"/>
          </w:rPr>
          <w:tab/>
        </w:r>
        <w:r w:rsidRPr="00FD2270">
          <w:rPr>
            <w:rStyle w:val="Hyperlink"/>
            <w:noProof/>
          </w:rPr>
          <w:t>Platformfüggetlenség</w:t>
        </w:r>
        <w:r>
          <w:rPr>
            <w:noProof/>
            <w:webHidden/>
          </w:rPr>
          <w:tab/>
        </w:r>
        <w:r>
          <w:rPr>
            <w:noProof/>
            <w:webHidden/>
          </w:rPr>
          <w:fldChar w:fldCharType="begin"/>
        </w:r>
        <w:r>
          <w:rPr>
            <w:noProof/>
            <w:webHidden/>
          </w:rPr>
          <w:instrText xml:space="preserve"> PAGEREF _Toc387485940 \h </w:instrText>
        </w:r>
        <w:r>
          <w:rPr>
            <w:noProof/>
            <w:webHidden/>
          </w:rPr>
        </w:r>
        <w:r>
          <w:rPr>
            <w:noProof/>
            <w:webHidden/>
          </w:rPr>
          <w:fldChar w:fldCharType="separate"/>
        </w:r>
        <w:r>
          <w:rPr>
            <w:noProof/>
            <w:webHidden/>
          </w:rPr>
          <w:t>91</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41" w:history="1">
        <w:r w:rsidRPr="00FD2270">
          <w:rPr>
            <w:rStyle w:val="Hyperlink"/>
            <w:noProof/>
          </w:rPr>
          <w:t>6.1.2.</w:t>
        </w:r>
        <w:r>
          <w:rPr>
            <w:rFonts w:asciiTheme="minorHAnsi" w:eastAsiaTheme="minorEastAsia" w:hAnsiTheme="minorHAnsi" w:cstheme="minorBidi"/>
            <w:noProof/>
            <w:color w:val="auto"/>
            <w:sz w:val="22"/>
            <w:lang w:eastAsia="hu-HU"/>
          </w:rPr>
          <w:tab/>
        </w:r>
        <w:r w:rsidRPr="00FD2270">
          <w:rPr>
            <w:rStyle w:val="Hyperlink"/>
            <w:noProof/>
          </w:rPr>
          <w:t>Fordítógeneráló eszközök</w:t>
        </w:r>
        <w:r>
          <w:rPr>
            <w:noProof/>
            <w:webHidden/>
          </w:rPr>
          <w:tab/>
        </w:r>
        <w:r>
          <w:rPr>
            <w:noProof/>
            <w:webHidden/>
          </w:rPr>
          <w:fldChar w:fldCharType="begin"/>
        </w:r>
        <w:r>
          <w:rPr>
            <w:noProof/>
            <w:webHidden/>
          </w:rPr>
          <w:instrText xml:space="preserve"> PAGEREF _Toc387485941 \h </w:instrText>
        </w:r>
        <w:r>
          <w:rPr>
            <w:noProof/>
            <w:webHidden/>
          </w:rPr>
        </w:r>
        <w:r>
          <w:rPr>
            <w:noProof/>
            <w:webHidden/>
          </w:rPr>
          <w:fldChar w:fldCharType="separate"/>
        </w:r>
        <w:r>
          <w:rPr>
            <w:noProof/>
            <w:webHidden/>
          </w:rPr>
          <w:t>92</w:t>
        </w:r>
        <w:r>
          <w:rPr>
            <w:noProof/>
            <w:webHidden/>
          </w:rPr>
          <w:fldChar w:fldCharType="end"/>
        </w:r>
      </w:hyperlink>
    </w:p>
    <w:p w:rsidR="007720E0" w:rsidRDefault="007720E0">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85942" w:history="1">
        <w:r w:rsidRPr="00FD2270">
          <w:rPr>
            <w:rStyle w:val="Hyperlink"/>
            <w:noProof/>
          </w:rPr>
          <w:t>6.2.</w:t>
        </w:r>
        <w:r>
          <w:rPr>
            <w:rFonts w:asciiTheme="minorHAnsi" w:eastAsiaTheme="minorEastAsia" w:hAnsiTheme="minorHAnsi" w:cstheme="minorBidi"/>
            <w:noProof/>
            <w:color w:val="auto"/>
            <w:sz w:val="22"/>
            <w:lang w:eastAsia="hu-HU"/>
          </w:rPr>
          <w:tab/>
        </w:r>
        <w:r w:rsidRPr="00FD2270">
          <w:rPr>
            <w:rStyle w:val="Hyperlink"/>
            <w:noProof/>
          </w:rPr>
          <w:t>A nyelv implementációja</w:t>
        </w:r>
        <w:r>
          <w:rPr>
            <w:noProof/>
            <w:webHidden/>
          </w:rPr>
          <w:tab/>
        </w:r>
        <w:r>
          <w:rPr>
            <w:noProof/>
            <w:webHidden/>
          </w:rPr>
          <w:fldChar w:fldCharType="begin"/>
        </w:r>
        <w:r>
          <w:rPr>
            <w:noProof/>
            <w:webHidden/>
          </w:rPr>
          <w:instrText xml:space="preserve"> PAGEREF _Toc387485942 \h </w:instrText>
        </w:r>
        <w:r>
          <w:rPr>
            <w:noProof/>
            <w:webHidden/>
          </w:rPr>
        </w:r>
        <w:r>
          <w:rPr>
            <w:noProof/>
            <w:webHidden/>
          </w:rPr>
          <w:fldChar w:fldCharType="separate"/>
        </w:r>
        <w:r>
          <w:rPr>
            <w:noProof/>
            <w:webHidden/>
          </w:rPr>
          <w:t>93</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43" w:history="1">
        <w:r w:rsidRPr="00FD2270">
          <w:rPr>
            <w:rStyle w:val="Hyperlink"/>
            <w:noProof/>
          </w:rPr>
          <w:t>6.2.1.</w:t>
        </w:r>
        <w:r>
          <w:rPr>
            <w:rFonts w:asciiTheme="minorHAnsi" w:eastAsiaTheme="minorEastAsia" w:hAnsiTheme="minorHAnsi" w:cstheme="minorBidi"/>
            <w:noProof/>
            <w:color w:val="auto"/>
            <w:sz w:val="22"/>
            <w:lang w:eastAsia="hu-HU"/>
          </w:rPr>
          <w:tab/>
        </w:r>
        <w:r w:rsidRPr="00FD2270">
          <w:rPr>
            <w:rStyle w:val="Hyperlink"/>
            <w:noProof/>
          </w:rPr>
          <w:t>Szintaxisfa reprezentációja</w:t>
        </w:r>
        <w:r>
          <w:rPr>
            <w:noProof/>
            <w:webHidden/>
          </w:rPr>
          <w:tab/>
        </w:r>
        <w:r>
          <w:rPr>
            <w:noProof/>
            <w:webHidden/>
          </w:rPr>
          <w:fldChar w:fldCharType="begin"/>
        </w:r>
        <w:r>
          <w:rPr>
            <w:noProof/>
            <w:webHidden/>
          </w:rPr>
          <w:instrText xml:space="preserve"> PAGEREF _Toc387485943 \h </w:instrText>
        </w:r>
        <w:r>
          <w:rPr>
            <w:noProof/>
            <w:webHidden/>
          </w:rPr>
        </w:r>
        <w:r>
          <w:rPr>
            <w:noProof/>
            <w:webHidden/>
          </w:rPr>
          <w:fldChar w:fldCharType="separate"/>
        </w:r>
        <w:r>
          <w:rPr>
            <w:noProof/>
            <w:webHidden/>
          </w:rPr>
          <w:t>93</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44" w:history="1">
        <w:r w:rsidRPr="00FD2270">
          <w:rPr>
            <w:rStyle w:val="Hyperlink"/>
            <w:noProof/>
          </w:rPr>
          <w:t>6.2.2.</w:t>
        </w:r>
        <w:r>
          <w:rPr>
            <w:rFonts w:asciiTheme="minorHAnsi" w:eastAsiaTheme="minorEastAsia" w:hAnsiTheme="minorHAnsi" w:cstheme="minorBidi"/>
            <w:noProof/>
            <w:color w:val="auto"/>
            <w:sz w:val="22"/>
            <w:lang w:eastAsia="hu-HU"/>
          </w:rPr>
          <w:tab/>
        </w:r>
        <w:r w:rsidRPr="00FD2270">
          <w:rPr>
            <w:rStyle w:val="Hyperlink"/>
            <w:noProof/>
          </w:rPr>
          <w:t>Absztrakt szintaxisfa bejárásáért felelős osztályok</w:t>
        </w:r>
        <w:r>
          <w:rPr>
            <w:noProof/>
            <w:webHidden/>
          </w:rPr>
          <w:tab/>
        </w:r>
        <w:r>
          <w:rPr>
            <w:noProof/>
            <w:webHidden/>
          </w:rPr>
          <w:fldChar w:fldCharType="begin"/>
        </w:r>
        <w:r>
          <w:rPr>
            <w:noProof/>
            <w:webHidden/>
          </w:rPr>
          <w:instrText xml:space="preserve"> PAGEREF _Toc387485944 \h </w:instrText>
        </w:r>
        <w:r>
          <w:rPr>
            <w:noProof/>
            <w:webHidden/>
          </w:rPr>
        </w:r>
        <w:r>
          <w:rPr>
            <w:noProof/>
            <w:webHidden/>
          </w:rPr>
          <w:fldChar w:fldCharType="separate"/>
        </w:r>
        <w:r>
          <w:rPr>
            <w:noProof/>
            <w:webHidden/>
          </w:rPr>
          <w:t>94</w:t>
        </w:r>
        <w:r>
          <w:rPr>
            <w:noProof/>
            <w:webHidden/>
          </w:rPr>
          <w:fldChar w:fldCharType="end"/>
        </w:r>
      </w:hyperlink>
    </w:p>
    <w:p w:rsidR="007720E0" w:rsidRDefault="007720E0">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85945" w:history="1">
        <w:r w:rsidRPr="00FD2270">
          <w:rPr>
            <w:rStyle w:val="Hyperlink"/>
            <w:noProof/>
          </w:rPr>
          <w:t>6.2.3.</w:t>
        </w:r>
        <w:r>
          <w:rPr>
            <w:rFonts w:asciiTheme="minorHAnsi" w:eastAsiaTheme="minorEastAsia" w:hAnsiTheme="minorHAnsi" w:cstheme="minorBidi"/>
            <w:noProof/>
            <w:color w:val="auto"/>
            <w:sz w:val="22"/>
            <w:lang w:eastAsia="hu-HU"/>
          </w:rPr>
          <w:tab/>
        </w:r>
        <w:r w:rsidRPr="00FD2270">
          <w:rPr>
            <w:rStyle w:val="Hyperlink"/>
            <w:noProof/>
          </w:rPr>
          <w:t>Szelektorok implementációja</w:t>
        </w:r>
        <w:r>
          <w:rPr>
            <w:noProof/>
            <w:webHidden/>
          </w:rPr>
          <w:tab/>
        </w:r>
        <w:r>
          <w:rPr>
            <w:noProof/>
            <w:webHidden/>
          </w:rPr>
          <w:fldChar w:fldCharType="begin"/>
        </w:r>
        <w:r>
          <w:rPr>
            <w:noProof/>
            <w:webHidden/>
          </w:rPr>
          <w:instrText xml:space="preserve"> PAGEREF _Toc387485945 \h </w:instrText>
        </w:r>
        <w:r>
          <w:rPr>
            <w:noProof/>
            <w:webHidden/>
          </w:rPr>
        </w:r>
        <w:r>
          <w:rPr>
            <w:noProof/>
            <w:webHidden/>
          </w:rPr>
          <w:fldChar w:fldCharType="separate"/>
        </w:r>
        <w:r>
          <w:rPr>
            <w:noProof/>
            <w:webHidden/>
          </w:rPr>
          <w:t>97</w:t>
        </w:r>
        <w:r>
          <w:rPr>
            <w:noProof/>
            <w:webHidden/>
          </w:rPr>
          <w:fldChar w:fldCharType="end"/>
        </w:r>
      </w:hyperlink>
    </w:p>
    <w:p w:rsidR="007720E0" w:rsidRDefault="007720E0">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485946" w:history="1">
        <w:r w:rsidRPr="00FD2270">
          <w:rPr>
            <w:rStyle w:val="Hyperlink"/>
            <w:noProof/>
          </w:rPr>
          <w:t>7.</w:t>
        </w:r>
        <w:r>
          <w:rPr>
            <w:rFonts w:asciiTheme="minorHAnsi" w:eastAsiaTheme="minorEastAsia" w:hAnsiTheme="minorHAnsi" w:cstheme="minorBidi"/>
            <w:noProof/>
            <w:color w:val="auto"/>
            <w:sz w:val="22"/>
            <w:lang w:eastAsia="hu-HU"/>
          </w:rPr>
          <w:tab/>
        </w:r>
        <w:r w:rsidRPr="00FD2270">
          <w:rPr>
            <w:rStyle w:val="Hyperlink"/>
            <w:noProof/>
          </w:rPr>
          <w:t>Összefoglalás</w:t>
        </w:r>
        <w:r>
          <w:rPr>
            <w:noProof/>
            <w:webHidden/>
          </w:rPr>
          <w:tab/>
        </w:r>
        <w:r>
          <w:rPr>
            <w:noProof/>
            <w:webHidden/>
          </w:rPr>
          <w:fldChar w:fldCharType="begin"/>
        </w:r>
        <w:r>
          <w:rPr>
            <w:noProof/>
            <w:webHidden/>
          </w:rPr>
          <w:instrText xml:space="preserve"> PAGEREF _Toc387485946 \h </w:instrText>
        </w:r>
        <w:r>
          <w:rPr>
            <w:noProof/>
            <w:webHidden/>
          </w:rPr>
        </w:r>
        <w:r>
          <w:rPr>
            <w:noProof/>
            <w:webHidden/>
          </w:rPr>
          <w:fldChar w:fldCharType="separate"/>
        </w:r>
        <w:r>
          <w:rPr>
            <w:noProof/>
            <w:webHidden/>
          </w:rPr>
          <w:t>99</w:t>
        </w:r>
        <w:r>
          <w:rPr>
            <w:noProof/>
            <w:webHidden/>
          </w:rPr>
          <w:fldChar w:fldCharType="end"/>
        </w:r>
      </w:hyperlink>
    </w:p>
    <w:p w:rsidR="007720E0" w:rsidRDefault="007720E0">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485947" w:history="1">
        <w:r w:rsidRPr="00FD2270">
          <w:rPr>
            <w:rStyle w:val="Hyperlink"/>
            <w:noProof/>
          </w:rPr>
          <w:t>8.</w:t>
        </w:r>
        <w:r>
          <w:rPr>
            <w:rFonts w:asciiTheme="minorHAnsi" w:eastAsiaTheme="minorEastAsia" w:hAnsiTheme="minorHAnsi" w:cstheme="minorBidi"/>
            <w:noProof/>
            <w:color w:val="auto"/>
            <w:sz w:val="22"/>
            <w:lang w:eastAsia="hu-HU"/>
          </w:rPr>
          <w:tab/>
        </w:r>
        <w:r w:rsidRPr="00FD2270">
          <w:rPr>
            <w:rStyle w:val="Hyperlink"/>
            <w:noProof/>
          </w:rPr>
          <w:t>Irodalomjegyzék</w:t>
        </w:r>
        <w:r>
          <w:rPr>
            <w:noProof/>
            <w:webHidden/>
          </w:rPr>
          <w:tab/>
        </w:r>
        <w:r>
          <w:rPr>
            <w:noProof/>
            <w:webHidden/>
          </w:rPr>
          <w:fldChar w:fldCharType="begin"/>
        </w:r>
        <w:r>
          <w:rPr>
            <w:noProof/>
            <w:webHidden/>
          </w:rPr>
          <w:instrText xml:space="preserve"> PAGEREF _Toc387485947 \h </w:instrText>
        </w:r>
        <w:r>
          <w:rPr>
            <w:noProof/>
            <w:webHidden/>
          </w:rPr>
        </w:r>
        <w:r>
          <w:rPr>
            <w:noProof/>
            <w:webHidden/>
          </w:rPr>
          <w:fldChar w:fldCharType="separate"/>
        </w:r>
        <w:r>
          <w:rPr>
            <w:noProof/>
            <w:webHidden/>
          </w:rPr>
          <w:t>100</w:t>
        </w:r>
        <w:r>
          <w:rPr>
            <w:noProof/>
            <w:webHidden/>
          </w:rPr>
          <w:fldChar w:fldCharType="end"/>
        </w:r>
      </w:hyperlink>
    </w:p>
    <w:p w:rsidR="00091290" w:rsidRDefault="00714D35" w:rsidP="00714D35">
      <w:pPr>
        <w:ind w:firstLine="0"/>
      </w:pPr>
      <w:r>
        <w:fldChar w:fldCharType="end"/>
      </w:r>
    </w:p>
    <w:p w:rsidR="003350AA" w:rsidRPr="003B196C" w:rsidRDefault="003350AA" w:rsidP="004338B0">
      <w:pPr>
        <w:pStyle w:val="Heading1"/>
      </w:pPr>
      <w:bookmarkStart w:id="2" w:name="_Toc387485874"/>
      <w:r w:rsidRPr="003B196C">
        <w:lastRenderedPageBreak/>
        <w:t>Bevezetés</w:t>
      </w:r>
      <w:bookmarkEnd w:id="2"/>
    </w:p>
    <w:p w:rsidR="004338B0" w:rsidRDefault="00332880" w:rsidP="004338B0">
      <w:r>
        <w:t>Az informatika világa az elmúlt évtizedekben rohamosan fejlődött, ami</w:t>
      </w:r>
      <w:r w:rsidR="00667D13">
        <w:t xml:space="preserve"> átalakította a hétköznapjainkat és az egész társadalmunkat.</w:t>
      </w:r>
      <w:r w:rsidR="00C1087C">
        <w:t xml:space="preserve"> A globalizációval és</w:t>
      </w:r>
      <w:r>
        <w:t xml:space="preserve"> </w:t>
      </w:r>
      <w:r w:rsidR="00C1087C">
        <w:t xml:space="preserve">az </w:t>
      </w:r>
      <w:r>
        <w:t>internetképes eszközök haszn</w:t>
      </w:r>
      <w:r w:rsidR="00F5688B">
        <w:t>á</w:t>
      </w:r>
      <w:r>
        <w:t>latával</w:t>
      </w:r>
      <w:r w:rsidR="00F5688B">
        <w:t xml:space="preserve"> </w:t>
      </w:r>
      <w:r w:rsidR="00C1087C">
        <w:t>az emberek élete</w:t>
      </w:r>
      <w:r w:rsidR="00667D13">
        <w:t xml:space="preserve"> teljesen megváltozott, egyre több szolgáltatást érhetünk el a mobileszközeink használatával, ami azt vonja maga után, hogy </w:t>
      </w:r>
      <w:r w:rsidR="00E7654A">
        <w:t>alkalmazásainkat egyre gyakrabban és gyorsabban kell frissíteni, ahhoz, hogy kielégítsük a piaci igényeket.</w:t>
      </w:r>
    </w:p>
    <w:p w:rsidR="00E7654A" w:rsidRDefault="003A5357" w:rsidP="004338B0">
      <w:r>
        <w:t>Az ilyen elvárások teljesítéséhez</w:t>
      </w:r>
      <w:r w:rsidR="00E7654A">
        <w:t xml:space="preserve"> profi eszközökre, technológiákra van szükség, hogy hatékonyan meg tudjuk valósítani őket.  </w:t>
      </w:r>
    </w:p>
    <w:p w:rsidR="0045182B" w:rsidRPr="003B196C" w:rsidRDefault="0045182B" w:rsidP="004338B0">
      <w:r>
        <w:t>[TODO]</w:t>
      </w:r>
    </w:p>
    <w:p w:rsidR="00A555AA" w:rsidRDefault="00A555AA" w:rsidP="00A02A85">
      <w:pPr>
        <w:pStyle w:val="Heading1"/>
      </w:pPr>
      <w:bookmarkStart w:id="3" w:name="_Toc387485875"/>
      <w:r w:rsidRPr="003B196C">
        <w:lastRenderedPageBreak/>
        <w:t>Metaprogramozásról általában</w:t>
      </w:r>
      <w:bookmarkEnd w:id="3"/>
    </w:p>
    <w:p w:rsidR="00C1087C" w:rsidRPr="00C1087C" w:rsidRDefault="00765651" w:rsidP="00C1087C">
      <w:r>
        <w:t>[TODO]</w:t>
      </w:r>
    </w:p>
    <w:p w:rsidR="00F523A2" w:rsidRPr="003B196C" w:rsidRDefault="00F523A2" w:rsidP="00F523A2">
      <w:pPr>
        <w:pStyle w:val="Heading2"/>
      </w:pPr>
      <w:bookmarkStart w:id="4" w:name="_Toc387485876"/>
      <w:r w:rsidRPr="003B196C">
        <w:t>Domain-specific languages (DSL)</w:t>
      </w:r>
      <w:bookmarkEnd w:id="4"/>
    </w:p>
    <w:p w:rsidR="00C42F94" w:rsidRPr="003B196C" w:rsidRDefault="00C42F94" w:rsidP="00C42F94">
      <w:r w:rsidRPr="003B196C">
        <w:t>[TODO]</w:t>
      </w:r>
    </w:p>
    <w:p w:rsidR="003E44B7" w:rsidRPr="003B196C" w:rsidRDefault="003E44B7" w:rsidP="00A02A85">
      <w:pPr>
        <w:pStyle w:val="Heading1"/>
      </w:pPr>
      <w:bookmarkStart w:id="5" w:name="_Toc387485877"/>
      <w:r w:rsidRPr="003B196C">
        <w:lastRenderedPageBreak/>
        <w:t>Metaprogramozás a mai programozási nyelvekben</w:t>
      </w:r>
      <w:bookmarkEnd w:id="5"/>
    </w:p>
    <w:p w:rsidR="007D45C0" w:rsidRPr="003B196C" w:rsidRDefault="007D45C0" w:rsidP="007D45C0">
      <w:r w:rsidRPr="003B196C">
        <w:t xml:space="preserve">A következő fejezetekben körül fogom járni, hogy jelen pillanatban milyen eszközök állnak a programozók rendelkezésére metaprogramozás szempontjából. </w:t>
      </w:r>
    </w:p>
    <w:p w:rsidR="002525BF" w:rsidRPr="003B196C" w:rsidRDefault="00DB6C1E" w:rsidP="00A02A85">
      <w:pPr>
        <w:pStyle w:val="Heading2"/>
      </w:pPr>
      <w:bookmarkStart w:id="6" w:name="_Toc387485878"/>
      <w:r w:rsidRPr="003B196C">
        <w:t xml:space="preserve">A </w:t>
      </w:r>
      <w:r w:rsidR="00E862F1" w:rsidRPr="003B196C">
        <w:t>C</w:t>
      </w:r>
      <w:r w:rsidR="0033168D" w:rsidRPr="003B196C">
        <w:t>/C++</w:t>
      </w:r>
      <w:r w:rsidR="001A34A4" w:rsidRPr="003B196C">
        <w:t xml:space="preserve"> </w:t>
      </w:r>
      <w:r w:rsidR="00E862F1" w:rsidRPr="003B196C">
        <w:t>előfordítója</w:t>
      </w:r>
      <w:bookmarkEnd w:id="6"/>
    </w:p>
    <w:p w:rsidR="00E862F1" w:rsidRPr="003B196C" w:rsidRDefault="00E862F1" w:rsidP="00A02A85">
      <w:r w:rsidRPr="003B196C">
        <w:t xml:space="preserve">Nem hagyományos értelemben a </w:t>
      </w:r>
      <w:r w:rsidRPr="00685B69">
        <w:rPr>
          <w:rStyle w:val="Fogalom"/>
        </w:rPr>
        <w:t>C</w:t>
      </w:r>
      <w:r w:rsidRPr="003B196C">
        <w:t xml:space="preserve"> előfordítóját is nevezhetjük a metaprogramozás egyik eszközének, azzal a különbséggel, hogy közvetlenül a forráskódon végez transzformációkat. </w:t>
      </w:r>
    </w:p>
    <w:p w:rsidR="00E862F1" w:rsidRPr="003B196C" w:rsidRDefault="00E862F1" w:rsidP="00A02A85">
      <w:r w:rsidRPr="003B196C">
        <w:t xml:space="preserve">Működésének az alapelve nagyon egyszerűnek tekinthető, hiszen szövegbeszúrásokat és szöveghelyettesítéseket végez a forráskódon. Egyszerűségében rejlik ereje is, ugyanis rendkívüli szabadságod ad a programozó kezébe maga az előfordító, de sajnos ez a gyakorlatban több problémát is eredményezhet.  </w:t>
      </w:r>
    </w:p>
    <w:p w:rsidR="00067157" w:rsidRPr="003B196C" w:rsidRDefault="00067157" w:rsidP="00A02A85">
      <w:r w:rsidRPr="003B196C">
        <w:t xml:space="preserve">Magát az előfordítót egy különálló nyelvnek is tekinthetjük, ami a </w:t>
      </w:r>
      <w:r w:rsidRPr="00685B69">
        <w:rPr>
          <w:rStyle w:val="Fogalom"/>
        </w:rPr>
        <w:t>C</w:t>
      </w:r>
      <w:r w:rsidRPr="003B196C">
        <w:t xml:space="preserve">-től független, mivel még a </w:t>
      </w:r>
      <w:r w:rsidRPr="00685B69">
        <w:rPr>
          <w:rStyle w:val="Fogalom"/>
        </w:rPr>
        <w:t>C</w:t>
      </w:r>
      <w:r w:rsidR="00685B69">
        <w:t xml:space="preserve"> nyelven írt forráskód értelmezése</w:t>
      </w:r>
      <w:r w:rsidRPr="003B196C">
        <w:t xml:space="preserve"> előtt </w:t>
      </w:r>
      <w:r w:rsidR="009102C4" w:rsidRPr="003B196C">
        <w:t>feldolgozásra kerül</w:t>
      </w:r>
      <w:r w:rsidRPr="003B196C">
        <w:t xml:space="preserve">, minden egyes fordításkor.  </w:t>
      </w:r>
      <w:r w:rsidR="00235D1B" w:rsidRPr="003B196C">
        <w:t xml:space="preserve">Több feladat is van az előfordítónak, úgymint a fizikailag több sorban lévő, de logikailag egy sornak számító kódok összefűzése, a preprocesszor </w:t>
      </w:r>
      <w:r w:rsidR="00BE3E4A" w:rsidRPr="003B196C">
        <w:t>direktíváinak</w:t>
      </w:r>
      <w:r w:rsidR="00235D1B" w:rsidRPr="003B196C">
        <w:t xml:space="preserve"> tokenekre bontása, megjegyzések törlése a kódból, és a felhasználó által definiált utasítások végrehajtása (szimbólum behelyettesítés, makrók, esetleg feltételes fordítás). </w:t>
      </w:r>
    </w:p>
    <w:p w:rsidR="00EE7904" w:rsidRPr="003B196C" w:rsidRDefault="00EE7904" w:rsidP="00A02A85">
      <w:pPr>
        <w:pStyle w:val="Heading3"/>
      </w:pPr>
      <w:bookmarkStart w:id="7" w:name="_Toc387485879"/>
      <w:r w:rsidRPr="003B196C">
        <w:t>Az include direktíva</w:t>
      </w:r>
      <w:bookmarkEnd w:id="7"/>
    </w:p>
    <w:p w:rsidR="009B44E8" w:rsidRPr="003B196C" w:rsidRDefault="001B37E8" w:rsidP="00A02A85">
      <w:r w:rsidRPr="003B196C">
        <w:t xml:space="preserve">Az </w:t>
      </w:r>
      <w:r w:rsidRPr="003B196C">
        <w:rPr>
          <w:rStyle w:val="KdrszletChar"/>
        </w:rPr>
        <w:t>include</w:t>
      </w:r>
      <w:r w:rsidRPr="003B196C">
        <w:t xml:space="preserve"> direktíva </w:t>
      </w:r>
      <w:r w:rsidR="008108DF" w:rsidRPr="003B196C">
        <w:t xml:space="preserve">az előfordító </w:t>
      </w:r>
      <w:r w:rsidRPr="003B196C">
        <w:t>leggyakrabban használt utasítása.</w:t>
      </w:r>
      <w:r w:rsidR="00275011" w:rsidRPr="003B196C">
        <w:t xml:space="preserve"> </w:t>
      </w:r>
      <w:r w:rsidR="00362A81" w:rsidRPr="003B196C">
        <w:t>A fordító</w:t>
      </w:r>
      <w:r w:rsidR="00A56DED" w:rsidRPr="003B196C">
        <w:t xml:space="preserve"> megkeresi a programozó által megadott fájlt és annak a tartalmát bemásolja a fordítás alatt lévő fájl tartalmába:</w:t>
      </w:r>
    </w:p>
    <w:p w:rsidR="007C7588" w:rsidRPr="003B196C" w:rsidRDefault="007240C6" w:rsidP="00A02A85">
      <w:pPr>
        <w:pStyle w:val="Kdrszlet"/>
      </w:pPr>
      <w:r w:rsidRPr="003B196C">
        <w:t>// megkeresi az iostream fájlt és annak a tartalmát bemásolja</w:t>
      </w:r>
      <w:r w:rsidRPr="003B196C">
        <w:br/>
      </w:r>
      <w:r w:rsidR="005D6441" w:rsidRPr="003B196C">
        <w:t xml:space="preserve">#include &lt;iostream&gt; </w:t>
      </w:r>
      <w:r w:rsidRPr="003B196C">
        <w:br/>
      </w:r>
      <w:r w:rsidR="005D6441" w:rsidRPr="003B196C">
        <w:t xml:space="preserve">int </w:t>
      </w:r>
      <w:proofErr w:type="gramStart"/>
      <w:r w:rsidR="005D6441" w:rsidRPr="003B196C">
        <w:t>main(</w:t>
      </w:r>
      <w:proofErr w:type="gramEnd"/>
      <w:r w:rsidR="005D6441" w:rsidRPr="003B196C">
        <w:t>) {</w:t>
      </w:r>
      <w:r w:rsidRPr="003B196C">
        <w:br/>
      </w:r>
      <w:r w:rsidR="005D6441" w:rsidRPr="003B196C">
        <w:tab/>
        <w:t>std::cout &lt;&lt; "Hello World!" &lt;</w:t>
      </w:r>
      <w:proofErr w:type="gramStart"/>
      <w:r w:rsidR="005D6441" w:rsidRPr="003B196C">
        <w:t>&lt; std</w:t>
      </w:r>
      <w:proofErr w:type="gramEnd"/>
      <w:r w:rsidR="005D6441" w:rsidRPr="003B196C">
        <w:t>::endl;</w:t>
      </w:r>
      <w:r w:rsidRPr="003B196C">
        <w:br/>
      </w:r>
      <w:r w:rsidR="005D6441" w:rsidRPr="003B196C">
        <w:lastRenderedPageBreak/>
        <w:tab/>
        <w:t>return 0;</w:t>
      </w:r>
      <w:r w:rsidRPr="003B196C">
        <w:br/>
      </w:r>
      <w:r w:rsidR="005D6441" w:rsidRPr="003B196C">
        <w:t>}</w:t>
      </w:r>
    </w:p>
    <w:p w:rsidR="00F164F8" w:rsidRPr="003B196C" w:rsidRDefault="00F14D49" w:rsidP="00A02A85">
      <w:r w:rsidRPr="003B196C">
        <w:t xml:space="preserve">Sajnos egyszerűségében rejlik legnagyobb hátránya is, hiszen a </w:t>
      </w:r>
      <w:r w:rsidR="00B31116" w:rsidRPr="003B196C">
        <w:t xml:space="preserve">külső függőségek kezelését nem </w:t>
      </w:r>
      <w:r w:rsidR="002E7D20" w:rsidRPr="003B196C">
        <w:t xml:space="preserve">elég </w:t>
      </w:r>
      <w:r w:rsidR="000600E9" w:rsidRPr="003B196C">
        <w:t>ilyen alacsony szinten kezelni</w:t>
      </w:r>
      <w:r w:rsidR="002E7D20" w:rsidRPr="003B196C">
        <w:t xml:space="preserve">. </w:t>
      </w:r>
      <w:r w:rsidR="00046EEB" w:rsidRPr="003B196C">
        <w:t xml:space="preserve">Tipikus, hogy egyes külső fájlokat, több helyen is használni szeretnénk. </w:t>
      </w:r>
      <w:r w:rsidR="00095479" w:rsidRPr="003B196C">
        <w:t>Ahhoz, hogy ezt megtehessük, minden egyes fájlnál</w:t>
      </w:r>
      <w:r w:rsidR="001C363B" w:rsidRPr="003B196C">
        <w:t xml:space="preserve"> hivatkozni kell</w:t>
      </w:r>
      <w:r w:rsidR="00C262CA" w:rsidRPr="003B196C">
        <w:t xml:space="preserve"> rájuk</w:t>
      </w:r>
      <w:r w:rsidR="00AA285C" w:rsidRPr="003B196C">
        <w:t>. De az előford</w:t>
      </w:r>
      <w:r w:rsidR="003234F3" w:rsidRPr="003B196C">
        <w:t xml:space="preserve">ító nem tartja számon azt, hogy mely fájlok kerültek már felhasználásra, ezért </w:t>
      </w:r>
      <w:r w:rsidR="00A621A8" w:rsidRPr="003B196C">
        <w:t xml:space="preserve">könnyen előfordulhat az, hogy egy fájlt kétszer vagy annál többször másolja be. </w:t>
      </w:r>
      <w:r w:rsidR="00F11229" w:rsidRPr="003B196C">
        <w:t>Ez a kódnak a duplikációjához vezet, ami</w:t>
      </w:r>
      <w:r w:rsidR="0057152B" w:rsidRPr="003B196C">
        <w:t xml:space="preserve"> pedig</w:t>
      </w:r>
      <w:r w:rsidR="00F11229" w:rsidRPr="003B196C">
        <w:t xml:space="preserve"> később fordítási hibához.</w:t>
      </w:r>
      <w:r w:rsidR="00E050E5" w:rsidRPr="003B196C">
        <w:t xml:space="preserve"> Ezt </w:t>
      </w:r>
      <w:r w:rsidR="000027D6" w:rsidRPr="003B196C">
        <w:t>elkerülendően feltételes fordítással o</w:t>
      </w:r>
      <w:r w:rsidR="00F2419B" w:rsidRPr="003B196C">
        <w:t>ldják meg az ilyen problémákat.</w:t>
      </w:r>
    </w:p>
    <w:p w:rsidR="00F2419B" w:rsidRPr="003B196C" w:rsidRDefault="00F2419B" w:rsidP="00A02A85">
      <w:r w:rsidRPr="003B196C">
        <w:t>Az alapötlet az, hogy szimbólumok segítségével tartjuk nyilván, hogy az adott adott header fájlt betöltötte-e már a fordító vagy sem. Ha igen, akkor a feltételes fordítást használva, egy üres fájlt adunk vissza</w:t>
      </w:r>
      <w:r w:rsidR="009949A7" w:rsidRPr="003B196C">
        <w:t xml:space="preserve"> neki, ellenkező esetben az eredeti tartalmat</w:t>
      </w:r>
      <w:r w:rsidRPr="003B196C">
        <w:t xml:space="preserve">:  </w:t>
      </w:r>
    </w:p>
    <w:p w:rsidR="005A3F60" w:rsidRPr="003B196C" w:rsidRDefault="00F2419B" w:rsidP="00A02A85">
      <w:pPr>
        <w:pStyle w:val="Kdrszlet"/>
      </w:pPr>
      <w:r w:rsidRPr="003B196C">
        <w:t>#include &lt;iostream&gt;</w:t>
      </w:r>
      <w:r w:rsidR="00CE2B4E" w:rsidRPr="003B196C">
        <w:br/>
        <w:t xml:space="preserve">// </w:t>
      </w:r>
      <w:r w:rsidRPr="003B196C">
        <w:t>megnézi a fordító, ho</w:t>
      </w:r>
      <w:r w:rsidR="00C31779" w:rsidRPr="003B196C">
        <w:t xml:space="preserve">gy definiálták-e már </w:t>
      </w:r>
      <w:r w:rsidR="00C31779" w:rsidRPr="003B196C">
        <w:br/>
        <w:t xml:space="preserve">// az adott </w:t>
      </w:r>
      <w:r w:rsidR="00CE2B4E" w:rsidRPr="003B196C">
        <w:t>s</w:t>
      </w:r>
      <w:r w:rsidRPr="003B196C">
        <w:t>zimbólumat</w:t>
      </w:r>
      <w:r w:rsidR="00CE2B4E" w:rsidRPr="003B196C">
        <w:br/>
      </w:r>
      <w:r w:rsidRPr="003B196C">
        <w:t xml:space="preserve">#ifndef PERSON_H   </w:t>
      </w:r>
      <w:r w:rsidR="00CE2B4E" w:rsidRPr="003B196C">
        <w:br/>
      </w:r>
      <w:r w:rsidR="00084862" w:rsidRPr="003B196C">
        <w:t>// ha nem, akkor megtesszük</w:t>
      </w:r>
      <w:r w:rsidR="00CE2B4E" w:rsidRPr="003B196C">
        <w:br/>
      </w:r>
      <w:r w:rsidRPr="003B196C">
        <w:t>#define PERSON_H</w:t>
      </w:r>
      <w:r w:rsidR="00CE2B4E" w:rsidRPr="003B196C">
        <w:br/>
      </w:r>
      <w:r w:rsidR="00084862" w:rsidRPr="003B196C">
        <w:t>// és visszaadjuk a valódi tartalmat</w:t>
      </w:r>
      <w:r w:rsidR="00CE2B4E" w:rsidRPr="003B196C">
        <w:br/>
      </w:r>
      <w:r w:rsidRPr="003B196C">
        <w:t>struct Person {</w:t>
      </w:r>
      <w:r w:rsidR="00CE2B4E" w:rsidRPr="003B196C">
        <w:br/>
      </w:r>
      <w:r w:rsidRPr="003B196C">
        <w:tab/>
        <w:t>std</w:t>
      </w:r>
      <w:proofErr w:type="gramStart"/>
      <w:r w:rsidRPr="003B196C">
        <w:t>::</w:t>
      </w:r>
      <w:proofErr w:type="gramEnd"/>
      <w:r w:rsidRPr="003B196C">
        <w:t>string Name;</w:t>
      </w:r>
      <w:r w:rsidR="00CE2B4E" w:rsidRPr="003B196C">
        <w:br/>
      </w:r>
      <w:r w:rsidRPr="003B196C">
        <w:tab/>
        <w:t>int Age;</w:t>
      </w:r>
      <w:r w:rsidR="00CE2B4E" w:rsidRPr="003B196C">
        <w:br/>
      </w:r>
      <w:r w:rsidRPr="003B196C">
        <w:t>};</w:t>
      </w:r>
      <w:r w:rsidR="00CE2B4E" w:rsidRPr="003B196C">
        <w:br/>
      </w:r>
      <w:r w:rsidRPr="003B196C">
        <w:t>#endif</w:t>
      </w:r>
    </w:p>
    <w:p w:rsidR="003365EA" w:rsidRPr="003B196C" w:rsidRDefault="003365EA" w:rsidP="00A02A85">
      <w:r w:rsidRPr="003B196C">
        <w:t>Ez a sok ellenőrzés</w:t>
      </w:r>
      <w:r w:rsidR="00DE5C8E" w:rsidRPr="003B196C">
        <w:t>, illetve a tartalom beillesztése</w:t>
      </w:r>
      <w:r w:rsidRPr="003B196C">
        <w:t xml:space="preserve">, több ezer fájl esetében komoly fordítási időt emészthet fel, </w:t>
      </w:r>
      <w:r w:rsidR="00860670" w:rsidRPr="003B196C">
        <w:t>ami nagy céges projektek esetében</w:t>
      </w:r>
      <w:r w:rsidRPr="003B196C">
        <w:t xml:space="preserve"> jelenleg is</w:t>
      </w:r>
      <w:r w:rsidR="00860670" w:rsidRPr="003B196C">
        <w:t xml:space="preserve"> komoly probléma</w:t>
      </w:r>
      <w:r w:rsidR="001526F1" w:rsidRPr="003B196C">
        <w:t>.</w:t>
      </w:r>
      <w:r w:rsidR="00FF442C" w:rsidRPr="003B196C">
        <w:t xml:space="preserve"> </w:t>
      </w:r>
      <w:r w:rsidR="00CB5BC5" w:rsidRPr="003B196C">
        <w:t xml:space="preserve">Egyes </w:t>
      </w:r>
      <w:r w:rsidR="00CB5BC5" w:rsidRPr="003B196C">
        <w:rPr>
          <w:rStyle w:val="Fogalom"/>
        </w:rPr>
        <w:t>C++</w:t>
      </w:r>
      <w:r w:rsidR="00CB5BC5" w:rsidRPr="003B196C">
        <w:t xml:space="preserve"> fordítóknál (ilyen pl. a </w:t>
      </w:r>
      <w:r w:rsidR="00CB5BC5" w:rsidRPr="003B196C">
        <w:rPr>
          <w:rStyle w:val="Fogalom"/>
        </w:rPr>
        <w:t>GCC</w:t>
      </w:r>
      <w:r w:rsidR="00CB5BC5" w:rsidRPr="003B196C">
        <w:t xml:space="preserve">, vagy a </w:t>
      </w:r>
      <w:r w:rsidR="00CB5BC5" w:rsidRPr="003B196C">
        <w:rPr>
          <w:rStyle w:val="Fogalom"/>
        </w:rPr>
        <w:t>Microsoft Visual C++</w:t>
      </w:r>
      <w:r w:rsidR="00CB5BC5" w:rsidRPr="003B196C">
        <w:t xml:space="preserve"> </w:t>
      </w:r>
      <w:r w:rsidR="00D601DF" w:rsidRPr="003B196C">
        <w:t>fordítója</w:t>
      </w:r>
      <w:r w:rsidR="00CB5BC5" w:rsidRPr="003B196C">
        <w:t>)</w:t>
      </w:r>
      <w:r w:rsidR="00D601DF" w:rsidRPr="003B196C">
        <w:t xml:space="preserve"> egy új direktíva bevezetésével a </w:t>
      </w:r>
      <w:r w:rsidR="00D601DF" w:rsidRPr="003B196C">
        <w:rPr>
          <w:rStyle w:val="KdrszletChar"/>
          <w:sz w:val="22"/>
        </w:rPr>
        <w:t>pragma once</w:t>
      </w:r>
      <w:r w:rsidR="00D601DF" w:rsidRPr="003B196C">
        <w:t xml:space="preserve">-al próbálkoztak. </w:t>
      </w:r>
      <w:r w:rsidR="00C172FC" w:rsidRPr="003B196C">
        <w:t xml:space="preserve">Mivel nem szabványos, ezért szemantikailag különbözhetnek és a </w:t>
      </w:r>
      <w:r w:rsidR="00C172FC" w:rsidRPr="003B196C">
        <w:rPr>
          <w:rStyle w:val="Fogalom"/>
        </w:rPr>
        <w:t xml:space="preserve">C </w:t>
      </w:r>
      <w:r w:rsidR="00C172FC" w:rsidRPr="003B196C">
        <w:t>nyelvvel se kompat</w:t>
      </w:r>
      <w:r w:rsidR="00E52B93" w:rsidRPr="003B196C">
        <w:t>ibilis:</w:t>
      </w:r>
    </w:p>
    <w:p w:rsidR="00E52B93" w:rsidRPr="003B196C" w:rsidRDefault="00E52B93" w:rsidP="00A02A85">
      <w:pPr>
        <w:pStyle w:val="Kdrszlet"/>
      </w:pPr>
      <w:r w:rsidRPr="003B196C">
        <w:lastRenderedPageBreak/>
        <w:t>#pragma once</w:t>
      </w:r>
      <w:r w:rsidR="00CE2B4E" w:rsidRPr="003B196C">
        <w:br/>
      </w:r>
      <w:r w:rsidRPr="003B196C">
        <w:t>struct Person {</w:t>
      </w:r>
      <w:r w:rsidR="00CE2B4E" w:rsidRPr="003B196C">
        <w:br/>
      </w:r>
      <w:r w:rsidRPr="003B196C">
        <w:tab/>
        <w:t>std</w:t>
      </w:r>
      <w:proofErr w:type="gramStart"/>
      <w:r w:rsidRPr="003B196C">
        <w:t>::</w:t>
      </w:r>
      <w:proofErr w:type="gramEnd"/>
      <w:r w:rsidRPr="003B196C">
        <w:t>string Name;</w:t>
      </w:r>
      <w:r w:rsidR="00CE2B4E" w:rsidRPr="003B196C">
        <w:br/>
      </w:r>
      <w:r w:rsidRPr="003B196C">
        <w:tab/>
        <w:t>int Age;</w:t>
      </w:r>
      <w:r w:rsidR="00CE2B4E" w:rsidRPr="003B196C">
        <w:br/>
      </w:r>
      <w:r w:rsidRPr="003B196C">
        <w:t>};</w:t>
      </w:r>
    </w:p>
    <w:p w:rsidR="00A6255A" w:rsidRPr="003B196C" w:rsidRDefault="00A6255A" w:rsidP="00A02A85">
      <w:pPr>
        <w:pStyle w:val="Heading3"/>
      </w:pPr>
      <w:bookmarkStart w:id="8" w:name="_Ref385941909"/>
      <w:bookmarkStart w:id="9" w:name="_Toc387485880"/>
      <w:r w:rsidRPr="003B196C">
        <w:t>Konstansok definiálása</w:t>
      </w:r>
      <w:bookmarkEnd w:id="8"/>
      <w:bookmarkEnd w:id="9"/>
    </w:p>
    <w:p w:rsidR="007A00F4" w:rsidRPr="003B196C" w:rsidRDefault="00A6255A" w:rsidP="007A00F4">
      <w:r w:rsidRPr="003B196C">
        <w:t xml:space="preserve">Lehetőségünk van egyszerű konstansokat is definiálni a preprocesszor segítségével. Ezek a konstansok nem azonosak a </w:t>
      </w:r>
      <w:r w:rsidRPr="003B196C">
        <w:rPr>
          <w:rStyle w:val="Fogalom"/>
        </w:rPr>
        <w:t>C</w:t>
      </w:r>
      <w:r w:rsidRPr="003B196C">
        <w:t xml:space="preserve"> nyelvben </w:t>
      </w:r>
      <w:r w:rsidR="00685B69">
        <w:t>lévőkkel</w:t>
      </w:r>
      <w:r w:rsidRPr="003B196C">
        <w:t>, hiszen típus függetlenek</w:t>
      </w:r>
      <w:r w:rsidR="0006111E" w:rsidRPr="003B196C">
        <w:t xml:space="preserve"> és a gyakorlatban itt is csak szövegbehelyettesítés történik, amikor használjuk őket. </w:t>
      </w:r>
      <w:r w:rsidR="007A00F4" w:rsidRPr="003B196C">
        <w:t>Így azt is mondhatjuk, hogy lustán, a futás közben értékelődnek ki. A következőképpen tudjuk őket definiálni:</w:t>
      </w:r>
    </w:p>
    <w:p w:rsidR="007A00F4" w:rsidRPr="003B196C" w:rsidRDefault="007A00F4" w:rsidP="007A00F4">
      <w:pPr>
        <w:pStyle w:val="Kdrszlet"/>
      </w:pPr>
      <w:r w:rsidRPr="003B196C">
        <w:t>#define [a konstans neve] [a konstans értéke]</w:t>
      </w:r>
    </w:p>
    <w:p w:rsidR="006B0C10" w:rsidRPr="003B196C" w:rsidRDefault="0046271C" w:rsidP="007A00F4">
      <w:r w:rsidRPr="003B196C">
        <w:t>A forráskódban bárhol elhelyezhetünk ilyen konstansokat, de konvenció szerint általában a fordítási egység lege</w:t>
      </w:r>
      <w:r w:rsidR="00804F42" w:rsidRPr="003B196C">
        <w:t xml:space="preserve">lején szoktuk őket definiálni. </w:t>
      </w:r>
      <w:r w:rsidRPr="003B196C">
        <w:t xml:space="preserve"> </w:t>
      </w:r>
      <w:r w:rsidR="006B0C10" w:rsidRPr="003B196C">
        <w:t>A következő példában bemutatásra kerül néhány konstans és megnézzük, hogy a preprocesszor milyen kódot állít elő belőlük:</w:t>
      </w:r>
    </w:p>
    <w:p w:rsidR="007A00F4" w:rsidRPr="003B196C" w:rsidRDefault="00122956" w:rsidP="00122956">
      <w:pPr>
        <w:pStyle w:val="Kdrszlet"/>
      </w:pPr>
      <w:proofErr w:type="gramStart"/>
      <w:r w:rsidRPr="003B196C">
        <w:t>#include &lt;stdio.h&gt;</w:t>
      </w:r>
      <w:r w:rsidRPr="003B196C">
        <w:br/>
        <w:t>// definiálunk egy egyszerű lebegőpontos értéket PI néven</w:t>
      </w:r>
      <w:r w:rsidRPr="003B196C">
        <w:br/>
        <w:t>#define PI 3.14159265359</w:t>
      </w:r>
      <w:r w:rsidRPr="003B196C">
        <w:br/>
        <w:t>int main() {</w:t>
      </w:r>
      <w:r w:rsidRPr="003B196C">
        <w:br/>
        <w:t xml:space="preserve">   printf("%f\n", PI);</w:t>
      </w:r>
      <w:r w:rsidR="003F5A29" w:rsidRPr="003B196C">
        <w:t xml:space="preserve">  // output: 3.14159265359</w:t>
      </w:r>
      <w:r w:rsidR="00D22AB3" w:rsidRPr="003B196C">
        <w:br/>
        <w:t xml:space="preserve">// a preprocesszor lefutása után, </w:t>
      </w:r>
      <w:r w:rsidR="00D22AB3" w:rsidRPr="003B196C">
        <w:br/>
        <w:t>// ezt a kódot dolgozza fel a C fordítója</w:t>
      </w:r>
      <w:r w:rsidR="00BF125A" w:rsidRPr="003B196C">
        <w:t>:</w:t>
      </w:r>
      <w:r w:rsidRPr="003B196C">
        <w:br/>
        <w:t>// printf("%f\n", 3.14159265359);</w:t>
      </w:r>
      <w:r w:rsidRPr="003B196C">
        <w:br/>
        <w:t xml:space="preserve">   return 0;</w:t>
      </w:r>
      <w:r w:rsidRPr="003B196C">
        <w:br/>
        <w:t>}</w:t>
      </w:r>
      <w:proofErr w:type="gramEnd"/>
    </w:p>
    <w:p w:rsidR="003F5A29" w:rsidRPr="003B196C" w:rsidRDefault="00685B69" w:rsidP="003F5A29">
      <w:r>
        <w:t xml:space="preserve">A következőkben </w:t>
      </w:r>
      <w:r w:rsidR="003F5A29" w:rsidRPr="003B196C">
        <w:t xml:space="preserve">már csak kódrészleteket </w:t>
      </w:r>
      <w:r w:rsidR="008E7B8B">
        <w:t>fogunk</w:t>
      </w:r>
      <w:r w:rsidR="003F5A29" w:rsidRPr="003B196C">
        <w:t xml:space="preserve"> közölni, és </w:t>
      </w:r>
      <w:r w:rsidR="008E7B8B">
        <w:t>megmutatjuk</w:t>
      </w:r>
      <w:r w:rsidR="003F5A29" w:rsidRPr="003B196C">
        <w:t>, hogy miért lehet veszélyes a konstansok használata, ha azok rosszul vannak definiálva:</w:t>
      </w:r>
    </w:p>
    <w:p w:rsidR="003F5A29" w:rsidRPr="003B196C" w:rsidRDefault="003F5A29" w:rsidP="003F5A29">
      <w:pPr>
        <w:pStyle w:val="Kdrszlet"/>
      </w:pPr>
      <w:r w:rsidRPr="003B196C">
        <w:lastRenderedPageBreak/>
        <w:t>// definiáljuk a következőképpen a 360 fokot:</w:t>
      </w:r>
      <w:r w:rsidR="004622BA" w:rsidRPr="003B196C">
        <w:br/>
        <w:t>#define PI 3.14159265359</w:t>
      </w:r>
      <w:r w:rsidRPr="003B196C">
        <w:br/>
        <w:t>#define DOUBLE_PI PI + PI</w:t>
      </w:r>
      <w:r w:rsidRPr="003B196C">
        <w:br/>
      </w:r>
      <w:proofErr w:type="gramStart"/>
      <w:r w:rsidR="0093396F" w:rsidRPr="003B196C">
        <w:t>printf(</w:t>
      </w:r>
      <w:proofErr w:type="gramEnd"/>
      <w:r w:rsidR="0093396F" w:rsidRPr="003B196C">
        <w:t>"%f\n", DOUBLE_PI);      // output: 6.283185</w:t>
      </w:r>
      <w:r w:rsidR="0093396F" w:rsidRPr="003B196C">
        <w:br/>
        <w:t>printf("%f\n", DOUBLE_PI * 2);  // output: 9.424778</w:t>
      </w:r>
    </w:p>
    <w:p w:rsidR="00017191" w:rsidRPr="003B196C" w:rsidRDefault="00017191" w:rsidP="00017191">
      <w:r w:rsidRPr="003B196C">
        <w:t xml:space="preserve">Amikor beszoroztuk a </w:t>
      </w:r>
      <w:r w:rsidRPr="003B196C">
        <w:rPr>
          <w:rStyle w:val="KdrszletChar"/>
        </w:rPr>
        <w:t>DOUBLE_PI</w:t>
      </w:r>
      <w:r w:rsidRPr="003B196C">
        <w:t xml:space="preserve"> konstanst kettővel, akkor valószínűleg nem az elvárt értéket kaptuk eredményül. Nézzük meg, hogy a fordító valójában milyen kódot generált nekünk: </w:t>
      </w:r>
    </w:p>
    <w:p w:rsidR="004622BA" w:rsidRPr="003B196C" w:rsidRDefault="001F1F89" w:rsidP="004622BA">
      <w:pPr>
        <w:pStyle w:val="Kdrszlet"/>
      </w:pPr>
      <w:r w:rsidRPr="003B196C">
        <w:t>// output: 6.283185</w:t>
      </w:r>
      <w:r w:rsidRPr="003B196C">
        <w:br/>
      </w:r>
      <w:proofErr w:type="gramStart"/>
      <w:r w:rsidR="004622BA" w:rsidRPr="003B196C">
        <w:t>printf(</w:t>
      </w:r>
      <w:proofErr w:type="gramEnd"/>
      <w:r w:rsidR="004622BA" w:rsidRPr="003B196C">
        <w:t xml:space="preserve">"%f\n", </w:t>
      </w:r>
      <w:r w:rsidR="00890FDF" w:rsidRPr="003B196C">
        <w:t>3.14159265359 + 3.14159265359</w:t>
      </w:r>
      <w:r w:rsidR="004622BA" w:rsidRPr="003B196C">
        <w:t>);</w:t>
      </w:r>
      <w:r w:rsidRPr="003B196C">
        <w:br/>
        <w:t>// output: 9.424778</w:t>
      </w:r>
      <w:r w:rsidR="00890FDF" w:rsidRPr="003B196C">
        <w:br/>
      </w:r>
      <w:r w:rsidR="004622BA" w:rsidRPr="003B196C">
        <w:t xml:space="preserve">printf("%f\n", </w:t>
      </w:r>
      <w:r w:rsidR="00890FDF" w:rsidRPr="003B196C">
        <w:t>3.14159265359 + 3.14159265359</w:t>
      </w:r>
      <w:r w:rsidR="004622BA" w:rsidRPr="003B196C">
        <w:t xml:space="preserve"> * 2);  </w:t>
      </w:r>
    </w:p>
    <w:p w:rsidR="001F1F89" w:rsidRPr="003B196C" w:rsidRDefault="00D87A95" w:rsidP="001F1F89">
      <w:r w:rsidRPr="003B196C">
        <w:t xml:space="preserve">Látható, hogy valójában jól működött a fordító, csupán mi deklaráltuk rosszul a </w:t>
      </w:r>
      <w:r w:rsidRPr="003B196C">
        <w:rPr>
          <w:rStyle w:val="KdrszletChar"/>
        </w:rPr>
        <w:t>DOUBLE_PI</w:t>
      </w:r>
      <w:r w:rsidRPr="003B196C">
        <w:t xml:space="preserve"> konstanst, mivel nem figyeltünk a lebegőpontos számokon végzett műveletek sorrendjére. Ha zárójelbe tennénk a kifejezést, akkor megoldódna a problémánk és máris</w:t>
      </w:r>
      <w:r w:rsidR="00D56601" w:rsidRPr="003B196C">
        <w:t xml:space="preserve"> a helyes végeredményt kapnánk</w:t>
      </w:r>
      <w:r w:rsidR="00103941" w:rsidRPr="003B196C">
        <w:t>:</w:t>
      </w:r>
    </w:p>
    <w:p w:rsidR="00103941" w:rsidRPr="003B196C" w:rsidRDefault="00103941" w:rsidP="00103941">
      <w:pPr>
        <w:pStyle w:val="Kdrszlet"/>
      </w:pPr>
      <w:r w:rsidRPr="003B196C">
        <w:t>#define PI (3.14159265359)</w:t>
      </w:r>
      <w:r w:rsidRPr="003B196C">
        <w:br/>
        <w:t>#define DOUBLE_PI (PI + PI)</w:t>
      </w:r>
      <w:r w:rsidR="006E53DF" w:rsidRPr="003B196C">
        <w:br/>
        <w:t>// mostmár a helyes és elvárt eredményt is kapjuk</w:t>
      </w:r>
      <w:r w:rsidRPr="003B196C">
        <w:br/>
      </w:r>
      <w:proofErr w:type="gramStart"/>
      <w:r w:rsidRPr="003B196C">
        <w:t>printf(</w:t>
      </w:r>
      <w:proofErr w:type="gramEnd"/>
      <w:r w:rsidRPr="003B196C">
        <w:t>"%f\n", DOUBLE_PI * 2);  // output: 12.566371</w:t>
      </w:r>
    </w:p>
    <w:p w:rsidR="003E406A" w:rsidRPr="003B196C" w:rsidRDefault="00FF2775" w:rsidP="003E406A">
      <w:r w:rsidRPr="003B196C">
        <w:t>Könnyen be lehet látni, hogy már egyszerű konstansok definiálásánál is komoly, nehezen kikövetkeztethető problémákba futunk, ha nem vigyázunk eléggé.</w:t>
      </w:r>
      <w:r w:rsidR="007C485E" w:rsidRPr="003B196C">
        <w:t xml:space="preserve"> </w:t>
      </w:r>
    </w:p>
    <w:p w:rsidR="001F0651" w:rsidRPr="003B196C" w:rsidRDefault="001F0651" w:rsidP="003E406A">
      <w:r w:rsidRPr="003B196C">
        <w:t xml:space="preserve">Konstansokat lehetőségünk van érték nélkül is definiálni, ezeket </w:t>
      </w:r>
      <w:r w:rsidRPr="003B196C">
        <w:rPr>
          <w:rStyle w:val="Fogalom"/>
        </w:rPr>
        <w:t>szimbólumoknak</w:t>
      </w:r>
      <w:r w:rsidRPr="003B196C">
        <w:t xml:space="preserve"> fogjuk nevezni.</w:t>
      </w:r>
      <w:r w:rsidR="008E7B8B">
        <w:t xml:space="preserve"> </w:t>
      </w:r>
    </w:p>
    <w:p w:rsidR="004F3DCB" w:rsidRPr="003B196C" w:rsidRDefault="003310F9" w:rsidP="00A02A85">
      <w:pPr>
        <w:pStyle w:val="Heading3"/>
      </w:pPr>
      <w:bookmarkStart w:id="10" w:name="_Toc387485881"/>
      <w:r w:rsidRPr="003B196C">
        <w:t>Feltételes fordítás</w:t>
      </w:r>
      <w:bookmarkEnd w:id="10"/>
    </w:p>
    <w:p w:rsidR="00AE1989" w:rsidRPr="003B196C" w:rsidRDefault="00AE1989" w:rsidP="00A02A85">
      <w:r w:rsidRPr="003B196C">
        <w:t xml:space="preserve">A feltételes fordítás segítségével a programozó meghatározhatja, hogy a forráskód mely részeit hagyja meg, illetve melyekre nincs szükség a fordításkor. </w:t>
      </w:r>
      <w:r w:rsidR="007800EC" w:rsidRPr="003B196C">
        <w:t xml:space="preserve">Tipikusan nyomkövetés szempontjából, esetleg platformfüggő kódok írásakor </w:t>
      </w:r>
      <w:r w:rsidR="00A92292" w:rsidRPr="003B196C">
        <w:t xml:space="preserve">lehet hasznos. </w:t>
      </w:r>
      <w:r w:rsidR="00CD65E7" w:rsidRPr="003B196C">
        <w:t xml:space="preserve">Feltételként </w:t>
      </w:r>
      <w:r w:rsidR="00CD65E7" w:rsidRPr="003B196C">
        <w:lastRenderedPageBreak/>
        <w:t xml:space="preserve">azt lehet ellenőrizni, hogy egy adott szimbólum definiálva lett-e vagy sem. </w:t>
      </w:r>
      <w:r w:rsidR="00B024F8" w:rsidRPr="003B196C">
        <w:t xml:space="preserve">Az előző példánál a kód duplikációjának elkerülése érdekében már használtuk ezt a </w:t>
      </w:r>
      <w:r w:rsidR="004E2D7A" w:rsidRPr="003B196C">
        <w:t xml:space="preserve">nyelvi szerkezetet. </w:t>
      </w:r>
    </w:p>
    <w:p w:rsidR="00506844" w:rsidRPr="003B196C" w:rsidRDefault="00506844" w:rsidP="00A02A85">
      <w:pPr>
        <w:pStyle w:val="Heading3"/>
      </w:pPr>
      <w:bookmarkStart w:id="11" w:name="_Toc387485882"/>
      <w:r w:rsidRPr="003B196C">
        <w:t>Makrók</w:t>
      </w:r>
      <w:bookmarkEnd w:id="11"/>
    </w:p>
    <w:p w:rsidR="00506844" w:rsidRPr="003B196C" w:rsidRDefault="00506844" w:rsidP="00A02A85">
      <w:r w:rsidRPr="003B196C">
        <w:t>Metaprogramozás szempontjából a legérdekesebb nyelvi konstrukciója a</w:t>
      </w:r>
      <w:r w:rsidR="00F16BAF" w:rsidRPr="003B196C">
        <w:t xml:space="preserve">z előfordítónak maga a </w:t>
      </w:r>
      <w:r w:rsidR="002176F3" w:rsidRPr="003B196C">
        <w:rPr>
          <w:rStyle w:val="Fogalom"/>
        </w:rPr>
        <w:t>makró</w:t>
      </w:r>
      <w:r w:rsidR="00F16BAF" w:rsidRPr="003B196C">
        <w:t xml:space="preserve">k használata. </w:t>
      </w:r>
      <w:r w:rsidR="00E00A91" w:rsidRPr="003B196C">
        <w:t xml:space="preserve">A </w:t>
      </w:r>
      <w:r w:rsidR="002176F3" w:rsidRPr="003B196C">
        <w:rPr>
          <w:rStyle w:val="Fogalom"/>
        </w:rPr>
        <w:t>makró</w:t>
      </w:r>
      <w:r w:rsidR="00E00A91" w:rsidRPr="003B196C">
        <w:t>k úgy viselkednek</w:t>
      </w:r>
      <w:r w:rsidR="00FE6D74" w:rsidRPr="003B196C">
        <w:t>,</w:t>
      </w:r>
      <w:r w:rsidR="00E00A91" w:rsidRPr="003B196C">
        <w:t xml:space="preserve"> mint a függvények, </w:t>
      </w:r>
      <w:r w:rsidR="00FE6D74" w:rsidRPr="003B196C">
        <w:t>lehetnek nekik formális paraméterei</w:t>
      </w:r>
      <w:r w:rsidR="00633952" w:rsidRPr="003B196C">
        <w:t xml:space="preserve">, </w:t>
      </w:r>
      <w:r w:rsidR="00B02B04">
        <w:t>és</w:t>
      </w:r>
      <w:r w:rsidR="00633952" w:rsidRPr="003B196C">
        <w:t xml:space="preserve"> ezeknek a meghívása esetében a forráskódba bemásolódik annak a törzse az aktuális paraméterekkel együtt. </w:t>
      </w:r>
      <w:r w:rsidR="00A20926" w:rsidRPr="003B196C">
        <w:t xml:space="preserve">Valójában nem történik semmilyen klasszikus értelemben vett függvényhívás, </w:t>
      </w:r>
      <w:r w:rsidR="00B95447" w:rsidRPr="003B196C">
        <w:t xml:space="preserve">hiszen ugyanúgy, mint az </w:t>
      </w:r>
      <w:r w:rsidR="00B95447" w:rsidRPr="003B196C">
        <w:rPr>
          <w:rStyle w:val="KdrszletChar"/>
        </w:rPr>
        <w:t>include</w:t>
      </w:r>
      <w:r w:rsidR="00B95447" w:rsidRPr="003B196C">
        <w:t xml:space="preserve"> direktíva esetében is, egyszerű szövegbehelyettesítés történik. </w:t>
      </w:r>
    </w:p>
    <w:p w:rsidR="007A756A" w:rsidRPr="003B196C" w:rsidRDefault="007A756A" w:rsidP="00A02A85">
      <w:r w:rsidRPr="003B196C">
        <w:t xml:space="preserve">A </w:t>
      </w:r>
      <w:r w:rsidR="002176F3" w:rsidRPr="003B196C">
        <w:rPr>
          <w:rStyle w:val="Fogalom"/>
        </w:rPr>
        <w:t>makró</w:t>
      </w:r>
      <w:r w:rsidRPr="003B196C">
        <w:t xml:space="preserve">k használatával a programozónak rengeteg lehetősége nyílik arra, hogy </w:t>
      </w:r>
      <w:r w:rsidR="00FA616F" w:rsidRPr="003B196C">
        <w:t xml:space="preserve">olyan dolgokat is automatizálni tudjon, amit a nyelv </w:t>
      </w:r>
      <w:r w:rsidR="00647CE4" w:rsidRPr="003B196C">
        <w:t>szintaxisával,</w:t>
      </w:r>
      <w:r w:rsidR="00FA616F" w:rsidRPr="003B196C">
        <w:t xml:space="preserve"> sokkal </w:t>
      </w:r>
      <w:r w:rsidR="000654F1" w:rsidRPr="003B196C">
        <w:t xml:space="preserve">bővebben </w:t>
      </w:r>
      <w:r w:rsidR="00A7401E" w:rsidRPr="003B196C">
        <w:t>kellene</w:t>
      </w:r>
      <w:r w:rsidR="000654F1" w:rsidRPr="003B196C">
        <w:t xml:space="preserve"> kifejteni. </w:t>
      </w:r>
      <w:r w:rsidR="001A6DC6" w:rsidRPr="003B196C">
        <w:t xml:space="preserve">Szintaxisa nagyon hasonlít a </w:t>
      </w:r>
      <w:r w:rsidR="001A6DC6" w:rsidRPr="003B196C">
        <w:fldChar w:fldCharType="begin"/>
      </w:r>
      <w:r w:rsidR="001A6DC6" w:rsidRPr="003B196C">
        <w:instrText xml:space="preserve"> REF _Ref385941909 \r \h </w:instrText>
      </w:r>
      <w:r w:rsidR="001A6DC6" w:rsidRPr="003B196C">
        <w:fldChar w:fldCharType="separate"/>
      </w:r>
      <w:r w:rsidR="00BB710A" w:rsidRPr="003B196C">
        <w:t>3.1.2</w:t>
      </w:r>
      <w:r w:rsidR="001A6DC6" w:rsidRPr="003B196C">
        <w:fldChar w:fldCharType="end"/>
      </w:r>
      <w:r w:rsidR="001A6DC6" w:rsidRPr="003B196C">
        <w:t xml:space="preserve">-ben bemutatott </w:t>
      </w:r>
      <w:r w:rsidR="005044E0" w:rsidRPr="003B196C">
        <w:t>konstansokhoz, és rájuk is érvényes az, hogy ugyanazok a buktatók jöh</w:t>
      </w:r>
      <w:r w:rsidR="00373FCE" w:rsidRPr="003B196C">
        <w:t>etnek elő a használatuknál:</w:t>
      </w:r>
    </w:p>
    <w:p w:rsidR="00AE4E8F" w:rsidRPr="003B196C" w:rsidRDefault="004E3E59" w:rsidP="00373FCE">
      <w:pPr>
        <w:pStyle w:val="Kdrszlet"/>
      </w:pPr>
      <w:r w:rsidRPr="003B196C">
        <w:t>#define [makró neve]([paraméterek]) [makró törzse</w:t>
      </w:r>
      <w:r w:rsidR="00841FD6" w:rsidRPr="003B196C">
        <w:t>]</w:t>
      </w:r>
    </w:p>
    <w:p w:rsidR="00AE4E8F" w:rsidRPr="003B196C" w:rsidRDefault="00BD44EF" w:rsidP="00AE4E8F">
      <w:r w:rsidRPr="003B196C">
        <w:t xml:space="preserve">Tegyük fel, hogy szeretnénk makróként definiálni a maximum kiválasztást, mégpedig úgy, hogy a neki átadott elem közül visszatér </w:t>
      </w:r>
      <w:r w:rsidR="00030220">
        <w:t>a legnagyobbal.</w:t>
      </w:r>
    </w:p>
    <w:p w:rsidR="005E65B5" w:rsidRPr="003B196C" w:rsidRDefault="00373FCE" w:rsidP="00AE4E8F">
      <w:pPr>
        <w:pStyle w:val="Kdrszlet"/>
      </w:pPr>
      <w:r w:rsidRPr="003B196C">
        <w:t>// így definiálhatjuk a MAX makrót</w:t>
      </w:r>
      <w:r w:rsidRPr="003B196C">
        <w:br/>
        <w:t>// a szintaxis hasonló a konstansoknál megismertnél</w:t>
      </w:r>
      <w:r w:rsidRPr="003B196C">
        <w:br/>
        <w:t xml:space="preserve">// azzal a különbséggel, hogy zárójelben felsoroljuk a </w:t>
      </w:r>
      <w:r w:rsidRPr="003B196C">
        <w:br/>
        <w:t>// makró formális paramétereit is</w:t>
      </w:r>
      <w:r w:rsidRPr="003B196C">
        <w:br/>
        <w:t>#define MAX(</w:t>
      </w:r>
      <w:proofErr w:type="gramStart"/>
      <w:r w:rsidRPr="003B196C">
        <w:t>a</w:t>
      </w:r>
      <w:proofErr w:type="gramEnd"/>
      <w:r w:rsidRPr="003B196C">
        <w:t xml:space="preserve">,b) </w:t>
      </w:r>
      <w:r w:rsidR="00A07FC1" w:rsidRPr="003B196C">
        <w:t>((</w:t>
      </w:r>
      <w:r w:rsidRPr="003B196C">
        <w:t>a</w:t>
      </w:r>
      <w:r w:rsidR="00A07FC1" w:rsidRPr="003B196C">
        <w:t>)</w:t>
      </w:r>
      <w:r w:rsidRPr="003B196C">
        <w:t xml:space="preserve"> &gt; </w:t>
      </w:r>
      <w:r w:rsidR="00A07FC1" w:rsidRPr="003B196C">
        <w:t>(</w:t>
      </w:r>
      <w:r w:rsidRPr="003B196C">
        <w:t>b</w:t>
      </w:r>
      <w:r w:rsidR="00A07FC1" w:rsidRPr="003B196C">
        <w:t>)</w:t>
      </w:r>
      <w:r w:rsidRPr="003B196C">
        <w:t xml:space="preserve"> ? </w:t>
      </w:r>
      <w:r w:rsidR="00A07FC1" w:rsidRPr="003B196C">
        <w:t>(</w:t>
      </w:r>
      <w:r w:rsidRPr="003B196C">
        <w:t>a</w:t>
      </w:r>
      <w:proofErr w:type="gramStart"/>
      <w:r w:rsidR="00A07FC1" w:rsidRPr="003B196C">
        <w:t>)</w:t>
      </w:r>
      <w:r w:rsidRPr="003B196C">
        <w:t xml:space="preserve"> :</w:t>
      </w:r>
      <w:proofErr w:type="gramEnd"/>
      <w:r w:rsidRPr="003B196C">
        <w:t xml:space="preserve"> </w:t>
      </w:r>
      <w:r w:rsidR="00A07FC1" w:rsidRPr="003B196C">
        <w:t>(</w:t>
      </w:r>
      <w:r w:rsidRPr="003B196C">
        <w:t>b</w:t>
      </w:r>
      <w:r w:rsidR="00A07FC1" w:rsidRPr="003B196C">
        <w:t>))</w:t>
      </w:r>
    </w:p>
    <w:p w:rsidR="00373FCE" w:rsidRPr="003B196C" w:rsidRDefault="00373FCE" w:rsidP="00373FCE">
      <w:r w:rsidRPr="003B196C">
        <w:t>Mivel a makrók típus függetlenek, így a formális paraméterei is azok, ezért definiálásnál sem kell meghatározni, hogy milyen értékeket kaphatnak.</w:t>
      </w:r>
      <w:r w:rsidR="00F24881" w:rsidRPr="003B196C">
        <w:t xml:space="preserve"> A legtöbb esetben célszerű (ahol lehet) bezárójelezni a makró törzsében a formális paramétereket, hogy ne forduljanak elő ugyanazok a hibák, mint a konstansok esetében.</w:t>
      </w:r>
      <w:r w:rsidRPr="003B196C">
        <w:t xml:space="preserve"> </w:t>
      </w:r>
    </w:p>
    <w:p w:rsidR="00D43390" w:rsidRPr="003B196C" w:rsidRDefault="004C7557" w:rsidP="00F24881">
      <w:pPr>
        <w:pStyle w:val="Kdrszlet"/>
      </w:pPr>
      <w:proofErr w:type="gramStart"/>
      <w:r w:rsidRPr="003B196C">
        <w:t>printf(</w:t>
      </w:r>
      <w:proofErr w:type="gramEnd"/>
      <w:r w:rsidRPr="003B196C">
        <w:t>"%f\n", MAX(9,10));  // output: 10</w:t>
      </w:r>
      <w:r w:rsidRPr="003B196C">
        <w:br/>
        <w:t>// printf("%f\n", 9 &gt; 10 ? 9 : 10);</w:t>
      </w:r>
    </w:p>
    <w:p w:rsidR="003D4CCD" w:rsidRPr="003B196C" w:rsidRDefault="00A00333" w:rsidP="003D4CCD">
      <w:r w:rsidRPr="003B196C">
        <w:lastRenderedPageBreak/>
        <w:t xml:space="preserve">A makró törzsébe bármit írhatunk, és a </w:t>
      </w:r>
      <w:r w:rsidRPr="003B196C">
        <w:rPr>
          <w:rStyle w:val="KdrszletChar"/>
        </w:rPr>
        <w:t>\</w:t>
      </w:r>
      <w:r w:rsidRPr="003B196C">
        <w:t xml:space="preserve"> karakter segítségéve</w:t>
      </w:r>
      <w:r w:rsidR="00622A45" w:rsidRPr="003B196C">
        <w:t>l a</w:t>
      </w:r>
      <w:r w:rsidR="00FD1C42" w:rsidRPr="003B196C">
        <w:t xml:space="preserve">kár több sorba is </w:t>
      </w:r>
      <w:r w:rsidR="0087728E" w:rsidRPr="003B196C">
        <w:t>tördelhetjük</w:t>
      </w:r>
      <w:r w:rsidR="00FD1C42" w:rsidRPr="003B196C">
        <w:t xml:space="preserve"> azt:</w:t>
      </w:r>
    </w:p>
    <w:p w:rsidR="0087728E" w:rsidRPr="003B196C" w:rsidRDefault="003D4CCD" w:rsidP="00D966D6">
      <w:pPr>
        <w:pStyle w:val="Kdrszlet"/>
      </w:pPr>
      <w:r w:rsidRPr="003B196C">
        <w:t>// segítségével procedúrákat tudunk definiálni</w:t>
      </w:r>
      <w:r w:rsidRPr="003B196C">
        <w:br/>
      </w:r>
      <w:r w:rsidR="0087728E" w:rsidRPr="003B196C">
        <w:t>#define DEFINE_</w:t>
      </w:r>
      <w:proofErr w:type="gramStart"/>
      <w:r w:rsidR="0087728E" w:rsidRPr="003B196C">
        <w:t>PROC(</w:t>
      </w:r>
      <w:proofErr w:type="gramEnd"/>
      <w:r w:rsidR="0087728E" w:rsidRPr="003B196C">
        <w:t>name, params, body) \</w:t>
      </w:r>
      <w:r w:rsidRPr="003B196C">
        <w:br/>
      </w:r>
      <w:r w:rsidR="0087728E" w:rsidRPr="003B196C">
        <w:t xml:space="preserve">  void name(params) { \ </w:t>
      </w:r>
      <w:r w:rsidRPr="003B196C">
        <w:br/>
      </w:r>
      <w:r w:rsidR="0087728E" w:rsidRPr="003B196C">
        <w:t xml:space="preserve">    body \</w:t>
      </w:r>
      <w:r w:rsidRPr="003B196C">
        <w:br/>
      </w:r>
      <w:r w:rsidR="0087728E" w:rsidRPr="003B196C">
        <w:t xml:space="preserve">  }</w:t>
      </w:r>
      <w:r w:rsidR="003E7613" w:rsidRPr="003B196C">
        <w:br/>
        <w:t>// használata nagyon egyszerű</w:t>
      </w:r>
      <w:r w:rsidRPr="003B196C">
        <w:br/>
      </w:r>
      <w:r w:rsidR="0087728E" w:rsidRPr="003B196C">
        <w:t>DEFINE_PROC(sayHello, , printf("Hello World!\n"); )</w:t>
      </w:r>
    </w:p>
    <w:p w:rsidR="00FD1C42" w:rsidRPr="003B196C" w:rsidRDefault="00FD1C42" w:rsidP="0087728E">
      <w:r w:rsidRPr="003B196C">
        <w:t xml:space="preserve">A </w:t>
      </w:r>
      <w:r w:rsidRPr="003B196C">
        <w:rPr>
          <w:rStyle w:val="KdrszletChar"/>
        </w:rPr>
        <w:t>#[token neve]</w:t>
      </w:r>
      <w:r w:rsidRPr="003B196C">
        <w:t xml:space="preserve"> operátorral átalakíthatjuk a token értékét karaktersorozattá. Ezzel lehet egyszerűsíteni a nyomkövetést egyes helyzetekben:</w:t>
      </w:r>
    </w:p>
    <w:p w:rsidR="00FD1C42" w:rsidRPr="003B196C" w:rsidRDefault="00FD1C42" w:rsidP="00FD1C42">
      <w:pPr>
        <w:pStyle w:val="Kdrszlet"/>
      </w:pPr>
      <w:r w:rsidRPr="003B196C">
        <w:t>// definiáljuk a DEBUG_NUMBER makrót</w:t>
      </w:r>
      <w:r w:rsidRPr="003B196C">
        <w:br/>
        <w:t>#define DEBUG_</w:t>
      </w:r>
      <w:proofErr w:type="gramStart"/>
      <w:r w:rsidRPr="003B196C">
        <w:t>NUMBER(</w:t>
      </w:r>
      <w:proofErr w:type="gramEnd"/>
      <w:r w:rsidRPr="003B196C">
        <w:t>num) printf("debug: " #num " = %d\n", num)</w:t>
      </w:r>
      <w:r w:rsidRPr="003B196C">
        <w:br/>
        <w:t>DEBUG_NUMBER(1 + 2 + 3); // output: 1 + 2 + 3 = 6</w:t>
      </w:r>
    </w:p>
    <w:p w:rsidR="008B090A" w:rsidRPr="003B196C" w:rsidRDefault="008B090A" w:rsidP="00A02A85">
      <w:pPr>
        <w:pStyle w:val="Heading2"/>
      </w:pPr>
      <w:bookmarkStart w:id="12" w:name="_Toc387485883"/>
      <w:r w:rsidRPr="003B196C">
        <w:t xml:space="preserve">Metaprogramozás </w:t>
      </w:r>
      <w:r w:rsidR="00F70367" w:rsidRPr="003B196C">
        <w:t>JavaScript</w:t>
      </w:r>
      <w:r w:rsidRPr="003B196C">
        <w:t xml:space="preserve"> nyelven</w:t>
      </w:r>
      <w:bookmarkEnd w:id="12"/>
    </w:p>
    <w:p w:rsidR="00DF1824" w:rsidRPr="003B196C" w:rsidRDefault="008214BA" w:rsidP="004A63A3">
      <w:r w:rsidRPr="003B196C">
        <w:t xml:space="preserve">A </w:t>
      </w:r>
      <w:r w:rsidRPr="003B196C">
        <w:rPr>
          <w:rStyle w:val="Fogalom"/>
        </w:rPr>
        <w:t>JavaScript</w:t>
      </w:r>
      <w:r w:rsidRPr="003B196C">
        <w:t xml:space="preserve"> egy</w:t>
      </w:r>
      <w:r w:rsidR="00BE1793" w:rsidRPr="003B196C">
        <w:t xml:space="preserve"> prototípus-</w:t>
      </w:r>
      <w:r w:rsidRPr="003B196C">
        <w:t>alapú szkript nyelv, dinamikus típusozással, aminek legfőbb tulajdonsága, hogy a függvényeket kifejezésként</w:t>
      </w:r>
      <w:r w:rsidR="0077308A" w:rsidRPr="003B196C">
        <w:t xml:space="preserve"> is fel lehet használni. </w:t>
      </w:r>
    </w:p>
    <w:p w:rsidR="004A63A3" w:rsidRPr="003B196C" w:rsidRDefault="00424217" w:rsidP="004A63A3">
      <w:r w:rsidRPr="003B196C">
        <w:t xml:space="preserve">Napjainkra egy nagyon elterjedt nyelv lett belőle, hiszen könnyen tanulható, szintaxisa hasonlít a </w:t>
      </w:r>
      <w:r w:rsidRPr="003B196C">
        <w:rPr>
          <w:rStyle w:val="Fogalom"/>
        </w:rPr>
        <w:t>C</w:t>
      </w:r>
      <w:r w:rsidRPr="003B196C">
        <w:t xml:space="preserve"> alapú programozási nyelvekre és a we</w:t>
      </w:r>
      <w:r w:rsidR="00B9402A" w:rsidRPr="003B196C">
        <w:t>bfejlesztés elsődleges nyelve, amit minden böngésző támogat.</w:t>
      </w:r>
      <w:r w:rsidR="00084AC7" w:rsidRPr="003B196C">
        <w:t xml:space="preserve"> </w:t>
      </w:r>
      <w:r w:rsidR="007E67FA" w:rsidRPr="003B196C">
        <w:t xml:space="preserve">A </w:t>
      </w:r>
      <w:r w:rsidR="007E67FA" w:rsidRPr="003B196C">
        <w:rPr>
          <w:rStyle w:val="Fogalom"/>
        </w:rPr>
        <w:t>JavaScript</w:t>
      </w:r>
      <w:r w:rsidR="007E67FA" w:rsidRPr="003B196C">
        <w:t xml:space="preserve"> annyira népszerű lett, hogy egyes </w:t>
      </w:r>
      <w:r w:rsidR="00E102DB">
        <w:t xml:space="preserve">operációs </w:t>
      </w:r>
      <w:r w:rsidR="007E67FA" w:rsidRPr="003B196C">
        <w:t xml:space="preserve">rendszereken (mint pl.: </w:t>
      </w:r>
      <w:r w:rsidR="007E67FA" w:rsidRPr="003B196C">
        <w:rPr>
          <w:rStyle w:val="Fogalom"/>
        </w:rPr>
        <w:t>Ubuntu</w:t>
      </w:r>
      <w:r w:rsidR="007E67FA" w:rsidRPr="003B196C">
        <w:t xml:space="preserve"> vagy </w:t>
      </w:r>
      <w:r w:rsidR="007E67FA" w:rsidRPr="003B196C">
        <w:rPr>
          <w:rStyle w:val="Fogalom"/>
        </w:rPr>
        <w:t>Windows</w:t>
      </w:r>
      <w:r w:rsidR="007E67FA" w:rsidRPr="003B196C">
        <w:t xml:space="preserve">) már tervezik (vagy már be is vezették), hogy önállóan futtatható grafikus alkalmazásokat is lehessen a segítségével készíteni. </w:t>
      </w:r>
    </w:p>
    <w:p w:rsidR="00C70D72" w:rsidRPr="003B196C" w:rsidRDefault="00AE03FE" w:rsidP="004A63A3">
      <w:r w:rsidRPr="003B196C">
        <w:t>Elterjedtségének az oka, hogy rendkívül testresz</w:t>
      </w:r>
      <w:r w:rsidR="00E102DB">
        <w:t>abhat</w:t>
      </w:r>
      <w:r w:rsidR="002D52BB">
        <w:t>ó</w:t>
      </w:r>
      <w:r w:rsidRPr="003B196C">
        <w:t>, azaz olyan nyelvi elemeket is lehet vele szimulálni (mint pl.: osztályok, tulajdonságok, objektumok közötti öröklődés stb.), amit eredetileg nem támogat.</w:t>
      </w:r>
    </w:p>
    <w:p w:rsidR="00AE03FE" w:rsidRPr="003B196C" w:rsidRDefault="009A6B01" w:rsidP="004A63A3">
      <w:r w:rsidRPr="003B196C">
        <w:t xml:space="preserve"> Ebben a fejezetben viszont a metaprogramozáshoz szükséges nyelvi eszközeit fogjuk részletesebben megvizsgálni.</w:t>
      </w:r>
      <w:r w:rsidR="00AE03FE" w:rsidRPr="003B196C">
        <w:t xml:space="preserve"> </w:t>
      </w:r>
    </w:p>
    <w:p w:rsidR="007A0CD6" w:rsidRPr="003B196C" w:rsidRDefault="007A0CD6" w:rsidP="007A0CD6">
      <w:pPr>
        <w:pStyle w:val="Heading3"/>
      </w:pPr>
      <w:bookmarkStart w:id="13" w:name="_Toc387485884"/>
      <w:r w:rsidRPr="003B196C">
        <w:lastRenderedPageBreak/>
        <w:t>JavaScript nyelvi alapjai, érdekességei</w:t>
      </w:r>
      <w:bookmarkEnd w:id="13"/>
    </w:p>
    <w:p w:rsidR="007A0CD6" w:rsidRPr="003B196C" w:rsidRDefault="007A0CD6" w:rsidP="007A0CD6">
      <w:r w:rsidRPr="003B196C">
        <w:t xml:space="preserve">Lássuk, hogy pontosan </w:t>
      </w:r>
      <w:r w:rsidR="003D713F" w:rsidRPr="003B196C">
        <w:t>milyen nyelvi lehetőségek állnak rendelkezésünkre ahhoz, hogy dinamikusan, futásidőben újabb és újabb struktúrákat hozzunk létre.</w:t>
      </w:r>
    </w:p>
    <w:p w:rsidR="00C75B4B" w:rsidRPr="003B196C" w:rsidRDefault="00C75B4B" w:rsidP="00C75B4B">
      <w:pPr>
        <w:pStyle w:val="Heading4"/>
      </w:pPr>
      <w:r w:rsidRPr="003B196C">
        <w:t>Függvények a nyelvben</w:t>
      </w:r>
    </w:p>
    <w:p w:rsidR="003D713F" w:rsidRPr="003B196C" w:rsidRDefault="003D713F" w:rsidP="007A0CD6">
      <w:r w:rsidRPr="003B196C">
        <w:t>Az egyik legfontosabb lehetőségünk az lesz, hogy a függvények a nyelvben ugyanúgy ob</w:t>
      </w:r>
      <w:r w:rsidR="00596701" w:rsidRPr="003B196C">
        <w:t xml:space="preserve">jektumokként vannak definiálva, ezért bármilyen változónak értékül adhatjuk, illetve akár függvények aktuális paramétereként is használhatjuk őket. </w:t>
      </w:r>
      <w:r w:rsidRPr="003B196C">
        <w:t xml:space="preserve"> </w:t>
      </w:r>
    </w:p>
    <w:p w:rsidR="00231691" w:rsidRPr="003B196C" w:rsidRDefault="00231691" w:rsidP="00231691">
      <w:pPr>
        <w:pStyle w:val="Kdrszlet"/>
      </w:pPr>
      <w:r w:rsidRPr="003B196C">
        <w:t>// a max nevű változónak egy függvényt adunk értékül</w:t>
      </w:r>
      <w:r w:rsidRPr="003B196C">
        <w:br/>
        <w:t>var max = function(</w:t>
      </w:r>
      <w:proofErr w:type="gramStart"/>
      <w:r w:rsidRPr="003B196C">
        <w:t>a</w:t>
      </w:r>
      <w:proofErr w:type="gramEnd"/>
      <w:r w:rsidRPr="003B196C">
        <w:t>, b) {</w:t>
      </w:r>
      <w:r w:rsidRPr="003B196C">
        <w:br/>
      </w:r>
      <w:r w:rsidRPr="003B196C">
        <w:tab/>
        <w:t xml:space="preserve">return a &gt; b ? </w:t>
      </w:r>
      <w:proofErr w:type="gramStart"/>
      <w:r w:rsidRPr="003B196C">
        <w:t>a</w:t>
      </w:r>
      <w:proofErr w:type="gramEnd"/>
      <w:r w:rsidRPr="003B196C">
        <w:t xml:space="preserve"> : b;</w:t>
      </w:r>
      <w:r w:rsidRPr="003B196C">
        <w:br/>
        <w:t>}</w:t>
      </w:r>
      <w:r w:rsidRPr="003B196C">
        <w:br/>
        <w:t xml:space="preserve">// mivel a max egy függvényt tartalmazó változó, ezért </w:t>
      </w:r>
      <w:r w:rsidRPr="003B196C">
        <w:br/>
        <w:t>// függvényként fog viselkedni, vagyis ugyanúgy meghívhatjuk</w:t>
      </w:r>
      <w:r w:rsidRPr="003B196C">
        <w:br/>
        <w:t>console.log(max(1, 3)) // output: 3</w:t>
      </w:r>
    </w:p>
    <w:p w:rsidR="00736D0C" w:rsidRPr="003B196C" w:rsidRDefault="00492DC2" w:rsidP="00736D0C">
      <w:r w:rsidRPr="003B196C">
        <w:t>A függvények akár visszatérési értékek is lehetnek egy függvényen belül, ami rengeteg lehetőséget ad a fejlesztő kezébe. A következő példa</w:t>
      </w:r>
      <w:r w:rsidR="001C3FD4" w:rsidRPr="003B196C">
        <w:t xml:space="preserve"> megmutatja, hogy hogyan is lehet használni a függvényeket visszatérési értékként</w:t>
      </w:r>
      <w:r w:rsidRPr="003B196C">
        <w:t>:</w:t>
      </w:r>
    </w:p>
    <w:p w:rsidR="00492DC2" w:rsidRPr="003B196C" w:rsidRDefault="001C3FD4" w:rsidP="001C3FD4">
      <w:pPr>
        <w:pStyle w:val="Kdrszlet"/>
      </w:pPr>
      <w:proofErr w:type="gramStart"/>
      <w:r w:rsidRPr="003B196C">
        <w:t xml:space="preserve">// definiálunk egy add függvényt, </w:t>
      </w:r>
      <w:r w:rsidRPr="003B196C">
        <w:br/>
        <w:t xml:space="preserve">// amivel két számot lehet </w:t>
      </w:r>
      <w:r w:rsidRPr="003B196C">
        <w:br/>
        <w:t>var add = function(a) {</w:t>
      </w:r>
      <w:r w:rsidRPr="003B196C">
        <w:br/>
        <w:t xml:space="preserve">     // visszatérési értékként egy függvényt fogjunk visszaadni</w:t>
      </w:r>
      <w:r w:rsidRPr="003B196C">
        <w:br/>
      </w:r>
      <w:r w:rsidRPr="003B196C">
        <w:tab/>
        <w:t xml:space="preserve">return function(b) </w:t>
      </w:r>
      <w:r w:rsidRPr="003B196C">
        <w:br/>
        <w:t xml:space="preserve">           // itt végezzük el végül az összeadást</w:t>
      </w:r>
      <w:r w:rsidRPr="003B196C">
        <w:br/>
      </w:r>
      <w:r w:rsidRPr="003B196C">
        <w:tab/>
      </w:r>
      <w:r w:rsidRPr="003B196C">
        <w:tab/>
        <w:t>return a + b;</w:t>
      </w:r>
      <w:r w:rsidRPr="003B196C">
        <w:br/>
      </w:r>
      <w:r w:rsidRPr="003B196C">
        <w:tab/>
        <w:t>}</w:t>
      </w:r>
      <w:r w:rsidRPr="003B196C">
        <w:br/>
        <w:t>}</w:t>
      </w:r>
      <w:r w:rsidRPr="003B196C">
        <w:br/>
        <w:t xml:space="preserve">// definiálunk egy olyan addToOne függvényt is, </w:t>
      </w:r>
      <w:r w:rsidRPr="003B196C">
        <w:br/>
        <w:t>// amivel az (1 + b) műveleteket lehet elvégezni</w:t>
      </w:r>
      <w:r w:rsidRPr="003B196C">
        <w:br/>
        <w:t>var addToOne = add(1);</w:t>
      </w:r>
      <w:r w:rsidRPr="003B196C">
        <w:br/>
        <w:t>// mindkét esetben az eredmény ugyanannyi lesz</w:t>
      </w:r>
      <w:r w:rsidRPr="003B196C">
        <w:br/>
      </w:r>
      <w:r w:rsidRPr="003B196C">
        <w:lastRenderedPageBreak/>
        <w:t>console.log(add(1)(10));</w:t>
      </w:r>
      <w:r w:rsidRPr="003B196C">
        <w:tab/>
        <w:t xml:space="preserve"> // output: 11</w:t>
      </w:r>
      <w:r w:rsidRPr="003B196C">
        <w:br/>
        <w:t>console.log(addToOne(10))   // output: 11</w:t>
      </w:r>
      <w:proofErr w:type="gramEnd"/>
    </w:p>
    <w:p w:rsidR="00E72F26" w:rsidRPr="003B196C" w:rsidRDefault="00E72F26" w:rsidP="00E72F26">
      <w:r w:rsidRPr="003B196C">
        <w:t xml:space="preserve">A függvényeket nemcsak a </w:t>
      </w:r>
      <w:r w:rsidRPr="003B196C">
        <w:rPr>
          <w:rStyle w:val="KdrszletChar"/>
        </w:rPr>
        <w:t>()</w:t>
      </w:r>
      <w:r w:rsidRPr="003B196C">
        <w:t xml:space="preserve"> operátorral lehet meghívni, hanem használhatjuk az </w:t>
      </w:r>
      <w:proofErr w:type="gramStart"/>
      <w:r w:rsidRPr="003B196C">
        <w:rPr>
          <w:rStyle w:val="KdrszletChar"/>
        </w:rPr>
        <w:t>apply</w:t>
      </w:r>
      <w:r w:rsidR="00B236C1" w:rsidRPr="003B196C">
        <w:rPr>
          <w:rStyle w:val="KdrszletChar"/>
        </w:rPr>
        <w:t>(</w:t>
      </w:r>
      <w:proofErr w:type="gramEnd"/>
      <w:r w:rsidR="00B236C1" w:rsidRPr="003B196C">
        <w:rPr>
          <w:rStyle w:val="KdrszletChar"/>
        </w:rPr>
        <w:t>)</w:t>
      </w:r>
      <w:r w:rsidRPr="003B196C">
        <w:t xml:space="preserve"> és </w:t>
      </w:r>
      <w:r w:rsidRPr="003B196C">
        <w:rPr>
          <w:rStyle w:val="KdrszletChar"/>
        </w:rPr>
        <w:t>call</w:t>
      </w:r>
      <w:r w:rsidR="00B236C1" w:rsidRPr="003B196C">
        <w:rPr>
          <w:rStyle w:val="KdrszletChar"/>
        </w:rPr>
        <w:t>()</w:t>
      </w:r>
      <w:r w:rsidRPr="003B196C">
        <w:t xml:space="preserve"> metódusait is. </w:t>
      </w:r>
      <w:r w:rsidR="005D15BB">
        <w:t xml:space="preserve">Ezekkel </w:t>
      </w:r>
      <w:r w:rsidR="00B236C1" w:rsidRPr="003B196C">
        <w:t>mondhatjuk</w:t>
      </w:r>
      <w:r w:rsidR="005D15BB">
        <w:t xml:space="preserve"> meg</w:t>
      </w:r>
      <w:r w:rsidR="00B236C1" w:rsidRPr="003B196C">
        <w:t xml:space="preserve">, hogy a függvény </w:t>
      </w:r>
      <w:r w:rsidR="00B236C1" w:rsidRPr="003B196C">
        <w:rPr>
          <w:rStyle w:val="KdrszletChar"/>
        </w:rPr>
        <w:t>this</w:t>
      </w:r>
      <w:r w:rsidR="00B236C1" w:rsidRPr="003B196C">
        <w:t xml:space="preserve"> paramétere éppen melyik objektumra mutasson</w:t>
      </w:r>
      <w:r w:rsidR="00B236C1" w:rsidRPr="003B196C">
        <w:rPr>
          <w:rStyle w:val="FootnoteReference"/>
        </w:rPr>
        <w:footnoteReference w:id="1"/>
      </w:r>
      <w:r w:rsidR="00B236C1" w:rsidRPr="003B196C">
        <w:t xml:space="preserve">. </w:t>
      </w:r>
      <w:r w:rsidR="00B236C1" w:rsidRPr="003B196C">
        <w:tab/>
      </w:r>
    </w:p>
    <w:p w:rsidR="0005459A" w:rsidRPr="003B196C" w:rsidRDefault="00922867" w:rsidP="00BD5F63">
      <w:pPr>
        <w:pStyle w:val="Kdrszlet"/>
      </w:pPr>
      <w:proofErr w:type="gramStart"/>
      <w:r w:rsidRPr="003B196C">
        <w:t>// definiáljuk a person objektumnak a toString metódust</w:t>
      </w:r>
      <w:r w:rsidRPr="003B196C">
        <w:br/>
      </w:r>
      <w:r w:rsidR="0005459A" w:rsidRPr="003B196C">
        <w:t>person.toString</w:t>
      </w:r>
      <w:r w:rsidRPr="003B196C">
        <w:t xml:space="preserve"> </w:t>
      </w:r>
      <w:r w:rsidR="0005459A" w:rsidRPr="003B196C">
        <w:t>= function() {</w:t>
      </w:r>
      <w:r w:rsidRPr="003B196C">
        <w:br/>
        <w:t xml:space="preserve">     // a this ebben a pillanatban a person-ra mutat</w:t>
      </w:r>
      <w:r w:rsidR="00BD5F63" w:rsidRPr="003B196C">
        <w:br/>
      </w:r>
      <w:r w:rsidR="0005459A" w:rsidRPr="003B196C">
        <w:tab/>
        <w:t>return this.name + " (" + this.age + ")";</w:t>
      </w:r>
      <w:r w:rsidR="00BD5F63" w:rsidRPr="003B196C">
        <w:br/>
        <w:t>};</w:t>
      </w:r>
      <w:r w:rsidRPr="003B196C">
        <w:br/>
        <w:t>// definiálunk egy bobby nevű változót, aminek</w:t>
      </w:r>
      <w:r w:rsidRPr="003B196C">
        <w:br/>
        <w:t>// megegyeznek az adattagjai a person objektummal</w:t>
      </w:r>
      <w:r w:rsidR="00BD5F63" w:rsidRPr="003B196C">
        <w:br/>
        <w:t>var bobby = {</w:t>
      </w:r>
      <w:r w:rsidR="00BD5F63" w:rsidRPr="003B196C">
        <w:br/>
      </w:r>
      <w:r w:rsidR="00BD5F63" w:rsidRPr="003B196C">
        <w:tab/>
        <w:t>name: "Bobby",</w:t>
      </w:r>
      <w:r w:rsidR="00BD5F63" w:rsidRPr="003B196C">
        <w:br/>
      </w:r>
      <w:r w:rsidR="00BD5F63" w:rsidRPr="003B196C">
        <w:tab/>
        <w:t>age: 60</w:t>
      </w:r>
      <w:r w:rsidR="00BD5F63" w:rsidRPr="003B196C">
        <w:br/>
        <w:t>}</w:t>
      </w:r>
      <w:r w:rsidR="00BD5F63" w:rsidRPr="003B196C">
        <w:br/>
      </w:r>
      <w:r w:rsidRPr="003B196C">
        <w:t xml:space="preserve">// ha alapértelmezetten használjuk, </w:t>
      </w:r>
      <w:r w:rsidRPr="003B196C">
        <w:br/>
        <w:t>// akkor a this a person-ra fog mutatni</w:t>
      </w:r>
      <w:r w:rsidRPr="003B196C">
        <w:br/>
      </w:r>
      <w:r w:rsidR="0005459A" w:rsidRPr="003B196C">
        <w:t>console.log(person.toString())</w:t>
      </w:r>
      <w:r w:rsidR="0005459A" w:rsidRPr="003B196C">
        <w:tab/>
      </w:r>
      <w:r w:rsidR="0005459A" w:rsidRPr="003B196C">
        <w:tab/>
        <w:t>// output: John Doe (34)</w:t>
      </w:r>
      <w:r w:rsidRPr="003B196C">
        <w:br/>
      </w:r>
      <w:r w:rsidRPr="003B196C">
        <w:br/>
        <w:t>// ha az apply első paraméterének megadjuk a bobby objektumot</w:t>
      </w:r>
      <w:r w:rsidRPr="003B196C">
        <w:br/>
        <w:t>// akkor a this a bobby-ra fog mutatni</w:t>
      </w:r>
      <w:r w:rsidR="00BD5F63" w:rsidRPr="003B196C">
        <w:br/>
      </w:r>
      <w:r w:rsidR="0005459A" w:rsidRPr="003B196C">
        <w:t>console.log(person.toString.apply(bobby))</w:t>
      </w:r>
      <w:proofErr w:type="gramEnd"/>
      <w:r w:rsidR="0005459A" w:rsidRPr="003B196C">
        <w:t xml:space="preserve">  // output: Bobby (60)</w:t>
      </w:r>
    </w:p>
    <w:p w:rsidR="00B236C1" w:rsidRPr="003B196C" w:rsidRDefault="00B236C1" w:rsidP="0005459A">
      <w:r w:rsidRPr="003B196C">
        <w:t xml:space="preserve">Az </w:t>
      </w:r>
      <w:proofErr w:type="gramStart"/>
      <w:r w:rsidRPr="003B196C">
        <w:rPr>
          <w:rStyle w:val="KdrszletChar"/>
        </w:rPr>
        <w:t>apply(</w:t>
      </w:r>
      <w:proofErr w:type="gramEnd"/>
      <w:r w:rsidRPr="003B196C">
        <w:rPr>
          <w:rStyle w:val="KdrszletChar"/>
        </w:rPr>
        <w:t>)</w:t>
      </w:r>
      <w:r w:rsidRPr="003B196C">
        <w:t xml:space="preserve"> és a </w:t>
      </w:r>
      <w:r w:rsidRPr="003B196C">
        <w:rPr>
          <w:rStyle w:val="KdrszletChar"/>
        </w:rPr>
        <w:t>call()</w:t>
      </w:r>
      <w:r w:rsidRPr="003B196C">
        <w:t xml:space="preserve"> között az a különbség, hogy az </w:t>
      </w:r>
      <w:r w:rsidR="0005459A" w:rsidRPr="003B196C">
        <w:t>előbbinek</w:t>
      </w:r>
      <w:r w:rsidRPr="003B196C">
        <w:t xml:space="preserve"> az aktuális paramétereket egy tömbben, míg </w:t>
      </w:r>
      <w:r w:rsidR="0005459A" w:rsidRPr="003B196C">
        <w:t>az utóbbinak egyenként</w:t>
      </w:r>
      <w:r w:rsidR="00FF4200" w:rsidRPr="003B196C">
        <w:t xml:space="preserve"> kell átadni, de mindkettő függvény első paraméterének azt kell megadni, hogy a </w:t>
      </w:r>
      <w:r w:rsidR="00FF4200" w:rsidRPr="003B196C">
        <w:rPr>
          <w:rStyle w:val="KdrszletChar"/>
        </w:rPr>
        <w:t>this</w:t>
      </w:r>
      <w:r w:rsidR="00FF4200" w:rsidRPr="003B196C">
        <w:t xml:space="preserve"> paraméter hova mutasson. </w:t>
      </w:r>
    </w:p>
    <w:p w:rsidR="00C75B4B" w:rsidRPr="003B196C" w:rsidRDefault="00C75B4B" w:rsidP="00C75B4B">
      <w:pPr>
        <w:pStyle w:val="Heading4"/>
      </w:pPr>
      <w:r w:rsidRPr="003B196C">
        <w:lastRenderedPageBreak/>
        <w:t>Objektumok a nyelvben</w:t>
      </w:r>
    </w:p>
    <w:p w:rsidR="000C2639" w:rsidRPr="003B196C" w:rsidRDefault="000C2639" w:rsidP="000C2639">
      <w:r w:rsidRPr="003B196C">
        <w:t xml:space="preserve">A </w:t>
      </w:r>
      <w:r w:rsidRPr="003B196C">
        <w:rPr>
          <w:rStyle w:val="Fogalom"/>
        </w:rPr>
        <w:t>JavaScript</w:t>
      </w:r>
      <w:r w:rsidRPr="003B196C">
        <w:t xml:space="preserve"> nyelvben sz</w:t>
      </w:r>
      <w:r w:rsidR="00102538">
        <w:t>inte minden objektumnak számít,</w:t>
      </w:r>
      <w:r w:rsidR="00D87840">
        <w:t xml:space="preserve"> e</w:t>
      </w:r>
      <w:r w:rsidR="004D7DBF" w:rsidRPr="003B196C">
        <w:t>gyedül a vezérlési szerkezetek és a primitív típusok (</w:t>
      </w:r>
      <w:r w:rsidR="002D680C" w:rsidRPr="003B196C">
        <w:rPr>
          <w:rStyle w:val="KdrszletChar"/>
        </w:rPr>
        <w:t>number</w:t>
      </w:r>
      <w:r w:rsidR="004D7DBF" w:rsidRPr="003B196C">
        <w:t xml:space="preserve">, </w:t>
      </w:r>
      <w:r w:rsidR="002D680C" w:rsidRPr="003B196C">
        <w:rPr>
          <w:rStyle w:val="KdrszletChar"/>
        </w:rPr>
        <w:t>string</w:t>
      </w:r>
      <w:r w:rsidR="002D680C" w:rsidRPr="003B196C">
        <w:t xml:space="preserve">, </w:t>
      </w:r>
      <w:r w:rsidR="002D680C" w:rsidRPr="003B196C">
        <w:rPr>
          <w:rStyle w:val="KdrszletChar"/>
        </w:rPr>
        <w:t>boolean</w:t>
      </w:r>
      <w:r w:rsidR="002D680C" w:rsidRPr="003B196C">
        <w:t xml:space="preserve">, </w:t>
      </w:r>
      <w:r w:rsidR="002D680C" w:rsidRPr="003B196C">
        <w:rPr>
          <w:rStyle w:val="KdrszletChar"/>
        </w:rPr>
        <w:t>undefined</w:t>
      </w:r>
      <w:r w:rsidR="004D7DBF" w:rsidRPr="003B196C">
        <w:t>) nem. Az objektumok (</w:t>
      </w:r>
      <w:r w:rsidR="004D7DBF" w:rsidRPr="003B196C">
        <w:rPr>
          <w:rStyle w:val="KdrszletChar"/>
        </w:rPr>
        <w:t>Object</w:t>
      </w:r>
      <w:r w:rsidR="004D7DBF" w:rsidRPr="003B196C">
        <w:t xml:space="preserve">) több olyan tulajdonsággal is rendelkeznek, amire a későbbiekben szükségünk lehet. </w:t>
      </w:r>
    </w:p>
    <w:p w:rsidR="004D7DBF" w:rsidRPr="003B196C" w:rsidRDefault="009B6023" w:rsidP="000C2639">
      <w:r>
        <w:t>Az egyik ilyen tulajdonság az</w:t>
      </w:r>
      <w:r w:rsidR="004D7DBF" w:rsidRPr="003B196C">
        <w:t xml:space="preserve">, hogy hogyan reprezentálja a benne található adattagokat és metódusokat, ugyanis minden objektum valójában egy asszociatív tömb és az adattagok nevei a kulcsok a hozzájuk tartozó értékekhez. </w:t>
      </w:r>
      <w:r w:rsidR="00684F3D" w:rsidRPr="003B196C">
        <w:t>Ezt szemlélteti a következő példa is:</w:t>
      </w:r>
    </w:p>
    <w:p w:rsidR="00684F3D" w:rsidRPr="003B196C" w:rsidRDefault="00684F3D" w:rsidP="00684F3D">
      <w:pPr>
        <w:pStyle w:val="Kdrszlet"/>
      </w:pPr>
      <w:proofErr w:type="gramStart"/>
      <w:r w:rsidRPr="003B196C">
        <w:t>// definiálunk egy person nevű objektumot</w:t>
      </w:r>
      <w:r w:rsidRPr="003B196C">
        <w:br/>
        <w:t>var person = {</w:t>
      </w:r>
      <w:r w:rsidRPr="003B196C">
        <w:br/>
      </w:r>
      <w:r w:rsidRPr="003B196C">
        <w:tab/>
        <w:t>name: "John Doe",  // a name adattag</w:t>
      </w:r>
      <w:r w:rsidRPr="003B196C">
        <w:br/>
      </w:r>
      <w:r w:rsidRPr="003B196C">
        <w:tab/>
        <w:t>age: 34            // az age adattag</w:t>
      </w:r>
      <w:r w:rsidRPr="003B196C">
        <w:br/>
        <w:t>}</w:t>
      </w:r>
      <w:r w:rsidRPr="003B196C">
        <w:br/>
      </w:r>
      <w:r w:rsidR="00020ABB" w:rsidRPr="003B196C">
        <w:t xml:space="preserve">// a . operátorral érjük el a name adattagot </w:t>
      </w:r>
      <w:r w:rsidR="00020ABB" w:rsidRPr="003B196C">
        <w:br/>
      </w:r>
      <w:r w:rsidRPr="003B196C">
        <w:t xml:space="preserve">person.name = "John";  </w:t>
      </w:r>
      <w:r w:rsidR="00020ABB" w:rsidRPr="003B196C">
        <w:br/>
      </w:r>
      <w:r w:rsidRPr="003B196C">
        <w:t xml:space="preserve">// </w:t>
      </w:r>
      <w:r w:rsidR="00020ABB" w:rsidRPr="003B196C">
        <w:t>de az előző utasítás ekvivalens ezzel,</w:t>
      </w:r>
      <w:r w:rsidR="00020ABB" w:rsidRPr="003B196C">
        <w:br/>
        <w:t xml:space="preserve">// ugyanis az objektumok asszociatív tömbökként </w:t>
      </w:r>
      <w:r w:rsidR="00020ABB" w:rsidRPr="003B196C">
        <w:br/>
        <w:t xml:space="preserve">// vannak értelmezve: </w:t>
      </w:r>
      <w:r w:rsidRPr="003B196C">
        <w:br/>
        <w:t>person["name"] = "John";</w:t>
      </w:r>
      <w:r w:rsidRPr="003B196C">
        <w:br/>
        <w:t xml:space="preserve">console.log(person["age"]) </w:t>
      </w:r>
      <w:r w:rsidR="00020ABB" w:rsidRPr="003B196C">
        <w:t xml:space="preserve"> </w:t>
      </w:r>
      <w:r w:rsidRPr="003B196C">
        <w:t>// output: 34</w:t>
      </w:r>
      <w:proofErr w:type="gramEnd"/>
    </w:p>
    <w:p w:rsidR="00433609" w:rsidRPr="003B196C" w:rsidRDefault="00433609" w:rsidP="00433609">
      <w:r w:rsidRPr="003B196C">
        <w:t xml:space="preserve">Egy másik jellegzetes tulajdonsága az objektumoknak (ami a </w:t>
      </w:r>
      <w:r w:rsidRPr="003B196C">
        <w:rPr>
          <w:rStyle w:val="Fogalom"/>
        </w:rPr>
        <w:t>Ruby</w:t>
      </w:r>
      <w:r w:rsidRPr="003B196C">
        <w:t xml:space="preserve"> szkriptnyelvnél </w:t>
      </w:r>
      <w:r w:rsidR="00480AEE" w:rsidRPr="003B196C">
        <w:t>is szintén jelen van</w:t>
      </w:r>
      <w:r w:rsidRPr="003B196C">
        <w:t xml:space="preserve">) az, hogy bármikor újabb adattagokkal egészíthetjük őket. Továbbá ha olyan adattagra szeretnénk hivatkozni, amit nem tartalmaz maga az objektum, akkor fordítási (vagy inkább futási) hiba dobása nélkül egy </w:t>
      </w:r>
      <w:r w:rsidRPr="003B196C">
        <w:rPr>
          <w:rStyle w:val="KdrszletChar"/>
        </w:rPr>
        <w:t>undefined</w:t>
      </w:r>
      <w:r w:rsidRPr="003B196C">
        <w:t xml:space="preserve"> értékkel tér vissza. Ezt szemlélteti a következő példa (ami az előző folytatása):</w:t>
      </w:r>
    </w:p>
    <w:p w:rsidR="00433609" w:rsidRPr="003B196C" w:rsidRDefault="00433609" w:rsidP="00433609">
      <w:pPr>
        <w:pStyle w:val="Kdrszlet"/>
      </w:pPr>
      <w:r w:rsidRPr="003B196C">
        <w:t>// mivel még nem deklaráltuk a citizenship-et</w:t>
      </w:r>
      <w:r w:rsidRPr="003B196C">
        <w:br/>
        <w:t>// ezért undefined értéket kapunk eredményül</w:t>
      </w:r>
      <w:r w:rsidRPr="003B196C">
        <w:br/>
      </w:r>
      <w:proofErr w:type="gramStart"/>
      <w:r w:rsidRPr="003B196C">
        <w:t>console.log(</w:t>
      </w:r>
      <w:proofErr w:type="gramEnd"/>
      <w:r w:rsidRPr="003B196C">
        <w:t>person.citizenship)</w:t>
      </w:r>
      <w:r w:rsidRPr="003B196C">
        <w:tab/>
        <w:t xml:space="preserve"> // output: undefined</w:t>
      </w:r>
      <w:r w:rsidRPr="003B196C">
        <w:br/>
        <w:t>// egyszerűen kiegészíthetjük plusz adattaggal</w:t>
      </w:r>
      <w:r w:rsidRPr="003B196C">
        <w:br/>
      </w:r>
      <w:r w:rsidRPr="003B196C">
        <w:lastRenderedPageBreak/>
        <w:t>person.citizenship = "hun";</w:t>
      </w:r>
      <w:r w:rsidRPr="003B196C">
        <w:br/>
        <w:t>// ezután már undefined helyett a "hun" értéket kapjuk</w:t>
      </w:r>
      <w:r w:rsidRPr="003B196C">
        <w:br/>
        <w:t>console.log(person.citizenship)  // output: hun</w:t>
      </w:r>
    </w:p>
    <w:p w:rsidR="00085FCE" w:rsidRPr="003B196C" w:rsidRDefault="009E140E" w:rsidP="00590602">
      <w:r w:rsidRPr="003B196C">
        <w:t xml:space="preserve">Azzal, hogy futási időben tudunk új adattagokat hozzáadni az objektumainkhoz, új lehetőségek nyílnak meg a fejlesztők számára a metaprogramozásban. </w:t>
      </w:r>
    </w:p>
    <w:p w:rsidR="00590602" w:rsidRPr="003B196C" w:rsidRDefault="00085FCE" w:rsidP="00590602">
      <w:r w:rsidRPr="003B196C">
        <w:t>Ezzel a technikával dinamikusan állíthatunk elő objektumokat valamilyen gyártó (</w:t>
      </w:r>
      <w:r w:rsidRPr="003B196C">
        <w:rPr>
          <w:rStyle w:val="Fogalom"/>
        </w:rPr>
        <w:t>factory</w:t>
      </w:r>
      <w:r w:rsidRPr="003B196C">
        <w:t xml:space="preserve">) minta alapján. </w:t>
      </w:r>
      <w:r w:rsidR="0046595D" w:rsidRPr="003B196C">
        <w:t>A következő példa is ezt szemlélteti:</w:t>
      </w:r>
    </w:p>
    <w:p w:rsidR="007F4556" w:rsidRPr="003B196C" w:rsidRDefault="0046595D" w:rsidP="007F4556">
      <w:pPr>
        <w:pStyle w:val="Kdrszlet"/>
      </w:pPr>
      <w:proofErr w:type="gramStart"/>
      <w:r w:rsidRPr="003B196C">
        <w:t>var person = function(name, age, job) {</w:t>
      </w:r>
      <w:r w:rsidRPr="003B196C">
        <w:br/>
      </w:r>
      <w:r w:rsidRPr="003B196C">
        <w:tab/>
        <w:t>// a result változóban fogjuk tárolni azt az objektumot,</w:t>
      </w:r>
      <w:r w:rsidRPr="003B196C">
        <w:br/>
        <w:t xml:space="preserve">     // amivel később visszatérünk</w:t>
      </w:r>
      <w:r w:rsidRPr="003B196C">
        <w:br/>
      </w:r>
      <w:r w:rsidRPr="003B196C">
        <w:tab/>
        <w:t>var result = {</w:t>
      </w:r>
      <w:r w:rsidRPr="003B196C">
        <w:br/>
      </w:r>
      <w:r w:rsidRPr="003B196C">
        <w:tab/>
      </w:r>
      <w:r w:rsidRPr="003B196C">
        <w:tab/>
        <w:t>name: name,</w:t>
      </w:r>
      <w:r w:rsidRPr="003B196C">
        <w:br/>
      </w:r>
      <w:r w:rsidRPr="003B196C">
        <w:tab/>
      </w:r>
      <w:r w:rsidRPr="003B196C">
        <w:tab/>
        <w:t>age: age</w:t>
      </w:r>
      <w:r w:rsidRPr="003B196C">
        <w:br/>
      </w:r>
      <w:r w:rsidRPr="003B196C">
        <w:tab/>
        <w:t>};</w:t>
      </w:r>
      <w:r w:rsidR="007F4556" w:rsidRPr="003B196C">
        <w:br/>
        <w:t xml:space="preserve">     result.toString = function() {</w:t>
      </w:r>
      <w:r w:rsidR="007F4556" w:rsidRPr="003B196C">
        <w:br/>
      </w:r>
      <w:r w:rsidR="007F4556" w:rsidRPr="003B196C">
        <w:tab/>
      </w:r>
      <w:r w:rsidR="007F4556" w:rsidRPr="003B196C">
        <w:tab/>
        <w:t>return result.name + "</w:t>
      </w:r>
      <w:r w:rsidR="006C2105" w:rsidRPr="003B196C">
        <w:t xml:space="preserve"> </w:t>
      </w:r>
      <w:r w:rsidR="007F4556" w:rsidRPr="003B196C">
        <w:t>(" + result.age + ")";</w:t>
      </w:r>
      <w:r w:rsidR="007F4556" w:rsidRPr="003B196C">
        <w:br/>
      </w:r>
      <w:r w:rsidR="007F4556" w:rsidRPr="003B196C">
        <w:tab/>
        <w:t>}</w:t>
      </w:r>
      <w:r w:rsidR="009B2AB0" w:rsidRPr="003B196C">
        <w:t>;</w:t>
      </w:r>
      <w:r w:rsidRPr="003B196C">
        <w:br/>
        <w:t xml:space="preserve">     // nem minden esetben fogjuk ugyanazt </w:t>
      </w:r>
      <w:r w:rsidRPr="003B196C">
        <w:br/>
        <w:t xml:space="preserve">     // az objektumot visszakapni, ugyanis ha a felhasználó </w:t>
      </w:r>
      <w:r w:rsidRPr="003B196C">
        <w:br/>
        <w:t xml:space="preserve">     // valamilyen munkakört is megadott a job paraméternek,</w:t>
      </w:r>
      <w:r w:rsidRPr="003B196C">
        <w:br/>
        <w:t xml:space="preserve">     // akkor az eredmény objektumunkat kiegészítjük </w:t>
      </w:r>
      <w:r w:rsidRPr="003B196C">
        <w:br/>
        <w:t xml:space="preserve">     // egy új adattaggal</w:t>
      </w:r>
      <w:r w:rsidRPr="003B196C">
        <w:br/>
      </w:r>
      <w:r w:rsidRPr="003B196C">
        <w:tab/>
        <w:t>if (job) {</w:t>
      </w:r>
      <w:r w:rsidRPr="003B196C">
        <w:br/>
      </w:r>
      <w:r w:rsidRPr="003B196C">
        <w:tab/>
      </w:r>
      <w:r w:rsidRPr="003B196C">
        <w:tab/>
        <w:t>result.job = {</w:t>
      </w:r>
      <w:r w:rsidRPr="003B196C">
        <w:br/>
      </w:r>
      <w:r w:rsidRPr="003B196C">
        <w:tab/>
      </w:r>
      <w:r w:rsidRPr="003B196C">
        <w:tab/>
      </w:r>
      <w:r w:rsidRPr="003B196C">
        <w:tab/>
        <w:t>name: job</w:t>
      </w:r>
      <w:r w:rsidRPr="003B196C">
        <w:br/>
      </w:r>
      <w:r w:rsidRPr="003B196C">
        <w:tab/>
      </w:r>
      <w:r w:rsidRPr="003B196C">
        <w:tab/>
        <w:t>};</w:t>
      </w:r>
      <w:r w:rsidR="007F4556" w:rsidRPr="003B196C">
        <w:br/>
        <w:t xml:space="preserve">           // nemcsak új adattagot adunk</w:t>
      </w:r>
      <w:proofErr w:type="gramEnd"/>
      <w:r w:rsidR="007F4556" w:rsidRPr="003B196C">
        <w:t xml:space="preserve"> </w:t>
      </w:r>
      <w:proofErr w:type="gramStart"/>
      <w:r w:rsidR="007F4556" w:rsidRPr="003B196C">
        <w:t>hozzá</w:t>
      </w:r>
      <w:proofErr w:type="gramEnd"/>
      <w:r w:rsidR="007F4556" w:rsidRPr="003B196C">
        <w:t xml:space="preserve">, </w:t>
      </w:r>
      <w:r w:rsidR="007F4556" w:rsidRPr="003B196C">
        <w:br/>
        <w:t xml:space="preserve">           // hanem újradefiniáljuk a toString függvényét is</w:t>
      </w:r>
      <w:r w:rsidR="007F4556" w:rsidRPr="003B196C">
        <w:br/>
      </w:r>
      <w:r w:rsidR="007F4556" w:rsidRPr="003B196C">
        <w:tab/>
      </w:r>
      <w:r w:rsidR="007F4556" w:rsidRPr="003B196C">
        <w:tab/>
        <w:t>result.toString = function() {</w:t>
      </w:r>
      <w:r w:rsidR="007F4556" w:rsidRPr="003B196C">
        <w:br/>
      </w:r>
      <w:r w:rsidR="007F4556" w:rsidRPr="003B196C">
        <w:tab/>
      </w:r>
      <w:r w:rsidR="007F4556" w:rsidRPr="003B196C">
        <w:tab/>
      </w:r>
      <w:r w:rsidR="007F4556" w:rsidRPr="003B196C">
        <w:tab/>
        <w:t>return result.name + "</w:t>
      </w:r>
      <w:r w:rsidR="00166919" w:rsidRPr="003B196C">
        <w:t xml:space="preserve"> </w:t>
      </w:r>
      <w:r w:rsidR="007F4556" w:rsidRPr="003B196C">
        <w:t xml:space="preserve">(" + </w:t>
      </w:r>
      <w:r w:rsidR="007F4556" w:rsidRPr="003B196C">
        <w:br/>
        <w:t xml:space="preserve">                       result.age + ") - " + </w:t>
      </w:r>
      <w:r w:rsidR="007F4556" w:rsidRPr="003B196C">
        <w:br/>
        <w:t xml:space="preserve">                       result.job.name;</w:t>
      </w:r>
    </w:p>
    <w:p w:rsidR="009B2AB0" w:rsidRPr="003B196C" w:rsidRDefault="007F4556" w:rsidP="009B2AB0">
      <w:pPr>
        <w:pStyle w:val="Kdrszlet"/>
      </w:pPr>
      <w:r w:rsidRPr="003B196C">
        <w:lastRenderedPageBreak/>
        <w:tab/>
      </w:r>
      <w:r w:rsidRPr="003B196C">
        <w:tab/>
      </w:r>
      <w:proofErr w:type="gramStart"/>
      <w:r w:rsidRPr="003B196C">
        <w:t>}</w:t>
      </w:r>
      <w:r w:rsidR="0046595D" w:rsidRPr="003B196C">
        <w:br/>
      </w:r>
      <w:r w:rsidR="0046595D" w:rsidRPr="003B196C">
        <w:tab/>
        <w:t>}</w:t>
      </w:r>
      <w:r w:rsidR="0046595D" w:rsidRPr="003B196C">
        <w:br/>
      </w:r>
      <w:r w:rsidR="0046595D" w:rsidRPr="003B196C">
        <w:tab/>
        <w:t>return result;</w:t>
      </w:r>
      <w:r w:rsidR="0046595D" w:rsidRPr="003B196C">
        <w:br/>
        <w:t>}</w:t>
      </w:r>
      <w:r w:rsidR="0046595D" w:rsidRPr="003B196C">
        <w:br/>
        <w:t>// használatához egyszerűen meghívjuk a person függvényt</w:t>
      </w:r>
      <w:r w:rsidR="0046595D" w:rsidRPr="003B196C">
        <w:br/>
        <w:t xml:space="preserve">// és az elkészíti </w:t>
      </w:r>
      <w:r w:rsidR="0046595D" w:rsidRPr="003B196C">
        <w:br/>
        <w:t>var p = person("John Doe", 35);</w:t>
      </w:r>
      <w:r w:rsidR="009B2AB0" w:rsidRPr="003B196C">
        <w:br/>
        <w:t>// p = { name: "John Doe", age: 35, toString = function(){...} }</w:t>
      </w:r>
      <w:r w:rsidR="00D3622E" w:rsidRPr="003B196C">
        <w:br/>
      </w:r>
      <w:r w:rsidR="00166919" w:rsidRPr="003B196C">
        <w:t>console.log(p.toString()); // output: John Doe (35)</w:t>
      </w:r>
      <w:r w:rsidR="00166919" w:rsidRPr="003B196C">
        <w:br/>
      </w:r>
      <w:r w:rsidR="00D3622E" w:rsidRPr="003B196C">
        <w:t>// a p2-nek már megadunk egy munkakört is</w:t>
      </w:r>
      <w:r w:rsidR="009B2AB0" w:rsidRPr="003B196C">
        <w:br/>
        <w:t>var p2 = person("Sam", 30, "vadász");</w:t>
      </w:r>
      <w:r w:rsidR="009B2AB0" w:rsidRPr="003B196C">
        <w:br/>
        <w:t>// p2 = { name: "Sam", age: 30, job: { name: "vadász" },</w:t>
      </w:r>
      <w:r w:rsidR="009B2AB0" w:rsidRPr="003B196C">
        <w:br/>
        <w:t xml:space="preserve">// toString = function() {...} } </w:t>
      </w:r>
      <w:r w:rsidR="00166919" w:rsidRPr="003B196C">
        <w:br/>
        <w:t>console.log(p2.toString());</w:t>
      </w:r>
      <w:r w:rsidR="006C2105" w:rsidRPr="003B196C">
        <w:t xml:space="preserve"> // output: Sam (30) </w:t>
      </w:r>
      <w:r w:rsidR="00D16B41" w:rsidRPr="003B196C">
        <w:t>–</w:t>
      </w:r>
      <w:r w:rsidR="006C2105" w:rsidRPr="003B196C">
        <w:t xml:space="preserve"> vadász</w:t>
      </w:r>
      <w:proofErr w:type="gramEnd"/>
    </w:p>
    <w:p w:rsidR="00D16B41" w:rsidRPr="003B196C" w:rsidRDefault="00D36CD4" w:rsidP="00D16B41">
      <w:r w:rsidRPr="003B196C">
        <w:t>Egy nagy előnye a</w:t>
      </w:r>
      <w:r w:rsidR="00D16B41" w:rsidRPr="003B196C">
        <w:t>z itt bemutatott metaprogramozási technikák</w:t>
      </w:r>
      <w:r w:rsidRPr="003B196C">
        <w:t>, hogy</w:t>
      </w:r>
      <w:r w:rsidR="00D16B41" w:rsidRPr="003B196C">
        <w:t xml:space="preserve"> ugyanúgy működnek más</w:t>
      </w:r>
      <w:r w:rsidRPr="003B196C">
        <w:t xml:space="preserve"> dinamikusan típusos szkript </w:t>
      </w:r>
      <w:r w:rsidR="00D16B41" w:rsidRPr="003B196C">
        <w:t>nyelv</w:t>
      </w:r>
      <w:r w:rsidRPr="003B196C">
        <w:t>ek</w:t>
      </w:r>
      <w:r w:rsidR="00D16B41" w:rsidRPr="003B196C">
        <w:t xml:space="preserve"> esetében is (úgymint </w:t>
      </w:r>
      <w:r w:rsidR="00D16B41" w:rsidRPr="003B196C">
        <w:rPr>
          <w:rStyle w:val="Fogalom"/>
        </w:rPr>
        <w:t>Python</w:t>
      </w:r>
      <w:r w:rsidR="00D16B41" w:rsidRPr="003B196C">
        <w:t xml:space="preserve"> vagy </w:t>
      </w:r>
      <w:r w:rsidR="00D16B41" w:rsidRPr="003B196C">
        <w:rPr>
          <w:rStyle w:val="Fogalom"/>
        </w:rPr>
        <w:t>Ruby</w:t>
      </w:r>
      <w:r w:rsidR="00D16B41" w:rsidRPr="003B196C">
        <w:t>).</w:t>
      </w:r>
    </w:p>
    <w:p w:rsidR="008B090A" w:rsidRPr="003B196C" w:rsidRDefault="008B090A" w:rsidP="009B2AB0">
      <w:pPr>
        <w:pStyle w:val="Heading2"/>
      </w:pPr>
      <w:bookmarkStart w:id="14" w:name="_Ref387329317"/>
      <w:bookmarkStart w:id="15" w:name="_Toc387485885"/>
      <w:r w:rsidRPr="003B196C">
        <w:t>Metaprogramozás Scala nyelven</w:t>
      </w:r>
      <w:bookmarkEnd w:id="14"/>
      <w:bookmarkEnd w:id="15"/>
    </w:p>
    <w:p w:rsidR="004B38C1" w:rsidRPr="003B196C" w:rsidRDefault="00DA3CD8" w:rsidP="004B38C1">
      <w:r w:rsidRPr="003B196C">
        <w:t xml:space="preserve">A </w:t>
      </w:r>
      <w:r w:rsidRPr="003B196C">
        <w:rPr>
          <w:rStyle w:val="Fogalom"/>
        </w:rPr>
        <w:t>Scala</w:t>
      </w:r>
      <w:r w:rsidRPr="003B196C">
        <w:t xml:space="preserve"> egy objektum-funkcionális programozási (</w:t>
      </w:r>
      <w:r w:rsidRPr="003B196C">
        <w:rPr>
          <w:rStyle w:val="Fogalom"/>
        </w:rPr>
        <w:t>object-functional programming</w:t>
      </w:r>
      <w:r w:rsidRPr="003B196C">
        <w:t xml:space="preserve">) és szkript nyelv, amit </w:t>
      </w:r>
      <w:r w:rsidRPr="003B196C">
        <w:rPr>
          <w:rStyle w:val="Fogalom"/>
        </w:rPr>
        <w:t>Martin Odersky</w:t>
      </w:r>
      <w:r w:rsidRPr="003B196C">
        <w:t xml:space="preserve"> kezdett el fejleszteni a 2000-es évek elején és először 2003-ban jelent meg a nagyközönség előtt. </w:t>
      </w:r>
    </w:p>
    <w:p w:rsidR="009B7202" w:rsidRPr="003B196C" w:rsidRDefault="009B7202" w:rsidP="004B38C1">
      <w:r w:rsidRPr="003B196C">
        <w:t xml:space="preserve">A </w:t>
      </w:r>
      <w:r w:rsidRPr="003B196C">
        <w:rPr>
          <w:rStyle w:val="Fogalom"/>
        </w:rPr>
        <w:t>Scala</w:t>
      </w:r>
      <w:r w:rsidRPr="003B196C">
        <w:t xml:space="preserve"> </w:t>
      </w:r>
      <w:r w:rsidR="0025433E" w:rsidRPr="003B196C">
        <w:t xml:space="preserve">az utóbbi években egy rendkívül sikeres nyelv lett, amit leginkább a szintaktikájának, bővíthetőségének és több programozási paradigma támogatásának köszönhet. </w:t>
      </w:r>
      <w:r w:rsidR="00ED3452">
        <w:t>N</w:t>
      </w:r>
      <w:r w:rsidR="00BF2947" w:rsidRPr="003B196C">
        <w:t>agyon sajátos módon vegyíti a funkcionális nyelvekre jellemző tulajdonságokat (körrizés, mintaillesztés, algebrai adattípusok, lusta kiértékelés, végrekurzió stb.) az objektum-orient</w:t>
      </w:r>
      <w:r w:rsidR="0024553D" w:rsidRPr="003B196C">
        <w:t xml:space="preserve">ált programozás paradigmájával. </w:t>
      </w:r>
      <w:r w:rsidR="00BD536A" w:rsidRPr="003B196C">
        <w:t>Ehhez hozzájárul az eddig megszokott imperatív nyelvektől (</w:t>
      </w:r>
      <w:r w:rsidR="00BD536A" w:rsidRPr="003B196C">
        <w:rPr>
          <w:rStyle w:val="Fogalom"/>
        </w:rPr>
        <w:t>Java</w:t>
      </w:r>
      <w:r w:rsidR="00BD536A" w:rsidRPr="003B196C">
        <w:t xml:space="preserve">, </w:t>
      </w:r>
      <w:r w:rsidR="00BD536A" w:rsidRPr="003B196C">
        <w:rPr>
          <w:rStyle w:val="Fogalom"/>
        </w:rPr>
        <w:t>C#</w:t>
      </w:r>
      <w:r w:rsidR="00BD536A" w:rsidRPr="003B196C">
        <w:t xml:space="preserve">, </w:t>
      </w:r>
      <w:r w:rsidR="00BD536A" w:rsidRPr="003B196C">
        <w:rPr>
          <w:rStyle w:val="Fogalom"/>
        </w:rPr>
        <w:t>C++</w:t>
      </w:r>
      <w:r w:rsidR="00BD536A" w:rsidRPr="003B196C">
        <w:t xml:space="preserve"> stb.) erősebb és szigorúbb típusrendszer</w:t>
      </w:r>
      <w:r w:rsidR="001764A4" w:rsidRPr="003B196C">
        <w:t xml:space="preserve">, illetve olyan szintaktikai szabályok, </w:t>
      </w:r>
      <w:proofErr w:type="gramStart"/>
      <w:r w:rsidR="00C74D73" w:rsidRPr="003B196C">
        <w:t>amivel</w:t>
      </w:r>
      <w:proofErr w:type="gramEnd"/>
      <w:r w:rsidR="001764A4" w:rsidRPr="003B196C">
        <w:t xml:space="preserve"> sokkal kifejezőbb és olvashatóbb kódot tudunk írni. </w:t>
      </w:r>
    </w:p>
    <w:p w:rsidR="00C74D73" w:rsidRPr="003B196C" w:rsidRDefault="00C90A1E" w:rsidP="004B38C1">
      <w:r>
        <w:lastRenderedPageBreak/>
        <w:t>Másik nagy előnye</w:t>
      </w:r>
      <w:r w:rsidR="00A0033F" w:rsidRPr="003B196C">
        <w:t xml:space="preserve">, hogy a </w:t>
      </w:r>
      <w:r w:rsidR="00A0033F" w:rsidRPr="003B196C">
        <w:rPr>
          <w:rStyle w:val="Fogalom"/>
        </w:rPr>
        <w:t>JVM</w:t>
      </w:r>
      <w:r w:rsidR="00A0033F" w:rsidRPr="003B196C">
        <w:t xml:space="preserve"> (</w:t>
      </w:r>
      <w:r w:rsidR="00A0033F" w:rsidRPr="003B196C">
        <w:rPr>
          <w:rStyle w:val="Fogalom"/>
        </w:rPr>
        <w:t>Java Virtual Machine</w:t>
      </w:r>
      <w:r w:rsidR="00A0033F" w:rsidRPr="003B196C">
        <w:t xml:space="preserve">) számára alkalmas bájtkódra fordítja a forráskódot, így bármilyen </w:t>
      </w:r>
      <w:r w:rsidR="00A0033F" w:rsidRPr="003B196C">
        <w:rPr>
          <w:rStyle w:val="Fogalom"/>
        </w:rPr>
        <w:t>JVM</w:t>
      </w:r>
      <w:r w:rsidR="00A0033F" w:rsidRPr="003B196C">
        <w:t xml:space="preserve"> alapú platformon képes futni az alkalmazásunk. </w:t>
      </w:r>
      <w:r w:rsidR="00034918" w:rsidRPr="003B196C">
        <w:t xml:space="preserve">Ami viszont az informatika ipar nagyvállalatait is meggyőzte, az az volt, hogy </w:t>
      </w:r>
      <w:r w:rsidR="00934118" w:rsidRPr="003B196C">
        <w:t xml:space="preserve">a </w:t>
      </w:r>
      <w:r w:rsidR="00934118" w:rsidRPr="003B196C">
        <w:rPr>
          <w:rStyle w:val="Fogalom"/>
        </w:rPr>
        <w:t>Scala</w:t>
      </w:r>
      <w:r w:rsidR="00934118" w:rsidRPr="003B196C">
        <w:t xml:space="preserve"> nyelven írt programok kompatibilisek a </w:t>
      </w:r>
      <w:r w:rsidR="00934118" w:rsidRPr="003B196C">
        <w:rPr>
          <w:rStyle w:val="Fogalom"/>
        </w:rPr>
        <w:t>Java</w:t>
      </w:r>
      <w:r w:rsidR="00934118" w:rsidRPr="003B196C">
        <w:t xml:space="preserve"> nyelven írt alkalmazásokkal, ezért a már meglévő </w:t>
      </w:r>
      <w:r w:rsidR="00934118" w:rsidRPr="003B196C">
        <w:rPr>
          <w:rStyle w:val="Fogalom"/>
        </w:rPr>
        <w:t>Java</w:t>
      </w:r>
      <w:r w:rsidR="00934118" w:rsidRPr="003B196C">
        <w:t xml:space="preserve"> technológiákat változtatás nélkül lehet használni a </w:t>
      </w:r>
      <w:r w:rsidR="00934118" w:rsidRPr="003B196C">
        <w:rPr>
          <w:rStyle w:val="Fogalom"/>
        </w:rPr>
        <w:t>Scala</w:t>
      </w:r>
      <w:r w:rsidR="00934118" w:rsidRPr="003B196C">
        <w:t xml:space="preserve">-ban is. </w:t>
      </w:r>
      <w:r w:rsidR="003F77CF" w:rsidRPr="003B196C">
        <w:t xml:space="preserve">Volt egy alternatív implementáció a nyelvnek </w:t>
      </w:r>
      <w:proofErr w:type="gramStart"/>
      <w:r w:rsidR="003F77CF" w:rsidRPr="003B196C">
        <w:t xml:space="preserve">a </w:t>
      </w:r>
      <w:r w:rsidR="003F77CF" w:rsidRPr="003B196C">
        <w:rPr>
          <w:rStyle w:val="Fogalom"/>
        </w:rPr>
        <w:t>.NET</w:t>
      </w:r>
      <w:proofErr w:type="gramEnd"/>
      <w:r w:rsidR="003F77CF" w:rsidRPr="003B196C">
        <w:t xml:space="preserve"> </w:t>
      </w:r>
      <w:r w:rsidR="003F77CF" w:rsidRPr="003B196C">
        <w:rPr>
          <w:rStyle w:val="Fogalom"/>
        </w:rPr>
        <w:t>platformra</w:t>
      </w:r>
      <w:r w:rsidR="003F77CF" w:rsidRPr="003B196C">
        <w:t xml:space="preserve"> is, de erőforrás és támogatottság hiányában ezt a projektet végül leállították. </w:t>
      </w:r>
    </w:p>
    <w:p w:rsidR="00B64631" w:rsidRPr="003B196C" w:rsidRDefault="004A1E50" w:rsidP="00B64631">
      <w:r w:rsidRPr="003B196C">
        <w:t>A nyelv a 2.10-es verzió</w:t>
      </w:r>
      <w:r w:rsidR="00D91FA0" w:rsidRPr="003B196C">
        <w:t>já</w:t>
      </w:r>
      <w:r w:rsidRPr="003B196C">
        <w:t>tól elkezdte kísérleti jelleggel támogatni a makrók</w:t>
      </w:r>
      <w:r w:rsidR="00146FA6" w:rsidRPr="003B196C">
        <w:t>at</w:t>
      </w:r>
      <w:r w:rsidRPr="003B196C">
        <w:t xml:space="preserve">, ami a metaprogramozás egyik </w:t>
      </w:r>
      <w:r w:rsidR="000B2369" w:rsidRPr="003B196C">
        <w:t>legerősebb eszköze</w:t>
      </w:r>
      <w:r w:rsidR="007756E7" w:rsidRPr="003B196C">
        <w:t>i</w:t>
      </w:r>
      <w:r w:rsidR="00F31983" w:rsidRPr="003B196C">
        <w:t xml:space="preserve"> és olyan problémákat lehet megoldani velük, amit eddig a nyelv erős típusrendszere ellenére se lehetett teljesen</w:t>
      </w:r>
      <w:r w:rsidR="0047287F" w:rsidRPr="003B196C">
        <w:t xml:space="preserve"> elérni. </w:t>
      </w:r>
      <w:r w:rsidR="00D73121" w:rsidRPr="003B196C">
        <w:t xml:space="preserve">Ezek a nyelvi eszközök még erőteljesen fejlesztés és tervezés alatt állnak, ezért a közeljövőben még változhat a használati módjuk. </w:t>
      </w:r>
    </w:p>
    <w:p w:rsidR="00763AE7" w:rsidRPr="003B196C" w:rsidRDefault="00763AE7" w:rsidP="00763AE7">
      <w:pPr>
        <w:pStyle w:val="Heading3"/>
      </w:pPr>
      <w:bookmarkStart w:id="16" w:name="_Toc387485886"/>
      <w:r w:rsidRPr="003B196C">
        <w:t>Scala makrókról általánosságban</w:t>
      </w:r>
      <w:bookmarkEnd w:id="16"/>
    </w:p>
    <w:p w:rsidR="0058354A" w:rsidRPr="003B196C" w:rsidRDefault="00E95F23" w:rsidP="00E95F23">
      <w:r w:rsidRPr="003B196C">
        <w:t xml:space="preserve">A </w:t>
      </w:r>
      <w:r w:rsidRPr="00A36D90">
        <w:rPr>
          <w:rStyle w:val="Fogalom"/>
        </w:rPr>
        <w:t>Scala</w:t>
      </w:r>
      <w:r w:rsidRPr="003B196C">
        <w:t xml:space="preserve"> makróinak ötlete először </w:t>
      </w:r>
      <w:r w:rsidRPr="003B196C">
        <w:rPr>
          <w:rStyle w:val="Fogalom"/>
        </w:rPr>
        <w:t>Eugene Burmako</w:t>
      </w:r>
      <w:r w:rsidRPr="003B196C">
        <w:t xml:space="preserve"> fejéből pattant ki még 2011-ben, aki akkoriban egy elsőéves PhD hallgató volt </w:t>
      </w:r>
      <w:r w:rsidRPr="003B196C">
        <w:rPr>
          <w:rStyle w:val="Fogalom"/>
        </w:rPr>
        <w:t>Martin Odersky</w:t>
      </w:r>
      <w:r w:rsidRPr="003B196C">
        <w:t xml:space="preserve"> kutatói projektében. </w:t>
      </w:r>
      <w:r w:rsidR="00935D1A" w:rsidRPr="003B196C">
        <w:t xml:space="preserve">Az eredeti ötlet az volt, hogy a nyelvbe egy teljesen </w:t>
      </w:r>
      <w:r w:rsidR="00A97C75" w:rsidRPr="003B196C">
        <w:t>önálló metaprogramozási e</w:t>
      </w:r>
      <w:r w:rsidR="00761897" w:rsidRPr="003B196C">
        <w:t>szközt</w:t>
      </w:r>
      <w:r w:rsidR="00DD0D80" w:rsidRPr="003B196C">
        <w:t>, a makrókat,</w:t>
      </w:r>
      <w:r w:rsidR="00761897" w:rsidRPr="003B196C">
        <w:t xml:space="preserve"> implementáljanak.</w:t>
      </w:r>
      <w:r w:rsidR="00DD0D80" w:rsidRPr="003B196C">
        <w:t xml:space="preserve"> </w:t>
      </w:r>
    </w:p>
    <w:p w:rsidR="00E95F23" w:rsidRPr="003B196C" w:rsidRDefault="00DD0D80" w:rsidP="00E95F23">
      <w:r w:rsidRPr="003B196C">
        <w:t>Martin sok ideig szkeptikus volt a projekt</w:t>
      </w:r>
      <w:r w:rsidR="0067793E" w:rsidRPr="003B196C">
        <w:t xml:space="preserve"> sikerével</w:t>
      </w:r>
      <w:r w:rsidRPr="003B196C">
        <w:t xml:space="preserve"> kapcsolatban, </w:t>
      </w:r>
      <w:r w:rsidR="008E62C8" w:rsidRPr="003B196C">
        <w:t>illetve</w:t>
      </w:r>
      <w:r w:rsidRPr="003B196C">
        <w:t xml:space="preserve"> meg kellett győzni őt arról is, hogy</w:t>
      </w:r>
      <w:r w:rsidR="00A36D90">
        <w:t xml:space="preserve"> a</w:t>
      </w:r>
      <w:r w:rsidRPr="003B196C">
        <w:t xml:space="preserve"> </w:t>
      </w:r>
      <w:r w:rsidR="009A47AE" w:rsidRPr="003B196C">
        <w:t xml:space="preserve">makrók használata rendkívül egyszerű és szépen illeszkedik a nyelv szintaktikájához. </w:t>
      </w:r>
      <w:r w:rsidR="0079017D" w:rsidRPr="003B196C">
        <w:t xml:space="preserve">Végül </w:t>
      </w:r>
      <w:r w:rsidR="00055042" w:rsidRPr="003B196C">
        <w:t xml:space="preserve">az eredmények őt is meggyőzték, ami mi sem bizonyít jobban, hogy a nyelv 2.10-es verziójától már ki is lehet próbálni. </w:t>
      </w:r>
      <w:r w:rsidR="00EA617F" w:rsidRPr="003B196C">
        <w:t xml:space="preserve">A makrók bevezetéséről még többet lehet olvasni a </w:t>
      </w:r>
      <w:r w:rsidR="000368DE" w:rsidRPr="003B196C">
        <w:fldChar w:fldCharType="begin"/>
      </w:r>
      <w:r w:rsidR="000368DE" w:rsidRPr="003B196C">
        <w:instrText xml:space="preserve"> REF _Ref385678615 \r \h </w:instrText>
      </w:r>
      <w:r w:rsidR="000368DE" w:rsidRPr="003B196C">
        <w:fldChar w:fldCharType="separate"/>
      </w:r>
      <w:r w:rsidR="00BB710A" w:rsidRPr="003B196C">
        <w:t>[1]</w:t>
      </w:r>
      <w:r w:rsidR="000368DE" w:rsidRPr="003B196C">
        <w:fldChar w:fldCharType="end"/>
      </w:r>
      <w:r w:rsidR="00EA617F" w:rsidRPr="003B196C">
        <w:t xml:space="preserve"> előadás diákon. </w:t>
      </w:r>
    </w:p>
    <w:p w:rsidR="00357B2A" w:rsidRPr="003B196C" w:rsidRDefault="003B4F6A" w:rsidP="00CC148B">
      <w:r w:rsidRPr="003B196C">
        <w:t xml:space="preserve">A </w:t>
      </w:r>
      <w:r w:rsidRPr="003B196C">
        <w:rPr>
          <w:rStyle w:val="Fogalom"/>
        </w:rPr>
        <w:t>C/C++</w:t>
      </w:r>
      <w:r w:rsidRPr="003B196C">
        <w:t xml:space="preserve"> nyelvektől eltérően a </w:t>
      </w:r>
      <w:r w:rsidRPr="003B196C">
        <w:rPr>
          <w:rStyle w:val="Fogalom"/>
        </w:rPr>
        <w:t>Scala</w:t>
      </w:r>
      <w:r w:rsidRPr="003B196C">
        <w:t>-ban a makrók</w:t>
      </w:r>
      <w:r w:rsidR="00A80F2C" w:rsidRPr="003B196C">
        <w:t xml:space="preserve"> nem a forráskód szövegén, hanem a szintaktikus elemző által generált absztrakt szintax</w:t>
      </w:r>
      <w:r w:rsidR="003A3656" w:rsidRPr="003B196C">
        <w:t>isfán (AST) végez</w:t>
      </w:r>
      <w:r w:rsidR="00776D37">
        <w:t>nek</w:t>
      </w:r>
      <w:r w:rsidR="003A3656" w:rsidRPr="003B196C">
        <w:t xml:space="preserve"> műveleteket. Ezzel a módszerrel fordítási időben generálhatunk szintaxisfát, esetleg transzformálhatjuk azokat. </w:t>
      </w:r>
      <w:r w:rsidR="00357B2A" w:rsidRPr="003B196C">
        <w:t>De nemcsak kódgenerációra alkalmasak, hiszen különböző típusműveleteket, fordítási időben végrehajtható ellenőrz</w:t>
      </w:r>
      <w:r w:rsidR="003A2880" w:rsidRPr="003B196C">
        <w:t>éseket is végezhetünk vele.</w:t>
      </w:r>
    </w:p>
    <w:p w:rsidR="004B38C1" w:rsidRPr="003B196C" w:rsidRDefault="004B38C1" w:rsidP="00B64631">
      <w:pPr>
        <w:pStyle w:val="Heading3"/>
      </w:pPr>
      <w:bookmarkStart w:id="17" w:name="_Ref386924603"/>
      <w:bookmarkStart w:id="18" w:name="_Toc387485887"/>
      <w:r w:rsidRPr="003B196C">
        <w:lastRenderedPageBreak/>
        <w:t>Függvény</w:t>
      </w:r>
      <w:r w:rsidR="00346836" w:rsidRPr="003B196C">
        <w:t xml:space="preserve"> </w:t>
      </w:r>
      <w:r w:rsidRPr="003B196C">
        <w:t>makrók</w:t>
      </w:r>
      <w:bookmarkEnd w:id="17"/>
      <w:bookmarkEnd w:id="18"/>
    </w:p>
    <w:p w:rsidR="0031227E" w:rsidRPr="003B196C" w:rsidRDefault="00346836" w:rsidP="0031227E">
      <w:r w:rsidRPr="003B196C">
        <w:t xml:space="preserve">A </w:t>
      </w:r>
      <w:r w:rsidRPr="003B196C">
        <w:rPr>
          <w:rStyle w:val="Fogalom"/>
        </w:rPr>
        <w:t>függvény makrók</w:t>
      </w:r>
      <w:r w:rsidR="007A01AB" w:rsidRPr="003B196C">
        <w:t xml:space="preserve"> (</w:t>
      </w:r>
      <w:r w:rsidR="007A01AB" w:rsidRPr="003B196C">
        <w:rPr>
          <w:rStyle w:val="Fogalom"/>
        </w:rPr>
        <w:t>def macros</w:t>
      </w:r>
      <w:r w:rsidR="007A01AB" w:rsidRPr="003B196C">
        <w:t>)</w:t>
      </w:r>
      <w:r w:rsidR="007E2077" w:rsidRPr="003B196C">
        <w:t xml:space="preserve"> jelentek meg legelőször a Scala nyelvben</w:t>
      </w:r>
      <w:r w:rsidR="00845003" w:rsidRPr="003B196C">
        <w:t xml:space="preserve"> szigorúan</w:t>
      </w:r>
      <w:r w:rsidR="007E2077" w:rsidRPr="003B196C">
        <w:t xml:space="preserve"> kísérleti lehetőség</w:t>
      </w:r>
      <w:r w:rsidR="00845003" w:rsidRPr="003B196C">
        <w:t>ként</w:t>
      </w:r>
      <w:r w:rsidR="007E2077" w:rsidRPr="003B196C">
        <w:t xml:space="preserve"> és a mai napig támogatja őket a nyelv. </w:t>
      </w:r>
      <w:r w:rsidR="005B0CC4" w:rsidRPr="003B196C">
        <w:t>Minden függvény makrót a következőképpen kell elképzelni:</w:t>
      </w:r>
    </w:p>
    <w:p w:rsidR="005B0CC4" w:rsidRPr="003B196C" w:rsidRDefault="00DC6FEA" w:rsidP="005B0CC4">
      <w:pPr>
        <w:pStyle w:val="Kdrszlet"/>
      </w:pPr>
      <w:r w:rsidRPr="003B196C">
        <w:t>// bármilyen módon paraméterezhetjük őket</w:t>
      </w:r>
      <w:r w:rsidRPr="003B196C">
        <w:br/>
      </w:r>
      <w:r w:rsidR="005B0CC4" w:rsidRPr="003B196C">
        <w:t xml:space="preserve">def </w:t>
      </w:r>
      <w:proofErr w:type="gramStart"/>
      <w:r w:rsidR="005B0CC4" w:rsidRPr="003B196C">
        <w:t>macro(</w:t>
      </w:r>
      <w:proofErr w:type="gramEnd"/>
      <w:r w:rsidR="005B0CC4" w:rsidRPr="003B196C">
        <w:t>param: Type) : ReturnType = macro implReference</w:t>
      </w:r>
    </w:p>
    <w:p w:rsidR="002D4F56" w:rsidRPr="003B196C" w:rsidRDefault="00411231" w:rsidP="002D4F56">
      <w:r w:rsidRPr="003B196C">
        <w:t xml:space="preserve">A függvény makrók nagyon hasonlítanak az egyszerű függvényekre, kivéve a függvénytörzsük, hiszen ott hívjuk meg a </w:t>
      </w:r>
      <w:r w:rsidRPr="003B196C">
        <w:rPr>
          <w:rStyle w:val="KdrszletChar"/>
          <w:sz w:val="22"/>
        </w:rPr>
        <w:t>macro</w:t>
      </w:r>
      <w:r w:rsidRPr="003B196C">
        <w:t xml:space="preserve"> kulcsszóval</w:t>
      </w:r>
      <w:r w:rsidR="00186CBA" w:rsidRPr="003B196C">
        <w:t xml:space="preserve"> a makrónk implementációját.</w:t>
      </w:r>
      <w:r w:rsidR="00BB78F2" w:rsidRPr="003B196C">
        <w:t xml:space="preserve"> A makró használata teljesen természetes, ugyanúgy kell meghívni, mint egy egyszerű függvényt:</w:t>
      </w:r>
    </w:p>
    <w:p w:rsidR="00BB78F2" w:rsidRPr="003B196C" w:rsidRDefault="00BB78F2" w:rsidP="00BB78F2">
      <w:pPr>
        <w:pStyle w:val="Kdrszlet"/>
      </w:pPr>
      <w:r w:rsidRPr="003B196C">
        <w:t>// Az alábbi módon definiáljuk a debug makrót</w:t>
      </w:r>
      <w:r w:rsidRPr="003B196C">
        <w:br/>
        <w:t xml:space="preserve">def </w:t>
      </w:r>
      <w:proofErr w:type="gramStart"/>
      <w:r w:rsidRPr="003B196C">
        <w:t>debug(</w:t>
      </w:r>
      <w:proofErr w:type="gramEnd"/>
      <w:r w:rsidRPr="003B196C">
        <w:t>param: Any) : Unit = macro debugImpl</w:t>
      </w:r>
      <w:r w:rsidRPr="003B196C">
        <w:br/>
        <w:t>...</w:t>
      </w:r>
      <w:r w:rsidRPr="003B196C">
        <w:br/>
      </w:r>
      <w:r w:rsidR="000066AA" w:rsidRPr="003B196C">
        <w:t>val x = 10</w:t>
      </w:r>
      <w:r w:rsidR="000066AA" w:rsidRPr="003B196C">
        <w:br/>
      </w:r>
      <w:proofErr w:type="gramStart"/>
      <w:r w:rsidRPr="003B196C">
        <w:t>debug(</w:t>
      </w:r>
      <w:proofErr w:type="gramEnd"/>
      <w:r w:rsidRPr="003B196C">
        <w:t>x + 1 &gt; 0</w:t>
      </w:r>
      <w:r w:rsidR="00F60D0A" w:rsidRPr="003B196C">
        <w:t>) // ugyanúgy hívjuk meg, mint a függvényeket</w:t>
      </w:r>
    </w:p>
    <w:p w:rsidR="00BB78F2" w:rsidRPr="003B196C" w:rsidRDefault="000B5991" w:rsidP="00BB78F2">
      <w:r w:rsidRPr="003B196C">
        <w:t xml:space="preserve">A függvény makrók a következőképpen működnek: </w:t>
      </w:r>
      <w:r w:rsidR="00ED426F" w:rsidRPr="003B196C">
        <w:t xml:space="preserve">a fordító a típusellenőrzés </w:t>
      </w:r>
      <w:r w:rsidR="00A56CD2" w:rsidRPr="003B196C">
        <w:t>alkalmával felismeri, hogy mikor hívtunk meg makrókat. Amikor ez megtörténik, egyből meghívja a makróhoz tartozó implementációt, átadva neki az aktuális paraméterek absztrakt szintaxisfáját</w:t>
      </w:r>
      <w:r w:rsidR="007909B4" w:rsidRPr="003B196C">
        <w:rPr>
          <w:rStyle w:val="FootnoteReference"/>
        </w:rPr>
        <w:footnoteReference w:id="2"/>
      </w:r>
      <w:r w:rsidR="00A56CD2" w:rsidRPr="003B196C">
        <w:t xml:space="preserve">. </w:t>
      </w:r>
      <w:r w:rsidR="00FF1E3A" w:rsidRPr="003B196C">
        <w:t xml:space="preserve">Miután az implementáció lefutott és kiértékelődött egy szintaxisfával tér vissza. </w:t>
      </w:r>
      <w:r w:rsidR="0017013B" w:rsidRPr="003B196C">
        <w:t xml:space="preserve">Visszatérve az előző példánkhoz, a </w:t>
      </w:r>
      <w:r w:rsidR="0017013B" w:rsidRPr="003B196C">
        <w:rPr>
          <w:rStyle w:val="KdrszletChar"/>
          <w:sz w:val="22"/>
        </w:rPr>
        <w:t>debug</w:t>
      </w:r>
      <w:r w:rsidR="0017013B" w:rsidRPr="003B196C">
        <w:t xml:space="preserve"> makró kiértékelésekor a következő dolog történik:</w:t>
      </w:r>
    </w:p>
    <w:p w:rsidR="00E528DE" w:rsidRPr="003B196C" w:rsidRDefault="00CC4C8D" w:rsidP="00E528DE">
      <w:pPr>
        <w:pStyle w:val="Kdrszlet"/>
      </w:pPr>
      <w:r w:rsidRPr="003B196C">
        <w:t>val x = 10</w:t>
      </w:r>
      <w:r w:rsidRPr="003B196C">
        <w:br/>
      </w:r>
      <w:proofErr w:type="gramStart"/>
      <w:r w:rsidR="00E528DE" w:rsidRPr="003B196C">
        <w:t>debug(</w:t>
      </w:r>
      <w:proofErr w:type="gramEnd"/>
      <w:r w:rsidR="00E528DE" w:rsidRPr="003B196C">
        <w:t>x + 1 &gt; 0) // meghívjuk a debug makrót</w:t>
      </w:r>
      <w:r w:rsidR="004D29A1" w:rsidRPr="003B196C">
        <w:br/>
        <w:t>// megkeresi a fordító a típusellenőrzés alkalmával a definíciót</w:t>
      </w:r>
      <w:r w:rsidR="004D29A1" w:rsidRPr="003B196C">
        <w:br/>
        <w:t>// és azután meghívja a debugImpl implementációt a következő</w:t>
      </w:r>
      <w:r w:rsidR="004D29A1" w:rsidRPr="003B196C">
        <w:br/>
        <w:t>// paraméterezéssel</w:t>
      </w:r>
      <w:r w:rsidR="004D29A1" w:rsidRPr="003B196C">
        <w:br/>
        <w:t>debugImpl(context)(&lt;[ x + 1 &gt; 0 ]&gt;)</w:t>
      </w:r>
    </w:p>
    <w:p w:rsidR="00EF3441" w:rsidRPr="003B196C" w:rsidRDefault="00EE40B6" w:rsidP="00EE40B6">
      <w:r w:rsidRPr="003B196C">
        <w:lastRenderedPageBreak/>
        <w:t xml:space="preserve">A </w:t>
      </w:r>
      <w:r w:rsidRPr="003B196C">
        <w:rPr>
          <w:rStyle w:val="KdrszletChar"/>
          <w:sz w:val="22"/>
        </w:rPr>
        <w:t>&lt;[ …]&gt;</w:t>
      </w:r>
      <w:r w:rsidRPr="003B196C">
        <w:t xml:space="preserve"> nem nyelvi elem, csak az </w:t>
      </w:r>
      <w:r w:rsidRPr="003B196C">
        <w:rPr>
          <w:rStyle w:val="KdrszletChar"/>
          <w:sz w:val="22"/>
        </w:rPr>
        <w:t xml:space="preserve">x + </w:t>
      </w:r>
      <w:proofErr w:type="gramStart"/>
      <w:r w:rsidRPr="003B196C">
        <w:rPr>
          <w:rStyle w:val="KdrszletChar"/>
          <w:sz w:val="22"/>
        </w:rPr>
        <w:t>1 &gt;</w:t>
      </w:r>
      <w:proofErr w:type="gramEnd"/>
      <w:r w:rsidRPr="003B196C">
        <w:rPr>
          <w:rStyle w:val="KdrszletChar"/>
          <w:sz w:val="22"/>
        </w:rPr>
        <w:t xml:space="preserve"> 0</w:t>
      </w:r>
      <w:r w:rsidRPr="003B196C">
        <w:t xml:space="preserve"> kifejezés absztrakt szintaxisfáját reprezentálja.</w:t>
      </w:r>
      <w:r w:rsidR="00FF15F2" w:rsidRPr="003B196C">
        <w:t xml:space="preserve"> Ha jobban szemügyre vesszük az implementáció hívását, akkor láthatjuk, hogy a fordító nemcsak a szintaxisfát adta át paraméterül, hanem egy </w:t>
      </w:r>
      <w:r w:rsidR="00FF15F2" w:rsidRPr="003B196C">
        <w:rPr>
          <w:rStyle w:val="KdrszletChar"/>
          <w:sz w:val="22"/>
        </w:rPr>
        <w:t>context</w:t>
      </w:r>
      <w:r w:rsidR="00CF6A89" w:rsidRPr="003B196C">
        <w:t xml:space="preserve"> változót is, ami a környezet kontextusát reprezentálja. </w:t>
      </w:r>
      <w:r w:rsidR="00343323" w:rsidRPr="003B196C">
        <w:t>Ezen a változón keresztül tudunk olyan információkhoz jutni,</w:t>
      </w:r>
      <w:r w:rsidR="009201F8" w:rsidRPr="003B196C">
        <w:t xml:space="preserve"> amit a fordító a fordítás alatt gyűjtött össze.</w:t>
      </w:r>
    </w:p>
    <w:p w:rsidR="00EE40B6" w:rsidRPr="003B196C" w:rsidRDefault="00880441" w:rsidP="00EE40B6">
      <w:r w:rsidRPr="003B196C">
        <w:t xml:space="preserve">A gyakorlatban a generált szintaxisfák a </w:t>
      </w:r>
      <w:r w:rsidRPr="003B196C">
        <w:rPr>
          <w:rStyle w:val="KdrszletChar"/>
          <w:sz w:val="22"/>
        </w:rPr>
        <w:t>scala.reflect.api.Trees</w:t>
      </w:r>
      <w:r w:rsidR="00343323" w:rsidRPr="003B196C">
        <w:t xml:space="preserve"> </w:t>
      </w:r>
      <w:r w:rsidRPr="003B196C">
        <w:t>nevű trait</w:t>
      </w:r>
      <w:r w:rsidRPr="003B196C">
        <w:rPr>
          <w:rStyle w:val="FootnoteReference"/>
        </w:rPr>
        <w:footnoteReference w:id="3"/>
      </w:r>
      <w:r w:rsidR="004D115E" w:rsidRPr="003B196C">
        <w:t>-ből származnak. Az előző példa kifejezésének a szintaxisfája a következőképpen néz ki:</w:t>
      </w:r>
    </w:p>
    <w:p w:rsidR="00AE53E0" w:rsidRPr="003B196C" w:rsidRDefault="00AE53E0" w:rsidP="00AD5EBC">
      <w:pPr>
        <w:pStyle w:val="Kdrszlet"/>
      </w:pPr>
      <w:proofErr w:type="gramStart"/>
      <w:r w:rsidRPr="003B196C">
        <w:t>Expr(</w:t>
      </w:r>
      <w:proofErr w:type="gramEnd"/>
      <w:r w:rsidRPr="003B196C">
        <w:t>Apply(Select(Apply(Select(Select(This(TypeName("Test")), TermName("x")), TermName("$plus")), List(Literal(Constant(1)))), TermName("$greater")), List(Literal(Constant(0)))))</w:t>
      </w:r>
    </w:p>
    <w:p w:rsidR="005707ED" w:rsidRPr="003B196C" w:rsidRDefault="005C5785" w:rsidP="007D0D0B">
      <w:r w:rsidRPr="003B196C">
        <w:t xml:space="preserve">A </w:t>
      </w:r>
      <w:proofErr w:type="gramStart"/>
      <w:r w:rsidRPr="003B196C">
        <w:rPr>
          <w:rStyle w:val="KdrszletChar"/>
          <w:sz w:val="22"/>
        </w:rPr>
        <w:t>TypeName(</w:t>
      </w:r>
      <w:proofErr w:type="gramEnd"/>
      <w:r w:rsidRPr="003B196C">
        <w:rPr>
          <w:rStyle w:val="KdrszletChar"/>
          <w:sz w:val="22"/>
        </w:rPr>
        <w:t>"Test")</w:t>
      </w:r>
      <w:r w:rsidR="007A5656" w:rsidRPr="003B196C">
        <w:t xml:space="preserve"> </w:t>
      </w:r>
      <w:r w:rsidR="00A34EE6" w:rsidRPr="003B196C">
        <w:t xml:space="preserve">elem csak azért jelent meg, mert a </w:t>
      </w:r>
      <w:r w:rsidR="00A34EE6" w:rsidRPr="003B196C">
        <w:rPr>
          <w:rStyle w:val="KdrszletChar"/>
        </w:rPr>
        <w:t>Test</w:t>
      </w:r>
      <w:r w:rsidR="00A34EE6" w:rsidRPr="003B196C">
        <w:t xml:space="preserve"> osztályon belül használtuk az </w:t>
      </w:r>
      <w:r w:rsidR="00A34EE6" w:rsidRPr="003B196C">
        <w:rPr>
          <w:rStyle w:val="KdrszletChar"/>
        </w:rPr>
        <w:t>x</w:t>
      </w:r>
      <w:r w:rsidR="00A34EE6" w:rsidRPr="003B196C">
        <w:t xml:space="preserve"> változót. </w:t>
      </w:r>
      <w:r w:rsidR="007D0D0B" w:rsidRPr="003B196C">
        <w:t xml:space="preserve">Láttuk, hogy hogyan lehet használni a makrókat, most pedig nézzük meg, hogy hogyan van megvalósítva a </w:t>
      </w:r>
      <w:r w:rsidR="007D0D0B" w:rsidRPr="003B196C">
        <w:rPr>
          <w:rStyle w:val="KdrszletChar"/>
        </w:rPr>
        <w:t>debug</w:t>
      </w:r>
      <w:r w:rsidR="007D0D0B" w:rsidRPr="003B196C">
        <w:t xml:space="preserve"> makró implementációja:</w:t>
      </w:r>
    </w:p>
    <w:p w:rsidR="000461C8" w:rsidRPr="003B196C" w:rsidRDefault="000415E4" w:rsidP="000415E4">
      <w:pPr>
        <w:pStyle w:val="Kdrszlet"/>
      </w:pPr>
      <w:proofErr w:type="gramStart"/>
      <w:r w:rsidRPr="003B196C">
        <w:t>// betöltjük a szükséges névtereket</w:t>
      </w:r>
      <w:r w:rsidRPr="003B196C">
        <w:br/>
        <w:t>import language.experimental.macros</w:t>
      </w:r>
      <w:r w:rsidRPr="003B196C">
        <w:br/>
        <w:t>import scala.reflect.macros.whitebox.Context</w:t>
      </w:r>
      <w:r w:rsidRPr="003B196C">
        <w:br/>
      </w:r>
      <w:r w:rsidR="009C0A33" w:rsidRPr="003B196C">
        <w:t xml:space="preserve">// a debug makró implementáció, a paraméterek hasonlítanak a </w:t>
      </w:r>
      <w:r w:rsidR="009C0A33" w:rsidRPr="003B196C">
        <w:br/>
        <w:t>// debug függvényhez, attól eltekintve, hogy nem a formális</w:t>
      </w:r>
      <w:r w:rsidR="009C0A33" w:rsidRPr="003B196C">
        <w:br/>
        <w:t xml:space="preserve">// paraméterek típusának megfelelő értéket kell átadni nekik, </w:t>
      </w:r>
      <w:r w:rsidR="009C0A33" w:rsidRPr="003B196C">
        <w:br/>
        <w:t>// hanem a szintaxisfájukat</w:t>
      </w:r>
      <w:r w:rsidR="009C0A33" w:rsidRPr="003B196C">
        <w:br/>
      </w:r>
      <w:r w:rsidR="000461C8" w:rsidRPr="003B196C">
        <w:t>def debugImpl(c: Context)(param: c.Expr[Any]) : c.Expr[Unit] = {</w:t>
      </w:r>
      <w:r w:rsidR="0071124A" w:rsidRPr="003B196C">
        <w:br/>
        <w:t xml:space="preserve">    // a c.universe névtéren belül találhatóak az AST</w:t>
      </w:r>
      <w:r w:rsidR="0071124A" w:rsidRPr="003B196C">
        <w:br/>
        <w:t xml:space="preserve">    // transzformálását segítő függvények</w:t>
      </w:r>
      <w:r w:rsidR="000461C8" w:rsidRPr="003B196C">
        <w:br/>
        <w:t xml:space="preserve">    import c.universe._</w:t>
      </w:r>
      <w:r w:rsidR="00D23DBE" w:rsidRPr="003B196C">
        <w:br/>
        <w:t xml:space="preserve">    // a show függvény egy adott AST-t visszaalakít emberileg</w:t>
      </w:r>
      <w:r w:rsidR="00D23DBE" w:rsidRPr="003B196C">
        <w:br/>
        <w:t xml:space="preserve">    // olvasható karaktersorozattá</w:t>
      </w:r>
      <w:r w:rsidR="000461C8" w:rsidRPr="003B196C">
        <w:br/>
      </w:r>
      <w:proofErr w:type="gramEnd"/>
      <w:r w:rsidR="000461C8" w:rsidRPr="003B196C">
        <w:t xml:space="preserve">    </w:t>
      </w:r>
      <w:proofErr w:type="gramStart"/>
      <w:r w:rsidR="000461C8" w:rsidRPr="003B196C">
        <w:t>val paramRep</w:t>
      </w:r>
      <w:r w:rsidR="00D23DBE" w:rsidRPr="003B196C">
        <w:t xml:space="preserve"> : String</w:t>
      </w:r>
      <w:r w:rsidR="000461C8" w:rsidRPr="003B196C">
        <w:t xml:space="preserve"> = show(param.tree)</w:t>
      </w:r>
      <w:r w:rsidR="00D23DBE" w:rsidRPr="003B196C">
        <w:br/>
        <w:t xml:space="preserve">    // a paramRep-ből újra egy AST-t kell készítenünk, ezt úgy </w:t>
      </w:r>
      <w:r w:rsidR="00D23DBE" w:rsidRPr="003B196C">
        <w:br/>
        <w:t xml:space="preserve">    // érhetjük el, hogy becsomaguljuk </w:t>
      </w:r>
      <w:r w:rsidR="00D23DBE" w:rsidRPr="003B196C">
        <w:br/>
      </w:r>
      <w:r w:rsidR="00D23DBE" w:rsidRPr="003B196C">
        <w:lastRenderedPageBreak/>
        <w:t xml:space="preserve">    // </w:t>
      </w:r>
      <w:r w:rsidR="009F47F3" w:rsidRPr="003B196C">
        <w:t xml:space="preserve">egy </w:t>
      </w:r>
      <w:r w:rsidR="00D23DBE" w:rsidRPr="003B196C">
        <w:t>Literal(Constant(...)) csúcsba</w:t>
      </w:r>
      <w:r w:rsidR="000461C8" w:rsidRPr="003B196C">
        <w:br/>
        <w:t xml:space="preserve">    val paramRepTree = Literal(Constant(paramRep))</w:t>
      </w:r>
      <w:r w:rsidR="00D23DBE" w:rsidRPr="003B196C">
        <w:t xml:space="preserve"> </w:t>
      </w:r>
      <w:r w:rsidR="00DD7A15" w:rsidRPr="003B196C">
        <w:br/>
        <w:t xml:space="preserve">    // a literálból egy kifejezést kell csinálnunk</w:t>
      </w:r>
      <w:r w:rsidR="000461C8" w:rsidRPr="003B196C">
        <w:br/>
        <w:t xml:space="preserve">    val paramExpr = c.Expr[String](paramRepTree)</w:t>
      </w:r>
      <w:r w:rsidR="00DD7A15" w:rsidRPr="003B196C">
        <w:br/>
        <w:t xml:space="preserve">    // végül a reify makró segítségével legeneráljuk azt a</w:t>
      </w:r>
      <w:r w:rsidR="00DD7A15" w:rsidRPr="003B196C">
        <w:br/>
        <w:t xml:space="preserve">    // szintaxisfát, amit a debug függvény </w:t>
      </w:r>
      <w:r w:rsidR="00DD7A15" w:rsidRPr="003B196C">
        <w:br/>
        <w:t xml:space="preserve">    // hívásával cserélünk ki</w:t>
      </w:r>
      <w:r w:rsidR="000461C8" w:rsidRPr="003B196C">
        <w:br/>
        <w:t xml:space="preserve">    reify {</w:t>
      </w:r>
      <w:r w:rsidR="000461C8" w:rsidRPr="003B196C">
        <w:br/>
        <w:t xml:space="preserve">      println(paramExpr.splice + " = " + param.splice)</w:t>
      </w:r>
      <w:r w:rsidR="000461C8" w:rsidRPr="003B196C">
        <w:br/>
        <w:t xml:space="preserve">    }</w:t>
      </w:r>
      <w:r w:rsidR="000461C8" w:rsidRPr="003B196C">
        <w:br/>
        <w:t>}</w:t>
      </w:r>
      <w:proofErr w:type="gramEnd"/>
    </w:p>
    <w:p w:rsidR="003B2BFE" w:rsidRPr="003B196C" w:rsidRDefault="003176C7" w:rsidP="003B2BFE">
      <w:r w:rsidRPr="003B196C">
        <w:t xml:space="preserve">A </w:t>
      </w:r>
      <w:r w:rsidRPr="003B196C">
        <w:rPr>
          <w:rStyle w:val="KdrszletChar"/>
        </w:rPr>
        <w:t>debug</w:t>
      </w:r>
      <w:r w:rsidRPr="003B196C">
        <w:t xml:space="preserve"> makró úgy működik, hogy fordítási időben kiértékeli a neki átadott aktuális paraméter szintaxisfáját</w:t>
      </w:r>
      <w:r w:rsidR="00C84D8A" w:rsidRPr="003B196C">
        <w:t xml:space="preserve"> és a hívást egy </w:t>
      </w:r>
      <w:r w:rsidR="00C84D8A" w:rsidRPr="003B196C">
        <w:rPr>
          <w:rStyle w:val="KdrszletChar"/>
        </w:rPr>
        <w:t>println</w:t>
      </w:r>
      <w:r w:rsidR="00C84D8A" w:rsidRPr="003B196C">
        <w:t xml:space="preserve"> függvénnyel helyettesíti, így futási időben már a konzolra íratja ki, hogy az adott kifej</w:t>
      </w:r>
      <w:r w:rsidR="003B2BFE" w:rsidRPr="003B196C">
        <w:t xml:space="preserve">ezésnek, mi az aktuális értéke. A példából kiindulva a következő jelenik meg a képernyőn: </w:t>
      </w:r>
    </w:p>
    <w:p w:rsidR="003B2BFE" w:rsidRPr="003B196C" w:rsidRDefault="003B2BFE" w:rsidP="003B2BFE">
      <w:pPr>
        <w:pStyle w:val="Kdrszlet"/>
      </w:pPr>
      <w:r w:rsidRPr="003B196C">
        <w:t>val x = 10</w:t>
      </w:r>
      <w:r w:rsidRPr="003B196C">
        <w:br/>
      </w:r>
      <w:proofErr w:type="gramStart"/>
      <w:r w:rsidRPr="003B196C">
        <w:t>debug(</w:t>
      </w:r>
      <w:proofErr w:type="gramEnd"/>
      <w:r w:rsidRPr="003B196C">
        <w:t xml:space="preserve">x + 1 &gt; 0) </w:t>
      </w:r>
      <w:r w:rsidRPr="003B196C">
        <w:br/>
        <w:t>// =&gt; println("Test.this.x.+(1).&gt;(0)" + " = " + "true")</w:t>
      </w:r>
      <w:r w:rsidR="00E92D5D" w:rsidRPr="003B196C">
        <w:br/>
        <w:t>// output: Test.this.x.+(1).&gt;(0) = true</w:t>
      </w:r>
    </w:p>
    <w:p w:rsidR="00617669" w:rsidRPr="003B196C" w:rsidRDefault="00960C21" w:rsidP="00617669">
      <w:r w:rsidRPr="003B196C">
        <w:t xml:space="preserve">Érdekesség, hogy a </w:t>
      </w:r>
      <w:r w:rsidRPr="003B196C">
        <w:rPr>
          <w:rStyle w:val="KdrszletChar"/>
        </w:rPr>
        <w:t>reify</w:t>
      </w:r>
      <w:r w:rsidRPr="003B196C">
        <w:t xml:space="preserve"> függvény is egy makró, ami az adott kifejezésből legenerálja a nekünk szüksége</w:t>
      </w:r>
      <w:r w:rsidR="002C1E09" w:rsidRPr="003B196C">
        <w:t>s absztrakt szintaxisfát,</w:t>
      </w:r>
      <w:r w:rsidRPr="003B196C">
        <w:t xml:space="preserve"> </w:t>
      </w:r>
      <w:r w:rsidR="002C1E09" w:rsidRPr="003B196C">
        <w:t xml:space="preserve">így könnyítve meg a fejlesztőknek a kódgenerációt. </w:t>
      </w:r>
      <w:r w:rsidR="003641E9" w:rsidRPr="003B196C">
        <w:t xml:space="preserve">A </w:t>
      </w:r>
      <w:r w:rsidR="003641E9" w:rsidRPr="003B196C">
        <w:rPr>
          <w:rStyle w:val="KdrszletChar"/>
        </w:rPr>
        <w:t>splice</w:t>
      </w:r>
      <w:r w:rsidR="003641E9" w:rsidRPr="003B196C">
        <w:t xml:space="preserve"> függvényt csak a </w:t>
      </w:r>
      <w:r w:rsidR="003641E9" w:rsidRPr="003B196C">
        <w:rPr>
          <w:rStyle w:val="KdrszletChar"/>
        </w:rPr>
        <w:t>reify</w:t>
      </w:r>
      <w:r w:rsidR="003641E9" w:rsidRPr="003B196C">
        <w:t xml:space="preserve"> makrón belül lehet meghívni, és arra </w:t>
      </w:r>
      <w:r w:rsidR="00150F48" w:rsidRPr="003B196C">
        <w:t>való, hogy az adott szintaxisfa</w:t>
      </w:r>
      <w:r w:rsidR="003641E9" w:rsidRPr="003B196C">
        <w:t xml:space="preserve"> futási időben kiértékelésre kerüljön. </w:t>
      </w:r>
      <w:r w:rsidR="00992351" w:rsidRPr="003B196C">
        <w:t xml:space="preserve">Ha nem így teszünk, akkor fordítási hibát kapunk. </w:t>
      </w:r>
    </w:p>
    <w:p w:rsidR="00F65E34" w:rsidRPr="003B196C" w:rsidRDefault="00F65E34" w:rsidP="00F65E34">
      <w:pPr>
        <w:pStyle w:val="Heading3"/>
      </w:pPr>
      <w:bookmarkStart w:id="19" w:name="_Toc387485888"/>
      <w:r w:rsidRPr="003B196C">
        <w:t>Generikus függvény makrók</w:t>
      </w:r>
      <w:bookmarkEnd w:id="19"/>
    </w:p>
    <w:p w:rsidR="00F65E34" w:rsidRPr="003B196C" w:rsidRDefault="00F65E34" w:rsidP="00FB6B38">
      <w:r w:rsidRPr="003B196C">
        <w:t xml:space="preserve">A nyelv típusrendszere lehetővé teszi számunkra, hogy generikus típusokat is definiálhassunk a </w:t>
      </w:r>
      <w:r w:rsidRPr="003B196C">
        <w:rPr>
          <w:rStyle w:val="Fogalom"/>
        </w:rPr>
        <w:t>Scala</w:t>
      </w:r>
      <w:r w:rsidRPr="003B196C">
        <w:t xml:space="preserve">-ban. Tegyük fel, hogy felmerül az igény arra, hogy a </w:t>
      </w:r>
      <w:r w:rsidRPr="003B196C">
        <w:rPr>
          <w:rStyle w:val="KdrszletChar"/>
        </w:rPr>
        <w:t>debug</w:t>
      </w:r>
      <w:r w:rsidRPr="003B196C">
        <w:t xml:space="preserve"> makrónkat kifejezések k</w:t>
      </w:r>
      <w:r w:rsidR="00FB6B38" w:rsidRPr="003B196C">
        <w:t xml:space="preserve">özepén is szeretnénk használni. Viszont, így már a visszatérési értéke </w:t>
      </w:r>
      <w:r w:rsidR="00FB6B38" w:rsidRPr="003B196C">
        <w:lastRenderedPageBreak/>
        <w:t xml:space="preserve">nem lehet </w:t>
      </w:r>
      <w:r w:rsidR="00FB6B38" w:rsidRPr="003B196C">
        <w:rPr>
          <w:rStyle w:val="KdrszletChar"/>
        </w:rPr>
        <w:t>Unit</w:t>
      </w:r>
      <w:r w:rsidR="000A1FC9" w:rsidRPr="003B196C">
        <w:rPr>
          <w:vertAlign w:val="superscript"/>
        </w:rPr>
        <w:footnoteReference w:id="4"/>
      </w:r>
      <w:r w:rsidR="00FB6B38" w:rsidRPr="003B196C">
        <w:t xml:space="preserve"> és </w:t>
      </w:r>
      <w:r w:rsidR="00FB6B38" w:rsidRPr="003B196C">
        <w:rPr>
          <w:rStyle w:val="KdrszletChar"/>
        </w:rPr>
        <w:t>Any</w:t>
      </w:r>
      <w:r w:rsidR="001739E8" w:rsidRPr="003B196C">
        <w:rPr>
          <w:rStyle w:val="FootnoteReference"/>
        </w:rPr>
        <w:footnoteReference w:id="5"/>
      </w:r>
      <w:r w:rsidR="001739E8" w:rsidRPr="003B196C">
        <w:rPr>
          <w:rStyle w:val="KdrszletChar"/>
        </w:rPr>
        <w:t xml:space="preserve"> </w:t>
      </w:r>
      <w:r w:rsidR="00FB6B38" w:rsidRPr="003B196C">
        <w:t>sem, hiszen a kifejezés pontos típusával kell visszatérnie.</w:t>
      </w:r>
      <w:r w:rsidR="00931CBC" w:rsidRPr="003B196C">
        <w:t xml:space="preserve"> </w:t>
      </w:r>
      <w:r w:rsidR="00CD1B9D" w:rsidRPr="003B196C">
        <w:t xml:space="preserve">Ezt csak generikus típussal tudjuk implementálni, amire lehetőségünk is van, hiszen </w:t>
      </w:r>
      <w:r w:rsidR="00CD1B9D" w:rsidRPr="003B196C">
        <w:rPr>
          <w:rStyle w:val="Fogalom"/>
        </w:rPr>
        <w:t>generikus függvény makrókat</w:t>
      </w:r>
      <w:r w:rsidR="00CD1B9D" w:rsidRPr="003B196C">
        <w:t xml:space="preserve"> </w:t>
      </w:r>
      <w:r w:rsidR="00181A6F" w:rsidRPr="003B196C">
        <w:t>(</w:t>
      </w:r>
      <w:r w:rsidR="00181A6F" w:rsidRPr="003B196C">
        <w:rPr>
          <w:rStyle w:val="Fogalom"/>
        </w:rPr>
        <w:t>generic def macro</w:t>
      </w:r>
      <w:r w:rsidR="00181A6F" w:rsidRPr="003B196C">
        <w:t xml:space="preserve">) </w:t>
      </w:r>
      <w:r w:rsidR="00CD1B9D" w:rsidRPr="003B196C">
        <w:t xml:space="preserve">is definiálhatunk a nyelvben.  </w:t>
      </w:r>
    </w:p>
    <w:p w:rsidR="00ED2174" w:rsidRPr="003B196C" w:rsidRDefault="00ED2174" w:rsidP="00FB6B38">
      <w:r w:rsidRPr="003B196C">
        <w:t xml:space="preserve">Mind a makró definíciója, mind pedig a makró implementációja lehet generikus, amit ki is fogunk használni a későbbiekben. </w:t>
      </w:r>
      <w:r w:rsidR="00016900" w:rsidRPr="003B196C">
        <w:t xml:space="preserve">Ha a makró implementációja tartalmaz típusparamétert, akkor explicite át kell adnunk neki, amikor a makró definíciójának függvénytörzsében hívjuk meg azt. </w:t>
      </w:r>
      <w:r w:rsidR="00531ADD" w:rsidRPr="003B196C">
        <w:t xml:space="preserve">Nézzük meg, hogy hogyan alakítottuk át a </w:t>
      </w:r>
      <w:r w:rsidR="00531ADD" w:rsidRPr="003B196C">
        <w:rPr>
          <w:rStyle w:val="KdrszletChar"/>
        </w:rPr>
        <w:t>debug</w:t>
      </w:r>
      <w:r w:rsidR="00531ADD" w:rsidRPr="003B196C">
        <w:t xml:space="preserve"> makrónk definícióját: </w:t>
      </w:r>
    </w:p>
    <w:p w:rsidR="00531ADD" w:rsidRPr="003B196C" w:rsidRDefault="00531ADD" w:rsidP="00531ADD">
      <w:pPr>
        <w:pStyle w:val="Kdrszlet"/>
      </w:pPr>
      <w:r w:rsidRPr="003B196C">
        <w:t xml:space="preserve">// a T típusparaméter fogja tárolni, hogy milyen típusú </w:t>
      </w:r>
      <w:r w:rsidRPr="003B196C">
        <w:br/>
        <w:t>// kifejezéssel hívtuk meg</w:t>
      </w:r>
      <w:r w:rsidR="008E76A6" w:rsidRPr="003B196C">
        <w:t xml:space="preserve"> a makrót</w:t>
      </w:r>
      <w:r w:rsidRPr="003B196C">
        <w:br/>
        <w:t xml:space="preserve">def </w:t>
      </w:r>
      <w:proofErr w:type="gramStart"/>
      <w:r w:rsidRPr="003B196C">
        <w:t>debug[</w:t>
      </w:r>
      <w:proofErr w:type="gramEnd"/>
      <w:r w:rsidRPr="003B196C">
        <w:t xml:space="preserve">T](param: T): T = </w:t>
      </w:r>
      <w:r w:rsidR="000B1804" w:rsidRPr="003B196C">
        <w:br/>
        <w:t xml:space="preserve">   // átadjuk az implementációnak a típusparamétert</w:t>
      </w:r>
      <w:r w:rsidRPr="003B196C">
        <w:br/>
        <w:t xml:space="preserve">   macro debug</w:t>
      </w:r>
      <w:r w:rsidR="00D93B5C" w:rsidRPr="003B196C">
        <w:t>Impl</w:t>
      </w:r>
      <w:r w:rsidRPr="003B196C">
        <w:t xml:space="preserve">[T] </w:t>
      </w:r>
    </w:p>
    <w:p w:rsidR="005837F9" w:rsidRPr="003B196C" w:rsidRDefault="00B17EFC" w:rsidP="005837F9">
      <w:r w:rsidRPr="003B196C">
        <w:t>Az implementáció szignatúrája is változik egy kicsit, hiszen egy új típu</w:t>
      </w:r>
      <w:r w:rsidR="00961F10" w:rsidRPr="003B196C">
        <w:t xml:space="preserve">sparaméterrel egészítjük ki azt, illetve a visszatérési érték típusát is megváltoztatjuk: </w:t>
      </w:r>
    </w:p>
    <w:p w:rsidR="00B17EFC" w:rsidRPr="003B196C" w:rsidRDefault="00E34667" w:rsidP="00B17EFC">
      <w:pPr>
        <w:pStyle w:val="Kdrszlet"/>
      </w:pPr>
      <w:r w:rsidRPr="003B196C">
        <w:t xml:space="preserve">// ugyanúgy kiegészítjük egy T típusparaméterrel </w:t>
      </w:r>
      <w:r w:rsidRPr="003B196C">
        <w:br/>
      </w:r>
      <w:r w:rsidR="00B17EFC" w:rsidRPr="003B196C">
        <w:t xml:space="preserve">def </w:t>
      </w:r>
      <w:proofErr w:type="gramStart"/>
      <w:r w:rsidR="00B17EFC" w:rsidRPr="003B196C">
        <w:t>debug</w:t>
      </w:r>
      <w:r w:rsidR="001C6AAB" w:rsidRPr="003B196C">
        <w:t>Impl</w:t>
      </w:r>
      <w:r w:rsidR="00B17EFC" w:rsidRPr="003B196C">
        <w:t>[</w:t>
      </w:r>
      <w:proofErr w:type="gramEnd"/>
      <w:r w:rsidR="00B17EFC" w:rsidRPr="003B196C">
        <w:t xml:space="preserve">T : c.WeakTypeTag](c: Context)(param: c.Expr[T]) </w:t>
      </w:r>
      <w:r w:rsidR="001C6AAB" w:rsidRPr="003B196C">
        <w:br/>
        <w:t xml:space="preserve">   </w:t>
      </w:r>
      <w:r w:rsidR="00B17EFC" w:rsidRPr="003B196C">
        <w:t>: c.Expr[T] = { /* ... */ }</w:t>
      </w:r>
    </w:p>
    <w:p w:rsidR="00E34667" w:rsidRPr="003B196C" w:rsidRDefault="00E34667" w:rsidP="00E34667">
      <w:r w:rsidRPr="003B196C">
        <w:t xml:space="preserve">Ebben az esetben a </w:t>
      </w:r>
      <w:r w:rsidRPr="003B196C">
        <w:rPr>
          <w:rStyle w:val="KdrszletChar"/>
        </w:rPr>
        <w:t>c.WeakTypeTag</w:t>
      </w:r>
      <w:r w:rsidRPr="003B196C">
        <w:t xml:space="preserve"> azt jelzi a fordítónak, hogy a </w:t>
      </w:r>
      <w:r w:rsidRPr="003B196C">
        <w:rPr>
          <w:rStyle w:val="KdrszletChar"/>
        </w:rPr>
        <w:t>T</w:t>
      </w:r>
      <w:r w:rsidRPr="003B196C">
        <w:t xml:space="preserve"> típusparaméter az alkalmazás oldalán lesz példányosítva akkor, amikor a fordító kibontja az adott makrót. </w:t>
      </w:r>
      <w:r w:rsidR="00CF55D7" w:rsidRPr="003B196C">
        <w:t xml:space="preserve">A függvény törzse majdnem teljesen megegyezik, az utolsó sort leszámítva, ugyanis a generált kódnak vissza is kell térnie a kifejezéssel. Így a </w:t>
      </w:r>
      <w:r w:rsidR="00CF55D7" w:rsidRPr="003B196C">
        <w:rPr>
          <w:rStyle w:val="KdrszletChar"/>
        </w:rPr>
        <w:t>reify</w:t>
      </w:r>
      <w:r w:rsidR="00CF55D7" w:rsidRPr="003B196C">
        <w:t xml:space="preserve"> a következőképpen változik:</w:t>
      </w:r>
    </w:p>
    <w:p w:rsidR="00CF55D7" w:rsidRPr="003B196C" w:rsidRDefault="00CF55D7" w:rsidP="00CF55D7">
      <w:pPr>
        <w:pStyle w:val="Kdrszlet"/>
      </w:pPr>
      <w:r w:rsidRPr="003B196C">
        <w:t>reify {</w:t>
      </w:r>
      <w:r w:rsidRPr="003B196C">
        <w:br/>
        <w:t xml:space="preserve">  </w:t>
      </w:r>
      <w:proofErr w:type="gramStart"/>
      <w:r w:rsidRPr="003B196C">
        <w:t>println(</w:t>
      </w:r>
      <w:proofErr w:type="gramEnd"/>
      <w:r w:rsidRPr="003B196C">
        <w:t>paramExpr.splice + " = " + param.splice)</w:t>
      </w:r>
      <w:r w:rsidRPr="003B196C">
        <w:br/>
      </w:r>
      <w:r w:rsidRPr="003B196C">
        <w:lastRenderedPageBreak/>
        <w:t xml:space="preserve">  param.splice  // visszatérünk a kifejezés értékével</w:t>
      </w:r>
      <w:r w:rsidRPr="003B196C">
        <w:br/>
        <w:t>}</w:t>
      </w:r>
    </w:p>
    <w:p w:rsidR="00760098" w:rsidRPr="003B196C" w:rsidRDefault="00760098" w:rsidP="00760098">
      <w:pPr>
        <w:pStyle w:val="Heading3"/>
      </w:pPr>
      <w:bookmarkStart w:id="20" w:name="_Toc387485889"/>
      <w:r w:rsidRPr="003B196C">
        <w:t>Sztringek interpolációja</w:t>
      </w:r>
      <w:bookmarkEnd w:id="20"/>
    </w:p>
    <w:p w:rsidR="00B50511" w:rsidRDefault="005F4B95" w:rsidP="00550198">
      <w:r>
        <w:t>Még mielőtt megismerkednénk a kvázi literálokkal</w:t>
      </w:r>
      <w:r w:rsidR="008F3F66">
        <w:t xml:space="preserve"> (lásd </w:t>
      </w:r>
      <w:r w:rsidR="008F3F66">
        <w:fldChar w:fldCharType="begin"/>
      </w:r>
      <w:r w:rsidR="008F3F66">
        <w:instrText xml:space="preserve"> REF _Ref386920398 \r \h </w:instrText>
      </w:r>
      <w:r w:rsidR="008F3F66">
        <w:fldChar w:fldCharType="separate"/>
      </w:r>
      <w:r w:rsidR="008F3F66">
        <w:t>3.3.6</w:t>
      </w:r>
      <w:r w:rsidR="008F3F66">
        <w:fldChar w:fldCharType="end"/>
      </w:r>
      <w:r w:rsidR="008F3F66">
        <w:t>)</w:t>
      </w:r>
      <w:r>
        <w:t>, nézzü</w:t>
      </w:r>
      <w:r w:rsidR="00E468E2">
        <w:t xml:space="preserve">k meg, hogy hogyan </w:t>
      </w:r>
      <w:r w:rsidR="00C11B92">
        <w:t>működnek</w:t>
      </w:r>
      <w:r>
        <w:t xml:space="preserve"> a </w:t>
      </w:r>
      <w:r w:rsidRPr="008F3F66">
        <w:rPr>
          <w:rStyle w:val="Fogalom"/>
        </w:rPr>
        <w:t>sztringek interpoláció</w:t>
      </w:r>
      <w:r w:rsidR="00C11B92" w:rsidRPr="008F3F66">
        <w:rPr>
          <w:rStyle w:val="Fogalom"/>
        </w:rPr>
        <w:t>k</w:t>
      </w:r>
      <w:r w:rsidR="008F3F66">
        <w:t xml:space="preserve"> (</w:t>
      </w:r>
      <w:r w:rsidR="008F3F66" w:rsidRPr="008F3F66">
        <w:rPr>
          <w:rStyle w:val="Fogalom"/>
        </w:rPr>
        <w:t>string interpolation</w:t>
      </w:r>
      <w:r w:rsidR="008F3F66">
        <w:t>)</w:t>
      </w:r>
      <w:r>
        <w:t xml:space="preserve">. </w:t>
      </w:r>
      <w:r w:rsidR="00C11B92">
        <w:t>Szigorú értelembe</w:t>
      </w:r>
      <w:r w:rsidR="00B50511">
        <w:t>n</w:t>
      </w:r>
      <w:r w:rsidR="00C11B92">
        <w:t xml:space="preserve"> véve nem tartoznak a metaprogramozás eszközeihez, viszont </w:t>
      </w:r>
      <w:r w:rsidR="00B50511">
        <w:t xml:space="preserve">alkalmas saját deklaratív nyelvek implementálására a </w:t>
      </w:r>
      <w:r w:rsidR="00B50511" w:rsidRPr="00B50511">
        <w:rPr>
          <w:rStyle w:val="Fogalom"/>
        </w:rPr>
        <w:t>Scala</w:t>
      </w:r>
      <w:r w:rsidR="00B50511">
        <w:t>-ba.</w:t>
      </w:r>
    </w:p>
    <w:p w:rsidR="00B45E37" w:rsidRDefault="00550198" w:rsidP="00B45E37">
      <w:r>
        <w:t xml:space="preserve">Az sztringek interpolációjára azért volt szükség, hogy formázott karaktersorozatokat tudjunk használni nagyon kényelmesen. Az egyik legelterjedtebb interpolátor az </w:t>
      </w:r>
      <w:r w:rsidRPr="00550198">
        <w:rPr>
          <w:rStyle w:val="KdrszletChar"/>
        </w:rPr>
        <w:t>s</w:t>
      </w:r>
      <w:r w:rsidRPr="00550198">
        <w:t xml:space="preserve"> függvény</w:t>
      </w:r>
      <w:r>
        <w:t>, amivel a literálon belül tudunk kifejezéseket definiálni.</w:t>
      </w:r>
    </w:p>
    <w:p w:rsidR="00550198" w:rsidRDefault="00B45E37" w:rsidP="00B45E37">
      <w:pPr>
        <w:pStyle w:val="Kdrszlet"/>
      </w:pPr>
      <w:r>
        <w:t>val value = "World"</w:t>
      </w:r>
      <w:r w:rsidR="007B13BF">
        <w:br/>
        <w:t>// $ operátorral tudjuk elérni a külső azonosítókat</w:t>
      </w:r>
      <w:r>
        <w:br/>
      </w:r>
      <w:proofErr w:type="gramStart"/>
      <w:r>
        <w:t>println(</w:t>
      </w:r>
      <w:proofErr w:type="gramEnd"/>
      <w:r>
        <w:t>s"Hello $value!")</w:t>
      </w:r>
    </w:p>
    <w:p w:rsidR="00012686" w:rsidRDefault="00012686" w:rsidP="00012686">
      <w:r>
        <w:t xml:space="preserve">Nézzük meg közelebbről, hogy mi történik valójában és hogyan dolgozza fel a fordító ezeket az sztring literálokat. </w:t>
      </w:r>
      <w:r w:rsidR="000A3FEC">
        <w:t xml:space="preserve">A háttérben a fordító automatikusan átalakítja a literálokat </w:t>
      </w:r>
      <w:r w:rsidR="000A3FEC" w:rsidRPr="000A3FEC">
        <w:rPr>
          <w:rStyle w:val="KdrszletChar"/>
        </w:rPr>
        <w:t>StringContext</w:t>
      </w:r>
      <w:r w:rsidR="000A3FEC">
        <w:t xml:space="preserve"> objektumokká, majd azon fogja meghívni az </w:t>
      </w:r>
      <w:r w:rsidR="000A3FEC" w:rsidRPr="00675D30">
        <w:rPr>
          <w:rStyle w:val="KdrszletChar"/>
        </w:rPr>
        <w:t>s</w:t>
      </w:r>
      <w:r w:rsidR="000A3FEC">
        <w:t xml:space="preserve"> függvényt, ami aktuális paraméterként megkapja a sztringben lévő </w:t>
      </w:r>
      <w:r w:rsidR="00675D30">
        <w:t xml:space="preserve">speciális tokeneket. </w:t>
      </w:r>
      <w:r w:rsidR="00A01C08" w:rsidRPr="00A01C08">
        <w:rPr>
          <w:rStyle w:val="Fogalom"/>
        </w:rPr>
        <w:t>Scala</w:t>
      </w:r>
      <w:r w:rsidR="00A01C08">
        <w:t xml:space="preserve"> kóddal leírva a következőről van szó:</w:t>
      </w:r>
    </w:p>
    <w:p w:rsidR="00A01C08" w:rsidRDefault="00A01C08" w:rsidP="00A01C08">
      <w:pPr>
        <w:pStyle w:val="Kdrszlet"/>
      </w:pPr>
      <w:r>
        <w:t xml:space="preserve">// amint azt látni lehet a StringContext objektumon belül </w:t>
      </w:r>
      <w:r>
        <w:br/>
        <w:t>// hívja meg az s függvényt a fordító</w:t>
      </w:r>
      <w:r w:rsidR="00AA0A92">
        <w:br/>
        <w:t>// s”Hello $value!” ==</w:t>
      </w:r>
      <w:r>
        <w:br/>
      </w:r>
      <w:r w:rsidRPr="00A01C08">
        <w:t xml:space="preserve">new </w:t>
      </w:r>
      <w:proofErr w:type="gramStart"/>
      <w:r w:rsidRPr="00A01C08">
        <w:t>StringContext(</w:t>
      </w:r>
      <w:proofErr w:type="gramEnd"/>
      <w:r w:rsidRPr="00A01C08">
        <w:t>"Hello ", "!").s(value)</w:t>
      </w:r>
    </w:p>
    <w:p w:rsidR="008B76C8" w:rsidRPr="008B76C8" w:rsidRDefault="008B76C8" w:rsidP="008B76C8">
      <w:r>
        <w:t xml:space="preserve">A legszebb az egészben, hogy ezek a formázott sztringek erősen típusosak tudnak lenni, azaz a fordító szól, ha esetleg nem megfelelő típusú értéket adtunk át az interpolátornak. </w:t>
      </w:r>
    </w:p>
    <w:p w:rsidR="009F4FA9" w:rsidRDefault="00E71538" w:rsidP="00BD6BAC">
      <w:r>
        <w:lastRenderedPageBreak/>
        <w:t>Most pedig nézzük meg, hogyan készíthetünk magunknak saját sztring interpolátorokat</w:t>
      </w:r>
      <w:r w:rsidR="008B76C8">
        <w:t xml:space="preserve">, ugyanis pár egyszerű nyelvi szerkezet kihasználásával, akár ezt is megtehetjük. </w:t>
      </w:r>
      <w:r w:rsidR="007119AA">
        <w:t xml:space="preserve">Tegyük fel, hogy olyan interpolátort szeretnénk készíteni, ami kiírja a konzolra a </w:t>
      </w:r>
      <w:r w:rsidR="0014122F">
        <w:t>karaktersorozatban</w:t>
      </w:r>
      <w:r w:rsidR="007119AA">
        <w:t xml:space="preserve"> lévő dinamikusan átadott lebegőpontos számokat.</w:t>
      </w:r>
      <w:r w:rsidR="009B7A1E">
        <w:t xml:space="preserve"> Ha nem azt ad meg, akkor fordítási hibát kapunk.</w:t>
      </w:r>
    </w:p>
    <w:p w:rsidR="00BD6BAC" w:rsidRDefault="009F4FA9" w:rsidP="00BD6BAC">
      <w:r>
        <w:t xml:space="preserve">A megvalósítása az osztálynak nagyon egyszerű lesz, egy implicit osztályt fogunk definiálni, aminek lesz egy </w:t>
      </w:r>
      <w:r w:rsidRPr="009F4FA9">
        <w:rPr>
          <w:rStyle w:val="KdrszletChar"/>
        </w:rPr>
        <w:t>log</w:t>
      </w:r>
      <w:r>
        <w:t xml:space="preserve"> nevezetű függvénye.</w:t>
      </w:r>
      <w:r w:rsidR="007119AA">
        <w:t xml:space="preserve"> </w:t>
      </w:r>
      <w:r>
        <w:t xml:space="preserve">Az implicit osztály a </w:t>
      </w:r>
      <w:r w:rsidRPr="009F4FA9">
        <w:rPr>
          <w:rStyle w:val="KdrszletChar"/>
        </w:rPr>
        <w:t>StringContext</w:t>
      </w:r>
      <w:r>
        <w:t xml:space="preserve"> típusú objektumok esetén fog példányosulni és ezzel érjük el, hogy implementálni tudjuk a saját interpolátorunkat. A forráskód a következőképpen néz ki:</w:t>
      </w:r>
    </w:p>
    <w:p w:rsidR="009F4FA9" w:rsidRDefault="009F4FA9" w:rsidP="009F4FA9">
      <w:pPr>
        <w:pStyle w:val="Kdrszlet"/>
      </w:pPr>
      <w:r>
        <w:t xml:space="preserve">// </w:t>
      </w:r>
      <w:proofErr w:type="gramStart"/>
      <w:r>
        <w:t>LogInterpolation néven definiáljuk az osztályt</w:t>
      </w:r>
      <w:r>
        <w:br/>
        <w:t>// az elsődleges konstruktoron keresztül fogja a fordító átadni</w:t>
      </w:r>
      <w:r>
        <w:br/>
        <w:t>// a StringContext típusú objektumot</w:t>
      </w:r>
      <w:r>
        <w:br/>
        <w:t>implicit class LogInterpolation(context: StringContext) {</w:t>
      </w:r>
      <w:r>
        <w:br/>
      </w:r>
      <w:r w:rsidR="00CE6174">
        <w:t xml:space="preserve">  // a log függvényt úgy definiáljuk, hogy csak lebegőpontos</w:t>
      </w:r>
      <w:r w:rsidR="00CE6174">
        <w:br/>
        <w:t xml:space="preserve">  // számokat kaphasson meg aktuális paraméteréül</w:t>
      </w:r>
      <w:r>
        <w:br/>
        <w:t xml:space="preserve">  def log(args: Float*) : StringContext = {</w:t>
      </w:r>
      <w:r>
        <w:br/>
        <w:t xml:space="preserve">    for (arg &lt;- args)</w:t>
      </w:r>
      <w:r>
        <w:br/>
        <w:t xml:space="preserve">      println(arg)</w:t>
      </w:r>
      <w:r>
        <w:br/>
        <w:t xml:space="preserve">    context</w:t>
      </w:r>
      <w:r>
        <w:br/>
        <w:t xml:space="preserve">  }</w:t>
      </w:r>
      <w:r>
        <w:br/>
        <w:t>}</w:t>
      </w:r>
      <w:r w:rsidR="00CE6174">
        <w:br/>
        <w:t xml:space="preserve">// használata hasonló az formázott karaktersorozathoz, </w:t>
      </w:r>
      <w:r w:rsidR="00CE6174">
        <w:br/>
        <w:t>// azzal a különbséggel, hogy log-ot használunk</w:t>
      </w:r>
      <w:r>
        <w:br/>
        <w:t>println(log"${10 + 1} + ${13 + 7}")</w:t>
      </w:r>
      <w:proofErr w:type="gramEnd"/>
    </w:p>
    <w:p w:rsidR="0095717C" w:rsidRDefault="00CE6174" w:rsidP="00CE6174">
      <w:r>
        <w:t xml:space="preserve">Fordítás közben a fordító megpróbálja visszakeresni, hogy mely osztályban található a </w:t>
      </w:r>
      <w:r w:rsidRPr="00CE6174">
        <w:rPr>
          <w:rStyle w:val="KdrszletChar"/>
        </w:rPr>
        <w:t>log</w:t>
      </w:r>
      <w:r>
        <w:t xml:space="preserve"> függvény. </w:t>
      </w:r>
      <w:r w:rsidR="0095717C">
        <w:t xml:space="preserve">Miután megtalálta és </w:t>
      </w:r>
      <w:r>
        <w:t xml:space="preserve">látja, hogy a </w:t>
      </w:r>
      <w:r w:rsidRPr="00CE6174">
        <w:rPr>
          <w:rStyle w:val="KdrszletChar"/>
        </w:rPr>
        <w:t>LogInterpolation</w:t>
      </w:r>
      <w:r>
        <w:t xml:space="preserve"> nevű implicit osztályban van definiálva</w:t>
      </w:r>
      <w:r w:rsidR="0095717C">
        <w:t xml:space="preserve">, akkor a </w:t>
      </w:r>
      <w:r w:rsidR="0095717C" w:rsidRPr="0095717C">
        <w:rPr>
          <w:rStyle w:val="KdrszletChar"/>
        </w:rPr>
        <w:t>StringContext</w:t>
      </w:r>
      <w:r w:rsidR="0095717C">
        <w:t xml:space="preserve"> objektumot becsomagolja egy </w:t>
      </w:r>
      <w:r w:rsidR="0095717C" w:rsidRPr="0095717C">
        <w:rPr>
          <w:rStyle w:val="KdrszletChar"/>
        </w:rPr>
        <w:t>LogInterpolation</w:t>
      </w:r>
      <w:r w:rsidR="0095717C">
        <w:t xml:space="preserve"> példányosításába és meghívja rajta a </w:t>
      </w:r>
      <w:r w:rsidR="0095717C" w:rsidRPr="0095717C">
        <w:rPr>
          <w:rStyle w:val="KdrszletChar"/>
        </w:rPr>
        <w:t>log</w:t>
      </w:r>
      <w:r w:rsidR="0095717C">
        <w:t xml:space="preserve"> függvényt. A következő forráskód ezt a lépést reprezentálja:</w:t>
      </w:r>
    </w:p>
    <w:p w:rsidR="00CE6174" w:rsidRDefault="0095717C" w:rsidP="0095717C">
      <w:pPr>
        <w:pStyle w:val="Kdrszlet"/>
      </w:pPr>
      <w:r>
        <w:t>// látható, hogy az egész egy szintaktikai könnyítés</w:t>
      </w:r>
      <w:r>
        <w:br/>
        <w:t>// a programozók számára</w:t>
      </w:r>
      <w:r>
        <w:br/>
      </w:r>
      <w:r w:rsidRPr="0095717C">
        <w:lastRenderedPageBreak/>
        <w:t xml:space="preserve">new </w:t>
      </w:r>
      <w:proofErr w:type="gramStart"/>
      <w:r w:rsidRPr="0095717C">
        <w:t>LogInterpolation(</w:t>
      </w:r>
      <w:proofErr w:type="gramEnd"/>
      <w:r w:rsidRPr="0095717C">
        <w:t>new StringContext(" + "))</w:t>
      </w:r>
      <w:r>
        <w:br/>
        <w:t xml:space="preserve">    </w:t>
      </w:r>
      <w:r w:rsidRPr="0095717C">
        <w:t>.log(10 + 1, 13 + 7)</w:t>
      </w:r>
    </w:p>
    <w:p w:rsidR="008F3F66" w:rsidRPr="008F3F66" w:rsidRDefault="008F3F66" w:rsidP="008F3F66">
      <w:r>
        <w:t xml:space="preserve">A sztring interpolátorok csak azért kerültek </w:t>
      </w:r>
    </w:p>
    <w:p w:rsidR="00760098" w:rsidRPr="003B196C" w:rsidRDefault="0012163E" w:rsidP="00760098">
      <w:pPr>
        <w:pStyle w:val="Heading3"/>
      </w:pPr>
      <w:bookmarkStart w:id="21" w:name="_Ref386920398"/>
      <w:bookmarkStart w:id="22" w:name="_Toc387485890"/>
      <w:r>
        <w:t>Kvázi literál</w:t>
      </w:r>
      <w:r w:rsidR="00760098" w:rsidRPr="003B196C">
        <w:t>ok használata a kódgenerációhoz</w:t>
      </w:r>
      <w:bookmarkEnd w:id="21"/>
      <w:bookmarkEnd w:id="22"/>
    </w:p>
    <w:p w:rsidR="009763D2" w:rsidRDefault="000F356D" w:rsidP="009763D2">
      <w:r>
        <w:t xml:space="preserve">Amikor makrókat használunk elvárás az, hogy valamilyen módon szintaxisfát tudjunk generálni dinamikusan. Ezt sokféleképpen meg tudjuk tenni, használhatjuk a reflexiót (ami sajnos csak futási időben fog végrehajtódni), a beépített típusokat, amik az absztrakt szintaxisfát reprezentálják, vagy a már eddig bemutatott </w:t>
      </w:r>
      <w:r w:rsidRPr="000F356D">
        <w:rPr>
          <w:rStyle w:val="KdrszletChar"/>
        </w:rPr>
        <w:t>reify</w:t>
      </w:r>
      <w:r>
        <w:t xml:space="preserve"> makrót. </w:t>
      </w:r>
    </w:p>
    <w:p w:rsidR="008D21E6" w:rsidRDefault="008D21E6" w:rsidP="008D21E6">
      <w:r>
        <w:t xml:space="preserve">Számos lehetőség közül válogathatunk, de nem nehéz belátni azt, hogy a szintaxisfák felépítése manuálisan hosszadalmas és sokszor kínkeserves munka, nem is említve, hogy könnyen olvashatatlanná tudja tenni a forráskódot. </w:t>
      </w:r>
    </w:p>
    <w:p w:rsidR="007A3761" w:rsidRDefault="008D21E6" w:rsidP="008D21E6">
      <w:r>
        <w:t xml:space="preserve">Az előbbi problémán segíteni tud a </w:t>
      </w:r>
      <w:r w:rsidRPr="008D21E6">
        <w:rPr>
          <w:rStyle w:val="KdrszletChar"/>
        </w:rPr>
        <w:t>reify</w:t>
      </w:r>
      <w:r>
        <w:t xml:space="preserve"> makró, de ennek a megoldásnak a fő gyengesége az, hogy csak és kizárólag típusellenőrzött fákon működik. Lehetnek olyan esetek, amikor olyan nyelvi elemeket generálunk, amik önmagukban szintaktikailag helytelenek lennének, de egy kontextusba h</w:t>
      </w:r>
      <w:r w:rsidR="007A3761">
        <w:t xml:space="preserve">elyezve már értelmet nyernének és fordító már képes lenne értelmezni. Egy másik gyengeségük az eddig felsorolt technikáknak, hogy körülményesen tudjuk a már meglévő szintaxisfákat elemeire bontani és mintaellenőrzés alá vetni. </w:t>
      </w:r>
    </w:p>
    <w:p w:rsidR="009976FA" w:rsidRDefault="007A3761" w:rsidP="009976FA">
      <w:r>
        <w:t xml:space="preserve">Ezeket a hátrányokat küszöböli ki a </w:t>
      </w:r>
      <w:r w:rsidRPr="007A3761">
        <w:rPr>
          <w:rStyle w:val="Fogalom"/>
        </w:rPr>
        <w:t>kvázi literálok</w:t>
      </w:r>
      <w:r>
        <w:t xml:space="preserve"> (</w:t>
      </w:r>
      <w:r w:rsidRPr="007A3761">
        <w:rPr>
          <w:rStyle w:val="Fogalom"/>
        </w:rPr>
        <w:t>quasiquote</w:t>
      </w:r>
      <w:r>
        <w:t xml:space="preserve">) használata a nyelvben és próbál egyfajta megoldást nyújtani a programozók számára. </w:t>
      </w:r>
      <w:r w:rsidR="004A61CD">
        <w:t xml:space="preserve">Nagyon hasonlítanak a </w:t>
      </w:r>
      <w:r w:rsidR="004A61CD" w:rsidRPr="00EA01AE">
        <w:rPr>
          <w:rStyle w:val="Fogalom"/>
        </w:rPr>
        <w:t>Boo</w:t>
      </w:r>
      <w:r w:rsidR="004A61CD">
        <w:t xml:space="preserve"> nyelvben bemutatott nyelvi konstrukcióval</w:t>
      </w:r>
      <w:r w:rsidR="00EA01AE">
        <w:t xml:space="preserve"> (lásd </w:t>
      </w:r>
      <w:r w:rsidR="00EA01AE">
        <w:fldChar w:fldCharType="begin"/>
      </w:r>
      <w:r w:rsidR="00EA01AE">
        <w:instrText xml:space="preserve"> REF _Ref386927022 \r \h </w:instrText>
      </w:r>
      <w:r w:rsidR="00EA01AE">
        <w:fldChar w:fldCharType="separate"/>
      </w:r>
      <w:r w:rsidR="00EA01AE">
        <w:t>3.4.3</w:t>
      </w:r>
      <w:r w:rsidR="00EA01AE">
        <w:fldChar w:fldCharType="end"/>
      </w:r>
      <w:r w:rsidR="00EA01AE">
        <w:t>)</w:t>
      </w:r>
      <w:r w:rsidR="004A61CD">
        <w:t>, de itt nem különálló szintaktikai elemként, hanem sztring interpolác</w:t>
      </w:r>
      <w:r w:rsidR="009976FA">
        <w:t xml:space="preserve">iók segítségével implementálták. </w:t>
      </w:r>
    </w:p>
    <w:p w:rsidR="009976FA" w:rsidRDefault="009976FA" w:rsidP="009976FA">
      <w:r>
        <w:t>A manuálisan felépített szintaxisfákkal ellentétben, sokkal egyszerűbb a kvázi literálokat olvasni, karbantartani és szerk</w:t>
      </w:r>
      <w:r w:rsidR="00F36671">
        <w:t xml:space="preserve">eszteni. Ugyanúgy tudjuk őket definiálni, mint az egyszerű sztring literálokat, azzal a különbséggel, hogy egy </w:t>
      </w:r>
      <w:r w:rsidR="00F36671" w:rsidRPr="00F36671">
        <w:rPr>
          <w:rStyle w:val="KdrszletChar"/>
        </w:rPr>
        <w:t>q</w:t>
      </w:r>
      <w:r>
        <w:t xml:space="preserve"> </w:t>
      </w:r>
      <w:r w:rsidR="00F36671">
        <w:t>prefixxel kell őket megjelölni:</w:t>
      </w:r>
    </w:p>
    <w:p w:rsidR="00F36671" w:rsidRDefault="00F36671" w:rsidP="00F36671">
      <w:pPr>
        <w:pStyle w:val="Kdrszlet"/>
      </w:pPr>
      <w:r>
        <w:lastRenderedPageBreak/>
        <w:t>// q prefixxel tudjuk megjelölni a kvázi literálokat</w:t>
      </w:r>
      <w:r>
        <w:br/>
      </w:r>
      <w:r w:rsidRPr="00F36671">
        <w:t xml:space="preserve">q"val result = </w:t>
      </w:r>
      <w:proofErr w:type="gramStart"/>
      <w:r w:rsidRPr="00F36671">
        <w:t>callFunction(</w:t>
      </w:r>
      <w:proofErr w:type="gramEnd"/>
      <w:r w:rsidRPr="00F36671">
        <w:t>$args)"</w:t>
      </w:r>
      <w:r w:rsidR="00B54C12">
        <w:br/>
        <w:t>// a háttérben a következő generálódik:</w:t>
      </w:r>
      <w:r w:rsidR="00B54C12">
        <w:br/>
      </w:r>
      <w:r w:rsidR="00B54C12" w:rsidRPr="00B54C12">
        <w:t>new StringContext("val result = callFunction(", ")").q(args)</w:t>
      </w:r>
    </w:p>
    <w:p w:rsidR="00C2176C" w:rsidRDefault="00C2176C" w:rsidP="00C2176C">
      <w:r>
        <w:t xml:space="preserve">Ha a külvilágból szeretnénk valamilyen dinamikus adatot beilleszteni, akkor egyszerűen a </w:t>
      </w:r>
      <w:r w:rsidRPr="00C2176C">
        <w:rPr>
          <w:rStyle w:val="KdrszletChar"/>
        </w:rPr>
        <w:t>$név</w:t>
      </w:r>
      <w:r w:rsidRPr="00C2176C">
        <w:t xml:space="preserve"> szintaktikai elemet kell használnunk</w:t>
      </w:r>
      <w:r w:rsidR="004D08EC">
        <w:t xml:space="preserve"> az interpolációnál, majd a fordító a külvilágból próbálja meg behelyettesíteni a megfelelő értéket. </w:t>
      </w:r>
    </w:p>
    <w:p w:rsidR="00927023" w:rsidRDefault="00927023" w:rsidP="00C2176C">
      <w:r>
        <w:t xml:space="preserve">Jóformán bármit be tudunk helyettesíteni, amire szükségünk van. Lehetőségünk van azonosítókat, típus neveket megadni, annotációkat, módosítókat, szimbólumokat, szinte mindent, amivel egyszerűen szintaxisfát tudunk generálni. </w:t>
      </w:r>
    </w:p>
    <w:p w:rsidR="00A533E9" w:rsidRDefault="00A533E9" w:rsidP="00C2176C">
      <w:r>
        <w:t>[TODO – példa]</w:t>
      </w:r>
    </w:p>
    <w:p w:rsidR="00935FAE" w:rsidRDefault="00935FAE" w:rsidP="00C2176C">
      <w:r>
        <w:t xml:space="preserve">Ha egyszerre több szintaxisfabeli elemet szeretnénk beilleszteni a kvázi literálba, akkor kötelezően meg kell </w:t>
      </w:r>
      <w:proofErr w:type="gramStart"/>
      <w:r>
        <w:t xml:space="preserve">jelölnünk </w:t>
      </w:r>
      <w:r w:rsidRPr="00935FAE">
        <w:rPr>
          <w:rStyle w:val="KdrszletChar"/>
        </w:rPr>
        <w:t>.</w:t>
      </w:r>
      <w:proofErr w:type="gramEnd"/>
      <w:r w:rsidRPr="00935FAE">
        <w:rPr>
          <w:rStyle w:val="KdrszletChar"/>
        </w:rPr>
        <w:t>.</w:t>
      </w:r>
      <w:r w:rsidRPr="00935FAE">
        <w:t xml:space="preserve"> </w:t>
      </w:r>
      <w:proofErr w:type="gramStart"/>
      <w:r w:rsidRPr="00935FAE">
        <w:t>operátorral</w:t>
      </w:r>
      <w:proofErr w:type="gramEnd"/>
      <w:r>
        <w:t xml:space="preserve"> a </w:t>
      </w:r>
      <w:r w:rsidRPr="00935FAE">
        <w:rPr>
          <w:rStyle w:val="KdrszletChar"/>
        </w:rPr>
        <w:t>$név</w:t>
      </w:r>
      <w:r>
        <w:t xml:space="preserve"> típusú referenciákat. Ekkor a fordító tudni fogja, hogy nemcsak egy elemet adtak meg.  </w:t>
      </w:r>
    </w:p>
    <w:p w:rsidR="00A533E9" w:rsidRPr="00C2176C" w:rsidRDefault="00A533E9" w:rsidP="00C2176C">
      <w:r>
        <w:t>[TODO – példa]</w:t>
      </w:r>
    </w:p>
    <w:p w:rsidR="004B38C1" w:rsidRPr="003B196C" w:rsidRDefault="004B38C1" w:rsidP="004B38C1">
      <w:pPr>
        <w:pStyle w:val="Heading3"/>
      </w:pPr>
      <w:bookmarkStart w:id="23" w:name="_Toc387485891"/>
      <w:r w:rsidRPr="003B196C">
        <w:t>Makró annotációk</w:t>
      </w:r>
      <w:bookmarkEnd w:id="23"/>
    </w:p>
    <w:p w:rsidR="00114935" w:rsidRPr="003B196C" w:rsidRDefault="003E0C23" w:rsidP="00114935">
      <w:r w:rsidRPr="003B196C">
        <w:t xml:space="preserve">Egy másik metaprogramozási eszköz, amit a nyelv kínál az a </w:t>
      </w:r>
      <w:r w:rsidRPr="003B196C">
        <w:rPr>
          <w:rStyle w:val="Fogalom"/>
        </w:rPr>
        <w:t>makró annotációk</w:t>
      </w:r>
      <w:r w:rsidRPr="003B196C">
        <w:t xml:space="preserve"> </w:t>
      </w:r>
      <w:r w:rsidR="008E6943" w:rsidRPr="003B196C">
        <w:t>(</w:t>
      </w:r>
      <w:r w:rsidR="008E6943" w:rsidRPr="003B196C">
        <w:rPr>
          <w:rStyle w:val="Fogalom"/>
        </w:rPr>
        <w:t>macro annotations</w:t>
      </w:r>
      <w:r w:rsidR="008E6943" w:rsidRPr="003B196C">
        <w:t xml:space="preserve">) </w:t>
      </w:r>
      <w:r w:rsidRPr="003B196C">
        <w:t xml:space="preserve">használata. </w:t>
      </w:r>
      <w:r w:rsidR="00F013A4" w:rsidRPr="003B196C">
        <w:t>Az annotációk (</w:t>
      </w:r>
      <w:proofErr w:type="gramStart"/>
      <w:r w:rsidR="00F013A4" w:rsidRPr="003B196C">
        <w:t>vagy .NET</w:t>
      </w:r>
      <w:proofErr w:type="gramEnd"/>
      <w:r w:rsidR="00F013A4" w:rsidRPr="003B196C">
        <w:t xml:space="preserve"> keretrendszerben attribútumok) használata nem újkeletű </w:t>
      </w:r>
      <w:r w:rsidR="00570D82" w:rsidRPr="003B196C">
        <w:t>nyelvi eszköz</w:t>
      </w:r>
      <w:r w:rsidR="00F013A4" w:rsidRPr="003B196C">
        <w:t xml:space="preserve"> az imperatív nyelveknél, hiszen már elég régóta léteznek a </w:t>
      </w:r>
      <w:r w:rsidR="00F013A4" w:rsidRPr="003B196C">
        <w:rPr>
          <w:rStyle w:val="Fogalom"/>
        </w:rPr>
        <w:t>Java</w:t>
      </w:r>
      <w:r w:rsidR="00570D82" w:rsidRPr="003B196C">
        <w:t>-ban és</w:t>
      </w:r>
      <w:r w:rsidR="00F013A4" w:rsidRPr="003B196C">
        <w:t xml:space="preserve"> </w:t>
      </w:r>
      <w:r w:rsidR="00F013A4" w:rsidRPr="003B196C">
        <w:rPr>
          <w:rStyle w:val="Fogalom"/>
        </w:rPr>
        <w:t>C#</w:t>
      </w:r>
      <w:r w:rsidR="00570D82" w:rsidRPr="003B196C">
        <w:t>-ban</w:t>
      </w:r>
      <w:r w:rsidR="0007295D" w:rsidRPr="003B196C">
        <w:t xml:space="preserve"> is, </w:t>
      </w:r>
      <w:r w:rsidR="001E3285" w:rsidRPr="003B196C">
        <w:t>de csak futásidőben lehet</w:t>
      </w:r>
      <w:r w:rsidR="0007295D" w:rsidRPr="003B196C">
        <w:t xml:space="preserve"> feldolgozni őket a reflexió segítségével. </w:t>
      </w:r>
    </w:p>
    <w:p w:rsidR="00DD1B42" w:rsidRPr="003B196C" w:rsidRDefault="00DD1B42" w:rsidP="00114935">
      <w:r w:rsidRPr="003B196C">
        <w:t xml:space="preserve">A </w:t>
      </w:r>
      <w:r w:rsidRPr="003B196C">
        <w:rPr>
          <w:rStyle w:val="Fogalom"/>
        </w:rPr>
        <w:t>Scala</w:t>
      </w:r>
      <w:r w:rsidRPr="003B196C">
        <w:t xml:space="preserve"> ugyanúgy támogatja az annotációkat, mint a </w:t>
      </w:r>
      <w:r w:rsidRPr="003B196C">
        <w:rPr>
          <w:rStyle w:val="Fogalom"/>
        </w:rPr>
        <w:t>Java</w:t>
      </w:r>
      <w:r w:rsidRPr="003B196C">
        <w:t xml:space="preserve">, viszont a makrók bevezetésével </w:t>
      </w:r>
      <w:r w:rsidR="009D14BB" w:rsidRPr="003B196C">
        <w:t xml:space="preserve">új lehetőségek nyílnak meg a fejlesztők számára. </w:t>
      </w:r>
      <w:r w:rsidR="008E6943" w:rsidRPr="003B196C">
        <w:t xml:space="preserve">A makró </w:t>
      </w:r>
      <w:r w:rsidR="009516B4" w:rsidRPr="003B196C">
        <w:t>annotációk a Scala 2.10</w:t>
      </w:r>
      <w:r w:rsidR="005F6D48" w:rsidRPr="003B196C">
        <w:t xml:space="preserve"> verziójá</w:t>
      </w:r>
      <w:r w:rsidR="009516B4" w:rsidRPr="003B196C">
        <w:t>t</w:t>
      </w:r>
      <w:r w:rsidR="005F6D48" w:rsidRPr="003B196C">
        <w:t>ó</w:t>
      </w:r>
      <w:r w:rsidR="009516B4" w:rsidRPr="003B196C">
        <w:t>l már elérhető</w:t>
      </w:r>
      <w:r w:rsidR="005837FA" w:rsidRPr="003B196C">
        <w:t>ek</w:t>
      </w:r>
      <w:r w:rsidR="009516B4" w:rsidRPr="003B196C">
        <w:t xml:space="preserve"> a </w:t>
      </w:r>
      <w:r w:rsidR="009516B4" w:rsidRPr="003B196C">
        <w:rPr>
          <w:rStyle w:val="Fogalom"/>
        </w:rPr>
        <w:t>macro paradise</w:t>
      </w:r>
      <w:r w:rsidR="009516B4" w:rsidRPr="003B196C">
        <w:rPr>
          <w:rStyle w:val="FootnoteReference"/>
        </w:rPr>
        <w:footnoteReference w:id="6"/>
      </w:r>
      <w:r w:rsidR="009516B4" w:rsidRPr="003B196C">
        <w:rPr>
          <w:rStyle w:val="Fogalom"/>
        </w:rPr>
        <w:t xml:space="preserve"> </w:t>
      </w:r>
      <w:r w:rsidR="000648D2" w:rsidRPr="003B196C">
        <w:t>kiterjesztésen</w:t>
      </w:r>
      <w:r w:rsidR="009516B4" w:rsidRPr="003B196C">
        <w:t xml:space="preserve"> keresztül. </w:t>
      </w:r>
    </w:p>
    <w:p w:rsidR="001E0766" w:rsidRPr="003B196C" w:rsidRDefault="00590999" w:rsidP="00F82F07">
      <w:r w:rsidRPr="003B196C">
        <w:lastRenderedPageBreak/>
        <w:t xml:space="preserve">A makró annotációkat nemcsak </w:t>
      </w:r>
      <w:r w:rsidR="00FA04DD" w:rsidRPr="003B196C">
        <w:t>osztályokat</w:t>
      </w:r>
      <w:r w:rsidRPr="003B196C">
        <w:t xml:space="preserve"> (</w:t>
      </w:r>
      <w:r w:rsidRPr="003B196C">
        <w:rPr>
          <w:rStyle w:val="KdrszletChar"/>
        </w:rPr>
        <w:t>class</w:t>
      </w:r>
      <w:r w:rsidRPr="003B196C">
        <w:t>)</w:t>
      </w:r>
      <w:r w:rsidR="00FA04DD" w:rsidRPr="003B196C">
        <w:t>, objektumokat</w:t>
      </w:r>
      <w:r w:rsidRPr="003B196C">
        <w:t xml:space="preserve"> (</w:t>
      </w:r>
      <w:r w:rsidRPr="003B196C">
        <w:rPr>
          <w:rStyle w:val="KdrszletChar"/>
        </w:rPr>
        <w:t>object</w:t>
      </w:r>
      <w:r w:rsidRPr="003B196C">
        <w:t>)</w:t>
      </w:r>
      <w:r w:rsidR="00FA04DD" w:rsidRPr="003B196C">
        <w:t>, hanem bármilyen önálló definíciót meg lehet velük jelölni.</w:t>
      </w:r>
      <w:r w:rsidR="00322CEC" w:rsidRPr="003B196C">
        <w:t xml:space="preserve"> Segítségükkel az általuk megjelölt típusokat ki lehet egészíteni új függvényekkel, adattagokkal, de akár teljesen új típusokat is létrehozhatunk vele. </w:t>
      </w:r>
    </w:p>
    <w:p w:rsidR="00F80CCE" w:rsidRPr="003B196C" w:rsidRDefault="001E0766" w:rsidP="00F80CCE">
      <w:r w:rsidRPr="003B196C">
        <w:t xml:space="preserve">A lehetőségek tárháza szinte végtelen, egyszerűen csak arra kell figyelni, hogy felelősségteljesen használjuk ezt a nyelvi eszközt, hiszen gyorsan a kódolvashatóság és </w:t>
      </w:r>
      <w:r w:rsidR="008D6357" w:rsidRPr="003B196C">
        <w:t xml:space="preserve">a </w:t>
      </w:r>
      <w:r w:rsidRPr="003B196C">
        <w:t xml:space="preserve">biztonság rovására mehet. </w:t>
      </w:r>
    </w:p>
    <w:p w:rsidR="00394792" w:rsidRPr="003B196C" w:rsidRDefault="008E7675" w:rsidP="00872F3D">
      <w:r w:rsidRPr="003B196C">
        <w:t>A makró annotációk használatát egy péld</w:t>
      </w:r>
      <w:r w:rsidR="002670E0" w:rsidRPr="003B196C">
        <w:t xml:space="preserve">án keresztül fogom bemutatni. Egy olyan makrót fogunk létrehozni, ami a megjelölt átlagos osztályokat fogja felvértezni a </w:t>
      </w:r>
      <w:r w:rsidR="002670E0" w:rsidRPr="003B196C">
        <w:rPr>
          <w:rStyle w:val="Fogalom"/>
        </w:rPr>
        <w:t>case class</w:t>
      </w:r>
      <w:r w:rsidR="002670E0" w:rsidRPr="003B196C">
        <w:t xml:space="preserve">-okhoz hasonló tulajdonságokkal, azaz támogatni fogja a mintaillesztéseket és a </w:t>
      </w:r>
      <w:r w:rsidR="002670E0" w:rsidRPr="003B196C">
        <w:rPr>
          <w:rStyle w:val="KdrszletChar"/>
        </w:rPr>
        <w:t>new</w:t>
      </w:r>
      <w:r w:rsidR="002670E0" w:rsidRPr="003B196C">
        <w:t xml:space="preserve"> </w:t>
      </w:r>
      <w:r w:rsidR="00E112E3" w:rsidRPr="003B196C">
        <w:t>operátor nélküli példányosítást.</w:t>
      </w:r>
    </w:p>
    <w:p w:rsidR="00872F3D" w:rsidRPr="003B196C" w:rsidRDefault="00806104" w:rsidP="00872F3D">
      <w:r w:rsidRPr="003B196C">
        <w:t>Még mi</w:t>
      </w:r>
      <w:r w:rsidR="00C73FBB" w:rsidRPr="003B196C">
        <w:t xml:space="preserve">előtt azonban </w:t>
      </w:r>
      <w:r w:rsidR="004C3226" w:rsidRPr="003B196C">
        <w:t>belefognánk,</w:t>
      </w:r>
      <w:r w:rsidR="00C73FBB" w:rsidRPr="003B196C">
        <w:t xml:space="preserve"> ismerjük meg kicsit közelebbről, hogy hogyan is működnek a </w:t>
      </w:r>
      <w:r w:rsidR="00C73FBB" w:rsidRPr="003B196C">
        <w:rPr>
          <w:rStyle w:val="Fogalom"/>
        </w:rPr>
        <w:t>case class</w:t>
      </w:r>
      <w:r w:rsidR="00C73FBB" w:rsidRPr="003B196C">
        <w:t xml:space="preserve">-ok a </w:t>
      </w:r>
      <w:r w:rsidR="00C73FBB" w:rsidRPr="003B196C">
        <w:rPr>
          <w:rStyle w:val="Fogalom"/>
        </w:rPr>
        <w:t>Scala</w:t>
      </w:r>
      <w:r w:rsidR="00C73FBB" w:rsidRPr="003B196C">
        <w:t xml:space="preserve"> nyelvben.</w:t>
      </w:r>
    </w:p>
    <w:p w:rsidR="004C3226" w:rsidRPr="003B196C" w:rsidRDefault="004C3226" w:rsidP="004C3226">
      <w:pPr>
        <w:pStyle w:val="Heading4"/>
      </w:pPr>
      <w:r w:rsidRPr="003B196C">
        <w:t xml:space="preserve">Case class-ok a Scala-ban </w:t>
      </w:r>
    </w:p>
    <w:p w:rsidR="004C3226" w:rsidRPr="003B196C" w:rsidRDefault="004C3226" w:rsidP="004C3226">
      <w:r w:rsidRPr="003B196C">
        <w:rPr>
          <w:rStyle w:val="Fogalom"/>
        </w:rPr>
        <w:t>Scala</w:t>
      </w:r>
      <w:r w:rsidRPr="003B196C">
        <w:t xml:space="preserve">-ban a </w:t>
      </w:r>
      <w:r w:rsidRPr="003B196C">
        <w:rPr>
          <w:rStyle w:val="Fogalom"/>
        </w:rPr>
        <w:t>case class</w:t>
      </w:r>
      <w:r w:rsidRPr="003B196C">
        <w:t>-ok teljesen normális osztályok, azzal a különbséggel, hogy a konstruktor paramétereik ki vannak exportálva és támogatják a mintaillesztést.</w:t>
      </w:r>
      <w:r w:rsidR="00045A6C" w:rsidRPr="003B196C">
        <w:t xml:space="preserve"> </w:t>
      </w:r>
      <w:r w:rsidR="006C13E1" w:rsidRPr="003B196C">
        <w:t>Szintaxisuk nagyon egyszerű:</w:t>
      </w:r>
    </w:p>
    <w:p w:rsidR="006C13E1" w:rsidRPr="003B196C" w:rsidRDefault="006C13E1" w:rsidP="006C13E1">
      <w:pPr>
        <w:pStyle w:val="Kdrszlet"/>
      </w:pPr>
      <w:r w:rsidRPr="003B196C">
        <w:t>// készítünk egy Person osztályt, aminek két adattagja lesz:</w:t>
      </w:r>
      <w:r w:rsidRPr="003B196C">
        <w:br/>
        <w:t>// a name a személy nevét reprezentálja</w:t>
      </w:r>
      <w:r w:rsidRPr="003B196C">
        <w:br/>
        <w:t>// az age a személy életkorát reprezentálja</w:t>
      </w:r>
      <w:r w:rsidRPr="003B196C">
        <w:br/>
        <w:t xml:space="preserve">case class </w:t>
      </w:r>
      <w:proofErr w:type="gramStart"/>
      <w:r w:rsidRPr="003B196C">
        <w:t>Person(</w:t>
      </w:r>
      <w:proofErr w:type="gramEnd"/>
      <w:r w:rsidRPr="003B196C">
        <w:t xml:space="preserve">name: String, age: Int) </w:t>
      </w:r>
    </w:p>
    <w:p w:rsidR="006C663D" w:rsidRPr="003B196C" w:rsidRDefault="006C663D" w:rsidP="006C663D">
      <w:r w:rsidRPr="003B196C">
        <w:t xml:space="preserve">Használatuk teljesen megegyezik az osztályokéval, azt leszámítva, hogy a példányosításnál nem kell a </w:t>
      </w:r>
      <w:r w:rsidRPr="003B196C">
        <w:rPr>
          <w:rStyle w:val="KdrszletChar"/>
        </w:rPr>
        <w:t>new</w:t>
      </w:r>
      <w:r w:rsidRPr="003B196C">
        <w:t xml:space="preserve"> </w:t>
      </w:r>
      <w:r w:rsidR="00D45DB6" w:rsidRPr="003B196C">
        <w:t>operátort használni. Ezt mutatja az alábbi példa is:</w:t>
      </w:r>
    </w:p>
    <w:p w:rsidR="00D45DB6" w:rsidRPr="003B196C" w:rsidRDefault="00150E9D" w:rsidP="00150E9D">
      <w:pPr>
        <w:pStyle w:val="Kdrszlet"/>
      </w:pPr>
      <w:r w:rsidRPr="003B196C">
        <w:t>// példányosítunk egy Person objektumot</w:t>
      </w:r>
      <w:r w:rsidRPr="003B196C">
        <w:br/>
        <w:t xml:space="preserve">val p = </w:t>
      </w:r>
      <w:proofErr w:type="gramStart"/>
      <w:r w:rsidRPr="003B196C">
        <w:t>Person(</w:t>
      </w:r>
      <w:proofErr w:type="gramEnd"/>
      <w:r w:rsidRPr="003B196C">
        <w:t xml:space="preserve">"John Doe", 30) </w:t>
      </w:r>
      <w:r w:rsidRPr="003B196C">
        <w:br/>
        <w:t>val name = p.name</w:t>
      </w:r>
      <w:r w:rsidR="00D50979" w:rsidRPr="003B196C">
        <w:t xml:space="preserve">  // lekérdezzük a nevét</w:t>
      </w:r>
      <w:r w:rsidRPr="003B196C">
        <w:br/>
      </w:r>
      <w:r w:rsidRPr="003B196C">
        <w:lastRenderedPageBreak/>
        <w:t>val age = p.age</w:t>
      </w:r>
      <w:r w:rsidR="00D50979" w:rsidRPr="003B196C">
        <w:t xml:space="preserve">    // és az életkorát</w:t>
      </w:r>
      <w:r w:rsidRPr="003B196C">
        <w:br/>
        <w:t>println(s"$name ($age)")</w:t>
      </w:r>
      <w:r w:rsidR="00D50979" w:rsidRPr="003B196C">
        <w:t xml:space="preserve">  // output: John Doe (30)</w:t>
      </w:r>
    </w:p>
    <w:p w:rsidR="006C13E1" w:rsidRPr="003B196C" w:rsidRDefault="0000792A" w:rsidP="006C13E1">
      <w:r w:rsidRPr="003B196C">
        <w:t xml:space="preserve">Ha egy átlagos osztály lenne a </w:t>
      </w:r>
      <w:r w:rsidRPr="003B196C">
        <w:rPr>
          <w:rStyle w:val="KdrszletChar"/>
        </w:rPr>
        <w:t>Person</w:t>
      </w:r>
      <w:r w:rsidRPr="003B196C">
        <w:t xml:space="preserve">, akkor a fenti módon kellene kinyernünk a nekünk szükséges adatokat. De egy </w:t>
      </w:r>
      <w:r w:rsidRPr="003B196C">
        <w:rPr>
          <w:rStyle w:val="Fogalom"/>
        </w:rPr>
        <w:t>case class</w:t>
      </w:r>
      <w:r w:rsidRPr="003B196C">
        <w:t xml:space="preserve"> esetében ezt elegánsabban is megtehetjük a mintaillesztés segítségével:</w:t>
      </w:r>
    </w:p>
    <w:p w:rsidR="0000792A" w:rsidRPr="003B196C" w:rsidRDefault="0000792A" w:rsidP="0000792A">
      <w:pPr>
        <w:pStyle w:val="Kdrszlet"/>
      </w:pPr>
      <w:r w:rsidRPr="003B196C">
        <w:t xml:space="preserve">// a p-ből kinyerjük a name és age változókba </w:t>
      </w:r>
      <w:r w:rsidR="00DE3AEB" w:rsidRPr="003B196C">
        <w:br/>
        <w:t xml:space="preserve">// </w:t>
      </w:r>
      <w:r w:rsidRPr="003B196C">
        <w:t>a p.name és p.age értékeket</w:t>
      </w:r>
      <w:r w:rsidRPr="003B196C">
        <w:br/>
        <w:t xml:space="preserve">val </w:t>
      </w:r>
      <w:proofErr w:type="gramStart"/>
      <w:r w:rsidRPr="003B196C">
        <w:t>Person(</w:t>
      </w:r>
      <w:proofErr w:type="gramEnd"/>
      <w:r w:rsidRPr="003B196C">
        <w:t>name, age) = p</w:t>
      </w:r>
      <w:r w:rsidRPr="003B196C">
        <w:tab/>
      </w:r>
    </w:p>
    <w:p w:rsidR="006853F0" w:rsidRPr="003B196C" w:rsidRDefault="0093470B" w:rsidP="006853F0">
      <w:r w:rsidRPr="003B196C">
        <w:t xml:space="preserve">A </w:t>
      </w:r>
      <w:r w:rsidRPr="003B196C">
        <w:rPr>
          <w:rStyle w:val="Fogalom"/>
        </w:rPr>
        <w:t>case class</w:t>
      </w:r>
      <w:r w:rsidRPr="003B196C">
        <w:t xml:space="preserve">-ok viszont a nevük ellenére nem térnek el az átlagos osztályoktól. </w:t>
      </w:r>
      <w:r w:rsidR="00725DDA" w:rsidRPr="003B196C">
        <w:t xml:space="preserve">A háttérben </w:t>
      </w:r>
      <w:r w:rsidR="00011E3C" w:rsidRPr="003B196C">
        <w:t xml:space="preserve">valójában az történik, hogy a fordító egy átlagos osztályt generál és hozzá egy </w:t>
      </w:r>
      <w:r w:rsidR="00011E3C" w:rsidRPr="003B196C">
        <w:rPr>
          <w:rStyle w:val="KdrszletChar"/>
        </w:rPr>
        <w:t>object</w:t>
      </w:r>
      <w:r w:rsidR="00011E3C" w:rsidRPr="003B196C">
        <w:t xml:space="preserve">-et azonos néven, amiben definiálja az </w:t>
      </w:r>
      <w:r w:rsidR="00011E3C" w:rsidRPr="003B196C">
        <w:rPr>
          <w:rStyle w:val="KdrszletChar"/>
        </w:rPr>
        <w:t>apply</w:t>
      </w:r>
      <w:r w:rsidR="00011E3C" w:rsidRPr="003B196C">
        <w:t xml:space="preserve"> és </w:t>
      </w:r>
      <w:r w:rsidR="00011E3C" w:rsidRPr="003B196C">
        <w:rPr>
          <w:rStyle w:val="KdrszletChar"/>
        </w:rPr>
        <w:t>unapply</w:t>
      </w:r>
      <w:r w:rsidR="00011E3C" w:rsidRPr="003B196C">
        <w:t xml:space="preserve"> függvényeket. </w:t>
      </w:r>
    </w:p>
    <w:p w:rsidR="00011E3C" w:rsidRPr="003B196C" w:rsidRDefault="00011E3C" w:rsidP="00916D54">
      <w:r w:rsidRPr="003B196C">
        <w:t xml:space="preserve">Az </w:t>
      </w:r>
      <w:r w:rsidRPr="003B196C">
        <w:rPr>
          <w:rStyle w:val="KdrszletChar"/>
        </w:rPr>
        <w:t>apply</w:t>
      </w:r>
      <w:r w:rsidRPr="003B196C">
        <w:t xml:space="preserve"> függvény akkor hívódik meg, amikor az </w:t>
      </w:r>
      <w:r w:rsidRPr="003B196C">
        <w:rPr>
          <w:rStyle w:val="KdrszletChar"/>
        </w:rPr>
        <w:t>object</w:t>
      </w:r>
      <w:r w:rsidRPr="003B196C">
        <w:t xml:space="preserve">-et függvényként akarjuk használni, míg az </w:t>
      </w:r>
      <w:r w:rsidRPr="003B196C">
        <w:rPr>
          <w:rStyle w:val="KdrszletChar"/>
        </w:rPr>
        <w:t>unapply</w:t>
      </w:r>
      <w:r w:rsidRPr="003B196C">
        <w:t xml:space="preserve">-t a fordító hívja meg akkor, amikor a mintaillesztés történik. </w:t>
      </w:r>
      <w:r w:rsidR="000F5DD2" w:rsidRPr="003B196C">
        <w:t xml:space="preserve">A </w:t>
      </w:r>
      <w:r w:rsidR="000F5DD2" w:rsidRPr="003B196C">
        <w:rPr>
          <w:rStyle w:val="KdrszletChar"/>
        </w:rPr>
        <w:t>Person</w:t>
      </w:r>
      <w:r w:rsidR="000F5DD2" w:rsidRPr="003B196C">
        <w:t xml:space="preserve"> osztály esetében valami hasonló kód generálódik a háttérben:</w:t>
      </w:r>
    </w:p>
    <w:p w:rsidR="00FD5717" w:rsidRPr="003B196C" w:rsidRDefault="00F776BB" w:rsidP="00AA1455">
      <w:pPr>
        <w:pStyle w:val="Kdrszlet"/>
      </w:pPr>
      <w:proofErr w:type="gramStart"/>
      <w:r w:rsidRPr="003B196C">
        <w:t>// egy átlagos osztály generálódik</w:t>
      </w:r>
      <w:r w:rsidRPr="003B196C">
        <w:br/>
        <w:t>class Person</w:t>
      </w:r>
      <w:r w:rsidR="00680B95" w:rsidRPr="003B196C">
        <w:t>(val name: String, val age: Int)</w:t>
      </w:r>
      <w:r w:rsidR="00FD5717" w:rsidRPr="003B196C">
        <w:br/>
      </w:r>
      <w:r w:rsidR="00681099" w:rsidRPr="003B196C">
        <w:br/>
        <w:t>// egy object is generálódik az osztályhoz</w:t>
      </w:r>
      <w:r w:rsidR="00680B95" w:rsidRPr="003B196C">
        <w:br/>
      </w:r>
      <w:r w:rsidR="00AA1455" w:rsidRPr="003B196C">
        <w:t>object Person {</w:t>
      </w:r>
      <w:r w:rsidR="00E37DD6" w:rsidRPr="003B196C">
        <w:br/>
        <w:t xml:space="preserve">    // az apply függvényen keresztül is tudjuk </w:t>
      </w:r>
      <w:r w:rsidR="00E37DD6" w:rsidRPr="003B196C">
        <w:br/>
        <w:t xml:space="preserve">    // példányosítani az osztályt</w:t>
      </w:r>
      <w:r w:rsidR="00AA1455" w:rsidRPr="003B196C">
        <w:br/>
        <w:t xml:space="preserve">    def apply(name: String, age: Int) = new Person(name, age)</w:t>
      </w:r>
      <w:r w:rsidR="00E37DD6" w:rsidRPr="003B196C">
        <w:br/>
        <w:t xml:space="preserve">    // míg az unapply a mintaillesztésnél hívódik meg</w:t>
      </w:r>
      <w:r w:rsidR="00E37DD6" w:rsidRPr="003B196C">
        <w:br/>
        <w:t xml:space="preserve">    // és egy Option típussal fog visszatérni</w:t>
      </w:r>
      <w:r w:rsidR="00AA1455" w:rsidRPr="003B196C">
        <w:br/>
        <w:t xml:space="preserve">    def unapply(p: Person) : Option[(String, Int)] </w:t>
      </w:r>
      <w:r w:rsidR="00AA1455" w:rsidRPr="003B196C">
        <w:br/>
        <w:t xml:space="preserve">          = Some((p.name, p.age))</w:t>
      </w:r>
      <w:r w:rsidR="00AA1455" w:rsidRPr="003B196C">
        <w:br/>
        <w:t>}</w:t>
      </w:r>
      <w:proofErr w:type="gramEnd"/>
    </w:p>
    <w:p w:rsidR="006F42B2" w:rsidRPr="003B196C" w:rsidRDefault="00FD5717" w:rsidP="00CC637A">
      <w:r w:rsidRPr="003B196C">
        <w:t xml:space="preserve">Persze a gyakorlatban ennél egy kicsivel több is történik, hiszen </w:t>
      </w:r>
      <w:r w:rsidR="00845866" w:rsidRPr="003B196C">
        <w:t>más segédfüggvényeket is elkészít a fordító (</w:t>
      </w:r>
      <w:r w:rsidR="00845866" w:rsidRPr="003B196C">
        <w:rPr>
          <w:rStyle w:val="KdrszletChar"/>
        </w:rPr>
        <w:t>toString</w:t>
      </w:r>
      <w:r w:rsidR="00845866" w:rsidRPr="003B196C">
        <w:t xml:space="preserve"> stb.)</w:t>
      </w:r>
      <w:r w:rsidR="00CC46C1" w:rsidRPr="003B196C">
        <w:t xml:space="preserve">. </w:t>
      </w:r>
    </w:p>
    <w:p w:rsidR="00D36CD4" w:rsidRPr="003B196C" w:rsidRDefault="00D36CD4" w:rsidP="00CC637A">
      <w:r w:rsidRPr="003B196C">
        <w:lastRenderedPageBreak/>
        <w:t xml:space="preserve">Ha eredetileg nem </w:t>
      </w:r>
      <w:r w:rsidRPr="003B196C">
        <w:rPr>
          <w:rStyle w:val="Fogalom"/>
        </w:rPr>
        <w:t>case class</w:t>
      </w:r>
      <w:r w:rsidRPr="003B196C">
        <w:t xml:space="preserve">-ként definiáltunk egy osztályt, akkor sincs nagy gond, hiszen ezt kézzel is el tudjuk végezni. Az ilyen objektumokat </w:t>
      </w:r>
      <w:r w:rsidRPr="003B196C">
        <w:rPr>
          <w:rStyle w:val="Fogalom"/>
        </w:rPr>
        <w:t>extractor object</w:t>
      </w:r>
      <w:r w:rsidRPr="003B196C">
        <w:t xml:space="preserve">-eknek nevezzük a </w:t>
      </w:r>
      <w:r w:rsidRPr="003B196C">
        <w:rPr>
          <w:rStyle w:val="Fogalom"/>
        </w:rPr>
        <w:t>Scala</w:t>
      </w:r>
      <w:r w:rsidRPr="003B196C">
        <w:t>-ban.</w:t>
      </w:r>
    </w:p>
    <w:p w:rsidR="00CC637A" w:rsidRPr="003B196C" w:rsidRDefault="00CC637A" w:rsidP="00CC637A">
      <w:pPr>
        <w:pStyle w:val="Heading4"/>
      </w:pPr>
      <w:r w:rsidRPr="003B196C">
        <w:t>Case class makró</w:t>
      </w:r>
    </w:p>
    <w:p w:rsidR="003B4289" w:rsidRDefault="00D36CD4" w:rsidP="003B4289">
      <w:r w:rsidRPr="003B196C">
        <w:t xml:space="preserve">A következő példában az előző alfejezetben bemutatott technikát fogjuk automatizálni egy makró segítségével. A megoldásunk egy makró annotáció lesz, amivel a klasszikus osztályokból tudunk </w:t>
      </w:r>
      <w:r w:rsidRPr="003B196C">
        <w:rPr>
          <w:rStyle w:val="Fogalom"/>
        </w:rPr>
        <w:t>extractor object</w:t>
      </w:r>
      <w:r w:rsidRPr="003B196C">
        <w:t xml:space="preserve">-eket generálni.  </w:t>
      </w:r>
    </w:p>
    <w:p w:rsidR="00AF2172" w:rsidRPr="003B196C" w:rsidRDefault="00AF2172" w:rsidP="003B4289">
      <w:r>
        <w:t xml:space="preserve">A makró elkészítéséhez a </w:t>
      </w:r>
      <w:r>
        <w:fldChar w:fldCharType="begin"/>
      </w:r>
      <w:r>
        <w:instrText xml:space="preserve"> REF _Ref386920398 \r \h </w:instrText>
      </w:r>
      <w:r>
        <w:fldChar w:fldCharType="separate"/>
      </w:r>
      <w:r>
        <w:t>3.3.6</w:t>
      </w:r>
      <w:r>
        <w:fldChar w:fldCharType="end"/>
      </w:r>
      <w:r>
        <w:t xml:space="preserve">. alfejezetben bemutatott kvázi literálokat fogjuk használni, ami a kódgenerálásban fog segítséget nyújtani számunkra. </w:t>
      </w:r>
      <w:r w:rsidR="00985A0D">
        <w:t xml:space="preserve">Az annotált elemeket az </w:t>
      </w:r>
      <w:r w:rsidR="00985A0D" w:rsidRPr="00985A0D">
        <w:rPr>
          <w:rStyle w:val="KdrszletChar"/>
        </w:rPr>
        <w:t>annottees</w:t>
      </w:r>
      <w:r w:rsidR="00985A0D">
        <w:t xml:space="preserve"> formális paraméteren keresztül tudjuk majd elérni a makrón belül. </w:t>
      </w:r>
    </w:p>
    <w:p w:rsidR="000502AF" w:rsidRPr="003B196C" w:rsidRDefault="004C491C" w:rsidP="00AA1455">
      <w:pPr>
        <w:pStyle w:val="Kdrszlet"/>
      </w:pPr>
      <w:proofErr w:type="gramStart"/>
      <w:r w:rsidRPr="003B196C">
        <w:t>object CaseClassMacro {</w:t>
      </w:r>
      <w:r w:rsidRPr="003B196C">
        <w:br/>
        <w:t xml:space="preserve">  // a makró implementációja</w:t>
      </w:r>
      <w:r w:rsidRPr="003B196C">
        <w:br/>
        <w:t xml:space="preserve">  def implementation(c: Context)(annottees: c.Expr[Any]*): c.Expr[Any] = {</w:t>
      </w:r>
      <w:r w:rsidRPr="003B196C">
        <w:br/>
        <w:t xml:space="preserve">    // betöltjük a kontextus univerzumát</w:t>
      </w:r>
      <w:r w:rsidRPr="003B196C">
        <w:br/>
        <w:t xml:space="preserve">    import c.universe._</w:t>
      </w:r>
      <w:r w:rsidRPr="003B196C">
        <w:br/>
        <w:t xml:space="preserve">    // lekérjük az annotált objektumokat egyenként</w:t>
      </w:r>
      <w:r w:rsidRPr="003B196C">
        <w:br/>
        <w:t xml:space="preserve">    annottees.map(_.tree).toList match {</w:t>
      </w:r>
      <w:r w:rsidRPr="003B196C">
        <w:br/>
        <w:t xml:space="preserve">      // mintaillesztéssel kiválogatjuk azokat az eseteket,</w:t>
      </w:r>
      <w:r w:rsidRPr="003B196C">
        <w:br/>
        <w:t xml:space="preserve">      // amikor egy osztályt jelöltünk meg az annotációnkkal</w:t>
      </w:r>
      <w:r w:rsidRPr="003B196C">
        <w:br/>
        <w:t xml:space="preserve">      case q"class $name(..$params) extends ..$parents { ..$body }" :: Nil =&gt; {</w:t>
      </w:r>
      <w:r w:rsidRPr="003B196C">
        <w:br/>
        <w:t xml:space="preserve">        // lekérjük az osztály nevét</w:t>
      </w:r>
      <w:r w:rsidRPr="003B196C">
        <w:br/>
        <w:t xml:space="preserve">        val termName : TermName = name.toTermName</w:t>
      </w:r>
      <w:r w:rsidRPr="003B196C">
        <w:br/>
        <w:t xml:space="preserve">        // kinyerjük az </w:t>
      </w:r>
      <w:r w:rsidR="00F15C6E" w:rsidRPr="003B196C">
        <w:t>elsődleges</w:t>
      </w:r>
      <w:proofErr w:type="gramEnd"/>
      <w:r w:rsidR="00F15C6E" w:rsidRPr="003B196C">
        <w:t xml:space="preserve"> </w:t>
      </w:r>
      <w:proofErr w:type="gramStart"/>
      <w:r w:rsidR="00F15C6E" w:rsidRPr="003B196C">
        <w:t>konstruktor formális</w:t>
      </w:r>
      <w:r w:rsidR="00F15C6E" w:rsidRPr="003B196C">
        <w:br/>
        <w:t xml:space="preserve">        // </w:t>
      </w:r>
      <w:r w:rsidRPr="003B196C">
        <w:t>paramétereinek a nevét</w:t>
      </w:r>
      <w:r w:rsidRPr="003B196C">
        <w:br/>
        <w:t xml:space="preserve">        val parameterNames = params.map(param =&gt; param.name)</w:t>
      </w:r>
      <w:r w:rsidRPr="003B196C">
        <w:br/>
        <w:t xml:space="preserve">        // lekérdezzük az elsődleges konstr</w:t>
      </w:r>
      <w:r w:rsidR="00F15C6E" w:rsidRPr="003B196C">
        <w:t>uktor formális</w:t>
      </w:r>
      <w:r w:rsidR="00F15C6E" w:rsidRPr="003B196C">
        <w:br/>
        <w:t xml:space="preserve">        // </w:t>
      </w:r>
      <w:r w:rsidRPr="003B196C">
        <w:t>paramétereinek a típusát</w:t>
      </w:r>
      <w:r w:rsidRPr="003B196C">
        <w:br/>
        <w:t xml:space="preserve">        val parameterTypes = params.map(</w:t>
      </w:r>
      <w:r w:rsidR="00F15C6E" w:rsidRPr="003B196C">
        <w:br/>
        <w:t xml:space="preserve">           </w:t>
      </w:r>
      <w:r w:rsidRPr="003B196C">
        <w:t>(param : ValDef) =&gt; param.tpt</w:t>
      </w:r>
      <w:r w:rsidR="005337D4" w:rsidRPr="003B196C">
        <w:br/>
      </w:r>
      <w:r w:rsidR="005337D4" w:rsidRPr="003B196C">
        <w:lastRenderedPageBreak/>
        <w:t xml:space="preserve">        </w:t>
      </w:r>
      <w:r w:rsidRPr="003B196C">
        <w:t>)</w:t>
      </w:r>
      <w:r w:rsidRPr="003B196C">
        <w:br/>
        <w:t xml:space="preserve">        //</w:t>
      </w:r>
      <w:r w:rsidR="005337D4" w:rsidRPr="003B196C">
        <w:t xml:space="preserve"> beállítjuk a adattagok elérését</w:t>
      </w:r>
      <w:r w:rsidRPr="003B196C">
        <w:br/>
        <w:t xml:space="preserve">        val selections = parameterNames.map((param: TermName) =&gt; Select(Ident(newTermName("obj")), param))</w:t>
      </w:r>
      <w:r w:rsidRPr="003B196C">
        <w:br/>
        <w:t xml:space="preserve">        // végül elkészítjük az absztrakt szintaxisfát (AST),</w:t>
      </w:r>
      <w:r w:rsidR="00C76019" w:rsidRPr="003B196C">
        <w:br/>
        <w:t xml:space="preserve">        // </w:t>
      </w:r>
      <w:r w:rsidRPr="003B196C">
        <w:t>amivel majd visszatérünk</w:t>
      </w:r>
      <w:r w:rsidRPr="003B196C">
        <w:br/>
        <w:t xml:space="preserve">        // az AST-t quasiquote segítségével készítjük</w:t>
      </w:r>
      <w:proofErr w:type="gramEnd"/>
      <w:r w:rsidRPr="003B196C">
        <w:t xml:space="preserve"> </w:t>
      </w:r>
      <w:proofErr w:type="gramStart"/>
      <w:r w:rsidRPr="003B196C">
        <w:t>el</w:t>
      </w:r>
      <w:r w:rsidRPr="003B196C">
        <w:br/>
        <w:t xml:space="preserve">        val tree = q"""</w:t>
      </w:r>
      <w:r w:rsidRPr="003B196C">
        <w:br/>
        <w:t xml:space="preserve">          // az eredeti osztályt is legeneráljuk azzal a </w:t>
      </w:r>
      <w:r w:rsidR="00C76019" w:rsidRPr="003B196C">
        <w:br/>
        <w:t xml:space="preserve">          // k</w:t>
      </w:r>
      <w:r w:rsidRPr="003B196C">
        <w:t>ülönbséggel,</w:t>
      </w:r>
      <w:r w:rsidR="00C76019" w:rsidRPr="003B196C">
        <w:t xml:space="preserve"> </w:t>
      </w:r>
      <w:r w:rsidRPr="003B196C">
        <w:t xml:space="preserve">hogy az elsődleges konstruktor </w:t>
      </w:r>
      <w:r w:rsidR="00C76019" w:rsidRPr="003B196C">
        <w:br/>
        <w:t xml:space="preserve">          // l</w:t>
      </w:r>
      <w:r w:rsidRPr="003B196C">
        <w:t>áthatóságát protected-re állítjuk</w:t>
      </w:r>
      <w:r w:rsidRPr="003B196C">
        <w:br/>
        <w:t xml:space="preserve">          class $name protected (..$params) </w:t>
      </w:r>
      <w:r w:rsidR="00FF5A9A" w:rsidRPr="003B196C">
        <w:br/>
        <w:t xml:space="preserve">                      </w:t>
      </w:r>
      <w:r w:rsidRPr="003B196C">
        <w:t>extends ..$parents { ..$body }</w:t>
      </w:r>
      <w:r w:rsidRPr="003B196C">
        <w:br/>
        <w:t xml:space="preserve">          // majd elkészítjük hozzá az extractor object-umot</w:t>
      </w:r>
      <w:r w:rsidRPr="003B196C">
        <w:br/>
        <w:t xml:space="preserve">          object $termName {</w:t>
      </w:r>
      <w:r w:rsidRPr="003B196C">
        <w:br/>
        <w:t xml:space="preserve">            // így mostmár mint case class-t </w:t>
      </w:r>
      <w:r w:rsidR="00903F3F" w:rsidRPr="003B196C">
        <w:br/>
        <w:t xml:space="preserve">            // </w:t>
      </w:r>
      <w:r w:rsidRPr="003B196C">
        <w:t>lehet példányosítani</w:t>
      </w:r>
      <w:r w:rsidRPr="003B196C">
        <w:br/>
        <w:t xml:space="preserve">            def apply(..$params) = new $name(..$parameterNames)</w:t>
      </w:r>
      <w:r w:rsidRPr="003B196C">
        <w:br/>
        <w:t xml:space="preserve">            // a mintaillesztéshez szükséges unapply </w:t>
      </w:r>
      <w:r w:rsidR="00903F3F" w:rsidRPr="003B196C">
        <w:br/>
        <w:t xml:space="preserve">            // </w:t>
      </w:r>
      <w:r w:rsidRPr="003B196C">
        <w:t>függvényt</w:t>
      </w:r>
      <w:proofErr w:type="gramEnd"/>
      <w:r w:rsidRPr="003B196C">
        <w:t xml:space="preserve"> </w:t>
      </w:r>
      <w:proofErr w:type="gramStart"/>
      <w:r w:rsidRPr="003B196C">
        <w:t>is</w:t>
      </w:r>
      <w:proofErr w:type="gramEnd"/>
      <w:r w:rsidRPr="003B196C">
        <w:t xml:space="preserve"> legeneráljuk</w:t>
      </w:r>
      <w:r w:rsidRPr="003B196C">
        <w:br/>
        <w:t xml:space="preserve">            def unapply(obj: $name) </w:t>
      </w:r>
      <w:r w:rsidR="00FF5A9A" w:rsidRPr="003B196C">
        <w:t xml:space="preserve">: </w:t>
      </w:r>
      <w:r w:rsidRPr="003B196C">
        <w:t>Option[(..$parameterTypes)] = Some((..$selections))</w:t>
      </w:r>
      <w:r w:rsidRPr="003B196C">
        <w:br/>
        <w:t xml:space="preserve">          }</w:t>
      </w:r>
      <w:r w:rsidRPr="003B196C">
        <w:br/>
        <w:t xml:space="preserve">        """</w:t>
      </w:r>
      <w:r w:rsidRPr="003B196C">
        <w:br/>
        <w:t xml:space="preserve">        // visszatérünk a legenerált fával</w:t>
      </w:r>
      <w:r w:rsidRPr="003B196C">
        <w:br/>
        <w:t xml:space="preserve">        c.Expr[Any](tree)</w:t>
      </w:r>
      <w:r w:rsidRPr="003B196C">
        <w:br/>
        <w:t xml:space="preserve">      }</w:t>
      </w:r>
      <w:r w:rsidRPr="003B196C">
        <w:br/>
        <w:t xml:space="preserve">      case _ =&gt; {</w:t>
      </w:r>
      <w:r w:rsidRPr="003B196C">
        <w:br/>
        <w:t xml:space="preserve">        // ha a felhasználó rossz helyen használta </w:t>
      </w:r>
      <w:r w:rsidR="00C02EC2" w:rsidRPr="003B196C">
        <w:br/>
        <w:t xml:space="preserve">        // </w:t>
      </w:r>
      <w:r w:rsidRPr="003B196C">
        <w:t>az annotációt, akkor fordítási hibát dobunk</w:t>
      </w:r>
      <w:r w:rsidRPr="003B196C">
        <w:br/>
        <w:t xml:space="preserve">        c.error(c.enclosingPosition, "Unsupported expression!")</w:t>
      </w:r>
      <w:r w:rsidRPr="003B196C">
        <w:br/>
        <w:t xml:space="preserve">        // egy üres fával térünk vissza</w:t>
      </w:r>
      <w:r w:rsidRPr="003B196C">
        <w:br/>
        <w:t xml:space="preserve">        c.</w:t>
      </w:r>
      <w:proofErr w:type="gramStart"/>
      <w:r w:rsidRPr="003B196C">
        <w:t>Expr[</w:t>
      </w:r>
      <w:proofErr w:type="gramEnd"/>
      <w:r w:rsidRPr="003B196C">
        <w:t>Any](EmptyTree)</w:t>
      </w:r>
      <w:r w:rsidRPr="003B196C">
        <w:br/>
        <w:t xml:space="preserve">      }</w:t>
      </w:r>
      <w:r w:rsidRPr="003B196C">
        <w:br/>
      </w:r>
      <w:r w:rsidRPr="003B196C">
        <w:lastRenderedPageBreak/>
        <w:t xml:space="preserve">    }</w:t>
      </w:r>
      <w:r w:rsidRPr="003B196C">
        <w:br/>
        <w:t xml:space="preserve">  }</w:t>
      </w:r>
      <w:r w:rsidRPr="003B196C">
        <w:br/>
        <w:t>}</w:t>
      </w:r>
    </w:p>
    <w:p w:rsidR="004B38C1" w:rsidRPr="003B196C" w:rsidRDefault="004B38C1" w:rsidP="004B38C1">
      <w:pPr>
        <w:pStyle w:val="Heading3"/>
      </w:pPr>
      <w:bookmarkStart w:id="24" w:name="_Toc387485892"/>
      <w:r w:rsidRPr="003B196C">
        <w:t>Makró csomagok</w:t>
      </w:r>
      <w:bookmarkEnd w:id="24"/>
    </w:p>
    <w:p w:rsidR="006F5D15" w:rsidRDefault="006F5D15" w:rsidP="006F5D15">
      <w:r>
        <w:t xml:space="preserve">A </w:t>
      </w:r>
      <w:r>
        <w:fldChar w:fldCharType="begin"/>
      </w:r>
      <w:r>
        <w:instrText xml:space="preserve"> REF _Ref386924603 \r \h </w:instrText>
      </w:r>
      <w:r>
        <w:fldChar w:fldCharType="separate"/>
      </w:r>
      <w:r>
        <w:t>3.3.2</w:t>
      </w:r>
      <w:r>
        <w:fldChar w:fldCharType="end"/>
      </w:r>
      <w:r>
        <w:t xml:space="preserve">. alfejezetben látott függvény makrókkal számos felhasználási esetet meg lehet valósítani, de vannak olyan helyzetek, amikor egy </w:t>
      </w:r>
      <w:r w:rsidR="00AA4AAE">
        <w:t xml:space="preserve">feladatot </w:t>
      </w:r>
      <w:r>
        <w:t xml:space="preserve">összetettebb módon kell megoldanunk. </w:t>
      </w:r>
      <w:r w:rsidR="00AA4AAE">
        <w:t xml:space="preserve">Ekkor jöhetnek szóba a </w:t>
      </w:r>
      <w:r w:rsidR="00AA4AAE" w:rsidRPr="00AA4AAE">
        <w:rPr>
          <w:rStyle w:val="Fogalom"/>
        </w:rPr>
        <w:t>makró csomagok</w:t>
      </w:r>
      <w:r w:rsidR="00AA4AAE">
        <w:t xml:space="preserve"> (</w:t>
      </w:r>
      <w:r w:rsidR="00AA4AAE" w:rsidRPr="00AA4AAE">
        <w:rPr>
          <w:rStyle w:val="Fogalom"/>
        </w:rPr>
        <w:t>macro bundles</w:t>
      </w:r>
      <w:r w:rsidR="00AA4AAE">
        <w:t xml:space="preserve">), amik a makrókat egy osztályba csomagolják, biztosítva azt, hogy a makró ugyanazt a kontextust osztják meg egymás között. </w:t>
      </w:r>
      <w:r w:rsidR="00793E5D">
        <w:t xml:space="preserve">Ezt a nyelvi lehetőséget a </w:t>
      </w:r>
      <w:r w:rsidR="00793E5D" w:rsidRPr="00793E5D">
        <w:rPr>
          <w:rStyle w:val="Fogalom"/>
        </w:rPr>
        <w:t xml:space="preserve">Scala </w:t>
      </w:r>
      <w:r w:rsidR="00793E5D" w:rsidRPr="00793E5D">
        <w:t>2.11</w:t>
      </w:r>
      <w:r w:rsidR="00793E5D">
        <w:t>-es verziója már támogatja.</w:t>
      </w:r>
    </w:p>
    <w:p w:rsidR="000A6BB9" w:rsidRDefault="00AA4AAE" w:rsidP="006F5D15">
      <w:r>
        <w:t>Két alkalom van, amikor ezeket a csomagokat érdemes használni. Az első akkor, amikor a bonyolultabbakat szeretnénk valamilyen módon modularizálni, így téve őket sokkal karbantarthatóvá.</w:t>
      </w:r>
      <w:r w:rsidR="0070198B">
        <w:t xml:space="preserve"> A második esetben pedig akkor használhatjuk, amikor szeretnénk szétválasztani a makrók implementációját és a kisegítő metódusokat.  </w:t>
      </w:r>
    </w:p>
    <w:p w:rsidR="00AA4AAE" w:rsidRDefault="0070198B" w:rsidP="006F5D15">
      <w:r>
        <w:t xml:space="preserve">A következő példa a </w:t>
      </w:r>
      <w:r w:rsidR="000A6BB9">
        <w:fldChar w:fldCharType="begin"/>
      </w:r>
      <w:r w:rsidR="000A6BB9">
        <w:instrText xml:space="preserve"> REF _Ref386925188 \r \h </w:instrText>
      </w:r>
      <w:r w:rsidR="000A6BB9">
        <w:fldChar w:fldCharType="separate"/>
      </w:r>
      <w:r w:rsidR="000A6BB9">
        <w:t>[3]</w:t>
      </w:r>
      <w:r w:rsidR="000A6BB9">
        <w:fldChar w:fldCharType="end"/>
      </w:r>
      <w:r w:rsidR="000A6BB9">
        <w:t xml:space="preserve"> hivatalos dokumentációból van és egy remek példát szolgáltat arra, hogy hogyan is tudjuk használni ezt az új nyelvi lehetőséget. </w:t>
      </w:r>
    </w:p>
    <w:p w:rsidR="00B84BBF" w:rsidRPr="003B196C" w:rsidRDefault="00B84BBF" w:rsidP="00B84BBF">
      <w:pPr>
        <w:pStyle w:val="Kdrszlet"/>
      </w:pPr>
      <w:proofErr w:type="gramStart"/>
      <w:r>
        <w:t>// importáljuk a szükséges csomagokat</w:t>
      </w:r>
      <w:r>
        <w:br/>
        <w:t>import scala.reflect.macros.blackbox.Context</w:t>
      </w:r>
      <w:r>
        <w:br/>
        <w:t>// készítünk egy osztályt a makrók implementációjához</w:t>
      </w:r>
      <w:r>
        <w:br/>
        <w:t>// itt láthatjuk, hogy maga az osztály fogja megkapni</w:t>
      </w:r>
      <w:r>
        <w:br/>
        <w:t>// az elsődleges konstruktoron keresztül a makróknak</w:t>
      </w:r>
      <w:r>
        <w:br/>
        <w:t>// szükséges kontextust a c objektumon keresztül</w:t>
      </w:r>
      <w:r>
        <w:br/>
        <w:t>class Impl(val c: Context) {</w:t>
      </w:r>
      <w:r>
        <w:br/>
        <w:t xml:space="preserve">  // a definiáljuk a mono makrónkat</w:t>
      </w:r>
      <w:r>
        <w:br/>
        <w:t xml:space="preserve">  // lehet látni, hogy már az első paramétert el kell hagynunk</w:t>
      </w:r>
      <w:r>
        <w:br/>
        <w:t xml:space="preserve">  // ugyanis a kontextust az osztályon keresztül fogja megkapni</w:t>
      </w:r>
      <w:r>
        <w:br/>
        <w:t xml:space="preserve">  def mono = c.literalUnit</w:t>
      </w:r>
      <w:r>
        <w:br/>
        <w:t xml:space="preserve">  // definiáljuk a második makrónkat is</w:t>
      </w:r>
      <w:r>
        <w:br/>
        <w:t xml:space="preserve">  def poly[T: c.WeakTypeTag] =  </w:t>
      </w:r>
      <w:r>
        <w:br/>
        <w:t xml:space="preserve">    c.literal(c.weakTypeOf[T].toString)</w:t>
      </w:r>
      <w:r>
        <w:br/>
        <w:t>}</w:t>
      </w:r>
      <w:r>
        <w:br/>
      </w:r>
      <w:r>
        <w:lastRenderedPageBreak/>
        <w:t>//</w:t>
      </w:r>
      <w:proofErr w:type="gramEnd"/>
      <w:r>
        <w:t xml:space="preserve"> Innen érjük el az implementációban definiált makrókat</w:t>
      </w:r>
      <w:r>
        <w:br/>
        <w:t>object Macros {</w:t>
      </w:r>
      <w:r>
        <w:br/>
        <w:t xml:space="preserve">  // a mono-val hivatkozunk az implementált mono-ra</w:t>
      </w:r>
      <w:r>
        <w:br/>
        <w:t xml:space="preserve">  // itt a szintaxis megegyezik </w:t>
      </w:r>
      <w:r w:rsidR="00DA2EB2">
        <w:br/>
        <w:t xml:space="preserve">  // </w:t>
      </w:r>
      <w:r>
        <w:t>a függvény makróknál látottakkal</w:t>
      </w:r>
      <w:r>
        <w:br/>
        <w:t xml:space="preserve">  def mono = macro Impl.mono</w:t>
      </w:r>
      <w:r>
        <w:br/>
        <w:t xml:space="preserve">  // és a poly-val az implemenált poly-ra</w:t>
      </w:r>
      <w:r>
        <w:br/>
        <w:t xml:space="preserve">  def </w:t>
      </w:r>
      <w:proofErr w:type="gramStart"/>
      <w:r>
        <w:t>poly[</w:t>
      </w:r>
      <w:proofErr w:type="gramEnd"/>
      <w:r>
        <w:t>T] = macro Impl.poly[T]</w:t>
      </w:r>
      <w:r>
        <w:br/>
        <w:t>}</w:t>
      </w:r>
    </w:p>
    <w:p w:rsidR="00DC1F7F" w:rsidRPr="003B196C" w:rsidRDefault="00DC1F7F" w:rsidP="00DC1F7F">
      <w:pPr>
        <w:pStyle w:val="Heading2"/>
      </w:pPr>
      <w:bookmarkStart w:id="25" w:name="_Toc387485893"/>
      <w:r w:rsidRPr="003B196C">
        <w:t xml:space="preserve">Metaprogramozás </w:t>
      </w:r>
      <w:r w:rsidR="0006245B" w:rsidRPr="003B196C">
        <w:t>Boo</w:t>
      </w:r>
      <w:r w:rsidRPr="003B196C">
        <w:t xml:space="preserve"> </w:t>
      </w:r>
      <w:r w:rsidR="0006245B" w:rsidRPr="003B196C">
        <w:t>nyelven</w:t>
      </w:r>
      <w:bookmarkEnd w:id="25"/>
    </w:p>
    <w:p w:rsidR="006F32FA" w:rsidRPr="003B196C" w:rsidRDefault="002855C5" w:rsidP="006F32FA">
      <w:r w:rsidRPr="003B196C">
        <w:t xml:space="preserve">A </w:t>
      </w:r>
      <w:r w:rsidRPr="003B196C">
        <w:rPr>
          <w:rStyle w:val="Fogalom"/>
        </w:rPr>
        <w:t>Boo</w:t>
      </w:r>
      <w:r w:rsidRPr="003B196C">
        <w:t xml:space="preserve"> egy objektum-orientált, statikusan típusos, általános célú programozási nyelv </w:t>
      </w:r>
      <w:proofErr w:type="gramStart"/>
      <w:r w:rsidR="00C26E23" w:rsidRPr="003B196C">
        <w:rPr>
          <w:rStyle w:val="Fogalom"/>
        </w:rPr>
        <w:t xml:space="preserve">Microsoft </w:t>
      </w:r>
      <w:r w:rsidRPr="003B196C">
        <w:rPr>
          <w:rStyle w:val="Fogalom"/>
        </w:rPr>
        <w:t>.NET</w:t>
      </w:r>
      <w:proofErr w:type="gramEnd"/>
      <w:r w:rsidRPr="003B196C">
        <w:t xml:space="preserve"> </w:t>
      </w:r>
      <w:r w:rsidR="00C26E23" w:rsidRPr="003B196C">
        <w:t xml:space="preserve">és </w:t>
      </w:r>
      <w:r w:rsidR="00C26E23" w:rsidRPr="003B196C">
        <w:rPr>
          <w:rStyle w:val="Fogalom"/>
        </w:rPr>
        <w:t>Mono</w:t>
      </w:r>
      <w:r w:rsidR="00C26E23" w:rsidRPr="003B196C">
        <w:t xml:space="preserve"> keretrendszerekre</w:t>
      </w:r>
      <w:r w:rsidRPr="003B196C">
        <w:t xml:space="preserve">. </w:t>
      </w:r>
      <w:r w:rsidR="00115A78" w:rsidRPr="003B196C">
        <w:t xml:space="preserve">A </w:t>
      </w:r>
      <w:r w:rsidR="00115A78" w:rsidRPr="003B196C">
        <w:rPr>
          <w:rStyle w:val="Fogalom"/>
        </w:rPr>
        <w:t>Python</w:t>
      </w:r>
      <w:r w:rsidR="00115A78" w:rsidRPr="003B196C">
        <w:t xml:space="preserve"> nyelv szintaxisa ihlette magát a nyelvet, amelyet összekötöttek </w:t>
      </w:r>
      <w:proofErr w:type="gramStart"/>
      <w:r w:rsidR="00115A78" w:rsidRPr="003B196C">
        <w:t>a .NET</w:t>
      </w:r>
      <w:proofErr w:type="gramEnd"/>
      <w:r w:rsidR="00115A78" w:rsidRPr="003B196C">
        <w:t xml:space="preserve"> keretrendszer adta lehetőségekkel, </w:t>
      </w:r>
      <w:r w:rsidR="00A5240F" w:rsidRPr="003B196C">
        <w:t xml:space="preserve">és olyan nyelvi eszközökkel, mint a </w:t>
      </w:r>
      <w:r w:rsidR="00A5240F" w:rsidRPr="003B196C">
        <w:rPr>
          <w:rStyle w:val="Fogalom"/>
        </w:rPr>
        <w:t>generátorok</w:t>
      </w:r>
      <w:r w:rsidR="00A5240F" w:rsidRPr="003B196C">
        <w:t xml:space="preserve">, </w:t>
      </w:r>
      <w:r w:rsidR="00A5240F" w:rsidRPr="003B196C">
        <w:rPr>
          <w:rStyle w:val="Fogalom"/>
        </w:rPr>
        <w:t>multimetódusok</w:t>
      </w:r>
      <w:r w:rsidR="00A5240F" w:rsidRPr="003B196C">
        <w:t xml:space="preserve"> (</w:t>
      </w:r>
      <w:r w:rsidR="00A5240F" w:rsidRPr="003B196C">
        <w:rPr>
          <w:rStyle w:val="Fogalom"/>
        </w:rPr>
        <w:t>multimethods</w:t>
      </w:r>
      <w:r w:rsidR="00A5240F" w:rsidRPr="003B196C">
        <w:t>)</w:t>
      </w:r>
      <w:r w:rsidR="00926130" w:rsidRPr="003B196C">
        <w:t xml:space="preserve">, </w:t>
      </w:r>
      <w:r w:rsidR="00926130" w:rsidRPr="003B196C">
        <w:rPr>
          <w:rStyle w:val="Fogalom"/>
        </w:rPr>
        <w:t>típuskikövetkeztetés</w:t>
      </w:r>
      <w:r w:rsidR="00A5240F" w:rsidRPr="003B196C">
        <w:t xml:space="preserve"> és </w:t>
      </w:r>
      <w:r w:rsidR="00A5240F" w:rsidRPr="003B196C">
        <w:rPr>
          <w:rStyle w:val="Fogalom"/>
        </w:rPr>
        <w:t>makrók</w:t>
      </w:r>
      <w:r w:rsidR="00A5240F" w:rsidRPr="003B196C">
        <w:t xml:space="preserve"> támogatása. </w:t>
      </w:r>
      <w:r w:rsidR="005A30BA" w:rsidRPr="003B196C">
        <w:t>A nyelv tervezői különös figyelmet fordítottak arra, hogy mind a nyelv, mind pedig maga a fordító</w:t>
      </w:r>
      <w:r w:rsidR="00E25C3E" w:rsidRPr="003B196C">
        <w:t xml:space="preserve"> is</w:t>
      </w:r>
      <w:r w:rsidR="00CA0D87" w:rsidRPr="003B196C">
        <w:t xml:space="preserve"> könnyen kiterjeszthető és</w:t>
      </w:r>
      <w:r w:rsidR="005A30BA" w:rsidRPr="003B196C">
        <w:t xml:space="preserve"> bővíthető legyen. </w:t>
      </w:r>
    </w:p>
    <w:p w:rsidR="00474E95" w:rsidRPr="003B196C" w:rsidRDefault="00474E95" w:rsidP="00474E95">
      <w:pPr>
        <w:pStyle w:val="Heading3"/>
      </w:pPr>
      <w:bookmarkStart w:id="26" w:name="_Toc387485894"/>
      <w:r w:rsidRPr="003B196C">
        <w:t xml:space="preserve">Boo </w:t>
      </w:r>
      <w:r w:rsidR="00933C99" w:rsidRPr="003B196C">
        <w:t xml:space="preserve">szintaktikus </w:t>
      </w:r>
      <w:r w:rsidRPr="003B196C">
        <w:t>makrók</w:t>
      </w:r>
      <w:bookmarkEnd w:id="26"/>
    </w:p>
    <w:p w:rsidR="00715162" w:rsidRPr="003B196C" w:rsidRDefault="00715162" w:rsidP="003E2FB2">
      <w:r w:rsidRPr="003B196C">
        <w:t xml:space="preserve">A </w:t>
      </w:r>
      <w:r w:rsidR="002147B3" w:rsidRPr="003B196C">
        <w:rPr>
          <w:rStyle w:val="Fogalom"/>
        </w:rPr>
        <w:t xml:space="preserve">szintaktikus </w:t>
      </w:r>
      <w:r w:rsidRPr="003B196C">
        <w:rPr>
          <w:rStyle w:val="Fogalom"/>
        </w:rPr>
        <w:t>makrók</w:t>
      </w:r>
      <w:r w:rsidR="002147B3" w:rsidRPr="003B196C">
        <w:t xml:space="preserve"> (</w:t>
      </w:r>
      <w:r w:rsidR="002147B3" w:rsidRPr="003B196C">
        <w:rPr>
          <w:rStyle w:val="Fogalom"/>
        </w:rPr>
        <w:t>syntactic macros</w:t>
      </w:r>
      <w:r w:rsidR="002147B3" w:rsidRPr="003B196C">
        <w:t>)</w:t>
      </w:r>
      <w:r w:rsidRPr="003B196C">
        <w:t xml:space="preserve"> egy rendkívül érdekes nyelvi eszközzel bővítik a </w:t>
      </w:r>
      <w:r w:rsidRPr="003B196C">
        <w:rPr>
          <w:rStyle w:val="Fogalom"/>
        </w:rPr>
        <w:t>Boo</w:t>
      </w:r>
      <w:r w:rsidRPr="003B196C">
        <w:t xml:space="preserve"> nyelv fegyvertárát. Segítségükkel a programozó képes fordítási időben kódot (pontosabban szintaxisfát) generálni, így téve a forráskódot sokkal kifejezőbbé és kompaktabbá. </w:t>
      </w:r>
    </w:p>
    <w:p w:rsidR="006D3B65" w:rsidRPr="003B196C" w:rsidRDefault="005821DF" w:rsidP="004649CF">
      <w:r w:rsidRPr="003B196C">
        <w:t>A makrók</w:t>
      </w:r>
      <w:r w:rsidR="00933C99" w:rsidRPr="003B196C">
        <w:t xml:space="preserve"> </w:t>
      </w:r>
      <w:r w:rsidRPr="003B196C">
        <w:t xml:space="preserve">használata nagyon egyszerű, a nyelv standard könyvtára több ilyen beépített lehetőséget is biztosít a fejlesztők számára. </w:t>
      </w:r>
      <w:r w:rsidR="00926130" w:rsidRPr="003B196C">
        <w:t xml:space="preserve">Egyszerűen csak úgy kell használni, mintha függvényt hívnánk meg, attól eltekintve, hogy nem kell kiírni a zárójeleket utána. Ezután a fordító lefuttatja a makró törzsét és az eredményt visszaírja a meghívás helyére, ami egy szintaxisfa. </w:t>
      </w:r>
    </w:p>
    <w:p w:rsidR="004649CF" w:rsidRPr="003B196C" w:rsidRDefault="004649CF" w:rsidP="004649CF">
      <w:r w:rsidRPr="003B196C">
        <w:lastRenderedPageBreak/>
        <w:t>A következőkben megnézünk pár beépített szintaktikus makrót, amivel képet kaphatunk arról, hogy miért is olyan erőteljes nyelvi eszközök</w:t>
      </w:r>
      <w:r w:rsidR="00707188" w:rsidRPr="003B196C">
        <w:t xml:space="preserve"> a programozók kezében</w:t>
      </w:r>
      <w:r w:rsidRPr="003B196C">
        <w:t xml:space="preserve">. </w:t>
      </w:r>
    </w:p>
    <w:p w:rsidR="00376C7C" w:rsidRPr="003B196C" w:rsidRDefault="00376C7C" w:rsidP="00376C7C">
      <w:pPr>
        <w:pStyle w:val="Heading4"/>
      </w:pPr>
      <w:r w:rsidRPr="003B196C">
        <w:t>Az assert makró</w:t>
      </w:r>
    </w:p>
    <w:p w:rsidR="00A23E16" w:rsidRPr="003B196C" w:rsidRDefault="00E643BB" w:rsidP="00B6319D">
      <w:r w:rsidRPr="003B196C">
        <w:t xml:space="preserve">Amikor valamilyen függvényt, vagy procedúrát tervezünk, implementálunk, az első dolgunk az, hogy a bemeneti paraméterek értékét ellenőrizzük, amivel garantáljuk, hogy a felhasználó a megfelelő eredményt fogja </w:t>
      </w:r>
      <w:r w:rsidR="002B5268" w:rsidRPr="003B196C">
        <w:t xml:space="preserve">kapni a meghívás esetén. </w:t>
      </w:r>
    </w:p>
    <w:p w:rsidR="00B6319D" w:rsidRPr="003B196C" w:rsidRDefault="00A23E16" w:rsidP="00B6319D">
      <w:r w:rsidRPr="003B196C">
        <w:t>Imperatív nyelvek esetében tipikusan valamilyen elágazás segítségével szoktuk ellenőrizni az előfeltételeket, majd azokra valamilyen módon reagálunk (gyakran kivételek dobásával)</w:t>
      </w:r>
      <w:r w:rsidR="00DA0D3A" w:rsidRPr="003B196C">
        <w:t xml:space="preserve">. Szemantikailag helyes ez a megoldás, viszont megtöri a kód olvashatóságát és elrejti előlünk a függvény valódi feladatát. </w:t>
      </w:r>
    </w:p>
    <w:p w:rsidR="00544C5C" w:rsidRPr="003B196C" w:rsidRDefault="00CC2A4F" w:rsidP="00544C5C">
      <w:r w:rsidRPr="003B196C">
        <w:t xml:space="preserve">Erre a problémára a </w:t>
      </w:r>
      <w:r w:rsidRPr="003B196C">
        <w:rPr>
          <w:rStyle w:val="Fogalom"/>
        </w:rPr>
        <w:t>Boo</w:t>
      </w:r>
      <w:r w:rsidRPr="003B196C">
        <w:t xml:space="preserve"> készítői az </w:t>
      </w:r>
      <w:r w:rsidRPr="003B196C">
        <w:rPr>
          <w:rStyle w:val="Fogalom"/>
        </w:rPr>
        <w:t>assert</w:t>
      </w:r>
      <w:r w:rsidRPr="003B196C">
        <w:t xml:space="preserve"> makró bevezetésével </w:t>
      </w:r>
      <w:r w:rsidR="00DD0DC7" w:rsidRPr="003B196C">
        <w:t>próbáltak meg válaszolni.</w:t>
      </w:r>
      <w:r w:rsidR="00254312" w:rsidRPr="003B196C">
        <w:t xml:space="preserve"> Egy vagy két paraméterrel hívhatjuk meg, amik mindkettő esetben egy el</w:t>
      </w:r>
      <w:r w:rsidR="00544C5C" w:rsidRPr="003B196C">
        <w:t>ágazást fognak nekünk generálni:</w:t>
      </w:r>
    </w:p>
    <w:p w:rsidR="00544C5C" w:rsidRPr="003B196C" w:rsidRDefault="00544C5C" w:rsidP="00544C5C">
      <w:pPr>
        <w:pStyle w:val="Kdrszlet"/>
      </w:pPr>
      <w:r w:rsidRPr="003B196C">
        <w:t xml:space="preserve">// használata a következőképpen néz ki: </w:t>
      </w:r>
      <w:r w:rsidRPr="003B196C">
        <w:br/>
        <w:t>assert &lt;kifejezés&gt;</w:t>
      </w:r>
      <w:r w:rsidRPr="003B196C">
        <w:tab/>
      </w:r>
      <w:r w:rsidRPr="003B196C">
        <w:br/>
        <w:t xml:space="preserve">// ha ehhez az utasításhoz ér a fordító, </w:t>
      </w:r>
      <w:r w:rsidRPr="003B196C">
        <w:br/>
        <w:t>// akkor az alábbi szintaxisfával fog visszatérni:</w:t>
      </w:r>
      <w:r w:rsidRPr="003B196C">
        <w:br/>
        <w:t>unless (&lt;kifejezés&gt;):</w:t>
      </w:r>
      <w:r w:rsidRPr="003B196C">
        <w:br/>
      </w:r>
      <w:r w:rsidRPr="003B196C">
        <w:tab/>
        <w:t>raise Boo</w:t>
      </w:r>
      <w:proofErr w:type="gramStart"/>
      <w:r w:rsidRPr="003B196C">
        <w:t>.AssertionFailedException</w:t>
      </w:r>
      <w:proofErr w:type="gramEnd"/>
      <w:r w:rsidRPr="003B196C">
        <w:t>(’(&lt;kifejezés)’)</w:t>
      </w:r>
    </w:p>
    <w:p w:rsidR="00544C5C" w:rsidRPr="003B196C" w:rsidRDefault="00544C5C" w:rsidP="00544C5C">
      <w:r w:rsidRPr="003B196C">
        <w:t>Egy másik túlterhelt változatának kettő aktuális paramétert adhatunk át neki, ahogy azt a példa is mutatja:</w:t>
      </w:r>
    </w:p>
    <w:p w:rsidR="00544C5C" w:rsidRPr="003B196C" w:rsidRDefault="00544C5C" w:rsidP="00544C5C">
      <w:pPr>
        <w:pStyle w:val="Kdrszlet"/>
      </w:pPr>
      <w:r w:rsidRPr="003B196C">
        <w:t xml:space="preserve">// használata a következőképpen néz ki: </w:t>
      </w:r>
      <w:r w:rsidRPr="003B196C">
        <w:br/>
        <w:t>assert &lt;kifejezés&gt;, &lt;üzenet&gt;</w:t>
      </w:r>
      <w:r w:rsidRPr="003B196C">
        <w:tab/>
      </w:r>
      <w:r w:rsidRPr="003B196C">
        <w:br/>
        <w:t xml:space="preserve">// ha ehhez az utasításhoz ér a fordító, </w:t>
      </w:r>
      <w:r w:rsidRPr="003B196C">
        <w:br/>
        <w:t>// akkor az alábbi szintaxisfával fog visszatérni:</w:t>
      </w:r>
      <w:r w:rsidRPr="003B196C">
        <w:br/>
        <w:t>unless (&lt;kifejezés&gt;):</w:t>
      </w:r>
      <w:r w:rsidRPr="003B196C">
        <w:br/>
      </w:r>
      <w:r w:rsidRPr="003B196C">
        <w:tab/>
        <w:t>raise Boo</w:t>
      </w:r>
      <w:proofErr w:type="gramStart"/>
      <w:r w:rsidRPr="003B196C">
        <w:t>.AssertionFailedException</w:t>
      </w:r>
      <w:proofErr w:type="gramEnd"/>
      <w:r w:rsidRPr="003B196C">
        <w:t>(&lt;üzenet&gt;)</w:t>
      </w:r>
    </w:p>
    <w:p w:rsidR="00544C5C" w:rsidRPr="003B196C" w:rsidRDefault="00F3664B" w:rsidP="00544C5C">
      <w:r w:rsidRPr="003B196C">
        <w:lastRenderedPageBreak/>
        <w:t xml:space="preserve">Könnyen látható, hogy rendkívül egyszerű használni, mégis nagy segítséget tud nyújtani a programozók számára. </w:t>
      </w:r>
    </w:p>
    <w:p w:rsidR="004F1BE9" w:rsidRPr="003B196C" w:rsidRDefault="004F1BE9" w:rsidP="004F1BE9">
      <w:pPr>
        <w:pStyle w:val="Heading4"/>
      </w:pPr>
      <w:r w:rsidRPr="003B196C">
        <w:t>A lock makró</w:t>
      </w:r>
    </w:p>
    <w:p w:rsidR="00246E8D" w:rsidRPr="003B196C" w:rsidRDefault="00804E7F" w:rsidP="00084ED9">
      <w:r w:rsidRPr="003B196C">
        <w:t xml:space="preserve">Párhuzamos szálakon végzett műveletek esetében szükség lehet a szálak között valamilyen információ megosztására. </w:t>
      </w:r>
    </w:p>
    <w:p w:rsidR="004F1BE9" w:rsidRPr="003B196C" w:rsidRDefault="005431DF" w:rsidP="00084ED9">
      <w:r w:rsidRPr="003B196C">
        <w:t xml:space="preserve">Magának a </w:t>
      </w:r>
      <w:r w:rsidRPr="003B196C">
        <w:rPr>
          <w:rStyle w:val="Fogalom"/>
        </w:rPr>
        <w:t>C#</w:t>
      </w:r>
      <w:r w:rsidRPr="003B196C">
        <w:t xml:space="preserve"> nyelvnek van egy </w:t>
      </w:r>
      <w:r w:rsidRPr="003B196C">
        <w:rPr>
          <w:rStyle w:val="Fogalom"/>
        </w:rPr>
        <w:t>lock</w:t>
      </w:r>
      <w:r w:rsidRPr="003B196C">
        <w:t xml:space="preserve"> nevezetű vezérlési szerkezete, ami garantálja azt, hogy a törzsébe egyszerre</w:t>
      </w:r>
      <w:r w:rsidR="00084ED9" w:rsidRPr="003B196C">
        <w:t xml:space="preserve"> csak egy szál léphet be. </w:t>
      </w:r>
      <w:r w:rsidR="00246E8D" w:rsidRPr="003B196C">
        <w:t xml:space="preserve">De ez valójában csak egy szintaktikai cukorka, hiszen a fordító </w:t>
      </w:r>
      <w:r w:rsidR="0014381C" w:rsidRPr="003B196C">
        <w:t>a</w:t>
      </w:r>
      <w:r w:rsidR="00246E8D" w:rsidRPr="003B196C">
        <w:t xml:space="preserve"> </w:t>
      </w:r>
      <w:r w:rsidR="00246E8D" w:rsidRPr="003B196C">
        <w:rPr>
          <w:rStyle w:val="KdrszletChar"/>
          <w:sz w:val="22"/>
        </w:rPr>
        <w:t>System</w:t>
      </w:r>
      <w:proofErr w:type="gramStart"/>
      <w:r w:rsidR="00246E8D" w:rsidRPr="003B196C">
        <w:rPr>
          <w:rStyle w:val="KdrszletChar"/>
          <w:sz w:val="22"/>
        </w:rPr>
        <w:t>.Threading</w:t>
      </w:r>
      <w:proofErr w:type="gramEnd"/>
      <w:r w:rsidR="00246E8D" w:rsidRPr="003B196C">
        <w:rPr>
          <w:rStyle w:val="KdrszletChar"/>
          <w:sz w:val="22"/>
        </w:rPr>
        <w:t>.Monitor</w:t>
      </w:r>
      <w:r w:rsidR="0014381C" w:rsidRPr="003B196C">
        <w:t xml:space="preserve"> statikus osztály</w:t>
      </w:r>
      <w:r w:rsidR="009518A8" w:rsidRPr="003B196C">
        <w:t xml:space="preserve"> </w:t>
      </w:r>
      <w:r w:rsidR="0014381C" w:rsidRPr="003B196C">
        <w:rPr>
          <w:rStyle w:val="KdrszletChar"/>
          <w:sz w:val="22"/>
        </w:rPr>
        <w:t>Enter()</w:t>
      </w:r>
      <w:r w:rsidR="0014381C" w:rsidRPr="003B196C">
        <w:t xml:space="preserve"> és </w:t>
      </w:r>
      <w:r w:rsidR="0014381C" w:rsidRPr="003B196C">
        <w:rPr>
          <w:rStyle w:val="KdrszletChar"/>
          <w:sz w:val="22"/>
        </w:rPr>
        <w:t>Exit()</w:t>
      </w:r>
      <w:r w:rsidR="0014381C" w:rsidRPr="003B196C">
        <w:t xml:space="preserve"> metódusai közé illeszti a </w:t>
      </w:r>
      <w:r w:rsidR="0014381C" w:rsidRPr="003B196C">
        <w:rPr>
          <w:rStyle w:val="Fogalom"/>
        </w:rPr>
        <w:t>lock</w:t>
      </w:r>
      <w:r w:rsidR="0014381C" w:rsidRPr="003B196C">
        <w:t xml:space="preserve"> szerkezet törzsét. </w:t>
      </w:r>
    </w:p>
    <w:p w:rsidR="00E21E43" w:rsidRPr="003B196C" w:rsidRDefault="00AF1BFA" w:rsidP="00E21E43">
      <w:r w:rsidRPr="003B196C">
        <w:t xml:space="preserve">Felvetődik a kérdés, hogy miért kellett egy új szintaktikai elemet bevezetni ahhoz, hogy használhassuk ezt a funkcióját </w:t>
      </w:r>
      <w:proofErr w:type="gramStart"/>
      <w:r w:rsidRPr="003B196C">
        <w:t>a .NET</w:t>
      </w:r>
      <w:proofErr w:type="gramEnd"/>
      <w:r w:rsidRPr="003B196C">
        <w:t xml:space="preserve"> keretrendszernek?</w:t>
      </w:r>
      <w:r w:rsidR="00501ACE" w:rsidRPr="003B196C">
        <w:t xml:space="preserve"> A válasz természetesen az, hogy szemantikailag lehet, hogy megegyezik mindkét megoldás, de újra csak kódolvashatóság szempontjából mégis </w:t>
      </w:r>
      <w:r w:rsidR="007D4638" w:rsidRPr="003B196C">
        <w:t xml:space="preserve">sokkal kifejezőbb a </w:t>
      </w:r>
      <w:r w:rsidR="007D4638" w:rsidRPr="003B196C">
        <w:rPr>
          <w:rStyle w:val="Fogalom"/>
        </w:rPr>
        <w:t>lock</w:t>
      </w:r>
      <w:r w:rsidR="007D4638" w:rsidRPr="003B196C">
        <w:t xml:space="preserve"> használata. </w:t>
      </w:r>
    </w:p>
    <w:p w:rsidR="00E21E43" w:rsidRPr="003B196C" w:rsidRDefault="00E21E43" w:rsidP="00E21E43">
      <w:r w:rsidRPr="003B196C">
        <w:t xml:space="preserve">Ezt a nyelvi szerkezetet azonban ugyanúgy meg lehet fogalmazni a </w:t>
      </w:r>
      <w:r w:rsidRPr="003B196C">
        <w:rPr>
          <w:rStyle w:val="Fogalom"/>
        </w:rPr>
        <w:t>Boo</w:t>
      </w:r>
      <w:r w:rsidRPr="003B196C">
        <w:t xml:space="preserve"> nyelvben szintaktikai makróként, mint az előbb az </w:t>
      </w:r>
      <w:r w:rsidRPr="003B196C">
        <w:rPr>
          <w:rStyle w:val="Fogalom"/>
        </w:rPr>
        <w:t>assert</w:t>
      </w:r>
      <w:r w:rsidRPr="003B196C">
        <w:t xml:space="preserve">-et. Ezt a fejlesztők </w:t>
      </w:r>
      <w:r w:rsidRPr="003B196C">
        <w:rPr>
          <w:rStyle w:val="Fogalom"/>
        </w:rPr>
        <w:t>lock</w:t>
      </w:r>
      <w:r w:rsidRPr="003B196C">
        <w:t xml:space="preserve"> makrónak nevezték el. Az alábbi példa szemlélteti, hogy mi történik valójában a háttérben, a makró milyen szintaxisfát állít elő:</w:t>
      </w:r>
    </w:p>
    <w:p w:rsidR="00E21E43" w:rsidRPr="003B196C" w:rsidRDefault="005C665C" w:rsidP="005C665C">
      <w:pPr>
        <w:pStyle w:val="Kdrszlet"/>
      </w:pPr>
      <w:proofErr w:type="gramStart"/>
      <w:r w:rsidRPr="003B196C">
        <w:t>// használata a következőképpen néz ki:</w:t>
      </w:r>
      <w:r w:rsidRPr="003B196C">
        <w:br/>
      </w:r>
      <w:r w:rsidR="00E21E43" w:rsidRPr="003B196C">
        <w:t>lock &lt;kifejezés&gt;: &lt;blokk&gt;</w:t>
      </w:r>
      <w:r w:rsidRPr="003B196C">
        <w:br/>
        <w:t>// az alábbi szintaxisfa generálódik a makró kiértékelésénél</w:t>
      </w:r>
      <w:r w:rsidR="00E21E43" w:rsidRPr="003B196C">
        <w:br/>
        <w:t>__monitor1__ = &lt;</w:t>
      </w:r>
      <w:r w:rsidRPr="003B196C">
        <w:t>kifejezés</w:t>
      </w:r>
      <w:r w:rsidR="00E21E43" w:rsidRPr="003B196C">
        <w:t>&gt;</w:t>
      </w:r>
      <w:r w:rsidRPr="003B196C">
        <w:br/>
        <w:t>// belépünk a lezárt kódrészletbe</w:t>
      </w:r>
      <w:r w:rsidR="00E21E43" w:rsidRPr="003B196C">
        <w:br/>
        <w:t>System.Threading.Monitor.Enter(__monitor1__)</w:t>
      </w:r>
      <w:r w:rsidR="00E21E43" w:rsidRPr="003B196C">
        <w:br/>
        <w:t>try:</w:t>
      </w:r>
      <w:r w:rsidRPr="003B196C">
        <w:br/>
        <w:t xml:space="preserve">    // ide kerül a lezárásra váró blokk</w:t>
      </w:r>
      <w:r w:rsidR="00E21E43" w:rsidRPr="003B196C">
        <w:br/>
        <w:t xml:space="preserve">    &lt;blo</w:t>
      </w:r>
      <w:r w:rsidRPr="003B196C">
        <w:t>k</w:t>
      </w:r>
      <w:r w:rsidR="00E21E43" w:rsidRPr="003B196C">
        <w:t>k&gt;</w:t>
      </w:r>
      <w:r w:rsidR="00E21E43" w:rsidRPr="003B196C">
        <w:br/>
        <w:t>ensure:</w:t>
      </w:r>
      <w:r w:rsidRPr="003B196C">
        <w:br/>
        <w:t xml:space="preserve">    // bármilyen hiba is történjen, az ensure rész</w:t>
      </w:r>
      <w:r w:rsidRPr="003B196C">
        <w:br/>
      </w:r>
      <w:r w:rsidRPr="003B196C">
        <w:lastRenderedPageBreak/>
        <w:t xml:space="preserve">    // biztosít minket arról, hogy lépjünk ki a monitorból</w:t>
      </w:r>
      <w:r w:rsidR="00E21E43" w:rsidRPr="003B196C">
        <w:br/>
        <w:t xml:space="preserve">    System.Threading.Monitor.Exit(__monitor1__)</w:t>
      </w:r>
      <w:proofErr w:type="gramEnd"/>
    </w:p>
    <w:p w:rsidR="00FE0872" w:rsidRPr="003B196C" w:rsidRDefault="00FE0872" w:rsidP="00FE0872">
      <w:pPr>
        <w:pStyle w:val="Heading4"/>
      </w:pPr>
      <w:proofErr w:type="gramStart"/>
      <w:r w:rsidRPr="003B196C">
        <w:t>A</w:t>
      </w:r>
      <w:proofErr w:type="gramEnd"/>
      <w:r w:rsidRPr="003B196C">
        <w:t xml:space="preserve"> using makró</w:t>
      </w:r>
    </w:p>
    <w:p w:rsidR="00210F01" w:rsidRPr="003B196C" w:rsidRDefault="0083024F" w:rsidP="00FE0872">
      <w:proofErr w:type="gramStart"/>
      <w:r w:rsidRPr="003B196C">
        <w:t>A .NET</w:t>
      </w:r>
      <w:proofErr w:type="gramEnd"/>
      <w:r w:rsidRPr="003B196C">
        <w:t xml:space="preserve"> keretrendszer virtuális gépe leveszi a terhet a felhasználó válláról azáltal, hogy a memória kezelését a </w:t>
      </w:r>
      <w:r w:rsidRPr="003B196C">
        <w:rPr>
          <w:rStyle w:val="Fogalom"/>
        </w:rPr>
        <w:t>szemétgyűjtő</w:t>
      </w:r>
      <w:r w:rsidRPr="003B196C">
        <w:t xml:space="preserve"> (</w:t>
      </w:r>
      <w:r w:rsidRPr="003B196C">
        <w:rPr>
          <w:rStyle w:val="Fogalom"/>
        </w:rPr>
        <w:t>garbage collector</w:t>
      </w:r>
      <w:r w:rsidRPr="003B196C">
        <w:t xml:space="preserve">) végzi el. Azonban lehetnek olyan esetek, amikor szeretnénk pontosan irányítani azt, hogy egy erőforrás igényesebb objektum mikor szabadítja fel az általa lefoglalt memóriát. </w:t>
      </w:r>
      <w:r w:rsidR="008A107A" w:rsidRPr="003B196C">
        <w:t xml:space="preserve">Az ilyen objektumokat </w:t>
      </w:r>
      <w:r w:rsidR="008A107A" w:rsidRPr="003B196C">
        <w:rPr>
          <w:rStyle w:val="Fogalom"/>
        </w:rPr>
        <w:t>felszabadítható</w:t>
      </w:r>
      <w:r w:rsidR="008A107A" w:rsidRPr="003B196C">
        <w:t xml:space="preserve"> (</w:t>
      </w:r>
      <w:r w:rsidR="008A107A" w:rsidRPr="003B196C">
        <w:rPr>
          <w:rStyle w:val="Fogalom"/>
        </w:rPr>
        <w:t>disposable</w:t>
      </w:r>
      <w:r w:rsidR="008A107A" w:rsidRPr="003B196C">
        <w:t xml:space="preserve">) objektumoknak nevezzük és egy </w:t>
      </w:r>
      <w:r w:rsidR="008A107A" w:rsidRPr="003B196C">
        <w:rPr>
          <w:rStyle w:val="KdrszletChar"/>
          <w:sz w:val="22"/>
        </w:rPr>
        <w:t>IDisposable</w:t>
      </w:r>
      <w:r w:rsidR="008A107A" w:rsidRPr="003B196C">
        <w:t xml:space="preserve"> </w:t>
      </w:r>
      <w:r w:rsidR="00192D82" w:rsidRPr="003B196C">
        <w:t xml:space="preserve">interfészt valósítanak meg. </w:t>
      </w:r>
    </w:p>
    <w:p w:rsidR="00210F01" w:rsidRPr="003B196C" w:rsidRDefault="00210F01" w:rsidP="00210F01">
      <w:proofErr w:type="gramStart"/>
      <w:r w:rsidRPr="003B196C">
        <w:t>A</w:t>
      </w:r>
      <w:proofErr w:type="gramEnd"/>
      <w:r w:rsidRPr="003B196C">
        <w:t xml:space="preserve"> </w:t>
      </w:r>
      <w:r w:rsidRPr="003B196C">
        <w:rPr>
          <w:rStyle w:val="Fogalom"/>
        </w:rPr>
        <w:t>using</w:t>
      </w:r>
      <w:r w:rsidRPr="003B196C">
        <w:t xml:space="preserve"> vezérlési szerkezet használata garantálja a felhasználónak, hogy az ilyen objektumok erőforrásai a törzsének a lefutása után biztosan felszabadulnak, azaz meghívódik rajta az </w:t>
      </w:r>
      <w:r w:rsidRPr="003B196C">
        <w:rPr>
          <w:rStyle w:val="KdrszletChar"/>
          <w:sz w:val="22"/>
        </w:rPr>
        <w:t>IDisposable.Dispose()</w:t>
      </w:r>
      <w:r w:rsidRPr="003B196C">
        <w:t xml:space="preserve"> utasítása, történjen bármi. Ez megint csak egy szintaktikai cukorka a felhasználók részére, mégis javítja a kódbiztonságot (hiszen a programozó így biztosan nem felejti el meghívni a </w:t>
      </w:r>
      <w:proofErr w:type="gramStart"/>
      <w:r w:rsidRPr="003B196C">
        <w:rPr>
          <w:rStyle w:val="KdrszletChar"/>
          <w:sz w:val="22"/>
        </w:rPr>
        <w:t>Dispose(</w:t>
      </w:r>
      <w:proofErr w:type="gramEnd"/>
      <w:r w:rsidRPr="003B196C">
        <w:rPr>
          <w:rStyle w:val="KdrszletChar"/>
          <w:sz w:val="22"/>
        </w:rPr>
        <w:t>)</w:t>
      </w:r>
      <w:r w:rsidRPr="003B196C">
        <w:t xml:space="preserve"> metódust) és a kód olvashatóságát. </w:t>
      </w:r>
    </w:p>
    <w:p w:rsidR="00210F01" w:rsidRPr="003B196C" w:rsidRDefault="00210F01" w:rsidP="00210F01">
      <w:r w:rsidRPr="003B196C">
        <w:t xml:space="preserve">Ezt a nyelvi lehetőséget ugyancsak ki lehet váltani a </w:t>
      </w:r>
      <w:r w:rsidRPr="003B196C">
        <w:rPr>
          <w:rStyle w:val="Fogalom"/>
        </w:rPr>
        <w:t>Boo</w:t>
      </w:r>
      <w:r w:rsidRPr="003B196C">
        <w:t xml:space="preserve"> nyelvben egy szintaktikai makróval, aminek </w:t>
      </w:r>
      <w:proofErr w:type="gramStart"/>
      <w:r w:rsidRPr="003B196C">
        <w:t>a</w:t>
      </w:r>
      <w:proofErr w:type="gramEnd"/>
      <w:r w:rsidRPr="003B196C">
        <w:t xml:space="preserve"> </w:t>
      </w:r>
      <w:r w:rsidRPr="003B196C">
        <w:rPr>
          <w:rStyle w:val="Fogalom"/>
        </w:rPr>
        <w:t>using</w:t>
      </w:r>
      <w:r w:rsidRPr="003B196C">
        <w:t xml:space="preserve"> nevet adták a nyelv készítői. Az alábbi példa a makró használatát szemlélteti, illetve azt, hogy milyen szintaxisfa generálódik belőle:</w:t>
      </w:r>
    </w:p>
    <w:p w:rsidR="0093255A" w:rsidRPr="003B196C" w:rsidRDefault="00BD6D2E" w:rsidP="0093255A">
      <w:pPr>
        <w:pStyle w:val="Kdrszlet"/>
      </w:pPr>
      <w:proofErr w:type="gramStart"/>
      <w:r w:rsidRPr="003B196C">
        <w:t>// az egyik lehetőség, hogy csak az objektumot</w:t>
      </w:r>
      <w:r w:rsidRPr="003B196C">
        <w:br/>
        <w:t>// adjuk át a makrónak, illetve a blokkot</w:t>
      </w:r>
      <w:r w:rsidRPr="003B196C">
        <w:br/>
      </w:r>
      <w:r w:rsidR="0093255A" w:rsidRPr="003B196C">
        <w:t>using &lt;objektum&gt;: &lt;blokk&gt;</w:t>
      </w:r>
      <w:r w:rsidRPr="003B196C">
        <w:br/>
        <w:t>// ebben az esetben az alábbi szintaxisfát kapjuk vissza</w:t>
      </w:r>
      <w:r w:rsidRPr="003B196C">
        <w:br/>
        <w:t>// a makró kiértékelésénél</w:t>
      </w:r>
      <w:r w:rsidR="0093255A" w:rsidRPr="003B196C">
        <w:br/>
        <w:t>try:</w:t>
      </w:r>
      <w:r w:rsidR="0093255A" w:rsidRPr="003B196C">
        <w:br/>
        <w:t xml:space="preserve">    &lt;blo</w:t>
      </w:r>
      <w:r w:rsidRPr="003B196C">
        <w:t>k</w:t>
      </w:r>
      <w:r w:rsidR="0093255A" w:rsidRPr="003B196C">
        <w:t>k&gt;</w:t>
      </w:r>
      <w:r w:rsidRPr="003B196C">
        <w:tab/>
        <w:t>// a using blokkja</w:t>
      </w:r>
      <w:r w:rsidR="0093255A" w:rsidRPr="003B196C">
        <w:br/>
        <w:t>ensure:</w:t>
      </w:r>
      <w:r w:rsidRPr="003B196C">
        <w:br/>
        <w:t xml:space="preserve">    // a blokk lefutása utána garantáltan felszabadítjuk</w:t>
      </w:r>
      <w:r w:rsidRPr="003B196C">
        <w:br/>
        <w:t xml:space="preserve">    // az objektum által lefoglalt erőforrásokat</w:t>
      </w:r>
      <w:r w:rsidR="0093255A" w:rsidRPr="003B196C">
        <w:br/>
        <w:t xml:space="preserve">    if (__disposable__ = (&lt;</w:t>
      </w:r>
      <w:r w:rsidRPr="003B196C">
        <w:t>objektum</w:t>
      </w:r>
      <w:r w:rsidR="0093255A" w:rsidRPr="003B196C">
        <w:t>&gt; as System.IDisposable)):</w:t>
      </w:r>
      <w:r w:rsidRPr="003B196C">
        <w:br/>
      </w:r>
      <w:r w:rsidRPr="003B196C">
        <w:lastRenderedPageBreak/>
        <w:t xml:space="preserve">        // meghívjuk a Dispose() metódust</w:t>
      </w:r>
      <w:r w:rsidR="0093255A" w:rsidRPr="003B196C">
        <w:br/>
        <w:t xml:space="preserve">        __disposable__.Dispose()</w:t>
      </w:r>
      <w:r w:rsidRPr="003B196C">
        <w:br/>
        <w:t xml:space="preserve">        // és beállítjuk null értékre</w:t>
      </w:r>
      <w:r w:rsidR="0093255A" w:rsidRPr="003B196C">
        <w:br/>
        <w:t xml:space="preserve">        __disposable__ = null</w:t>
      </w:r>
      <w:proofErr w:type="gramEnd"/>
    </w:p>
    <w:p w:rsidR="005C6438" w:rsidRPr="003B196C" w:rsidRDefault="005C6438" w:rsidP="005C6438">
      <w:r w:rsidRPr="003B196C">
        <w:t>Egy másik megvalósításnál nemcsak az objektumot, hanem az objektum inicializálását is átadhatjuk a makrónak:</w:t>
      </w:r>
    </w:p>
    <w:p w:rsidR="005C6438" w:rsidRPr="003B196C" w:rsidRDefault="005C6438" w:rsidP="005C6438">
      <w:pPr>
        <w:pStyle w:val="Kdrszlet"/>
      </w:pPr>
      <w:proofErr w:type="gramStart"/>
      <w:r w:rsidRPr="003B196C">
        <w:t>// nemcsak az objektumot, hanem magát az inicializálást is</w:t>
      </w:r>
      <w:r w:rsidRPr="003B196C">
        <w:br/>
        <w:t>// megadjuk a makrónak</w:t>
      </w:r>
      <w:r w:rsidRPr="003B196C">
        <w:br/>
        <w:t>using &lt;objektum&gt; = &lt;kifejezés&gt;: &lt;blokk&gt;</w:t>
      </w:r>
      <w:r w:rsidRPr="003B196C">
        <w:br/>
        <w:t xml:space="preserve">// az előző megvalósításhoz nagyon hasonló szintaxisfát </w:t>
      </w:r>
      <w:r w:rsidRPr="003B196C">
        <w:br/>
        <w:t>// generál a using makró</w:t>
      </w:r>
      <w:r w:rsidRPr="003B196C">
        <w:br/>
        <w:t>try:</w:t>
      </w:r>
      <w:r w:rsidRPr="003B196C">
        <w:br/>
        <w:t xml:space="preserve">    // a blokk előtt még lefut az inicializálás</w:t>
      </w:r>
      <w:r w:rsidRPr="003B196C">
        <w:br/>
        <w:t xml:space="preserve">    &lt;object&gt; = &lt;expr&gt;  </w:t>
      </w:r>
      <w:r w:rsidRPr="003B196C">
        <w:br/>
        <w:t xml:space="preserve">    &lt;block&gt;</w:t>
      </w:r>
      <w:r w:rsidRPr="003B196C">
        <w:br/>
        <w:t>ensure:</w:t>
      </w:r>
      <w:r w:rsidRPr="003B196C">
        <w:br/>
        <w:t xml:space="preserve">    if (__disposable__ = (&lt;object&gt; as System.IDisposable)):</w:t>
      </w:r>
      <w:r w:rsidRPr="003B196C">
        <w:br/>
        <w:t xml:space="preserve">        __disposable__.Dispose()</w:t>
      </w:r>
      <w:r w:rsidRPr="003B196C">
        <w:br/>
        <w:t xml:space="preserve">        __disposable__ = null</w:t>
      </w:r>
      <w:proofErr w:type="gramEnd"/>
    </w:p>
    <w:p w:rsidR="00C53CCD" w:rsidRPr="003B196C" w:rsidRDefault="009D5C87" w:rsidP="00C53CCD">
      <w:pPr>
        <w:pStyle w:val="Heading4"/>
      </w:pPr>
      <w:r w:rsidRPr="003B196C">
        <w:t xml:space="preserve">A </w:t>
      </w:r>
      <w:r w:rsidR="00E1535C" w:rsidRPr="003B196C">
        <w:t xml:space="preserve">szintaktikai </w:t>
      </w:r>
      <w:r w:rsidRPr="003B196C">
        <w:t>makrók működése a Boo nyelvben</w:t>
      </w:r>
    </w:p>
    <w:p w:rsidR="00BE7D92" w:rsidRPr="003B196C" w:rsidRDefault="00BE7D92" w:rsidP="00BE7D92">
      <w:r w:rsidRPr="003B196C">
        <w:t xml:space="preserve">Még mielőtt rátérnénk a saját makrók definiálására, meg kell értenünk, hogy hogyan is működnek a háttérben ezek a nyelvi elemek. </w:t>
      </w:r>
      <w:r w:rsidR="006762F0" w:rsidRPr="003B196C">
        <w:t xml:space="preserve">A szintaktikai makrók a Boo nyelvben teljes hozzáférést biztosítanak a fordítóhoz és a forráskód teljes absztrakt szintaxisfájához. </w:t>
      </w:r>
    </w:p>
    <w:p w:rsidR="002135E0" w:rsidRPr="003B196C" w:rsidRDefault="002135E0" w:rsidP="00BE7D92">
      <w:r w:rsidRPr="003B196C">
        <w:t xml:space="preserve">Mivel a </w:t>
      </w:r>
      <w:r w:rsidRPr="003B196C">
        <w:rPr>
          <w:rStyle w:val="Fogalom"/>
        </w:rPr>
        <w:t>Boo</w:t>
      </w:r>
      <w:r w:rsidRPr="003B196C">
        <w:t xml:space="preserve"> nyelv egy objektum-orientált nyelv, ezért a makrók is </w:t>
      </w:r>
      <w:r w:rsidRPr="003B196C">
        <w:rPr>
          <w:rStyle w:val="Fogalom"/>
        </w:rPr>
        <w:t>CLI</w:t>
      </w:r>
      <w:r w:rsidRPr="003B196C">
        <w:t xml:space="preserve"> (</w:t>
      </w:r>
      <w:r w:rsidRPr="003B196C">
        <w:rPr>
          <w:rStyle w:val="Fogalom"/>
        </w:rPr>
        <w:t>Common Language Infrastructure</w:t>
      </w:r>
      <w:r w:rsidRPr="003B196C">
        <w:t xml:space="preserve">) osztályokként vannak reprezentálva a gyakorlatban, amik a </w:t>
      </w:r>
      <w:r w:rsidRPr="003B196C">
        <w:rPr>
          <w:rStyle w:val="KdrszletChar"/>
          <w:sz w:val="22"/>
        </w:rPr>
        <w:t>Boo</w:t>
      </w:r>
      <w:proofErr w:type="gramStart"/>
      <w:r w:rsidRPr="003B196C">
        <w:rPr>
          <w:rStyle w:val="KdrszletChar"/>
          <w:sz w:val="22"/>
        </w:rPr>
        <w:t>.Lang</w:t>
      </w:r>
      <w:proofErr w:type="gramEnd"/>
      <w:r w:rsidRPr="003B196C">
        <w:rPr>
          <w:rStyle w:val="KdrszletChar"/>
          <w:sz w:val="22"/>
        </w:rPr>
        <w:t>.Compiler.IAstMacro</w:t>
      </w:r>
      <w:r w:rsidRPr="003B196C">
        <w:t xml:space="preserve"> interfészt valósítják meg. </w:t>
      </w:r>
      <w:r w:rsidR="00120F4D" w:rsidRPr="003B196C">
        <w:t xml:space="preserve">Ez a megoldás azt jelenti, hogy a szintaktikai makrókat bármilyen </w:t>
      </w:r>
      <w:r w:rsidR="00120F4D" w:rsidRPr="003B196C">
        <w:rPr>
          <w:rStyle w:val="Fogalom"/>
        </w:rPr>
        <w:t>CLI</w:t>
      </w:r>
      <w:r w:rsidR="00120F4D" w:rsidRPr="003B196C">
        <w:t xml:space="preserve"> nyelven meg lehet írni, nem kell ragaszkodnunk a </w:t>
      </w:r>
      <w:r w:rsidR="00120F4D" w:rsidRPr="003B196C">
        <w:rPr>
          <w:rStyle w:val="Fogalom"/>
        </w:rPr>
        <w:t>Boo</w:t>
      </w:r>
      <w:r w:rsidR="00120F4D" w:rsidRPr="003B196C">
        <w:t xml:space="preserve"> nyelvhez.</w:t>
      </w:r>
    </w:p>
    <w:p w:rsidR="0027082B" w:rsidRPr="003B196C" w:rsidRDefault="0027082B" w:rsidP="0027082B">
      <w:r w:rsidRPr="003B196C">
        <w:lastRenderedPageBreak/>
        <w:t xml:space="preserve">Miután a </w:t>
      </w:r>
      <w:r w:rsidRPr="003B196C">
        <w:rPr>
          <w:rStyle w:val="Fogalom"/>
        </w:rPr>
        <w:t>Boo</w:t>
      </w:r>
      <w:r w:rsidRPr="003B196C">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Pr="003B196C" w:rsidRDefault="00C42902" w:rsidP="00BE7D92">
      <w:r w:rsidRPr="003B196C">
        <w:t>Az előző folyamatot úgy oldja meg, hogy a</w:t>
      </w:r>
      <w:r w:rsidR="0027082B" w:rsidRPr="003B196C">
        <w:t>mikor a fordító egy ismeretlen s</w:t>
      </w:r>
      <w:r w:rsidRPr="003B196C">
        <w:t xml:space="preserve">zintaktikai szerkezetet talál a fordítás közben, akkor megpróbálja megkeresni a neki megfelelő </w:t>
      </w:r>
      <w:r w:rsidRPr="003B196C">
        <w:rPr>
          <w:rStyle w:val="KdrszletChar"/>
          <w:sz w:val="22"/>
        </w:rPr>
        <w:t>IAstMacro</w:t>
      </w:r>
      <w:r w:rsidRPr="003B196C">
        <w:t xml:space="preserve"> interfészt megvalósító osztályt.</w:t>
      </w:r>
      <w:r w:rsidR="00525224" w:rsidRPr="003B196C">
        <w:t xml:space="preserve"> Egy egyszerű névkonvenció alapján teszi ezt meg: minden ilyen osztálynak a makró nevével kell kezdődnie és a </w:t>
      </w:r>
      <w:r w:rsidR="00525224" w:rsidRPr="003B196C">
        <w:rPr>
          <w:rStyle w:val="KdrszletChar"/>
          <w:sz w:val="22"/>
        </w:rPr>
        <w:t>Macro</w:t>
      </w:r>
      <w:r w:rsidR="00525224" w:rsidRPr="003B196C">
        <w:t xml:space="preserve"> szóval kell végződnie.</w:t>
      </w:r>
      <w:r w:rsidRPr="003B196C">
        <w:t xml:space="preserve"> </w:t>
      </w:r>
      <w:r w:rsidR="00525224" w:rsidRPr="003B196C">
        <w:t xml:space="preserve">Továbbá az is elvárás, hogy </w:t>
      </w:r>
      <w:r w:rsidR="00310871" w:rsidRPr="003B196C">
        <w:rPr>
          <w:rStyle w:val="Fogalom"/>
        </w:rPr>
        <w:t>P</w:t>
      </w:r>
      <w:r w:rsidR="00525224" w:rsidRPr="003B196C">
        <w:rPr>
          <w:rStyle w:val="Fogalom"/>
        </w:rPr>
        <w:t xml:space="preserve">ascal </w:t>
      </w:r>
      <w:r w:rsidR="00310871" w:rsidRPr="003B196C">
        <w:rPr>
          <w:rStyle w:val="Fogalom"/>
        </w:rPr>
        <w:t>C</w:t>
      </w:r>
      <w:r w:rsidR="00525224" w:rsidRPr="003B196C">
        <w:rPr>
          <w:rStyle w:val="Fogalom"/>
        </w:rPr>
        <w:t>ase</w:t>
      </w:r>
      <w:r w:rsidR="00525224" w:rsidRPr="003B196C">
        <w:t xml:space="preserve"> elnevezési konvenciót kell használni, azaz minden szónak </w:t>
      </w:r>
      <w:r w:rsidR="006F6E53" w:rsidRPr="003B196C">
        <w:t>nagybetűvel</w:t>
      </w:r>
      <w:r w:rsidR="00525224" w:rsidRPr="003B196C">
        <w:t xml:space="preserve"> kell kezdődnie. </w:t>
      </w:r>
    </w:p>
    <w:p w:rsidR="00CA202E" w:rsidRPr="003B196C" w:rsidRDefault="00C42902" w:rsidP="00BF4C10">
      <w:r w:rsidRPr="003B196C">
        <w:t xml:space="preserve">Ha megtalálta, akkor példányosítja azt és utána megkéri az objektumot, </w:t>
      </w:r>
      <w:r w:rsidR="00FF4489" w:rsidRPr="003B196C">
        <w:t xml:space="preserve">hogy fejtse ki az adott makrót, azaz meghívja rajta az </w:t>
      </w:r>
      <w:proofErr w:type="gramStart"/>
      <w:r w:rsidR="00FF4489" w:rsidRPr="003B196C">
        <w:rPr>
          <w:rStyle w:val="KdrszletChar"/>
          <w:sz w:val="22"/>
        </w:rPr>
        <w:t>Expand(</w:t>
      </w:r>
      <w:proofErr w:type="gramEnd"/>
      <w:r w:rsidR="00FF4489" w:rsidRPr="003B196C">
        <w:rPr>
          <w:rStyle w:val="KdrszletChar"/>
          <w:sz w:val="22"/>
        </w:rPr>
        <w:t>)</w:t>
      </w:r>
      <w:r w:rsidR="00FF4489" w:rsidRPr="003B196C">
        <w:t xml:space="preserve"> metódust. </w:t>
      </w:r>
      <w:r w:rsidR="00BF4C10" w:rsidRPr="003B196C">
        <w:t xml:space="preserve">Az </w:t>
      </w:r>
      <w:proofErr w:type="gramStart"/>
      <w:r w:rsidR="00BF4C10" w:rsidRPr="003B196C">
        <w:rPr>
          <w:rStyle w:val="KdrszletChar"/>
          <w:sz w:val="22"/>
        </w:rPr>
        <w:t>Expand(</w:t>
      </w:r>
      <w:proofErr w:type="gramEnd"/>
      <w:r w:rsidR="00BF4C10" w:rsidRPr="003B196C">
        <w:rPr>
          <w:rStyle w:val="KdrszletChar"/>
          <w:sz w:val="22"/>
        </w:rPr>
        <w:t>)</w:t>
      </w:r>
      <w:r w:rsidR="00BF4C10" w:rsidRPr="003B196C">
        <w:t xml:space="preserve"> metódus felelős azért, hogy a makró helyét valamilye</w:t>
      </w:r>
      <w:r w:rsidR="006B5724" w:rsidRPr="003B196C">
        <w:t xml:space="preserve">n szintaxisfával helyettesítse. </w:t>
      </w:r>
      <w:r w:rsidR="00BB156E" w:rsidRPr="003B196C">
        <w:t xml:space="preserve">Ha olyan eredményt adtunk értékül, ami megsérti a nyelv szintaktikai szabályait, akkor fordítási hibát fogunk kapni. </w:t>
      </w:r>
    </w:p>
    <w:p w:rsidR="00CC5BC1" w:rsidRDefault="00CA202E" w:rsidP="00CC5BC1">
      <w:r w:rsidRPr="003B196C">
        <w:t xml:space="preserve">Két további osztály, a </w:t>
      </w:r>
      <w:r w:rsidRPr="003B196C">
        <w:rPr>
          <w:rStyle w:val="KdrszletChar"/>
          <w:sz w:val="22"/>
        </w:rPr>
        <w:t>DepthFirstVisitor</w:t>
      </w:r>
      <w:r w:rsidRPr="003B196C">
        <w:t xml:space="preserve"> és a </w:t>
      </w:r>
      <w:r w:rsidRPr="003B196C">
        <w:rPr>
          <w:rStyle w:val="KdrszletChar"/>
          <w:sz w:val="22"/>
        </w:rPr>
        <w:t>DepthFirstTransformer</w:t>
      </w:r>
      <w:r w:rsidRPr="003B196C">
        <w:t xml:space="preserve">, nyújt segítséget a programozónak ahhoz, hogy be tudja járni a fordító által generált absztrakt szintaxisfát. </w:t>
      </w:r>
      <w:r w:rsidR="00F110B6" w:rsidRPr="003B196C">
        <w:t xml:space="preserve">Ezekből az osztályokból akár örököltethetünk is és saját bejáró algoritmusokat implementálhatunk a makróinkhoz. </w:t>
      </w:r>
    </w:p>
    <w:p w:rsidR="00DC3071" w:rsidRDefault="00DC3071" w:rsidP="00EA01AE">
      <w:pPr>
        <w:pStyle w:val="Heading3"/>
      </w:pPr>
      <w:bookmarkStart w:id="27" w:name="_Toc387485895"/>
      <w:r>
        <w:t>Makrók definiálása</w:t>
      </w:r>
      <w:bookmarkEnd w:id="27"/>
    </w:p>
    <w:p w:rsidR="00DC3071" w:rsidRDefault="00DC3071" w:rsidP="00DC3071">
      <w:r>
        <w:t xml:space="preserve">Makrókat egyszerűbben is definiálhatunk a nyelvben. Szintaxisuk rendkívül hasonlít a függvényekéhez, azzal a különbséggel, hogy a </w:t>
      </w:r>
      <w:r w:rsidRPr="00DC3071">
        <w:rPr>
          <w:rStyle w:val="KdrszletChar"/>
        </w:rPr>
        <w:t>macro</w:t>
      </w:r>
      <w:r>
        <w:t xml:space="preserve"> kulcsszót kell használnunk. Ugyanúgy lehetnek formális paraméterei, és használatának a módja is megegyezik a klasszikus függvényekével, azzal a különbséggel, hogy a makrók már fordítási időben végrehajtódnak. Egy nagyon egyszerű makrót a következőképpen lehet definiálni:</w:t>
      </w:r>
    </w:p>
    <w:p w:rsidR="00DC3071" w:rsidRDefault="00A60B80" w:rsidP="00DC3071">
      <w:pPr>
        <w:pStyle w:val="Kdrszlet"/>
      </w:pPr>
      <w:proofErr w:type="gramStart"/>
      <w:r>
        <w:t>// a makrókat egyszerűbben is tudjuk definiálni</w:t>
      </w:r>
      <w:r>
        <w:br/>
      </w:r>
      <w:r w:rsidR="00DC3071">
        <w:t>macro hello(str as string):</w:t>
      </w:r>
      <w:r w:rsidR="00DC3071">
        <w:br/>
        <w:t xml:space="preserve">  // quasiquote használata, ezzel a szintaxisfával térünk vissza</w:t>
      </w:r>
      <w:r w:rsidR="00DC3071">
        <w:br/>
      </w:r>
      <w:r w:rsidR="00DC3071">
        <w:lastRenderedPageBreak/>
        <w:t xml:space="preserve">  yield [|</w:t>
      </w:r>
      <w:r w:rsidR="00DC3071">
        <w:br/>
        <w:t xml:space="preserve">    Console.WriteLine("Hello " + $(str) + "!");</w:t>
      </w:r>
      <w:r w:rsidR="00DC3071">
        <w:br/>
        <w:t xml:space="preserve">  |]</w:t>
      </w:r>
      <w:r w:rsidR="00DC3071">
        <w:br/>
        <w:t>// használni ugyanúgy lehet, mint a függvényeket</w:t>
      </w:r>
      <w:r w:rsidR="00DC3071">
        <w:br/>
      </w:r>
      <w:r w:rsidR="00DC3071" w:rsidRPr="00DC3071">
        <w:t>hello("World")</w:t>
      </w:r>
      <w:r w:rsidR="00DC3071">
        <w:br/>
        <w:t>// a következő kód szintaxisfáját generálja le fordítási időben:</w:t>
      </w:r>
      <w:r w:rsidR="00DC3071">
        <w:br/>
        <w:t xml:space="preserve">// Console.WriteLine("Hello " + </w:t>
      </w:r>
      <w:r w:rsidR="00DC3071" w:rsidRPr="00DC3071">
        <w:t>"World"</w:t>
      </w:r>
      <w:r w:rsidR="00DC3071">
        <w:t xml:space="preserve"> + "!");</w:t>
      </w:r>
      <w:r w:rsidR="00C27B64">
        <w:br/>
        <w:t>// a konzolon pedig a következő jelenik meg:</w:t>
      </w:r>
      <w:r w:rsidR="00C27B64">
        <w:br/>
        <w:t>// Hello World!</w:t>
      </w:r>
      <w:proofErr w:type="gramEnd"/>
    </w:p>
    <w:p w:rsidR="00CC5BC1" w:rsidRDefault="00CC5BC1" w:rsidP="00EA01AE">
      <w:pPr>
        <w:pStyle w:val="Heading3"/>
      </w:pPr>
      <w:bookmarkStart w:id="28" w:name="_Ref386927022"/>
      <w:bookmarkStart w:id="29" w:name="_Toc387485896"/>
      <w:r>
        <w:t>Kvázi literálok használata a nyelvben</w:t>
      </w:r>
      <w:bookmarkEnd w:id="28"/>
      <w:bookmarkEnd w:id="29"/>
    </w:p>
    <w:p w:rsidR="00CC5BC1" w:rsidRDefault="00CC5BC1" w:rsidP="00CC5BC1">
      <w:r>
        <w:t xml:space="preserve">A </w:t>
      </w:r>
      <w:r w:rsidRPr="00431E4D">
        <w:rPr>
          <w:rStyle w:val="Fogalom"/>
        </w:rPr>
        <w:t>Boo</w:t>
      </w:r>
      <w:r>
        <w:t xml:space="preserve"> objektum-orientált megoldása a makrók használatára egy nagyon elegáns megoldás, viszont felhasználói oldalról sokszor időigényes és bonyolult lehet szintaxisfákat dinamikusan generálni objektumok segítségével. Erre a problémára a nyelv tervezője egy sokkal kézre állóbb megoldást választott, a </w:t>
      </w:r>
      <w:r w:rsidRPr="00431E4D">
        <w:rPr>
          <w:rStyle w:val="Fogalom"/>
        </w:rPr>
        <w:t>kvázi literálok</w:t>
      </w:r>
      <w:r>
        <w:t xml:space="preserve"> (</w:t>
      </w:r>
      <w:r w:rsidRPr="00431E4D">
        <w:rPr>
          <w:rStyle w:val="Fogalom"/>
        </w:rPr>
        <w:t>quasiquote</w:t>
      </w:r>
      <w:r>
        <w:t>) használatát.</w:t>
      </w:r>
    </w:p>
    <w:p w:rsidR="00DC3071" w:rsidRDefault="00CC5BC1" w:rsidP="00CC5BC1">
      <w:r>
        <w:t xml:space="preserve">Ez a nyelvi szerkezet nagyon hasonlít a </w:t>
      </w:r>
      <w:r w:rsidRPr="00431E4D">
        <w:rPr>
          <w:rStyle w:val="Fogalom"/>
        </w:rPr>
        <w:t>Scala</w:t>
      </w:r>
      <w:r>
        <w:t xml:space="preserve">-ban bemutatott kvázi literálokhoz (lásd </w:t>
      </w:r>
      <w:r>
        <w:fldChar w:fldCharType="begin"/>
      </w:r>
      <w:r>
        <w:instrText xml:space="preserve"> REF _Ref386920398 \r \h </w:instrText>
      </w:r>
      <w:r>
        <w:fldChar w:fldCharType="separate"/>
      </w:r>
      <w:r>
        <w:t>3.3.6</w:t>
      </w:r>
      <w:r>
        <w:fldChar w:fldCharType="end"/>
      </w:r>
      <w:r>
        <w:t>.),</w:t>
      </w:r>
      <w:r w:rsidR="00431E4D">
        <w:t xml:space="preserve"> csupán a szintaxisukban van különbség. </w:t>
      </w:r>
      <w:r w:rsidR="00431E4D" w:rsidRPr="00431E4D">
        <w:rPr>
          <w:rStyle w:val="Fogalom"/>
        </w:rPr>
        <w:t>Boo</w:t>
      </w:r>
      <w:r w:rsidR="00431E4D">
        <w:t xml:space="preserve">-ban </w:t>
      </w:r>
      <w:r w:rsidR="00DC3071">
        <w:t xml:space="preserve">a literálokat </w:t>
      </w:r>
      <w:proofErr w:type="gramStart"/>
      <w:r w:rsidR="00DC3071" w:rsidRPr="00DC3071">
        <w:rPr>
          <w:rStyle w:val="KdrszletChar"/>
        </w:rPr>
        <w:t>[| …</w:t>
      </w:r>
      <w:proofErr w:type="gramEnd"/>
      <w:r w:rsidR="00DC3071" w:rsidRPr="00DC3071">
        <w:rPr>
          <w:rStyle w:val="KdrszletChar"/>
        </w:rPr>
        <w:t xml:space="preserve"> |]</w:t>
      </w:r>
      <w:r w:rsidR="00DC3071" w:rsidRPr="00DC3071">
        <w:t xml:space="preserve"> z</w:t>
      </w:r>
      <w:r w:rsidR="00DC3071">
        <w:t xml:space="preserve">árójelek között definiáljuk és a benne lévő értékek dinamikusan legenerálásra kerülnek a fordítás alatt. </w:t>
      </w:r>
      <w:r w:rsidR="0095360A">
        <w:t xml:space="preserve">Tegyük fel, hogy </w:t>
      </w:r>
      <w:r w:rsidR="00FA1B62">
        <w:t xml:space="preserve">egy olyan makrót akarunk készíteni, ami ellenőrzi egy objektumról, hogy az </w:t>
      </w:r>
      <w:proofErr w:type="gramStart"/>
      <w:r w:rsidR="00FA1B62" w:rsidRPr="00FA1B62">
        <w:rPr>
          <w:rStyle w:val="KdrszletChar"/>
        </w:rPr>
        <w:t>null</w:t>
      </w:r>
      <w:proofErr w:type="gramEnd"/>
      <w:r w:rsidR="00FA1B62">
        <w:t xml:space="preserve"> értékű vagy sem:</w:t>
      </w:r>
    </w:p>
    <w:p w:rsidR="00CC5BC1" w:rsidRDefault="00FA1B62" w:rsidP="00196E62">
      <w:pPr>
        <w:pStyle w:val="Kdrszlet"/>
      </w:pPr>
      <w:proofErr w:type="gramStart"/>
      <w:r>
        <w:t>// checkNull makró definiálása</w:t>
      </w:r>
      <w:r>
        <w:br/>
        <w:t>macro checkNull:</w:t>
      </w:r>
      <w:r>
        <w:br/>
        <w:t xml:space="preserve">  // a parameter nevű változóba eltároljuk </w:t>
      </w:r>
      <w:r>
        <w:br/>
        <w:t xml:space="preserve">  // az első aktuális paramétert</w:t>
      </w:r>
      <w:r>
        <w:br/>
        <w:t xml:space="preserve">  parameter = checkNull.Arguments[0]</w:t>
      </w:r>
      <w:r>
        <w:br/>
        <w:t xml:space="preserve">  // legeneráljuk a szükséges szintaxisfát </w:t>
      </w:r>
      <w:r>
        <w:br/>
        <w:t xml:space="preserve">  // a kvázi literál segítségével</w:t>
      </w:r>
      <w:r>
        <w:br/>
        <w:t xml:space="preserve">  yield [| </w:t>
      </w:r>
      <w:r>
        <w:br/>
        <w:t xml:space="preserve">    // egy elágazást generálunk mégpedig úgy, </w:t>
      </w:r>
      <w:r>
        <w:br/>
        <w:t xml:space="preserve">    // hogy a feltételben beleírjuk, hogy mely </w:t>
      </w:r>
      <w:r>
        <w:br/>
        <w:t xml:space="preserve">    // objektum értékét ellenőrizzük</w:t>
      </w:r>
      <w:r>
        <w:br/>
        <w:t xml:space="preserve">    if ($(parameter) == null):</w:t>
      </w:r>
      <w:r w:rsidR="007670DF">
        <w:br/>
      </w:r>
      <w:r w:rsidR="007670DF">
        <w:lastRenderedPageBreak/>
        <w:t xml:space="preserve">      </w:t>
      </w:r>
      <w:r w:rsidR="00B1378E">
        <w:t xml:space="preserve">// </w:t>
      </w:r>
      <w:r w:rsidR="007670DF">
        <w:t>láthatjuk, hogy az objektum nevét is ki tudtuk olvasni</w:t>
      </w:r>
      <w:r>
        <w:br/>
        <w:t xml:space="preserve">      message = string.Format("{0} cannot be null!",</w:t>
      </w:r>
      <w:r>
        <w:br/>
        <w:t xml:space="preserve">                              $(parameter.ToString()))</w:t>
      </w:r>
      <w:r>
        <w:br/>
        <w:t xml:space="preserve">      raise ArgumentNullException(message,</w:t>
      </w:r>
      <w:proofErr w:type="gramEnd"/>
      <w:r>
        <w:br/>
        <w:t xml:space="preserve">                                  $(parameter</w:t>
      </w:r>
      <w:proofErr w:type="gramStart"/>
      <w:r>
        <w:t>.ToString</w:t>
      </w:r>
      <w:proofErr w:type="gramEnd"/>
      <w:r>
        <w:t>()))</w:t>
      </w:r>
      <w:r>
        <w:br/>
        <w:t xml:space="preserve">  |]</w:t>
      </w:r>
      <w:r w:rsidR="00196E62">
        <w:br/>
        <w:t xml:space="preserve">name = </w:t>
      </w:r>
      <w:r w:rsidR="00196E62" w:rsidRPr="00196E62">
        <w:t>"Hello World!"</w:t>
      </w:r>
      <w:r w:rsidR="00196E62">
        <w:br/>
        <w:t>// hasonlóan használjuk, mintha egy függvényt hívnánk meg</w:t>
      </w:r>
      <w:r w:rsidR="00196E62">
        <w:br/>
      </w:r>
      <w:r w:rsidR="00196E62" w:rsidRPr="00196E62">
        <w:t>checkNull name</w:t>
      </w:r>
      <w:r w:rsidR="00196E62">
        <w:br/>
        <w:t>// ehhez a kódhoz tartozó szintaxisfa fog generálódni:</w:t>
      </w:r>
      <w:r w:rsidR="00196E62">
        <w:br/>
      </w:r>
      <w:r w:rsidR="007670DF">
        <w:t xml:space="preserve">// </w:t>
      </w:r>
      <w:r w:rsidR="00196E62">
        <w:t xml:space="preserve">if (name == </w:t>
      </w:r>
      <w:proofErr w:type="gramStart"/>
      <w:r w:rsidR="00196E62">
        <w:t>null</w:t>
      </w:r>
      <w:proofErr w:type="gramEnd"/>
      <w:r w:rsidR="00196E62">
        <w:t>):</w:t>
      </w:r>
      <w:r w:rsidR="00D74B5D">
        <w:br/>
      </w:r>
      <w:r w:rsidR="007670DF">
        <w:t>//</w:t>
      </w:r>
      <w:r w:rsidR="00196E62">
        <w:t xml:space="preserve">  message = string.Format("{0} cannot be null!", "name")</w:t>
      </w:r>
      <w:r w:rsidR="00196E62">
        <w:br/>
      </w:r>
      <w:r w:rsidR="007670DF">
        <w:t>//</w:t>
      </w:r>
      <w:r w:rsidR="00196E62">
        <w:t xml:space="preserve">  raise ArgumentNullException(message, "name")</w:t>
      </w:r>
    </w:p>
    <w:p w:rsidR="004259CB" w:rsidRPr="004259CB" w:rsidRDefault="004259CB" w:rsidP="00A23A1C">
      <w:r>
        <w:t xml:space="preserve">A </w:t>
      </w:r>
      <w:r w:rsidRPr="004259CB">
        <w:rPr>
          <w:rStyle w:val="KdrszletChar"/>
        </w:rPr>
        <w:t>yield</w:t>
      </w:r>
      <w:r>
        <w:t xml:space="preserve"> kulcsszó ebben az esetben nagyon hasonlít a </w:t>
      </w:r>
      <w:r w:rsidRPr="004259CB">
        <w:rPr>
          <w:rStyle w:val="Fogalom"/>
        </w:rPr>
        <w:t>C#</w:t>
      </w:r>
      <w:r>
        <w:t xml:space="preserve">-ban megtalálhatóéhoz, </w:t>
      </w:r>
      <w:r w:rsidR="00A23A1C">
        <w:t>azzal a különbséggel, hogy</w:t>
      </w:r>
      <w:r>
        <w:t xml:space="preserve"> egy elem értéke helyett egy szintaxisfát fog eredményül </w:t>
      </w:r>
      <w:proofErr w:type="gramStart"/>
      <w:r>
        <w:t>adni</w:t>
      </w:r>
      <w:proofErr w:type="gramEnd"/>
      <w:r w:rsidR="00A23A1C">
        <w:t xml:space="preserve"> amikor ehhez az utasításhoz ér. </w:t>
      </w:r>
      <w:r w:rsidR="00196E62">
        <w:t xml:space="preserve">A literált egy változóba is eltárolhatjuk és így dekomponálhatjuk a nagyobb szintaxisfákat, ami növeli a kód olvashatóságát. </w:t>
      </w:r>
    </w:p>
    <w:p w:rsidR="00C248EE" w:rsidRPr="003B196C" w:rsidRDefault="00C248EE" w:rsidP="00EA01AE">
      <w:pPr>
        <w:pStyle w:val="Heading3"/>
      </w:pPr>
      <w:bookmarkStart w:id="30" w:name="_Toc387485897"/>
      <w:r w:rsidRPr="003B196C">
        <w:t>A</w:t>
      </w:r>
      <w:r w:rsidR="009877EB" w:rsidRPr="003B196C">
        <w:t>z</w:t>
      </w:r>
      <w:r w:rsidRPr="003B196C">
        <w:t xml:space="preserve"> </w:t>
      </w:r>
      <w:r w:rsidR="006B53A9" w:rsidRPr="003B196C">
        <w:t>eg</w:t>
      </w:r>
      <w:r w:rsidR="009951E2" w:rsidRPr="003B196C">
        <w:t>yke (singleton) tervezési minta</w:t>
      </w:r>
      <w:r w:rsidRPr="003B196C">
        <w:t xml:space="preserve"> implementálása</w:t>
      </w:r>
      <w:r w:rsidR="009951E2" w:rsidRPr="003B196C">
        <w:t xml:space="preserve"> makróval</w:t>
      </w:r>
      <w:bookmarkEnd w:id="30"/>
    </w:p>
    <w:p w:rsidR="004D47EC" w:rsidRDefault="004D47EC" w:rsidP="004D47EC">
      <w:r w:rsidRPr="003B196C">
        <w:t xml:space="preserve">Tegyük fel, hogy szeretnénk egy olyan makrót készíteni, ami egy megadott osztályból készít egy hozzá tartozó </w:t>
      </w:r>
      <w:r w:rsidRPr="003B196C">
        <w:rPr>
          <w:rStyle w:val="Fogalom"/>
        </w:rPr>
        <w:t>egyke</w:t>
      </w:r>
      <w:r w:rsidRPr="003B196C">
        <w:t xml:space="preserve"> (</w:t>
      </w:r>
      <w:r w:rsidRPr="003B196C">
        <w:rPr>
          <w:rStyle w:val="Fogalom"/>
        </w:rPr>
        <w:t>singleton</w:t>
      </w:r>
      <w:r w:rsidRPr="003B196C">
        <w:t xml:space="preserve">) osztályt. </w:t>
      </w:r>
      <w:r w:rsidR="00196E62">
        <w:t xml:space="preserve">Az eddig bemutatott lehetőségeket fogjuk felhasználni, hogy el tudjuk készíteni. </w:t>
      </w:r>
    </w:p>
    <w:p w:rsidR="00CF435D" w:rsidRDefault="00113280" w:rsidP="004D47EC">
      <w:r>
        <w:t xml:space="preserve">A megvalósítás rövid lesz és lényegretörő, csupán azt szeretnénk, hogy generáljon nekünk </w:t>
      </w:r>
      <w:r w:rsidR="00AA1865">
        <w:t xml:space="preserve">egy már meglévő osztályból </w:t>
      </w:r>
      <w:r>
        <w:t xml:space="preserve">egy saját egyke osztályt, aminek az </w:t>
      </w:r>
      <w:r w:rsidR="00EA0481" w:rsidRPr="00EA0481">
        <w:rPr>
          <w:rStyle w:val="KdrszletChar"/>
        </w:rPr>
        <w:t>Get</w:t>
      </w:r>
      <w:r w:rsidRPr="00113280">
        <w:rPr>
          <w:rStyle w:val="KdrszletChar"/>
        </w:rPr>
        <w:t>Instance</w:t>
      </w:r>
      <w:r>
        <w:t xml:space="preserve"> </w:t>
      </w:r>
      <w:r w:rsidR="00EA0481">
        <w:t>függvény</w:t>
      </w:r>
      <w:r w:rsidR="00CF435D">
        <w:t>e</w:t>
      </w:r>
      <w:r w:rsidR="00EA0481">
        <w:t xml:space="preserve"> </w:t>
      </w:r>
      <w:r>
        <w:t xml:space="preserve">visszatér </w:t>
      </w:r>
      <w:r w:rsidR="001F65F2">
        <w:t>ennek</w:t>
      </w:r>
      <w:r>
        <w:t xml:space="preserve"> a típusnak az egyetlen példányosított objektumával.</w:t>
      </w:r>
    </w:p>
    <w:p w:rsidR="00113280" w:rsidRPr="003B196C" w:rsidRDefault="009A62F0" w:rsidP="00D22872">
      <w:pPr>
        <w:pStyle w:val="Kdrszlet"/>
      </w:pPr>
      <w:proofErr w:type="gramStart"/>
      <w:r>
        <w:t>// egyke makró definiálása</w:t>
      </w:r>
      <w:r>
        <w:br/>
      </w:r>
      <w:r w:rsidR="00CF435D">
        <w:t>macro singleton:</w:t>
      </w:r>
      <w:r>
        <w:br/>
        <w:t xml:space="preserve">  // lekérjük az aktuális paramétereket</w:t>
      </w:r>
      <w:r w:rsidR="00AF3818">
        <w:br/>
        <w:t xml:space="preserve">  </w:t>
      </w:r>
      <w:r w:rsidR="00CF435D">
        <w:t>args = singleton.Arguments</w:t>
      </w:r>
      <w:r>
        <w:br/>
        <w:t xml:space="preserve">  // az első paraméter a makró neve lesz</w:t>
      </w:r>
      <w:r w:rsidR="00CF435D">
        <w:br/>
      </w:r>
      <w:r w:rsidR="00AF3818">
        <w:t xml:space="preserve">  </w:t>
      </w:r>
      <w:r w:rsidR="00CF435D">
        <w:t>name = args[0]</w:t>
      </w:r>
      <w:r>
        <w:br/>
      </w:r>
      <w:r>
        <w:lastRenderedPageBreak/>
        <w:t xml:space="preserve">  // a második paraméter pedig </w:t>
      </w:r>
      <w:r>
        <w:br/>
        <w:t xml:space="preserve">  // a generált statikus osztályunk ősosztálya</w:t>
      </w:r>
      <w:r w:rsidR="00CF435D">
        <w:br/>
      </w:r>
      <w:r w:rsidR="00AF3818">
        <w:t xml:space="preserve">  b</w:t>
      </w:r>
      <w:r w:rsidR="00CF435D">
        <w:t>aseClass = args[1]</w:t>
      </w:r>
      <w:r>
        <w:br/>
        <w:t xml:space="preserve">  // visszatérünk a generált osztályunkkal</w:t>
      </w:r>
      <w:r w:rsidR="00CF435D">
        <w:br/>
      </w:r>
      <w:r w:rsidR="00AF3818">
        <w:t xml:space="preserve">  </w:t>
      </w:r>
      <w:r w:rsidR="00CF435D">
        <w:t>yield [|</w:t>
      </w:r>
      <w:r w:rsidR="00D22872">
        <w:br/>
        <w:t xml:space="preserve">    // statikus osztály</w:t>
      </w:r>
      <w:r w:rsidR="00CF435D">
        <w:br/>
      </w:r>
      <w:r w:rsidR="00AF3818">
        <w:t xml:space="preserve">    s</w:t>
      </w:r>
      <w:r w:rsidR="00CF435D">
        <w:t>tatic class $(name)($(baseClass)):</w:t>
      </w:r>
      <w:r w:rsidR="00CF435D">
        <w:br/>
      </w:r>
      <w:r w:rsidR="00AF3818">
        <w:t xml:space="preserve">      </w:t>
      </w:r>
      <w:r w:rsidR="00CF435D">
        <w:t>private static _instance as $(baseClass) = $</w:t>
      </w:r>
      <w:r w:rsidR="00AF3818">
        <w:t>(baseClass)()</w:t>
      </w:r>
      <w:r w:rsidR="00AF3818">
        <w:br/>
        <w:t xml:space="preserve">      </w:t>
      </w:r>
      <w:r w:rsidR="00CF435D">
        <w:t>public static def GetInstance() as $(baseClass):</w:t>
      </w:r>
      <w:r w:rsidR="00CF435D">
        <w:br/>
      </w:r>
      <w:r w:rsidR="00AF3818">
        <w:t xml:space="preserve">       </w:t>
      </w:r>
      <w:r w:rsidR="00CF435D">
        <w:t>return $(name)._instance</w:t>
      </w:r>
      <w:r w:rsidR="00CF435D">
        <w:br/>
      </w:r>
      <w:r w:rsidR="00AF3818">
        <w:t xml:space="preserve">  </w:t>
      </w:r>
      <w:r w:rsidR="00CF435D">
        <w:t>|]</w:t>
      </w:r>
      <w:r w:rsidR="001F65F2">
        <w:t xml:space="preserve">  </w:t>
      </w:r>
      <w:r w:rsidR="00864EDD">
        <w:br/>
        <w:t>// használata ugyancsak egyértelmű</w:t>
      </w:r>
      <w:r w:rsidR="000B02DF">
        <w:t xml:space="preserve">: </w:t>
      </w:r>
      <w:r w:rsidR="00864EDD">
        <w:br/>
        <w:t>singleton PersonSingleton,</w:t>
      </w:r>
      <w:proofErr w:type="gramEnd"/>
      <w:r w:rsidR="00864EDD">
        <w:t xml:space="preserve"> Person</w:t>
      </w:r>
      <w:r w:rsidR="00D22872">
        <w:br/>
        <w:t>person = PersonSingleton</w:t>
      </w:r>
      <w:proofErr w:type="gramStart"/>
      <w:r w:rsidR="00D22872">
        <w:t>.GetInstance</w:t>
      </w:r>
      <w:proofErr w:type="gramEnd"/>
      <w:r w:rsidR="00D22872">
        <w:t>()</w:t>
      </w:r>
      <w:r w:rsidR="00D22872">
        <w:br/>
        <w:t>person2 = PersonSingleton.GetInstance()</w:t>
      </w:r>
      <w:r w:rsidR="00D22872">
        <w:br/>
        <w:t>Console.WriteLine(person == person2)</w:t>
      </w:r>
      <w:r w:rsidR="00D22872">
        <w:tab/>
        <w:t xml:space="preserve">// Kimenet: igaz  </w:t>
      </w:r>
    </w:p>
    <w:p w:rsidR="006F32FA" w:rsidRPr="003B196C" w:rsidRDefault="006F32FA" w:rsidP="0093255A">
      <w:pPr>
        <w:pStyle w:val="Heading2"/>
      </w:pPr>
      <w:bookmarkStart w:id="31" w:name="_Toc387485898"/>
      <w:r w:rsidRPr="003B196C">
        <w:t>Text Template</w:t>
      </w:r>
      <w:r w:rsidR="003468F6" w:rsidRPr="003B196C">
        <w:t xml:space="preserve"> Transformation Toolkit (T4)</w:t>
      </w:r>
      <w:bookmarkEnd w:id="31"/>
    </w:p>
    <w:p w:rsidR="006F32FA" w:rsidRPr="003B196C" w:rsidRDefault="006F32FA" w:rsidP="006F32FA">
      <w:r w:rsidRPr="003B196C">
        <w:t xml:space="preserve">A Microsoft egyik alapvető szöveggeneráló eszköze a </w:t>
      </w:r>
      <w:r w:rsidRPr="003B196C">
        <w:rPr>
          <w:rStyle w:val="Fogalom"/>
        </w:rPr>
        <w:t>Text Template</w:t>
      </w:r>
      <w:r w:rsidR="008D3882" w:rsidRPr="003B196C">
        <w:rPr>
          <w:rStyle w:val="Fogalom"/>
        </w:rPr>
        <w:t xml:space="preserve"> Transformation Toolkit</w:t>
      </w:r>
      <w:r w:rsidR="001E193C" w:rsidRPr="003B196C">
        <w:t xml:space="preserve"> (későbbiekben csak </w:t>
      </w:r>
      <w:r w:rsidR="001E193C" w:rsidRPr="003B196C">
        <w:rPr>
          <w:rStyle w:val="Fogalom"/>
        </w:rPr>
        <w:t>T4</w:t>
      </w:r>
      <w:r w:rsidR="001E193C" w:rsidRPr="003B196C">
        <w:t>),</w:t>
      </w:r>
      <w:r w:rsidRPr="003B196C">
        <w:t xml:space="preserve"> amit több technológiájánál, úgymint </w:t>
      </w:r>
      <w:r w:rsidRPr="003B196C">
        <w:rPr>
          <w:rStyle w:val="Fogalom"/>
        </w:rPr>
        <w:t>Windows Communication Foundation (WCF)</w:t>
      </w:r>
      <w:r w:rsidRPr="003B196C">
        <w:t xml:space="preserve">, </w:t>
      </w:r>
      <w:r w:rsidRPr="003B196C">
        <w:rPr>
          <w:rStyle w:val="Fogalom"/>
        </w:rPr>
        <w:t>Entity Framework (EF)</w:t>
      </w:r>
      <w:r w:rsidRPr="003B196C">
        <w:t>, használ</w:t>
      </w:r>
      <w:r w:rsidR="008D3882" w:rsidRPr="003B196C">
        <w:t xml:space="preserve"> előszeretettel</w:t>
      </w:r>
      <w:r w:rsidRPr="003B196C">
        <w:t xml:space="preserve">. </w:t>
      </w:r>
    </w:p>
    <w:p w:rsidR="00E86398" w:rsidRPr="003B196C" w:rsidRDefault="00D43642" w:rsidP="009C72FB">
      <w:r w:rsidRPr="003B196C">
        <w:t xml:space="preserve">A </w:t>
      </w:r>
      <w:r w:rsidR="001E193C" w:rsidRPr="003B196C">
        <w:rPr>
          <w:rStyle w:val="Fogalom"/>
        </w:rPr>
        <w:t>T4</w:t>
      </w:r>
      <w:r w:rsidRPr="003B196C">
        <w:t xml:space="preserve"> a C/C++ előfordítójának általánosításaként is értelmezhető, ugyanis </w:t>
      </w:r>
      <w:r w:rsidR="00360CB6" w:rsidRPr="003B196C">
        <w:t>nemcsak</w:t>
      </w:r>
      <w:r w:rsidR="00E44AA6" w:rsidRPr="003B196C">
        <w:t xml:space="preserve"> </w:t>
      </w:r>
      <w:r w:rsidR="00E44AA6" w:rsidRPr="003B196C">
        <w:rPr>
          <w:rStyle w:val="Fogalom"/>
        </w:rPr>
        <w:t>C#</w:t>
      </w:r>
      <w:r w:rsidR="00E44AA6" w:rsidRPr="003B196C">
        <w:t xml:space="preserve"> nyelven, hanem </w:t>
      </w:r>
      <w:r w:rsidR="00E44AA6" w:rsidRPr="003B196C">
        <w:rPr>
          <w:rStyle w:val="Fogalom"/>
        </w:rPr>
        <w:t>Visual Basi</w:t>
      </w:r>
      <w:r w:rsidR="004B754E" w:rsidRPr="003B196C">
        <w:rPr>
          <w:rStyle w:val="Fogalom"/>
        </w:rPr>
        <w:t>c</w:t>
      </w:r>
      <w:r w:rsidR="004B754E" w:rsidRPr="003B196C">
        <w:t xml:space="preserve"> nyelven is lehet programozni, nem beszélve arról, hogy </w:t>
      </w:r>
      <w:r w:rsidR="00B165BB" w:rsidRPr="003B196C">
        <w:t xml:space="preserve">sokkal több lehetőséget biztosít a fejlesztő számára. </w:t>
      </w:r>
    </w:p>
    <w:p w:rsidR="001E193C" w:rsidRPr="003B196C" w:rsidRDefault="001E193C" w:rsidP="009C72FB">
      <w:r w:rsidRPr="003B196C">
        <w:t xml:space="preserve">A fejlesztők a </w:t>
      </w:r>
      <w:r w:rsidRPr="003B196C">
        <w:rPr>
          <w:rStyle w:val="Fogalom"/>
        </w:rPr>
        <w:t xml:space="preserve">PHP </w:t>
      </w:r>
      <w:r w:rsidRPr="003B196C">
        <w:t xml:space="preserve">nyelvhez nagyon hasonló megoldással álltak elő a </w:t>
      </w:r>
      <w:r w:rsidRPr="003B196C">
        <w:rPr>
          <w:rStyle w:val="Fogalom"/>
        </w:rPr>
        <w:t>T4</w:t>
      </w:r>
      <w:r w:rsidRPr="003B196C">
        <w:t xml:space="preserve"> esetében is. Itt is vannak kitüntetett </w:t>
      </w:r>
      <w:r w:rsidR="005C5813" w:rsidRPr="003B196C">
        <w:t>blokkok</w:t>
      </w:r>
      <w:r w:rsidR="00D8666A" w:rsidRPr="003B196C">
        <w:t xml:space="preserve">, amik között a fordító értelmezi a </w:t>
      </w:r>
      <w:r w:rsidR="00221D94" w:rsidRPr="003B196C">
        <w:t>forrás</w:t>
      </w:r>
      <w:r w:rsidR="00D8666A" w:rsidRPr="003B196C">
        <w:t xml:space="preserve">kódot és végrehajtja, míg a </w:t>
      </w:r>
      <w:r w:rsidR="00B005DD" w:rsidRPr="003B196C">
        <w:t>blokkon</w:t>
      </w:r>
      <w:r w:rsidR="00D8666A" w:rsidRPr="003B196C">
        <w:t xml:space="preserve"> kívüli szöveget egy az egyben legenerálja. </w:t>
      </w:r>
    </w:p>
    <w:p w:rsidR="00961B39" w:rsidRPr="003B196C" w:rsidRDefault="00EC6177" w:rsidP="009C72FB">
      <w:r w:rsidRPr="003B196C">
        <w:t xml:space="preserve">A </w:t>
      </w:r>
      <w:r w:rsidRPr="003B196C">
        <w:rPr>
          <w:rStyle w:val="Fogalom"/>
        </w:rPr>
        <w:t>T4</w:t>
      </w:r>
      <w:r w:rsidRPr="003B196C">
        <w:t xml:space="preserve"> szöveg sablonokat három különálló részre lehet osztani: </w:t>
      </w:r>
      <w:r w:rsidRPr="003B196C">
        <w:rPr>
          <w:rStyle w:val="Fogalom"/>
        </w:rPr>
        <w:t>direktívák</w:t>
      </w:r>
      <w:r w:rsidRPr="003B196C">
        <w:t xml:space="preserve">, </w:t>
      </w:r>
      <w:r w:rsidRPr="003B196C">
        <w:rPr>
          <w:rStyle w:val="Fogalom"/>
        </w:rPr>
        <w:t>szöveg</w:t>
      </w:r>
      <w:r w:rsidRPr="003B196C">
        <w:t xml:space="preserve"> és </w:t>
      </w:r>
      <w:r w:rsidRPr="003B196C">
        <w:rPr>
          <w:rStyle w:val="Fogalom"/>
        </w:rPr>
        <w:t>vezérlő blokkok</w:t>
      </w:r>
      <w:r w:rsidRPr="003B196C">
        <w:t>.</w:t>
      </w:r>
    </w:p>
    <w:p w:rsidR="00EC6177" w:rsidRPr="003B196C" w:rsidRDefault="00EC6177" w:rsidP="00C42817">
      <w:pPr>
        <w:pStyle w:val="Heading3"/>
      </w:pPr>
      <w:bookmarkStart w:id="32" w:name="_Toc387485899"/>
      <w:r w:rsidRPr="003B196C">
        <w:lastRenderedPageBreak/>
        <w:t>T4 direktívák</w:t>
      </w:r>
      <w:bookmarkEnd w:id="32"/>
    </w:p>
    <w:p w:rsidR="00EC6177" w:rsidRPr="003B196C" w:rsidRDefault="00EC6177" w:rsidP="00EC6177">
      <w:r w:rsidRPr="003B196C">
        <w:t xml:space="preserve">A T4 direktívái általános információkat szolgáltatnak a sablont generáló motornak, hogy hogyan transzformálja a kódot és milyen kimeneti fájlt állítson elő. A direktíváknak a szintaxisa </w:t>
      </w:r>
      <w:r w:rsidR="00707881" w:rsidRPr="003B196C">
        <w:t xml:space="preserve">az alább látható módon van definiálva. </w:t>
      </w:r>
    </w:p>
    <w:p w:rsidR="00707881" w:rsidRPr="003B196C" w:rsidRDefault="00EC6177" w:rsidP="00707881">
      <w:pPr>
        <w:pStyle w:val="Kdrszlet"/>
      </w:pPr>
      <w:r w:rsidRPr="003B196C">
        <w:t>&lt;#@ DirektívaNeve [AttribútumNeve = ”AttribútumÉrtéke”</w:t>
      </w:r>
      <w:proofErr w:type="gramStart"/>
      <w:r w:rsidRPr="003B196C">
        <w:t xml:space="preserve">] </w:t>
      </w:r>
      <w:r w:rsidR="001E5ED0" w:rsidRPr="003B196C">
        <w:t>.</w:t>
      </w:r>
      <w:proofErr w:type="gramEnd"/>
      <w:r w:rsidR="001E5ED0" w:rsidRPr="003B196C">
        <w:t>..</w:t>
      </w:r>
      <w:r w:rsidRPr="003B196C">
        <w:t xml:space="preserve"> #&gt;</w:t>
      </w:r>
    </w:p>
    <w:p w:rsidR="00707881" w:rsidRPr="003B196C" w:rsidRDefault="0056520C" w:rsidP="00707881">
      <w:r w:rsidRPr="003B196C">
        <w:t xml:space="preserve">Több direktívát is megkülönböztet a </w:t>
      </w:r>
      <w:r w:rsidRPr="003B196C">
        <w:rPr>
          <w:rStyle w:val="Fogalom"/>
        </w:rPr>
        <w:t>T4</w:t>
      </w:r>
      <w:r w:rsidRPr="003B196C">
        <w:t xml:space="preserve"> attól függően, hogy mit is szeretnénk beállítani. </w:t>
      </w:r>
      <w:r w:rsidR="00E32D02" w:rsidRPr="003B196C">
        <w:t>Az alábbiakban az opcionális attribútumokat kapcsos zárójelek közé fogom írni.</w:t>
      </w:r>
    </w:p>
    <w:p w:rsidR="001E7B5F" w:rsidRPr="003B196C" w:rsidRDefault="001E7B5F" w:rsidP="001E7B5F">
      <w:pPr>
        <w:pStyle w:val="Heading4"/>
      </w:pPr>
      <w:r w:rsidRPr="003B196C">
        <w:t>T4 sablon direktíva</w:t>
      </w:r>
    </w:p>
    <w:p w:rsidR="000860F0" w:rsidRPr="003B196C" w:rsidRDefault="000860F0" w:rsidP="00707881">
      <w:r w:rsidRPr="003B196C">
        <w:t xml:space="preserve">A </w:t>
      </w:r>
      <w:r w:rsidRPr="003B196C">
        <w:rPr>
          <w:rStyle w:val="Fogalom"/>
        </w:rPr>
        <w:t>T4</w:t>
      </w:r>
      <w:r w:rsidRPr="003B196C">
        <w:t xml:space="preserve"> </w:t>
      </w:r>
      <w:r w:rsidRPr="003B196C">
        <w:rPr>
          <w:rStyle w:val="Fogalom"/>
        </w:rPr>
        <w:t>sablon direktívával</w:t>
      </w:r>
      <w:r w:rsidRPr="003B196C">
        <w:t xml:space="preserve"> (</w:t>
      </w:r>
      <w:r w:rsidRPr="003B196C">
        <w:rPr>
          <w:rStyle w:val="Fogalom"/>
        </w:rPr>
        <w:t>T4 Template Directive</w:t>
      </w:r>
      <w:r w:rsidRPr="003B196C">
        <w:t>) azt állíthatjuk be, hogy hogyan kellen</w:t>
      </w:r>
      <w:r w:rsidR="00FB420E" w:rsidRPr="003B196C">
        <w:t>e feldolgozni az adott sablont. A szintaxisa a következőképpen néz ki:</w:t>
      </w:r>
    </w:p>
    <w:p w:rsidR="00FB420E" w:rsidRPr="003B196C" w:rsidRDefault="00FB420E" w:rsidP="00FB420E">
      <w:pPr>
        <w:pStyle w:val="Kdrszlet"/>
        <w:rPr>
          <w:lang w:eastAsia="hu-HU"/>
        </w:rPr>
      </w:pPr>
      <w:r w:rsidRPr="003B196C">
        <w:rPr>
          <w:lang w:eastAsia="hu-HU"/>
        </w:rPr>
        <w:t>&lt;#@ template [language="</w:t>
      </w:r>
      <w:r w:rsidR="007A1F2E" w:rsidRPr="003B196C">
        <w:rPr>
          <w:lang w:eastAsia="hu-HU"/>
        </w:rPr>
        <w:t>[sablon nyelve]</w:t>
      </w:r>
      <w:r w:rsidRPr="003B196C">
        <w:rPr>
          <w:lang w:eastAsia="hu-HU"/>
        </w:rPr>
        <w:t>"] [culture="</w:t>
      </w:r>
      <w:r w:rsidR="00D62D35" w:rsidRPr="003B196C">
        <w:rPr>
          <w:lang w:eastAsia="hu-HU"/>
        </w:rPr>
        <w:t>[kultúra]</w:t>
      </w:r>
      <w:r w:rsidRPr="003B196C">
        <w:rPr>
          <w:lang w:eastAsia="hu-HU"/>
        </w:rPr>
        <w:t>"] [inherits="</w:t>
      </w:r>
      <w:r w:rsidR="00771D5C" w:rsidRPr="003B196C">
        <w:rPr>
          <w:lang w:eastAsia="hu-HU"/>
        </w:rPr>
        <w:t>[ősosztály neve]</w:t>
      </w:r>
      <w:r w:rsidRPr="003B196C">
        <w:rPr>
          <w:lang w:eastAsia="hu-HU"/>
        </w:rPr>
        <w:t>"] [visibility="</w:t>
      </w:r>
      <w:r w:rsidR="00771D5C" w:rsidRPr="003B196C">
        <w:rPr>
          <w:lang w:eastAsia="hu-HU"/>
        </w:rPr>
        <w:t>[láthatóság]</w:t>
      </w:r>
      <w:r w:rsidRPr="003B196C">
        <w:rPr>
          <w:lang w:eastAsia="hu-HU"/>
        </w:rPr>
        <w:t>"] #&gt;</w:t>
      </w:r>
    </w:p>
    <w:p w:rsidR="00FB420E" w:rsidRPr="003B196C" w:rsidRDefault="00FB420E" w:rsidP="00707881">
      <w:r w:rsidRPr="003B196C">
        <w:t>A</w:t>
      </w:r>
      <w:r w:rsidR="00FD3C8B" w:rsidRPr="003B196C">
        <w:t>z egyik legfontosabb attribútumon, a</w:t>
      </w:r>
      <w:r w:rsidRPr="003B196C">
        <w:t xml:space="preserve"> </w:t>
      </w:r>
      <w:r w:rsidRPr="003B196C">
        <w:rPr>
          <w:rStyle w:val="Fogalom"/>
        </w:rPr>
        <w:t>language</w:t>
      </w:r>
      <w:r w:rsidRPr="003B196C">
        <w:t xml:space="preserve"> attribútumon keresztül adhatjuk meg, hogy mely programozási nyelvet szeretnénk használni a sablon generálására (</w:t>
      </w:r>
      <w:r w:rsidRPr="003B196C">
        <w:rPr>
          <w:rStyle w:val="Fogalom"/>
        </w:rPr>
        <w:t>C#</w:t>
      </w:r>
      <w:r w:rsidRPr="003B196C">
        <w:t xml:space="preserve"> és </w:t>
      </w:r>
      <w:r w:rsidRPr="003B196C">
        <w:rPr>
          <w:rStyle w:val="Fogalom"/>
        </w:rPr>
        <w:t>Visual Basic</w:t>
      </w:r>
      <w:r w:rsidRPr="003B196C">
        <w:t xml:space="preserve"> közül válasz</w:t>
      </w:r>
      <w:r w:rsidR="00916CD7" w:rsidRPr="003B196C">
        <w:t>t</w:t>
      </w:r>
      <w:r w:rsidRPr="003B196C">
        <w:t xml:space="preserve">hatunk). </w:t>
      </w:r>
      <w:r w:rsidR="00350064" w:rsidRPr="003B196C">
        <w:t xml:space="preserve">Alapértelmezetten a </w:t>
      </w:r>
      <w:r w:rsidR="00350064" w:rsidRPr="003B196C">
        <w:rPr>
          <w:rStyle w:val="Fogalom"/>
        </w:rPr>
        <w:t>C#</w:t>
      </w:r>
      <w:r w:rsidR="00350064" w:rsidRPr="003B196C">
        <w:t xml:space="preserve"> van beállítva. </w:t>
      </w:r>
    </w:p>
    <w:p w:rsidR="00A73622" w:rsidRPr="003B196C" w:rsidRDefault="00A73622" w:rsidP="00707881">
      <w:r w:rsidRPr="003B196C">
        <w:t xml:space="preserve">Az </w:t>
      </w:r>
      <w:r w:rsidRPr="003B196C">
        <w:rPr>
          <w:rStyle w:val="Fogalom"/>
        </w:rPr>
        <w:t>inherits</w:t>
      </w:r>
      <w:r w:rsidRPr="003B196C">
        <w:t xml:space="preserve"> attribútummal öröklődést is definiálhatunk, ugyanis </w:t>
      </w:r>
      <w:r w:rsidR="00CB19FC" w:rsidRPr="003B196C">
        <w:t>ezen keresztül adhatjuk meg, hogy az adott sablon</w:t>
      </w:r>
      <w:r w:rsidR="00D562A9" w:rsidRPr="003B196C">
        <w:t xml:space="preserve">hoz </w:t>
      </w:r>
      <w:r w:rsidR="001E7B5F" w:rsidRPr="003B196C">
        <w:t>generált</w:t>
      </w:r>
      <w:r w:rsidR="00CB19FC" w:rsidRPr="003B196C">
        <w:t xml:space="preserve"> osztályunk, mely osztályból öröklődjön. </w:t>
      </w:r>
    </w:p>
    <w:p w:rsidR="001E7B5F" w:rsidRPr="003B196C" w:rsidRDefault="001E7B5F" w:rsidP="00707881">
      <w:r w:rsidRPr="003B196C">
        <w:t xml:space="preserve">A </w:t>
      </w:r>
      <w:r w:rsidRPr="003B196C">
        <w:rPr>
          <w:rStyle w:val="Fogalom"/>
        </w:rPr>
        <w:t>visibility</w:t>
      </w:r>
      <w:r w:rsidRPr="003B196C">
        <w:t xml:space="preserve"> attribútummal pedig a sablonhoz generált osztályunknak milyen láthatóságot szeretnénk beállítani. Két opció közül választhatunk: publikus (</w:t>
      </w:r>
      <w:r w:rsidRPr="003B196C">
        <w:rPr>
          <w:rStyle w:val="Fogalom"/>
        </w:rPr>
        <w:t>public</w:t>
      </w:r>
      <w:r w:rsidRPr="003B196C">
        <w:t>) és internál (</w:t>
      </w:r>
      <w:r w:rsidRPr="003B196C">
        <w:rPr>
          <w:rStyle w:val="Fogalom"/>
        </w:rPr>
        <w:t>internal</w:t>
      </w:r>
      <w:r w:rsidRPr="003B196C">
        <w:t>).</w:t>
      </w:r>
    </w:p>
    <w:p w:rsidR="002971E3" w:rsidRPr="003B196C" w:rsidRDefault="002971E3" w:rsidP="002971E3">
      <w:pPr>
        <w:pStyle w:val="Heading4"/>
      </w:pPr>
      <w:r w:rsidRPr="003B196C">
        <w:t>T4 paraméter direktíva</w:t>
      </w:r>
    </w:p>
    <w:p w:rsidR="00202DA0" w:rsidRPr="003B196C" w:rsidRDefault="002971E3" w:rsidP="00202DA0">
      <w:r w:rsidRPr="003B196C">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a szöveg </w:t>
      </w:r>
      <w:r w:rsidRPr="003B196C">
        <w:lastRenderedPageBreak/>
        <w:t xml:space="preserve">generálását </w:t>
      </w:r>
      <w:r w:rsidR="00437D65" w:rsidRPr="003B196C">
        <w:t xml:space="preserve">szabályozhatjuk. Ezt az úgynevezett </w:t>
      </w:r>
      <w:r w:rsidR="00437D65" w:rsidRPr="003B196C">
        <w:rPr>
          <w:rStyle w:val="Fogalom"/>
        </w:rPr>
        <w:t>paraméter direktívákkal</w:t>
      </w:r>
      <w:r w:rsidR="00202DA0" w:rsidRPr="003B196C">
        <w:t xml:space="preserve"> (</w:t>
      </w:r>
      <w:r w:rsidR="00202DA0" w:rsidRPr="003B196C">
        <w:rPr>
          <w:rStyle w:val="Fogalom"/>
        </w:rPr>
        <w:t>T4 Parameter Directive</w:t>
      </w:r>
      <w:r w:rsidR="00202DA0" w:rsidRPr="003B196C">
        <w:t>)</w:t>
      </w:r>
      <w:r w:rsidR="00437D65" w:rsidRPr="003B196C">
        <w:t xml:space="preserve"> tudjuk elérni a gyakorlatban. </w:t>
      </w:r>
    </w:p>
    <w:p w:rsidR="00202DA0" w:rsidRPr="003B196C" w:rsidRDefault="00202DA0" w:rsidP="00E02AA1">
      <w:pPr>
        <w:pStyle w:val="Kdrszlet"/>
      </w:pPr>
      <w:r w:rsidRPr="003B196C">
        <w:t>&lt;#@ parameter type="</w:t>
      </w:r>
      <w:r w:rsidR="005A53C0" w:rsidRPr="003B196C">
        <w:t>[típus neve]</w:t>
      </w:r>
      <w:r w:rsidRPr="003B196C">
        <w:t>" name="</w:t>
      </w:r>
      <w:r w:rsidR="005A53C0" w:rsidRPr="003B196C">
        <w:t>[paraméter neve]</w:t>
      </w:r>
      <w:r w:rsidRPr="003B196C">
        <w:t>" #&gt;</w:t>
      </w:r>
    </w:p>
    <w:p w:rsidR="00202DA0" w:rsidRPr="003B196C" w:rsidRDefault="00202DA0" w:rsidP="0030089E">
      <w:r w:rsidRPr="003B196C">
        <w:t xml:space="preserve">A fenti sorban a paraméter direktíva szintaxisa látható. </w:t>
      </w:r>
      <w:r w:rsidR="006A0990" w:rsidRPr="003B196C">
        <w:t xml:space="preserve">Két attribútumot kell átadni a számára. A </w:t>
      </w:r>
      <w:r w:rsidR="006A0990" w:rsidRPr="003B196C">
        <w:rPr>
          <w:rStyle w:val="Fogalom"/>
        </w:rPr>
        <w:t>type</w:t>
      </w:r>
      <w:r w:rsidR="006A0990" w:rsidRPr="003B196C">
        <w:t xml:space="preserve"> attribútummal a paraméter típusát határozzuk meg, aminek kötelezően </w:t>
      </w:r>
      <w:proofErr w:type="gramStart"/>
      <w:r w:rsidR="006A0990" w:rsidRPr="003B196C">
        <w:t>egy .NET</w:t>
      </w:r>
      <w:proofErr w:type="gramEnd"/>
      <w:r w:rsidR="006A0990" w:rsidRPr="003B196C">
        <w:t xml:space="preserve"> keretrendszerbeli típusnak kell lennie, míg a </w:t>
      </w:r>
      <w:r w:rsidR="006A0990" w:rsidRPr="003B196C">
        <w:rPr>
          <w:rStyle w:val="Fogalom"/>
        </w:rPr>
        <w:t>name</w:t>
      </w:r>
      <w:r w:rsidR="006A0990" w:rsidRPr="003B196C">
        <w:t xml:space="preserve"> attribútummal a paraméter nevét mondhatjuk meg. </w:t>
      </w:r>
    </w:p>
    <w:p w:rsidR="008C3B75" w:rsidRPr="003B196C" w:rsidRDefault="008C3B75" w:rsidP="0030089E">
      <w:r w:rsidRPr="003B196C">
        <w:t xml:space="preserve">Ha megadtunk egy ilyen direktívát, akkor utána már egyszerűen használhatjuk a sablonunkban, azzal a névvel, amit meghatároztunk neki. </w:t>
      </w:r>
    </w:p>
    <w:p w:rsidR="00056E1F" w:rsidRPr="003B196C" w:rsidRDefault="00056E1F" w:rsidP="00650512">
      <w:pPr>
        <w:pStyle w:val="Heading4"/>
      </w:pPr>
      <w:r w:rsidRPr="003B196C">
        <w:t>T4 kimeneti direktíva</w:t>
      </w:r>
    </w:p>
    <w:p w:rsidR="00056E1F" w:rsidRPr="003B196C" w:rsidRDefault="00CC3509" w:rsidP="00056E1F">
      <w:r w:rsidRPr="003B196C">
        <w:t xml:space="preserve">A </w:t>
      </w:r>
      <w:r w:rsidRPr="003B196C">
        <w:rPr>
          <w:rStyle w:val="Fogalom"/>
        </w:rPr>
        <w:t>kimeneti direktívával</w:t>
      </w:r>
      <w:r w:rsidRPr="003B196C">
        <w:t xml:space="preserve"> (</w:t>
      </w:r>
      <w:r w:rsidRPr="003B196C">
        <w:rPr>
          <w:rStyle w:val="Fogalom"/>
        </w:rPr>
        <w:t>T4 Output Directive</w:t>
      </w:r>
      <w:r w:rsidRPr="003B196C">
        <w:t>) határozhatjuk meg, hogy a sablont generáló osztály, milyen kiterjesztésű f</w:t>
      </w:r>
      <w:r w:rsidR="00070558" w:rsidRPr="003B196C">
        <w:t xml:space="preserve">ájlba generálja a végeredményt. </w:t>
      </w:r>
      <w:r w:rsidR="00502FCF" w:rsidRPr="003B196C">
        <w:t xml:space="preserve">Két attribútumot tudunk átadni neki, az </w:t>
      </w:r>
      <w:r w:rsidR="00502FCF" w:rsidRPr="003B196C">
        <w:rPr>
          <w:rStyle w:val="Fogalom"/>
        </w:rPr>
        <w:t>extension</w:t>
      </w:r>
      <w:r w:rsidR="00502FCF" w:rsidRPr="003B196C">
        <w:t>-el</w:t>
      </w:r>
      <w:r w:rsidRPr="003B196C">
        <w:t xml:space="preserve"> </w:t>
      </w:r>
      <w:r w:rsidR="00502FCF" w:rsidRPr="003B196C">
        <w:t xml:space="preserve">a kimeneti fájl kiterjesztését, míg az </w:t>
      </w:r>
      <w:r w:rsidR="00502FCF" w:rsidRPr="003B196C">
        <w:rPr>
          <w:rStyle w:val="Fogalom"/>
        </w:rPr>
        <w:t>encoding</w:t>
      </w:r>
      <w:r w:rsidR="00502FCF" w:rsidRPr="003B196C">
        <w:t xml:space="preserve">-al a karakterkódolását határozhatjuk meg. </w:t>
      </w:r>
      <w:r w:rsidR="001B6858" w:rsidRPr="003B196C">
        <w:t xml:space="preserve">Az alábbi sorban látható a direktíva szintaxisa. </w:t>
      </w:r>
    </w:p>
    <w:p w:rsidR="00BD7543" w:rsidRPr="003B196C" w:rsidRDefault="00BD7543" w:rsidP="00BD7543">
      <w:pPr>
        <w:pStyle w:val="Kdrszlet"/>
        <w:ind w:left="1418" w:hanging="1418"/>
      </w:pPr>
      <w:r w:rsidRPr="003B196C">
        <w:t>&lt;#@ output extension=".</w:t>
      </w:r>
      <w:r w:rsidR="005A53C0" w:rsidRPr="003B196C">
        <w:t xml:space="preserve">[generált </w:t>
      </w:r>
      <w:r w:rsidR="00112514" w:rsidRPr="003B196C">
        <w:t>fájl</w:t>
      </w:r>
      <w:r w:rsidR="005A53C0" w:rsidRPr="003B196C">
        <w:t xml:space="preserve"> </w:t>
      </w:r>
      <w:r w:rsidR="00112514" w:rsidRPr="003B196C">
        <w:t>kiterjeszt</w:t>
      </w:r>
      <w:r w:rsidRPr="003B196C">
        <w:t>ése</w:t>
      </w:r>
      <w:r w:rsidR="005A53C0" w:rsidRPr="003B196C">
        <w:t>]</w:t>
      </w:r>
      <w:r w:rsidRPr="003B196C">
        <w:t>" [encoding="karakterkódolás"] #&gt;</w:t>
      </w:r>
    </w:p>
    <w:p w:rsidR="00E32D02" w:rsidRPr="003B196C" w:rsidRDefault="002E1ED0" w:rsidP="002E1ED0">
      <w:pPr>
        <w:pStyle w:val="Heading4"/>
      </w:pPr>
      <w:r w:rsidRPr="003B196C">
        <w:t>T4 szerelvény direktíva</w:t>
      </w:r>
    </w:p>
    <w:p w:rsidR="00235215" w:rsidRPr="003B196C" w:rsidRDefault="00290165" w:rsidP="00570FF4">
      <w:proofErr w:type="gramStart"/>
      <w:r w:rsidRPr="003B196C">
        <w:t>A .NET</w:t>
      </w:r>
      <w:proofErr w:type="gramEnd"/>
      <w:r w:rsidRPr="003B196C">
        <w:t xml:space="preserve"> keretrendszer az újrafelhasználható osztályokat</w:t>
      </w:r>
      <w:r w:rsidR="00314250" w:rsidRPr="003B196C">
        <w:t>, típusokat</w:t>
      </w:r>
      <w:r w:rsidRPr="003B196C">
        <w:t xml:space="preserve"> úgynevezett </w:t>
      </w:r>
      <w:r w:rsidRPr="003B196C">
        <w:rPr>
          <w:rStyle w:val="Fogalom"/>
        </w:rPr>
        <w:t>szerelvényekben</w:t>
      </w:r>
      <w:r w:rsidRPr="003B196C">
        <w:t xml:space="preserve"> (angolul </w:t>
      </w:r>
      <w:r w:rsidRPr="003B196C">
        <w:rPr>
          <w:rStyle w:val="Fogalom"/>
        </w:rPr>
        <w:t>assembly</w:t>
      </w:r>
      <w:r w:rsidRPr="003B196C">
        <w:t>) tárolja</w:t>
      </w:r>
      <w:r w:rsidR="008D4EEA" w:rsidRPr="003B196C">
        <w:t>.</w:t>
      </w:r>
      <w:r w:rsidR="0002649F" w:rsidRPr="003B196C">
        <w:t xml:space="preserve"> Sablonok </w:t>
      </w:r>
      <w:r w:rsidR="009E66C4" w:rsidRPr="003B196C">
        <w:t xml:space="preserve">készítésénél </w:t>
      </w:r>
      <w:r w:rsidR="0002649F" w:rsidRPr="003B196C">
        <w:t>is szükség lehet olyan funkciókra, amik</w:t>
      </w:r>
      <w:r w:rsidR="003359F2" w:rsidRPr="003B196C">
        <w:t xml:space="preserve"> ne</w:t>
      </w:r>
      <w:r w:rsidR="000D56E3" w:rsidRPr="003B196C">
        <w:t>m feltétlenül találhatóak meg a</w:t>
      </w:r>
      <w:r w:rsidR="003F623E" w:rsidRPr="003B196C">
        <w:t>z alapértelmezetten elérhető névterekben</w:t>
      </w:r>
      <w:r w:rsidR="00570FF4" w:rsidRPr="003B196C">
        <w:t xml:space="preserve">. Ekkor jöhet jól az úgynevezett </w:t>
      </w:r>
      <w:r w:rsidR="00570FF4" w:rsidRPr="003B196C">
        <w:rPr>
          <w:rStyle w:val="Fogalom"/>
        </w:rPr>
        <w:t xml:space="preserve">szerelvény direktíva </w:t>
      </w:r>
      <w:r w:rsidR="00570FF4" w:rsidRPr="003B196C">
        <w:t>(</w:t>
      </w:r>
      <w:r w:rsidR="00570FF4" w:rsidRPr="003B196C">
        <w:rPr>
          <w:rStyle w:val="Fogalom"/>
        </w:rPr>
        <w:t>T4 Assembly Directive</w:t>
      </w:r>
      <w:r w:rsidR="00570FF4" w:rsidRPr="003B196C">
        <w:t xml:space="preserve">), amivel újabb szerelvényeket lehet betölteni a sablon számára. </w:t>
      </w:r>
    </w:p>
    <w:p w:rsidR="002E1ED0" w:rsidRPr="003B196C" w:rsidRDefault="00F66295" w:rsidP="00570FF4">
      <w:r w:rsidRPr="003B196C">
        <w:t xml:space="preserve">Egy kötelező attribútumot a </w:t>
      </w:r>
      <w:r w:rsidRPr="003B196C">
        <w:rPr>
          <w:rStyle w:val="Fogalom"/>
        </w:rPr>
        <w:t>name</w:t>
      </w:r>
      <w:r w:rsidRPr="003B196C">
        <w:t xml:space="preserve"> attribútum értékét kell átadnunk, amivel meghatározhatjuk, hogy pontosan melyik szerelvényt szeretnénk betölteni. Az attribútum értéke kétféle lehet, vagy a pontos nevét adjuk meg (úgynevezett </w:t>
      </w:r>
      <w:r w:rsidRPr="003B196C">
        <w:rPr>
          <w:rStyle w:val="Fogalom"/>
        </w:rPr>
        <w:t>assembly strong name</w:t>
      </w:r>
      <w:r w:rsidRPr="003B196C">
        <w:t>) vagy a pontos elérési útvonalat.</w:t>
      </w:r>
      <w:r w:rsidR="0014275A" w:rsidRPr="003B196C">
        <w:t xml:space="preserve"> Az alábbi sorban a direktíva szintaxisa található. </w:t>
      </w:r>
    </w:p>
    <w:p w:rsidR="0014275A" w:rsidRPr="003B196C" w:rsidRDefault="0014275A" w:rsidP="0014275A">
      <w:pPr>
        <w:pStyle w:val="Kdrszlet"/>
      </w:pPr>
      <w:r w:rsidRPr="003B196C">
        <w:lastRenderedPageBreak/>
        <w:t>&lt;#@ assembly name="[szerelvény elérési útvonala vagy neve]" #&gt;</w:t>
      </w:r>
    </w:p>
    <w:p w:rsidR="00E80288" w:rsidRPr="003B196C" w:rsidRDefault="00E80288" w:rsidP="00E80288">
      <w:pPr>
        <w:pStyle w:val="Heading4"/>
      </w:pPr>
      <w:r w:rsidRPr="003B196C">
        <w:t>T4 import direktíva</w:t>
      </w:r>
    </w:p>
    <w:p w:rsidR="00E80288" w:rsidRPr="003B196C" w:rsidRDefault="0073628B" w:rsidP="00E80288">
      <w:r w:rsidRPr="003B196C">
        <w:t xml:space="preserve">Az </w:t>
      </w:r>
      <w:r w:rsidRPr="003B196C">
        <w:rPr>
          <w:rStyle w:val="Fogalom"/>
        </w:rPr>
        <w:t>import direktíve</w:t>
      </w:r>
      <w:r w:rsidRPr="003B196C">
        <w:t xml:space="preserve"> (</w:t>
      </w:r>
      <w:r w:rsidRPr="003B196C">
        <w:rPr>
          <w:rStyle w:val="Fogalom"/>
        </w:rPr>
        <w:t>T4 Import Directive</w:t>
      </w:r>
      <w:r w:rsidRPr="003B196C">
        <w:t xml:space="preserve">) funkciója teljesen megegyezik a C# nyelv using nyelvi szerkezetéhez, amivel az adott névterekben lévő típusok nevét oldhatjuk fel. </w:t>
      </w:r>
      <w:r w:rsidR="00AE7979" w:rsidRPr="003B196C">
        <w:t>Az alábbi sorban a direktíva szintaxisa látható.</w:t>
      </w:r>
    </w:p>
    <w:p w:rsidR="00AE7979" w:rsidRPr="003B196C" w:rsidRDefault="00AE7979" w:rsidP="00AE7979">
      <w:pPr>
        <w:pStyle w:val="Kdrszlet"/>
      </w:pPr>
      <w:r w:rsidRPr="003B196C">
        <w:t>&lt;#@ import namespace="[névtér neve]" #&gt;</w:t>
      </w:r>
    </w:p>
    <w:p w:rsidR="0073628B" w:rsidRPr="003B196C" w:rsidRDefault="0073628B" w:rsidP="00E80288">
      <w:r w:rsidRPr="003B196C">
        <w:t xml:space="preserve">A </w:t>
      </w:r>
      <w:r w:rsidRPr="003B196C">
        <w:rPr>
          <w:rStyle w:val="Fogalom"/>
        </w:rPr>
        <w:t>namespace</w:t>
      </w:r>
      <w:r w:rsidRPr="003B196C">
        <w:t xml:space="preserve"> attribútum segítségével adhatjuk meg, hogy mely névtérben található típusok nevét szeretnénk feloldani a sablonunkon belül. </w:t>
      </w:r>
    </w:p>
    <w:p w:rsidR="003D5F61" w:rsidRPr="003B196C" w:rsidRDefault="003D5F61" w:rsidP="003D5F61">
      <w:pPr>
        <w:pStyle w:val="Heading4"/>
      </w:pPr>
      <w:r w:rsidRPr="003B196C">
        <w:t>T4 include direktíva</w:t>
      </w:r>
    </w:p>
    <w:p w:rsidR="00F252EE" w:rsidRPr="003B196C" w:rsidRDefault="00271626" w:rsidP="00F252EE">
      <w:r w:rsidRPr="003B196C">
        <w:t xml:space="preserve">Lehetőségünk nyílik arra is, hogy újrafelhasználható sablonokat készítsünk és ezeket egy másik sablonban újra és újra felhasználhassuk. </w:t>
      </w:r>
      <w:r w:rsidR="00DF2051" w:rsidRPr="003B196C">
        <w:t xml:space="preserve">Az </w:t>
      </w:r>
      <w:r w:rsidR="00DF2051" w:rsidRPr="003B196C">
        <w:rPr>
          <w:rStyle w:val="Fogalom"/>
        </w:rPr>
        <w:t>include direktíva</w:t>
      </w:r>
      <w:r w:rsidR="00DF2051" w:rsidRPr="003B196C">
        <w:t xml:space="preserve"> (</w:t>
      </w:r>
      <w:r w:rsidR="00DF2051" w:rsidRPr="003B196C">
        <w:rPr>
          <w:rStyle w:val="Fogalom"/>
        </w:rPr>
        <w:t>T4 Include Directive</w:t>
      </w:r>
      <w:r w:rsidR="00DF2051" w:rsidRPr="003B196C">
        <w:t>) segítségével meglévő sablonfájlokat im</w:t>
      </w:r>
      <w:r w:rsidR="00F252EE" w:rsidRPr="003B196C">
        <w:t>portálhatunk az adott fájlunkba</w:t>
      </w:r>
      <w:r w:rsidR="0036276F" w:rsidRPr="003B196C">
        <w:t xml:space="preserve">. </w:t>
      </w:r>
      <w:r w:rsidR="000A7278" w:rsidRPr="003B196C">
        <w:t xml:space="preserve">Ezzel a referált fájlt tartalma be fog másolódni a sablonunkba. </w:t>
      </w:r>
      <w:r w:rsidR="00B33B2C" w:rsidRPr="003B196C">
        <w:t>A következő sorban a direktíva szintaxisa látható.</w:t>
      </w:r>
    </w:p>
    <w:p w:rsidR="00B33B2C" w:rsidRPr="003B196C" w:rsidRDefault="00FE16B8" w:rsidP="00FE16B8">
      <w:pPr>
        <w:pStyle w:val="Kdrszlet"/>
        <w:ind w:left="1560" w:hanging="1560"/>
      </w:pPr>
      <w:r w:rsidRPr="003B196C">
        <w:t xml:space="preserve">&lt;#@ include file="[fájl neve]" </w:t>
      </w:r>
      <w:r w:rsidRPr="003B196C">
        <w:br/>
        <w:t>[once="[csak egyszer töltődjön be a fájl]"] #&gt;</w:t>
      </w:r>
    </w:p>
    <w:p w:rsidR="00FE16B8" w:rsidRPr="003B196C" w:rsidRDefault="00CB73A1" w:rsidP="00FE16B8">
      <w:r w:rsidRPr="003B196C">
        <w:t xml:space="preserve">A </w:t>
      </w:r>
      <w:r w:rsidRPr="003B196C">
        <w:rPr>
          <w:rStyle w:val="Fogalom"/>
        </w:rPr>
        <w:t>file</w:t>
      </w:r>
      <w:r w:rsidRPr="003B196C">
        <w:t xml:space="preserve"> attribútummal a referált fájl nevét és elérési útvonalát tudjuk megadni, míg </w:t>
      </w:r>
      <w:proofErr w:type="gramStart"/>
      <w:r w:rsidRPr="003B196C">
        <w:t>a</w:t>
      </w:r>
      <w:proofErr w:type="gramEnd"/>
      <w:r w:rsidRPr="003B196C">
        <w:t xml:space="preserve"> </w:t>
      </w:r>
      <w:r w:rsidRPr="003B196C">
        <w:rPr>
          <w:rStyle w:val="Fogalom"/>
        </w:rPr>
        <w:t>once</w:t>
      </w:r>
      <w:r w:rsidRPr="003B196C">
        <w:t xml:space="preserve"> opcionális attribútummal azt, hogy csak egyszer vagy többször töltődjön be a fájl tartalma.</w:t>
      </w:r>
    </w:p>
    <w:p w:rsidR="001F5688" w:rsidRPr="003B196C" w:rsidRDefault="001F5688" w:rsidP="00C42817">
      <w:pPr>
        <w:pStyle w:val="Heading3"/>
      </w:pPr>
      <w:bookmarkStart w:id="33" w:name="_Toc387485900"/>
      <w:r w:rsidRPr="003B196C">
        <w:t>Szöveg blokkok</w:t>
      </w:r>
      <w:bookmarkEnd w:id="33"/>
    </w:p>
    <w:p w:rsidR="00D72ECB" w:rsidRPr="003B196C" w:rsidRDefault="00D63354" w:rsidP="001F5688">
      <w:r w:rsidRPr="003B196C">
        <w:t xml:space="preserve">Talán a legegyszerűbb szintaktikai eleme a </w:t>
      </w:r>
      <w:r w:rsidRPr="003B196C">
        <w:rPr>
          <w:rStyle w:val="Fogalom"/>
        </w:rPr>
        <w:t>T4</w:t>
      </w:r>
      <w:r w:rsidRPr="003B196C">
        <w:t xml:space="preserve">-nek a </w:t>
      </w:r>
      <w:r w:rsidRPr="003B196C">
        <w:rPr>
          <w:rStyle w:val="Fogalom"/>
        </w:rPr>
        <w:t>szöveg blokkok</w:t>
      </w:r>
      <w:r w:rsidRPr="003B196C">
        <w:t xml:space="preserve"> rész, ugyanis, az ide beírt szöveg változtatás nélkül kerül bele a sablon által generált kimeneti fájlba. </w:t>
      </w:r>
      <w:r w:rsidR="001A64AF" w:rsidRPr="003B196C">
        <w:t>Ezeket a részeket nem kell semmilyen módon megjelölni.</w:t>
      </w:r>
      <w:r w:rsidR="00D72ECB" w:rsidRPr="003B196C">
        <w:t xml:space="preserve"> Az alábbi példa is ezt mutatja.</w:t>
      </w:r>
    </w:p>
    <w:p w:rsidR="001F5688" w:rsidRPr="003B196C" w:rsidRDefault="00D72ECB" w:rsidP="00D72ECB">
      <w:pPr>
        <w:pStyle w:val="Kdrszlet"/>
      </w:pPr>
      <w:r w:rsidRPr="003B196C">
        <w:t>&lt;#@ output extension=”</w:t>
      </w:r>
      <w:proofErr w:type="gramStart"/>
      <w:r w:rsidRPr="003B196C">
        <w:t>.txt</w:t>
      </w:r>
      <w:proofErr w:type="gramEnd"/>
      <w:r w:rsidRPr="003B196C">
        <w:t>” #&gt;</w:t>
      </w:r>
      <w:r w:rsidR="00FE79D0" w:rsidRPr="003B196C">
        <w:br/>
        <w:t>Helló</w:t>
      </w:r>
      <w:r w:rsidRPr="003B196C">
        <w:t xml:space="preserve"> Text Template Transformation Toolkit (T4)</w:t>
      </w:r>
    </w:p>
    <w:p w:rsidR="00D72ECB" w:rsidRPr="003B196C" w:rsidRDefault="00FE79D0" w:rsidP="0006511C">
      <w:r w:rsidRPr="003B196C">
        <w:lastRenderedPageBreak/>
        <w:t xml:space="preserve">A fenti kódrészletből a T4 </w:t>
      </w:r>
      <w:proofErr w:type="gramStart"/>
      <w:r w:rsidRPr="003B196C">
        <w:t>egy .txt</w:t>
      </w:r>
      <w:proofErr w:type="gramEnd"/>
      <w:r w:rsidRPr="003B196C">
        <w:t xml:space="preserve"> kiterjesztésű fájlt fog generálni, aminek a tartalma a következő: </w:t>
      </w:r>
      <w:r w:rsidRPr="003B196C">
        <w:rPr>
          <w:rStyle w:val="KdrszletChar"/>
          <w:sz w:val="22"/>
        </w:rPr>
        <w:t>Helló Text Templ</w:t>
      </w:r>
      <w:r w:rsidR="0006511C" w:rsidRPr="003B196C">
        <w:rPr>
          <w:rStyle w:val="KdrszletChar"/>
          <w:sz w:val="22"/>
        </w:rPr>
        <w:t>ate Transformation Toolkit (T4)</w:t>
      </w:r>
      <w:r w:rsidR="0006511C" w:rsidRPr="003B196C">
        <w:t>.</w:t>
      </w:r>
    </w:p>
    <w:p w:rsidR="002024B2" w:rsidRPr="003B196C" w:rsidRDefault="002024B2" w:rsidP="00C42817">
      <w:pPr>
        <w:pStyle w:val="Heading3"/>
      </w:pPr>
      <w:bookmarkStart w:id="34" w:name="_Toc387485901"/>
      <w:r w:rsidRPr="003B196C">
        <w:t>Vezérlő blokkok</w:t>
      </w:r>
      <w:bookmarkEnd w:id="34"/>
    </w:p>
    <w:p w:rsidR="002024B2" w:rsidRPr="003B196C" w:rsidRDefault="002024B2" w:rsidP="002024B2">
      <w:r w:rsidRPr="003B196C">
        <w:t>A vezérlő blokkok segítségével adhatunk dinamizmust a sablonok generálásához, azaz segítségükkel mondhatjuk meg, hogy a sablon egyes részeit hogyan, mikor és hányszor generálja le nekünk.</w:t>
      </w:r>
      <w:r w:rsidR="00226CEC" w:rsidRPr="003B196C">
        <w:t xml:space="preserve"> Ezeken a blokkokon belül definiálhatunk új típusokat,</w:t>
      </w:r>
      <w:r w:rsidRPr="003B196C">
        <w:t xml:space="preserve"> </w:t>
      </w:r>
      <w:r w:rsidR="0006614D" w:rsidRPr="003B196C">
        <w:t xml:space="preserve">változókat és </w:t>
      </w:r>
      <w:r w:rsidR="00226CEC" w:rsidRPr="003B196C">
        <w:t xml:space="preserve">értékelhetünk ki különböző kifejezéseket. </w:t>
      </w:r>
    </w:p>
    <w:p w:rsidR="00895D53" w:rsidRPr="003B196C" w:rsidRDefault="00895D53" w:rsidP="00895D53">
      <w:pPr>
        <w:pStyle w:val="Heading4"/>
      </w:pPr>
      <w:r w:rsidRPr="003B196C">
        <w:t>Alapértelmezett vezérlő blokkok</w:t>
      </w:r>
    </w:p>
    <w:p w:rsidR="007F0D2C" w:rsidRPr="003B196C" w:rsidRDefault="00F22856" w:rsidP="002024B2">
      <w:r w:rsidRPr="003B196C">
        <w:t xml:space="preserve">Az </w:t>
      </w:r>
      <w:r w:rsidRPr="003B196C">
        <w:rPr>
          <w:rStyle w:val="Fogalom"/>
        </w:rPr>
        <w:t>alapértelmezett vezérlő blokkok</w:t>
      </w:r>
      <w:r w:rsidRPr="003B196C">
        <w:t xml:space="preserve"> </w:t>
      </w:r>
      <w:r w:rsidR="0086237E" w:rsidRPr="003B196C">
        <w:t>(</w:t>
      </w:r>
      <w:r w:rsidR="00A11A94" w:rsidRPr="003B196C">
        <w:rPr>
          <w:rStyle w:val="Fogalom"/>
        </w:rPr>
        <w:t>standard</w:t>
      </w:r>
      <w:r w:rsidR="0086237E" w:rsidRPr="003B196C">
        <w:rPr>
          <w:rStyle w:val="Fogalom"/>
        </w:rPr>
        <w:t xml:space="preserve"> control blocks</w:t>
      </w:r>
      <w:r w:rsidR="0086237E" w:rsidRPr="003B196C">
        <w:t xml:space="preserve">) </w:t>
      </w:r>
      <w:r w:rsidRPr="003B196C">
        <w:t>programkódok szakasza, amely a kimeneti fájl egy részét generálják valamilyen algoritmus alapján. Bármilyen vezérlési szerkezetet írhatunk a blokkon belül, kezdve a szekvenciával, a</w:t>
      </w:r>
      <w:r w:rsidR="0052571A" w:rsidRPr="003B196C">
        <w:t>z</w:t>
      </w:r>
      <w:r w:rsidRPr="003B196C">
        <w:t xml:space="preserve"> </w:t>
      </w:r>
      <w:r w:rsidR="00B2492B" w:rsidRPr="003B196C">
        <w:t>elágazásokon</w:t>
      </w:r>
      <w:r w:rsidRPr="003B196C">
        <w:t xml:space="preserve"> keresztül, egészen a ciklusokig. </w:t>
      </w:r>
      <w:r w:rsidR="001F3E95" w:rsidRPr="003B196C">
        <w:t xml:space="preserve">A vezérlő blokkokat </w:t>
      </w:r>
      <w:proofErr w:type="gramStart"/>
      <w:r w:rsidR="001F3E95" w:rsidRPr="003B196C">
        <w:rPr>
          <w:rStyle w:val="KdrszletChar"/>
          <w:sz w:val="22"/>
        </w:rPr>
        <w:t xml:space="preserve">&lt;# </w:t>
      </w:r>
      <w:r w:rsidR="00011810" w:rsidRPr="003B196C">
        <w:rPr>
          <w:rStyle w:val="KdrszletChar"/>
          <w:sz w:val="22"/>
        </w:rPr>
        <w:t>.</w:t>
      </w:r>
      <w:proofErr w:type="gramEnd"/>
      <w:r w:rsidR="00011810" w:rsidRPr="003B196C">
        <w:rPr>
          <w:rStyle w:val="KdrszletChar"/>
          <w:sz w:val="22"/>
        </w:rPr>
        <w:t>..</w:t>
      </w:r>
      <w:r w:rsidR="001F3E95" w:rsidRPr="003B196C">
        <w:rPr>
          <w:rStyle w:val="KdrszletChar"/>
          <w:sz w:val="22"/>
        </w:rPr>
        <w:t xml:space="preserve"> #</w:t>
      </w:r>
      <w:proofErr w:type="gramStart"/>
      <w:r w:rsidR="001F3E95" w:rsidRPr="003B196C">
        <w:rPr>
          <w:rStyle w:val="KdrszletChar"/>
          <w:sz w:val="22"/>
        </w:rPr>
        <w:t>&gt;</w:t>
      </w:r>
      <w:proofErr w:type="gramEnd"/>
      <w:r w:rsidR="001F3E95" w:rsidRPr="003B196C">
        <w:t xml:space="preserve"> között definiáljuk. </w:t>
      </w:r>
    </w:p>
    <w:p w:rsidR="00F04BE2" w:rsidRPr="003B196C" w:rsidRDefault="0052571A" w:rsidP="00F04BE2">
      <w:r w:rsidRPr="003B196C">
        <w:t xml:space="preserve">A vezérlő blokkok közé zárt szöveg blokkok az adott vezérlési szerkezet szemantikája alapján működik. </w:t>
      </w:r>
      <w:r w:rsidR="007F0D2C" w:rsidRPr="003B196C">
        <w:t xml:space="preserve">Ez azt jelenti, hogy egy elágazás igaz ágában található szöveg blokk akkor fog megjelenni a kimeneti fájlban, amikor az elágazás feltétele igaz lesz a sablon kiértékelése során. </w:t>
      </w:r>
      <w:r w:rsidR="00F04BE2" w:rsidRPr="003B196C">
        <w:t xml:space="preserve">Az alábbi kódrészlet a </w:t>
      </w:r>
      <w:r w:rsidR="00F04BE2" w:rsidRPr="003B196C">
        <w:rPr>
          <w:rStyle w:val="KdrszletChar"/>
          <w:sz w:val="22"/>
        </w:rPr>
        <w:t>Hello</w:t>
      </w:r>
      <w:r w:rsidR="00F04BE2" w:rsidRPr="003B196C">
        <w:t xml:space="preserve"> szót fogja kigenerálni a kimenetre:</w:t>
      </w:r>
    </w:p>
    <w:p w:rsidR="00F04BE2" w:rsidRPr="003B196C" w:rsidRDefault="00F04BE2" w:rsidP="00F04BE2">
      <w:pPr>
        <w:pStyle w:val="Kdrszlet"/>
      </w:pPr>
      <w:r w:rsidRPr="003B196C">
        <w:t>&lt;# var isTrue = true; #&gt;</w:t>
      </w:r>
      <w:r w:rsidRPr="003B196C">
        <w:br/>
        <w:t>&lt;# if (isTrue)</w:t>
      </w:r>
      <w:proofErr w:type="gramStart"/>
      <w:r w:rsidRPr="003B196C">
        <w:t>{ #&gt;</w:t>
      </w:r>
      <w:proofErr w:type="gramEnd"/>
      <w:r w:rsidRPr="003B196C">
        <w:t xml:space="preserve"> Helló &lt;# }</w:t>
      </w:r>
      <w:r w:rsidRPr="003B196C">
        <w:br/>
        <w:t xml:space="preserve">else { #&gt; </w:t>
      </w:r>
      <w:r w:rsidRPr="003B196C">
        <w:tab/>
        <w:t>Világ! &lt;# } #&gt;</w:t>
      </w:r>
    </w:p>
    <w:p w:rsidR="00895D53" w:rsidRPr="003B196C" w:rsidRDefault="00491B3C" w:rsidP="002024B2">
      <w:r w:rsidRPr="003B196C">
        <w:t xml:space="preserve">Egy ciklus törzsében </w:t>
      </w:r>
      <w:r w:rsidR="00645BF4" w:rsidRPr="003B196C">
        <w:t xml:space="preserve">definiált </w:t>
      </w:r>
      <w:r w:rsidRPr="003B196C">
        <w:t xml:space="preserve">szöveg blokk, annyiszor fog megjelenni a kimeneten, ahányszor a ciklus törzse kiértékelésre került. </w:t>
      </w:r>
      <w:r w:rsidR="005146CC" w:rsidRPr="003B196C">
        <w:t xml:space="preserve">Az alábbi sorban lévő kódrészlet ötször fogja kiírni a kimenetre az </w:t>
      </w:r>
      <w:r w:rsidR="005146CC" w:rsidRPr="003B196C">
        <w:rPr>
          <w:rStyle w:val="Fogalom"/>
        </w:rPr>
        <w:t>alma</w:t>
      </w:r>
      <w:r w:rsidR="005146CC" w:rsidRPr="003B196C">
        <w:t xml:space="preserve"> szót:</w:t>
      </w:r>
    </w:p>
    <w:p w:rsidR="005146CC" w:rsidRPr="003B196C" w:rsidRDefault="005146CC" w:rsidP="005146CC">
      <w:pPr>
        <w:pStyle w:val="Kdrszlet"/>
      </w:pPr>
      <w:r w:rsidRPr="003B196C">
        <w:t xml:space="preserve">&lt;# for (int i = 0; i </w:t>
      </w:r>
      <w:proofErr w:type="gramStart"/>
      <w:r w:rsidRPr="003B196C">
        <w:t>&lt; 5</w:t>
      </w:r>
      <w:proofErr w:type="gramEnd"/>
      <w:r w:rsidRPr="003B196C">
        <w:t>; i++) { #&gt; alma &lt;# } #&gt;</w:t>
      </w:r>
    </w:p>
    <w:p w:rsidR="005146CC" w:rsidRPr="003B196C" w:rsidRDefault="009123DC" w:rsidP="005146CC">
      <w:r w:rsidRPr="003B196C">
        <w:t xml:space="preserve">Fontos megjegyezni, hogy a blokkon belül csak vezérlési szerkezeteket lehet megadni, típusokat (osztályokat, enumerációkat stb.) máshol kell definiálnunk. </w:t>
      </w:r>
    </w:p>
    <w:p w:rsidR="00465D23" w:rsidRPr="003B196C" w:rsidRDefault="0086237E" w:rsidP="00634DDE">
      <w:pPr>
        <w:pStyle w:val="Heading4"/>
      </w:pPr>
      <w:r w:rsidRPr="003B196C">
        <w:lastRenderedPageBreak/>
        <w:t>Kifejezés</w:t>
      </w:r>
      <w:r w:rsidR="00634DDE" w:rsidRPr="003B196C">
        <w:t>-orientált vezérlő blokkok</w:t>
      </w:r>
    </w:p>
    <w:p w:rsidR="00CC6D80" w:rsidRPr="003B196C" w:rsidRDefault="00FA1754" w:rsidP="00E234C2">
      <w:r w:rsidRPr="003B196C">
        <w:t xml:space="preserve">Vannak olyan helyzetek, ahol vezérlési szerkezet helyett elég lenne csak egy kifejezést kiértékelni. Ilyen esetekben használhatjuk a </w:t>
      </w:r>
      <w:r w:rsidRPr="003B196C">
        <w:rPr>
          <w:rStyle w:val="Fogalom"/>
        </w:rPr>
        <w:t>kifejezés-orientált vezérlő blokkokat</w:t>
      </w:r>
      <w:r w:rsidRPr="003B196C">
        <w:t xml:space="preserve"> (</w:t>
      </w:r>
      <w:r w:rsidRPr="003B196C">
        <w:rPr>
          <w:rStyle w:val="Fogalom"/>
        </w:rPr>
        <w:t>expression control block</w:t>
      </w:r>
      <w:r w:rsidRPr="003B196C">
        <w:t xml:space="preserve">) a sablonokon belül. </w:t>
      </w:r>
    </w:p>
    <w:p w:rsidR="00BB470F" w:rsidRPr="003B196C" w:rsidRDefault="00090F0C" w:rsidP="00E234C2">
      <w:r w:rsidRPr="003B196C">
        <w:t xml:space="preserve">Szintaxisa hasonlít az alapértelmezett vezérlő blokkokéhoz, azzal a különbséggel, hogy a blokkon belül kifejezést kell írni vezérlési szerkezet helyett: </w:t>
      </w:r>
      <w:proofErr w:type="gramStart"/>
      <w:r w:rsidRPr="003B196C">
        <w:rPr>
          <w:rStyle w:val="KdrszletChar"/>
          <w:sz w:val="22"/>
        </w:rPr>
        <w:t>&lt;#=</w:t>
      </w:r>
      <w:r w:rsidR="00FD5B9A" w:rsidRPr="003B196C">
        <w:rPr>
          <w:rStyle w:val="KdrszletChar"/>
          <w:sz w:val="22"/>
        </w:rPr>
        <w:t xml:space="preserve"> </w:t>
      </w:r>
      <w:r w:rsidR="00011810" w:rsidRPr="003B196C">
        <w:rPr>
          <w:rStyle w:val="KdrszletChar"/>
          <w:sz w:val="22"/>
        </w:rPr>
        <w:t>..</w:t>
      </w:r>
      <w:proofErr w:type="gramEnd"/>
      <w:r w:rsidR="00011810" w:rsidRPr="003B196C">
        <w:rPr>
          <w:rStyle w:val="KdrszletChar"/>
          <w:sz w:val="22"/>
        </w:rPr>
        <w:t>.</w:t>
      </w:r>
      <w:r w:rsidRPr="003B196C">
        <w:rPr>
          <w:rStyle w:val="KdrszletChar"/>
          <w:sz w:val="22"/>
        </w:rPr>
        <w:t xml:space="preserve"> #&gt;</w:t>
      </w:r>
      <w:r w:rsidRPr="003B196C">
        <w:t>.</w:t>
      </w:r>
      <w:r w:rsidR="00BB470F" w:rsidRPr="003B196C">
        <w:t xml:space="preserve"> A következő példában a számokat fogjuk kigenerálni egytől tízig:</w:t>
      </w:r>
    </w:p>
    <w:p w:rsidR="00FB70C3" w:rsidRPr="003B196C" w:rsidRDefault="00BB470F" w:rsidP="00FB70C3">
      <w:pPr>
        <w:pStyle w:val="Kdrszlet"/>
      </w:pPr>
      <w:r w:rsidRPr="003B196C">
        <w:t xml:space="preserve">&lt;# for (int i = </w:t>
      </w:r>
      <w:r w:rsidR="00CE3C4A" w:rsidRPr="003B196C">
        <w:t>0</w:t>
      </w:r>
      <w:r w:rsidRPr="003B196C">
        <w:t xml:space="preserve">; i </w:t>
      </w:r>
      <w:proofErr w:type="gramStart"/>
      <w:r w:rsidRPr="003B196C">
        <w:t>&lt; 10</w:t>
      </w:r>
      <w:proofErr w:type="gramEnd"/>
      <w:r w:rsidRPr="003B196C">
        <w:t xml:space="preserve">; i++) { #&gt; </w:t>
      </w:r>
      <w:r w:rsidR="00FC1D93" w:rsidRPr="003B196C">
        <w:br/>
        <w:t xml:space="preserve">  </w:t>
      </w:r>
      <w:r w:rsidRPr="003B196C">
        <w:t>&lt;#= i</w:t>
      </w:r>
      <w:r w:rsidR="00CE3C4A" w:rsidRPr="003B196C">
        <w:t xml:space="preserve"> + 1</w:t>
      </w:r>
      <w:r w:rsidR="00FC1D93" w:rsidRPr="003B196C">
        <w:t xml:space="preserve"> </w:t>
      </w:r>
      <w:r w:rsidR="00CC6D80" w:rsidRPr="003B196C">
        <w:t>/*</w:t>
      </w:r>
      <w:r w:rsidR="00FC1D93" w:rsidRPr="003B196C">
        <w:t xml:space="preserve"> itt történik a kifejezés kiértékelése</w:t>
      </w:r>
      <w:r w:rsidR="00CC6D80" w:rsidRPr="003B196C">
        <w:t xml:space="preserve"> */</w:t>
      </w:r>
      <w:r w:rsidRPr="003B196C">
        <w:t xml:space="preserve"> #&gt; </w:t>
      </w:r>
      <w:r w:rsidR="00FC1D93" w:rsidRPr="003B196C">
        <w:br/>
      </w:r>
      <w:r w:rsidRPr="003B196C">
        <w:t>&lt;# } #&gt;</w:t>
      </w:r>
    </w:p>
    <w:p w:rsidR="00FB70C3" w:rsidRPr="003B196C" w:rsidRDefault="00FB70C3" w:rsidP="00FB70C3">
      <w:r w:rsidRPr="003B196C">
        <w:t xml:space="preserve">Kifejezésként bármit írhatunk, ugyanis a T4 kiértékeli az adott kifejezést, utána pedig meghívja rajta a </w:t>
      </w:r>
      <w:proofErr w:type="gramStart"/>
      <w:r w:rsidRPr="003B196C">
        <w:rPr>
          <w:rStyle w:val="KdrszletChar"/>
          <w:sz w:val="22"/>
        </w:rPr>
        <w:t>ToString(</w:t>
      </w:r>
      <w:proofErr w:type="gramEnd"/>
      <w:r w:rsidRPr="003B196C">
        <w:rPr>
          <w:rStyle w:val="KdrszletChar"/>
          <w:sz w:val="22"/>
        </w:rPr>
        <w:t>)</w:t>
      </w:r>
      <w:r w:rsidRPr="003B196C">
        <w:t xml:space="preserve"> metódust és annak a visszatérési értéke fog a kimeneten megjelenni. </w:t>
      </w:r>
    </w:p>
    <w:p w:rsidR="001F2480" w:rsidRPr="003B196C" w:rsidRDefault="001F2480" w:rsidP="001F2480">
      <w:pPr>
        <w:pStyle w:val="Heading4"/>
      </w:pPr>
      <w:r w:rsidRPr="003B196C">
        <w:t>Osztály-orientált vezérlő blokkok</w:t>
      </w:r>
    </w:p>
    <w:p w:rsidR="001F2480" w:rsidRPr="003B196C" w:rsidRDefault="00432E83" w:rsidP="001F2480">
      <w:r w:rsidRPr="003B196C">
        <w:t xml:space="preserve">A T4 úgy működik, hogy a háttérben létrehoz minden sablonhoz egy osztályt, ami a </w:t>
      </w:r>
      <w:r w:rsidRPr="003B196C">
        <w:rPr>
          <w:rStyle w:val="KdrszletChar"/>
          <w:sz w:val="22"/>
        </w:rPr>
        <w:t>TextTransformation</w:t>
      </w:r>
      <w:r w:rsidRPr="003B196C">
        <w:t xml:space="preserve"> osztályból származik közvetlenül. </w:t>
      </w:r>
      <w:r w:rsidR="00B815B6" w:rsidRPr="003B196C">
        <w:t xml:space="preserve">Ezt a saját osztályt mi is kibővíthetjük további metódusokkal, tulajdonságokkal vagy akár újabb típusokkal is. </w:t>
      </w:r>
      <w:r w:rsidR="009A4C7D" w:rsidRPr="003B196C">
        <w:t xml:space="preserve">Ehhez az </w:t>
      </w:r>
      <w:r w:rsidR="009A4C7D" w:rsidRPr="003B196C">
        <w:rPr>
          <w:rStyle w:val="Fogalom"/>
        </w:rPr>
        <w:t>osztály-orientált vezérlő blokkokat</w:t>
      </w:r>
      <w:r w:rsidR="009A4C7D" w:rsidRPr="003B196C">
        <w:t xml:space="preserve"> (</w:t>
      </w:r>
      <w:r w:rsidR="009A4C7D" w:rsidRPr="003B196C">
        <w:rPr>
          <w:rStyle w:val="Fogalom"/>
        </w:rPr>
        <w:t>class feature control block</w:t>
      </w:r>
      <w:r w:rsidR="009A4C7D" w:rsidRPr="003B196C">
        <w:t>)</w:t>
      </w:r>
      <w:r w:rsidR="00BD4DE8" w:rsidRPr="003B196C">
        <w:t xml:space="preserve"> kell használnunk.</w:t>
      </w:r>
    </w:p>
    <w:p w:rsidR="00846018" w:rsidRPr="003B196C" w:rsidRDefault="00BD4DE8" w:rsidP="008C52FD">
      <w:r w:rsidRPr="003B196C">
        <w:t>Ennek a vezérlő blokknak a szintaxisa is hasonlít az eddig bemutatott blokkok szintaxisához, viszont a blokkon belül nem kifejezést, vagy vezérlési szerkezetet kell megadnunk, hanem valamilyen metó</w:t>
      </w:r>
      <w:r w:rsidR="008C52FD" w:rsidRPr="003B196C">
        <w:t xml:space="preserve">dust, tulajdonságot vagy típust: </w:t>
      </w:r>
      <w:r w:rsidR="008C52FD" w:rsidRPr="003B196C">
        <w:rPr>
          <w:rStyle w:val="KdrszletChar"/>
          <w:sz w:val="22"/>
        </w:rPr>
        <w:t>&lt;#</w:t>
      </w:r>
      <w:proofErr w:type="gramStart"/>
      <w:r w:rsidR="008C52FD" w:rsidRPr="003B196C">
        <w:rPr>
          <w:rStyle w:val="KdrszletChar"/>
          <w:sz w:val="22"/>
        </w:rPr>
        <w:t xml:space="preserve">+ </w:t>
      </w:r>
      <w:r w:rsidR="00011810" w:rsidRPr="003B196C">
        <w:rPr>
          <w:rStyle w:val="KdrszletChar"/>
          <w:sz w:val="22"/>
        </w:rPr>
        <w:t>..</w:t>
      </w:r>
      <w:proofErr w:type="gramEnd"/>
      <w:r w:rsidR="00011810" w:rsidRPr="003B196C">
        <w:rPr>
          <w:rStyle w:val="KdrszletChar"/>
          <w:sz w:val="22"/>
        </w:rPr>
        <w:t>.</w:t>
      </w:r>
      <w:r w:rsidR="008C52FD" w:rsidRPr="003B196C">
        <w:rPr>
          <w:rStyle w:val="KdrszletChar"/>
          <w:sz w:val="22"/>
        </w:rPr>
        <w:t xml:space="preserve"> #&gt;</w:t>
      </w:r>
      <w:r w:rsidR="008C52FD" w:rsidRPr="003B196C">
        <w:t>.</w:t>
      </w:r>
      <w:r w:rsidR="007D02E1" w:rsidRPr="003B196C">
        <w:t xml:space="preserve"> Ezeket a blokkokat gyakran használjuk kisegítő metódusok deklarálására. </w:t>
      </w:r>
    </w:p>
    <w:p w:rsidR="008C52FD" w:rsidRPr="003B196C" w:rsidRDefault="00846018" w:rsidP="008C52FD">
      <w:r w:rsidRPr="003B196C">
        <w:t>Az alábbi kódrészlet az osztály-orientált vezérlő blokkok hasz</w:t>
      </w:r>
      <w:r w:rsidR="00927A20" w:rsidRPr="003B196C">
        <w:t xml:space="preserve">nálatát hivatott reprezentálni. </w:t>
      </w:r>
      <w:r w:rsidR="007F4B82" w:rsidRPr="003B196C">
        <w:t xml:space="preserve">A </w:t>
      </w:r>
      <w:r w:rsidR="007F4B82" w:rsidRPr="003B196C">
        <w:rPr>
          <w:rStyle w:val="KdrszletChar"/>
          <w:sz w:val="22"/>
        </w:rPr>
        <w:t>Person</w:t>
      </w:r>
      <w:r w:rsidR="007F4B82" w:rsidRPr="003B196C">
        <w:t xml:space="preserve"> osztállyal reprezentáljuk a személyeket, ami a két információt tárol róluk: a nevüket (</w:t>
      </w:r>
      <w:r w:rsidR="007F4B82" w:rsidRPr="003B196C">
        <w:rPr>
          <w:rStyle w:val="KdrszletChar"/>
          <w:sz w:val="22"/>
        </w:rPr>
        <w:t>Name</w:t>
      </w:r>
      <w:r w:rsidR="007F4B82" w:rsidRPr="003B196C">
        <w:t xml:space="preserve"> tulajdonság) és az életkorukat (</w:t>
      </w:r>
      <w:r w:rsidR="007F4B82" w:rsidRPr="003B196C">
        <w:rPr>
          <w:rStyle w:val="KdrszletChar"/>
          <w:sz w:val="22"/>
        </w:rPr>
        <w:t>Age</w:t>
      </w:r>
      <w:r w:rsidR="007F4B82" w:rsidRPr="003B196C">
        <w:t xml:space="preserve"> tulajdonság).</w:t>
      </w:r>
      <w:r w:rsidR="00A11A94" w:rsidRPr="003B196C">
        <w:t xml:space="preserve"> A </w:t>
      </w:r>
      <w:r w:rsidR="00A11A94" w:rsidRPr="003B196C">
        <w:rPr>
          <w:rStyle w:val="KdrszletChar"/>
          <w:sz w:val="22"/>
        </w:rPr>
        <w:t>persons</w:t>
      </w:r>
      <w:r w:rsidR="00A11A94" w:rsidRPr="003B196C">
        <w:t xml:space="preserve"> változóba eltároljuk két személy adatait és az alapértelmezett vezérlő blokk segítségével kigeneráljuk az adatait a fájlba a következő módon: </w:t>
      </w:r>
      <w:r w:rsidR="00A11A94" w:rsidRPr="003B196C">
        <w:rPr>
          <w:rStyle w:val="KdrszletChar"/>
          <w:sz w:val="22"/>
        </w:rPr>
        <w:t>név (életkor)</w:t>
      </w:r>
      <w:r w:rsidR="00690248" w:rsidRPr="003B196C">
        <w:t>:</w:t>
      </w:r>
    </w:p>
    <w:p w:rsidR="00F572A2" w:rsidRPr="003B196C" w:rsidRDefault="00F572A2" w:rsidP="00F572A2">
      <w:pPr>
        <w:pStyle w:val="Kdrszlet"/>
      </w:pPr>
      <w:proofErr w:type="gramStart"/>
      <w:r w:rsidRPr="003B196C">
        <w:lastRenderedPageBreak/>
        <w:t xml:space="preserve">&lt;# var persons = new[] { new Person("Gipsz Jakab", 35), </w:t>
      </w:r>
      <w:r w:rsidRPr="003B196C">
        <w:br/>
        <w:t>new Person("Mekk Elek", 24) }; #&gt;</w:t>
      </w:r>
      <w:r w:rsidRPr="003B196C">
        <w:br/>
        <w:t>&lt;# foreach (var person in persons) {</w:t>
      </w:r>
      <w:r w:rsidR="00FA6D8F" w:rsidRPr="003B196C">
        <w:t xml:space="preserve"> </w:t>
      </w:r>
      <w:r w:rsidRPr="003B196C">
        <w:t>#&gt;</w:t>
      </w:r>
      <w:r w:rsidRPr="003B196C">
        <w:br/>
        <w:t>&lt;#=person.Name#&gt; (&lt;#=person.Age#&gt;)</w:t>
      </w:r>
      <w:r w:rsidRPr="003B196C">
        <w:br/>
        <w:t>&lt;# } #&gt;</w:t>
      </w:r>
      <w:r w:rsidRPr="003B196C">
        <w:br/>
        <w:t>&lt;#+</w:t>
      </w:r>
      <w:r w:rsidRPr="003B196C">
        <w:br/>
        <w:t xml:space="preserve">    class Person {</w:t>
      </w:r>
      <w:r w:rsidRPr="003B196C">
        <w:br/>
        <w:t xml:space="preserve">        public string  Name { get; set; }</w:t>
      </w:r>
      <w:r w:rsidRPr="003B196C">
        <w:br/>
        <w:t xml:space="preserve">        public int Age { get; set; }</w:t>
      </w:r>
      <w:r w:rsidRPr="003B196C">
        <w:br/>
        <w:t xml:space="preserve">        public Person(string name, int age) {</w:t>
      </w:r>
      <w:r w:rsidRPr="003B196C">
        <w:br/>
        <w:t xml:space="preserve">            Name = name;</w:t>
      </w:r>
      <w:r w:rsidRPr="003B196C">
        <w:br/>
        <w:t xml:space="preserve">            Age = age;</w:t>
      </w:r>
      <w:r w:rsidRPr="003B196C">
        <w:br/>
        <w:t xml:space="preserve">        }</w:t>
      </w:r>
      <w:r w:rsidRPr="003B196C">
        <w:br/>
        <w:t xml:space="preserve">    }</w:t>
      </w:r>
      <w:r w:rsidRPr="003B196C">
        <w:br/>
        <w:t>#&gt;</w:t>
      </w:r>
      <w:proofErr w:type="gramEnd"/>
    </w:p>
    <w:p w:rsidR="00CA4B3C" w:rsidRPr="003B196C" w:rsidRDefault="00CA4B3C" w:rsidP="00CA4B3C">
      <w:r w:rsidRPr="003B196C">
        <w:t xml:space="preserve">További előnye ezeknek a blokkoknak, hogy szövegrészletek generálására is </w:t>
      </w:r>
      <w:r w:rsidR="005339AA" w:rsidRPr="003B196C">
        <w:t>felhasználhatóak</w:t>
      </w:r>
      <w:r w:rsidR="0028438C" w:rsidRPr="003B196C">
        <w:t>.</w:t>
      </w:r>
      <w:r w:rsidR="00BB387B" w:rsidRPr="003B196C">
        <w:t xml:space="preserve"> Az előző példát egészítjük ki azzal, hogy megadunk egy </w:t>
      </w:r>
      <w:proofErr w:type="gramStart"/>
      <w:r w:rsidR="00BB387B" w:rsidRPr="003B196C">
        <w:rPr>
          <w:rStyle w:val="KdrszletChar"/>
          <w:sz w:val="22"/>
        </w:rPr>
        <w:t>PrintPerson(</w:t>
      </w:r>
      <w:proofErr w:type="gramEnd"/>
      <w:r w:rsidR="00BB387B" w:rsidRPr="003B196C">
        <w:rPr>
          <w:rStyle w:val="KdrszletChar"/>
          <w:sz w:val="22"/>
        </w:rPr>
        <w:t>Person person)</w:t>
      </w:r>
      <w:r w:rsidR="00BB387B" w:rsidRPr="003B196C">
        <w:t xml:space="preserve"> metódust, amit a következőképpen definiálunk:</w:t>
      </w:r>
    </w:p>
    <w:p w:rsidR="0079533B" w:rsidRPr="003B196C" w:rsidRDefault="0079533B" w:rsidP="0079533B">
      <w:pPr>
        <w:pStyle w:val="Kdrszlet"/>
      </w:pPr>
      <w:r w:rsidRPr="003B196C">
        <w:t>&lt;#+ void </w:t>
      </w:r>
      <w:proofErr w:type="gramStart"/>
      <w:r w:rsidRPr="003B196C">
        <w:t>PrintPersons(</w:t>
      </w:r>
      <w:proofErr w:type="gramEnd"/>
      <w:r w:rsidRPr="003B196C">
        <w:t>Person[] persons) { </w:t>
      </w:r>
      <w:r w:rsidRPr="003B196C">
        <w:br/>
        <w:t xml:space="preserve">    foreach (var person in persons) { #&gt;</w:t>
      </w:r>
      <w:r w:rsidRPr="003B196C">
        <w:br/>
        <w:t xml:space="preserve">       &lt;#=</w:t>
      </w:r>
      <w:r w:rsidR="00DC539C" w:rsidRPr="003B196C">
        <w:t xml:space="preserve"> </w:t>
      </w:r>
      <w:r w:rsidRPr="003B196C">
        <w:t>person.Name</w:t>
      </w:r>
      <w:r w:rsidR="00DC539C" w:rsidRPr="003B196C">
        <w:t xml:space="preserve"> </w:t>
      </w:r>
      <w:r w:rsidRPr="003B196C">
        <w:t>#&gt; (&lt;#=</w:t>
      </w:r>
      <w:r w:rsidR="00DC539C" w:rsidRPr="003B196C">
        <w:t xml:space="preserve"> </w:t>
      </w:r>
      <w:r w:rsidRPr="003B196C">
        <w:t>person.Age</w:t>
      </w:r>
      <w:r w:rsidR="00DC539C" w:rsidRPr="003B196C">
        <w:t xml:space="preserve"> </w:t>
      </w:r>
      <w:r w:rsidRPr="003B196C">
        <w:t>#&gt;)</w:t>
      </w:r>
      <w:r w:rsidRPr="003B196C">
        <w:br/>
        <w:t>&lt;#+ } </w:t>
      </w:r>
      <w:r w:rsidRPr="003B196C">
        <w:br/>
        <w:t>} #&gt;</w:t>
      </w:r>
    </w:p>
    <w:p w:rsidR="00AE332C" w:rsidRPr="003B196C" w:rsidRDefault="00DC539C" w:rsidP="00AE332C">
      <w:pPr>
        <w:rPr>
          <w:rStyle w:val="KdrszletChar"/>
          <w:sz w:val="22"/>
        </w:rPr>
      </w:pPr>
      <w:r w:rsidRPr="003B196C">
        <w:t xml:space="preserve">Ezután már egyszerűen helyettesíthetjük a </w:t>
      </w:r>
      <w:r w:rsidRPr="003B196C">
        <w:rPr>
          <w:rStyle w:val="KdrszletChar"/>
          <w:sz w:val="22"/>
        </w:rPr>
        <w:t>foreach</w:t>
      </w:r>
      <w:r w:rsidRPr="003B196C">
        <w:t xml:space="preserve"> ciklusunkat az alábbi sorral: </w:t>
      </w:r>
      <w:r w:rsidR="00AE332C" w:rsidRPr="003B196C">
        <w:rPr>
          <w:rStyle w:val="KdrszletChar"/>
          <w:sz w:val="22"/>
        </w:rPr>
        <w:t>&lt;# </w:t>
      </w:r>
      <w:proofErr w:type="gramStart"/>
      <w:r w:rsidR="00AE332C" w:rsidRPr="003B196C">
        <w:rPr>
          <w:rStyle w:val="KdrszletChar"/>
          <w:sz w:val="22"/>
        </w:rPr>
        <w:t>PrintPersons(</w:t>
      </w:r>
      <w:proofErr w:type="gramEnd"/>
      <w:r w:rsidR="00AE332C" w:rsidRPr="003B196C">
        <w:rPr>
          <w:rStyle w:val="KdrszletChar"/>
          <w:sz w:val="22"/>
        </w:rPr>
        <w:t>persons); #&gt;</w:t>
      </w:r>
      <w:r w:rsidR="00AE332C" w:rsidRPr="003B196C">
        <w:t>.</w:t>
      </w:r>
    </w:p>
    <w:p w:rsidR="005D5E41" w:rsidRPr="003B196C" w:rsidRDefault="00DF4D1B" w:rsidP="00A02A85">
      <w:pPr>
        <w:pStyle w:val="Heading1"/>
      </w:pPr>
      <w:bookmarkStart w:id="35" w:name="_Ref387327389"/>
      <w:bookmarkStart w:id="36" w:name="_Toc387485902"/>
      <w:r w:rsidRPr="003B196C">
        <w:lastRenderedPageBreak/>
        <w:t>Metaprogramozást támogató programozási</w:t>
      </w:r>
      <w:r w:rsidR="005D5E41" w:rsidRPr="003B196C">
        <w:t xml:space="preserve"> nyelv tervezése</w:t>
      </w:r>
      <w:bookmarkEnd w:id="35"/>
      <w:bookmarkEnd w:id="36"/>
    </w:p>
    <w:p w:rsidR="00DF4D1B" w:rsidRPr="003B196C" w:rsidRDefault="00DF4D1B" w:rsidP="00A02A85">
      <w:pPr>
        <w:pStyle w:val="Heading2"/>
      </w:pPr>
      <w:bookmarkStart w:id="37" w:name="_Ref383813744"/>
      <w:bookmarkStart w:id="38" w:name="_Toc387485903"/>
      <w:r w:rsidRPr="003B196C">
        <w:t>A fordítóprogramokról általában</w:t>
      </w:r>
      <w:bookmarkEnd w:id="37"/>
      <w:bookmarkEnd w:id="38"/>
    </w:p>
    <w:p w:rsidR="00462638" w:rsidRPr="003B196C" w:rsidRDefault="00DF4D1B" w:rsidP="00A02A85">
      <w:r w:rsidRPr="003B196C">
        <w:t xml:space="preserve">Egy átlagos fordítóprogramok működése </w:t>
      </w:r>
      <w:r w:rsidR="00203869" w:rsidRPr="003B196C">
        <w:t>négy</w:t>
      </w:r>
      <w:r w:rsidRPr="003B196C">
        <w:t xml:space="preserve"> különálló fázisra bomlik. </w:t>
      </w:r>
      <w:r w:rsidR="00462638" w:rsidRPr="003B196C">
        <w:t>A forráskód elemzése és fordítása legelőször a lexikális elemző futásával kezdődik. Feladata, hogy a neki átadott szöveget egy reguláris nyelvtan alapján tokenek sorozatára bontsa.</w:t>
      </w:r>
    </w:p>
    <w:p w:rsidR="006409C7" w:rsidRPr="003B196C" w:rsidRDefault="00462638" w:rsidP="00A02A85">
      <w:r w:rsidRPr="003B196C">
        <w:t xml:space="preserve">Ha a lexikális elemző befejezte a működését, akkor a fordító átlép a következő fázisba a szintaktikus elemzésbe. A szintaktikus elemző feladat, hogy a neki átadott token sorozatokból és egy környezet független nyelvtan segítségével </w:t>
      </w:r>
      <w:r w:rsidR="002E7FD7" w:rsidRPr="003B196C">
        <w:t xml:space="preserve">szintaxis fát építsen. Ebben a fázisban még nincs lehetőség kiszűrni az olyan hibákat, mint pl. a típushibák, esetleg olyan változóra való hivatkozás, amit előzőleg nem definiáltunk stb. </w:t>
      </w:r>
    </w:p>
    <w:p w:rsidR="000A2143" w:rsidRPr="003B196C" w:rsidRDefault="006409C7" w:rsidP="00A02A85">
      <w:r w:rsidRPr="003B196C">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4E28AD" w:rsidRPr="003B196C">
        <w:t xml:space="preserve">bák, esetleg névütközések stb. Egy erős típusrendszerű nyelv esetében, mint pl.: a </w:t>
      </w:r>
      <w:r w:rsidR="004E28AD" w:rsidRPr="003B196C">
        <w:rPr>
          <w:rStyle w:val="Fogalom"/>
        </w:rPr>
        <w:t>Scala</w:t>
      </w:r>
      <w:r w:rsidR="004E28AD" w:rsidRPr="003B196C">
        <w:t xml:space="preserve"> vagy a legtöbb tisztán funkcionális nyelv, aminek statikus típusrendszere van (ilyen </w:t>
      </w:r>
      <w:r w:rsidR="000F5EE6" w:rsidRPr="003B196C">
        <w:t xml:space="preserve">a </w:t>
      </w:r>
      <w:r w:rsidR="000F5EE6" w:rsidRPr="003B196C">
        <w:rPr>
          <w:rStyle w:val="Fogalom"/>
        </w:rPr>
        <w:t>Haskell</w:t>
      </w:r>
      <w:r w:rsidR="000F5EE6" w:rsidRPr="003B196C">
        <w:t xml:space="preserve"> és a</w:t>
      </w:r>
      <w:r w:rsidR="004E28AD" w:rsidRPr="003B196C">
        <w:t xml:space="preserve"> </w:t>
      </w:r>
      <w:r w:rsidR="004E28AD" w:rsidRPr="003B196C">
        <w:rPr>
          <w:rStyle w:val="Fogalom"/>
        </w:rPr>
        <w:t>Clean</w:t>
      </w:r>
      <w:r w:rsidR="004E28AD" w:rsidRPr="003B196C">
        <w:t>)</w:t>
      </w:r>
      <w:r w:rsidR="003E27C2" w:rsidRPr="003B196C">
        <w:t xml:space="preserve"> </w:t>
      </w:r>
      <w:r w:rsidR="000F5EE6" w:rsidRPr="003B196C">
        <w:t xml:space="preserve">sokkal több hibát fel lehet deríteni </w:t>
      </w:r>
      <w:r w:rsidR="000A2143" w:rsidRPr="003B196C">
        <w:t>a szemantikus ellenőrzés során.</w:t>
      </w:r>
    </w:p>
    <w:p w:rsidR="007D37AC" w:rsidRPr="003B196C" w:rsidRDefault="000A2143" w:rsidP="00A02A85">
      <w:r w:rsidRPr="003B196C">
        <w:t>Ha a szemantikus ellenőrzés hiba nélkül lefutott, akkor ideje a már meglévő szintaxis fából (ami most már ki van egészítve szemantikus információkkal is) futtatható kódot generálni</w:t>
      </w:r>
      <w:r w:rsidR="00AE4458" w:rsidRPr="003B196C">
        <w:t xml:space="preserve">. Mindig a futtatókörnyezettől függ, hogy milyen kódot kell generálni ebben a fázisban. Olyan natív nyelvek esetében, mint a </w:t>
      </w:r>
      <w:r w:rsidR="00AE4458" w:rsidRPr="003B196C">
        <w:rPr>
          <w:rStyle w:val="Fogalom"/>
        </w:rPr>
        <w:t>C</w:t>
      </w:r>
      <w:r w:rsidR="00AE4458" w:rsidRPr="003B196C">
        <w:t xml:space="preserve">, </w:t>
      </w:r>
      <w:r w:rsidR="00AE4458" w:rsidRPr="003B196C">
        <w:rPr>
          <w:rStyle w:val="Fogalom"/>
        </w:rPr>
        <w:t>C++</w:t>
      </w:r>
      <w:r w:rsidR="00AE4458" w:rsidRPr="003B196C">
        <w:t xml:space="preserve">, </w:t>
      </w:r>
      <w:r w:rsidR="00AE4458" w:rsidRPr="003B196C">
        <w:rPr>
          <w:rStyle w:val="Fogalom"/>
        </w:rPr>
        <w:t>Delphi</w:t>
      </w:r>
      <w:r w:rsidR="00AE4458" w:rsidRPr="003B196C">
        <w:t xml:space="preserve"> a </w:t>
      </w:r>
      <w:r w:rsidR="007D37AC" w:rsidRPr="003B196C">
        <w:t xml:space="preserve">fordító assembly kódot generál, majd az fordul le a számítógép által is értelmezhető gépikóddá. </w:t>
      </w:r>
    </w:p>
    <w:p w:rsidR="007D37AC" w:rsidRPr="003B196C" w:rsidRDefault="005B3038" w:rsidP="00A02A85">
      <w:r w:rsidRPr="003B196C">
        <w:t xml:space="preserve">Felügyelt nyelvek esetében, mint pl. a </w:t>
      </w:r>
      <w:r w:rsidRPr="003B196C">
        <w:rPr>
          <w:rStyle w:val="Fogalom"/>
        </w:rPr>
        <w:t>C#</w:t>
      </w:r>
      <w:r w:rsidRPr="003B196C">
        <w:t xml:space="preserve">, </w:t>
      </w:r>
      <w:r w:rsidRPr="003B196C">
        <w:rPr>
          <w:rStyle w:val="Fogalom"/>
        </w:rPr>
        <w:t>F#</w:t>
      </w:r>
      <w:r w:rsidRPr="003B196C">
        <w:t xml:space="preserve">, </w:t>
      </w:r>
      <w:r w:rsidRPr="003B196C">
        <w:rPr>
          <w:rStyle w:val="Fogalom"/>
        </w:rPr>
        <w:t>Java</w:t>
      </w:r>
      <w:r w:rsidR="00015423" w:rsidRPr="003B196C">
        <w:t xml:space="preserve">, </w:t>
      </w:r>
      <w:r w:rsidR="00015423" w:rsidRPr="003B196C">
        <w:rPr>
          <w:rStyle w:val="Fogalom"/>
        </w:rPr>
        <w:t>Scala</w:t>
      </w:r>
      <w:r w:rsidRPr="003B196C">
        <w:t xml:space="preserve">, kicsit más a helyzet, ugyanis bináris állományok helyett, bájtkódot generál a fordító. A </w:t>
      </w:r>
      <w:r w:rsidRPr="003B196C">
        <w:rPr>
          <w:rStyle w:val="Fogalom"/>
        </w:rPr>
        <w:t>C#</w:t>
      </w:r>
      <w:r w:rsidRPr="003B196C">
        <w:t xml:space="preserve"> programozási nyelvnél egy assembly nyelvekhez nagyon hasonló, </w:t>
      </w:r>
      <w:r w:rsidRPr="003B196C">
        <w:rPr>
          <w:rStyle w:val="Fogalom"/>
        </w:rPr>
        <w:t>CIL</w:t>
      </w:r>
      <w:r w:rsidRPr="003B196C">
        <w:t xml:space="preserve"> (</w:t>
      </w:r>
      <w:r w:rsidRPr="003B196C">
        <w:rPr>
          <w:rStyle w:val="Fogalom"/>
        </w:rPr>
        <w:t>Common Intermediate Language</w:t>
      </w:r>
      <w:r w:rsidRPr="003B196C">
        <w:t xml:space="preserve">) kódot generál a fordító, ezt viszont csak </w:t>
      </w:r>
      <w:proofErr w:type="gramStart"/>
      <w:r w:rsidRPr="003B196C">
        <w:t xml:space="preserve">a </w:t>
      </w:r>
      <w:r w:rsidRPr="003B196C">
        <w:rPr>
          <w:rStyle w:val="Fogalom"/>
        </w:rPr>
        <w:t>.NET</w:t>
      </w:r>
      <w:proofErr w:type="gramEnd"/>
      <w:r w:rsidRPr="003B196C">
        <w:rPr>
          <w:rStyle w:val="Fogalom"/>
        </w:rPr>
        <w:t xml:space="preserve"> Framework</w:t>
      </w:r>
      <w:r w:rsidRPr="003B196C">
        <w:t xml:space="preserve"> virtuális </w:t>
      </w:r>
      <w:r w:rsidR="00015423" w:rsidRPr="003B196C">
        <w:t xml:space="preserve">gépe </w:t>
      </w:r>
      <w:r w:rsidR="00015423" w:rsidRPr="003B196C">
        <w:lastRenderedPageBreak/>
        <w:t xml:space="preserve">képes megérteni. Mind a </w:t>
      </w:r>
      <w:r w:rsidR="00015423" w:rsidRPr="003B196C">
        <w:rPr>
          <w:rStyle w:val="Fogalom"/>
        </w:rPr>
        <w:t>Java</w:t>
      </w:r>
      <w:r w:rsidR="00015423" w:rsidRPr="003B196C">
        <w:t xml:space="preserve">, mind pedig </w:t>
      </w:r>
      <w:proofErr w:type="gramStart"/>
      <w:r w:rsidR="00015423" w:rsidRPr="003B196C">
        <w:t xml:space="preserve">a </w:t>
      </w:r>
      <w:r w:rsidR="00015423" w:rsidRPr="003B196C">
        <w:rPr>
          <w:rStyle w:val="Fogalom"/>
        </w:rPr>
        <w:t>.NET</w:t>
      </w:r>
      <w:proofErr w:type="gramEnd"/>
      <w:r w:rsidR="00015423" w:rsidRPr="003B196C">
        <w:rPr>
          <w:rStyle w:val="Fogalom"/>
        </w:rPr>
        <w:t xml:space="preserve"> Framework</w:t>
      </w:r>
      <w:r w:rsidR="00015423" w:rsidRPr="003B196C">
        <w:t xml:space="preserve"> virtuális gépe úgy működik, hogy ezt a bájtkódo</w:t>
      </w:r>
      <w:r w:rsidR="00F2088D" w:rsidRPr="003B196C">
        <w:t xml:space="preserve">t, futásidőben értékeli ki és fordítja le a számítógép processzorának is érthető utasításokra. Ezzel a megoldással egy absztrakt réteget húzunk a tényleges processzor és a kód közé, így a programunk platformfüggetlen lesz. </w:t>
      </w:r>
    </w:p>
    <w:p w:rsidR="00F2088D" w:rsidRPr="003B196C" w:rsidRDefault="00F2088D" w:rsidP="00A02A85">
      <w:r w:rsidRPr="003B196C">
        <w:t>Szkriptnyelvek esetében (</w:t>
      </w:r>
      <w:r w:rsidRPr="003B196C">
        <w:rPr>
          <w:rStyle w:val="Fogalom"/>
        </w:rPr>
        <w:t>JavaScript</w:t>
      </w:r>
      <w:r w:rsidRPr="003B196C">
        <w:t xml:space="preserve">, </w:t>
      </w:r>
      <w:r w:rsidRPr="003B196C">
        <w:rPr>
          <w:rStyle w:val="Fogalom"/>
        </w:rPr>
        <w:t>Ruby</w:t>
      </w:r>
      <w:r w:rsidRPr="003B196C">
        <w:t xml:space="preserve">, </w:t>
      </w:r>
      <w:r w:rsidRPr="003B196C">
        <w:rPr>
          <w:rStyle w:val="Fogalom"/>
        </w:rPr>
        <w:t>Python</w:t>
      </w:r>
      <w:r w:rsidRPr="003B196C">
        <w:t xml:space="preserve">) kicsit máshogy működik a fordítóprogram, mivel a kódgenerálás helyett az utasítások azonnal végrehajtódnak. Ennek hátránya, hogy a fordítási időben észrevehető hibák is csak futási időben derülhetnek ki.  </w:t>
      </w:r>
    </w:p>
    <w:p w:rsidR="00F2088D" w:rsidRPr="003B196C" w:rsidRDefault="00F2088D" w:rsidP="00A02A85">
      <w:r w:rsidRPr="003B196C">
        <w:t xml:space="preserve">Nem feltétlenül kell azonban alacsonyszintű </w:t>
      </w:r>
      <w:r w:rsidR="00203869" w:rsidRPr="003B196C">
        <w:t xml:space="preserve">kódot generálnia a fordítónak. Jó példák tudnak lenni erre a </w:t>
      </w:r>
      <w:r w:rsidR="00203869" w:rsidRPr="003B196C">
        <w:rPr>
          <w:rStyle w:val="Fogalom"/>
        </w:rPr>
        <w:t>CoffeeScript</w:t>
      </w:r>
      <w:r w:rsidR="00203869" w:rsidRPr="003B196C">
        <w:t xml:space="preserve">, </w:t>
      </w:r>
      <w:r w:rsidR="00203869" w:rsidRPr="003B196C">
        <w:rPr>
          <w:rStyle w:val="Fogalom"/>
        </w:rPr>
        <w:t>Dart</w:t>
      </w:r>
      <w:r w:rsidR="00203869" w:rsidRPr="003B196C">
        <w:t xml:space="preserve"> vagy </w:t>
      </w:r>
      <w:r w:rsidR="00203869" w:rsidRPr="003B196C">
        <w:rPr>
          <w:rStyle w:val="Fogalom"/>
        </w:rPr>
        <w:t>TypeScript</w:t>
      </w:r>
      <w:r w:rsidR="00203869" w:rsidRPr="003B196C">
        <w:t xml:space="preserve">, melyek mindegyike </w:t>
      </w:r>
      <w:r w:rsidR="00203869" w:rsidRPr="003B196C">
        <w:rPr>
          <w:rStyle w:val="Fogalom"/>
        </w:rPr>
        <w:t>JavaScript</w:t>
      </w:r>
      <w:r w:rsidR="00203869" w:rsidRPr="003B196C">
        <w:t xml:space="preserve"> kódot generál, így téve lehetővé a böngészők számára, hogy ezeken a nyelveken írt programokat értelmezni tudják. </w:t>
      </w:r>
      <w:r w:rsidR="00203869" w:rsidRPr="003B196C">
        <w:rPr>
          <w:rStyle w:val="Fogalom"/>
        </w:rPr>
        <w:t>Haskell</w:t>
      </w:r>
      <w:r w:rsidR="00203869" w:rsidRPr="003B196C">
        <w:t xml:space="preserve"> esetében is van lehetőség arra, hogy </w:t>
      </w:r>
      <w:r w:rsidR="00203869" w:rsidRPr="003B196C">
        <w:rPr>
          <w:rStyle w:val="Fogalom"/>
        </w:rPr>
        <w:t>C</w:t>
      </w:r>
      <w:r w:rsidR="00203869" w:rsidRPr="003B196C">
        <w:t xml:space="preserve"> nyelvre fordítsa a kódot, így a programozók képesek a </w:t>
      </w:r>
      <w:r w:rsidR="00203869" w:rsidRPr="003B196C">
        <w:rPr>
          <w:rStyle w:val="Fogalom"/>
        </w:rPr>
        <w:t>Haskell</w:t>
      </w:r>
      <w:r w:rsidR="00203869" w:rsidRPr="003B196C">
        <w:t xml:space="preserve"> nyelven írt függvényeket felhasználni. </w:t>
      </w:r>
    </w:p>
    <w:p w:rsidR="00203869" w:rsidRPr="003B196C" w:rsidRDefault="007647E5" w:rsidP="00A02A85">
      <w:pPr>
        <w:pStyle w:val="Heading2"/>
      </w:pPr>
      <w:bookmarkStart w:id="39" w:name="_Toc387485904"/>
      <w:r w:rsidRPr="003B196C">
        <w:t>Szintaktikus elemek</w:t>
      </w:r>
      <w:r w:rsidR="00203869" w:rsidRPr="003B196C">
        <w:t xml:space="preserve"> generálása fordítási időben</w:t>
      </w:r>
      <w:bookmarkEnd w:id="39"/>
    </w:p>
    <w:p w:rsidR="00203869" w:rsidRPr="003B196C" w:rsidRDefault="00EC3A18" w:rsidP="00A02A85">
      <w:r w:rsidRPr="003B196C">
        <w:t xml:space="preserve">Ahhoz, hogy fordítási időben forráskód manipulációkat tudjunk végezni, a </w:t>
      </w:r>
      <w:r w:rsidRPr="003B196C">
        <w:fldChar w:fldCharType="begin"/>
      </w:r>
      <w:r w:rsidRPr="003B196C">
        <w:instrText xml:space="preserve"> REF _Ref383813744 \r \h </w:instrText>
      </w:r>
      <w:r w:rsidRPr="003B196C">
        <w:fldChar w:fldCharType="separate"/>
      </w:r>
      <w:r w:rsidR="00BB710A" w:rsidRPr="003B196C">
        <w:t>4.1</w:t>
      </w:r>
      <w:r w:rsidRPr="003B196C">
        <w:fldChar w:fldCharType="end"/>
      </w:r>
      <w:r w:rsidRPr="003B196C">
        <w:t xml:space="preserve">-es szakaszban bemutatott fordítóprogram megvalósítása nem ideális számunkra. </w:t>
      </w:r>
      <w:r w:rsidR="00BC4B0E" w:rsidRPr="003B196C">
        <w:t xml:space="preserve">A gyakorlatban ezek a fordítóprogramok úgy vannak implementálva, hogy a </w:t>
      </w:r>
      <w:r w:rsidR="00933586" w:rsidRPr="003B196C">
        <w:t xml:space="preserve">szintaktikus elemzés közben már részben szemantikus ellenőrzések is végrehajtásra kerülnek. </w:t>
      </w:r>
      <w:r w:rsidR="00FD0057" w:rsidRPr="003B196C">
        <w:t xml:space="preserve">Így azonban, ha a meglévő szintaxisfán valamilyen változtatást hajtunk végre, akkor lehetséges, hogy inkonzisztenssé válik a kódunk, mivel szemantikailag megsértjük a nyelv valamelyik szabályát. </w:t>
      </w:r>
      <w:r w:rsidR="00867DE8" w:rsidRPr="003B196C">
        <w:t xml:space="preserve">Így a transzformáció után újabb szemantikai ellenőrzést kell végrehajtani. </w:t>
      </w:r>
    </w:p>
    <w:p w:rsidR="00A8334E" w:rsidRPr="003B196C" w:rsidRDefault="00A8334E" w:rsidP="00A02A85">
      <w:r w:rsidRPr="003B196C">
        <w:t xml:space="preserve">A legjobb megoldás, ha teljesen különválasztjuk a szintaktikus ellenőrzést, a szemantikaitól, és a harmadik fázisba csak akkor fogunk belépni, ha már elkészült a végleges szintaxisfánk. </w:t>
      </w:r>
    </w:p>
    <w:p w:rsidR="007647E5" w:rsidRPr="003B196C" w:rsidRDefault="00E64738" w:rsidP="00A02A85">
      <w:r w:rsidRPr="003B196C">
        <w:t xml:space="preserve">A szintaxisfa transzformálását a szintaktikai elemzés közben fogjuk elvégezni </w:t>
      </w:r>
      <w:r w:rsidR="002176F3" w:rsidRPr="003B196C">
        <w:rPr>
          <w:rStyle w:val="Fogalom"/>
        </w:rPr>
        <w:t>makró</w:t>
      </w:r>
      <w:r w:rsidRPr="003B196C">
        <w:t>k segítségével.</w:t>
      </w:r>
      <w:r w:rsidR="00D344DA" w:rsidRPr="003B196C">
        <w:t xml:space="preserve"> Ezek a </w:t>
      </w:r>
      <w:r w:rsidR="002176F3" w:rsidRPr="003B196C">
        <w:rPr>
          <w:rStyle w:val="Fogalom"/>
        </w:rPr>
        <w:t>makró</w:t>
      </w:r>
      <w:r w:rsidR="00D344DA" w:rsidRPr="003B196C">
        <w:t>k a nyelv részei, nagyon hasonlóak a függvényekhez, attól eltekintve, hogy aktuális paraméterül az absztrakt szintaxisfát kapják és fordítási időben képesek</w:t>
      </w:r>
      <w:r w:rsidR="007647E5" w:rsidRPr="003B196C">
        <w:t xml:space="preserve"> </w:t>
      </w:r>
      <w:r w:rsidR="0022138E" w:rsidRPr="003B196C">
        <w:t>végrehajtódni</w:t>
      </w:r>
      <w:r w:rsidR="007647E5" w:rsidRPr="003B196C">
        <w:t>.</w:t>
      </w:r>
    </w:p>
    <w:p w:rsidR="008D4D26" w:rsidRPr="003B196C" w:rsidRDefault="008D4D26" w:rsidP="00A02A85">
      <w:r w:rsidRPr="003B196C">
        <w:lastRenderedPageBreak/>
        <w:t xml:space="preserve">A fordítóprogramunknak képesnek kell lennie fordítási időben a programozási nyelv </w:t>
      </w:r>
      <w:r w:rsidR="002755ED" w:rsidRPr="003B196C">
        <w:t xml:space="preserve">segítségével definiált </w:t>
      </w:r>
      <w:r w:rsidR="002176F3" w:rsidRPr="003B196C">
        <w:rPr>
          <w:rStyle w:val="Fogalom"/>
        </w:rPr>
        <w:t>makró</w:t>
      </w:r>
      <w:r w:rsidR="002755ED" w:rsidRPr="003B196C">
        <w:t xml:space="preserve">kat értelmezni és végrehajtani. Ehhez az kell, hogy két állapotban kell tudnia futni: </w:t>
      </w:r>
      <w:r w:rsidR="002755ED" w:rsidRPr="003B196C">
        <w:rPr>
          <w:rStyle w:val="Fogalom"/>
        </w:rPr>
        <w:t>értelmezőként</w:t>
      </w:r>
      <w:r w:rsidR="002755ED" w:rsidRPr="003B196C">
        <w:t xml:space="preserve"> (</w:t>
      </w:r>
      <w:r w:rsidR="002755ED" w:rsidRPr="003B196C">
        <w:rPr>
          <w:rStyle w:val="Fogalom"/>
        </w:rPr>
        <w:t>interpreter</w:t>
      </w:r>
      <w:r w:rsidR="002755ED" w:rsidRPr="003B196C">
        <w:t xml:space="preserve">) és </w:t>
      </w:r>
      <w:r w:rsidR="002755ED" w:rsidRPr="003B196C">
        <w:rPr>
          <w:rStyle w:val="Fogalom"/>
        </w:rPr>
        <w:t>kódgenerálóként</w:t>
      </w:r>
      <w:r w:rsidR="002755ED" w:rsidRPr="003B196C">
        <w:t xml:space="preserve">. </w:t>
      </w:r>
    </w:p>
    <w:p w:rsidR="003B6F86" w:rsidRPr="003B196C" w:rsidRDefault="00382E2A" w:rsidP="00A02A85">
      <w:r w:rsidRPr="003B196C">
        <w:t xml:space="preserve">Az </w:t>
      </w:r>
      <w:r w:rsidRPr="003B196C">
        <w:rPr>
          <w:rStyle w:val="Fogalom"/>
        </w:rPr>
        <w:t>értelmező állapot</w:t>
      </w:r>
      <w:r w:rsidRPr="003B196C">
        <w:t xml:space="preserve"> azt jelenti, hogy úg</w:t>
      </w:r>
      <w:r w:rsidR="007225CD" w:rsidRPr="003B196C">
        <w:t>y fog működni, mint egy szkript</w:t>
      </w:r>
      <w:r w:rsidR="003F7F56" w:rsidRPr="003B196C">
        <w:t xml:space="preserve"> </w:t>
      </w:r>
      <w:r w:rsidRPr="003B196C">
        <w:t xml:space="preserve">nyelv, azaz a nyelvi utasításokból nem kódot fog generálni, hanem már fordítási időben végre fogja hajtani azokat. </w:t>
      </w:r>
      <w:r w:rsidR="003B6F86" w:rsidRPr="003B196C">
        <w:rPr>
          <w:rStyle w:val="Fogalom"/>
        </w:rPr>
        <w:t>Értelmező állapotba</w:t>
      </w:r>
      <w:r w:rsidR="003B6F86" w:rsidRPr="003B196C">
        <w:t xml:space="preserve"> csak akkor léphet, ha a </w:t>
      </w:r>
      <w:r w:rsidR="002176F3" w:rsidRPr="003B196C">
        <w:rPr>
          <w:rStyle w:val="Fogalom"/>
        </w:rPr>
        <w:t>makró</w:t>
      </w:r>
      <w:r w:rsidR="003B6F86" w:rsidRPr="003B196C">
        <w:t>kat kell végrehajtani, minden más esetben kódgenerálóként fog működni</w:t>
      </w:r>
      <w:r w:rsidR="008D4713" w:rsidRPr="003B196C">
        <w:t>,</w:t>
      </w:r>
      <w:r w:rsidR="003B6F86" w:rsidRPr="003B196C">
        <w:t xml:space="preserve"> azaz úgy fog viselkedni, mint egy klasszikus fordítóprogram.</w:t>
      </w:r>
      <w:r w:rsidR="00B7522C" w:rsidRPr="003B196C">
        <w:t xml:space="preserve"> </w:t>
      </w:r>
    </w:p>
    <w:p w:rsidR="00517BC8" w:rsidRPr="003B196C" w:rsidRDefault="00D344DA" w:rsidP="00A02A85">
      <w:pPr>
        <w:pStyle w:val="Heading2"/>
      </w:pPr>
      <w:r w:rsidRPr="003B196C">
        <w:t xml:space="preserve"> </w:t>
      </w:r>
      <w:bookmarkStart w:id="40" w:name="_Toc387485905"/>
      <w:r w:rsidR="00517BC8" w:rsidRPr="003B196C">
        <w:t>Metaprogramozást támogató eszközök a nyelvben</w:t>
      </w:r>
      <w:bookmarkEnd w:id="40"/>
    </w:p>
    <w:p w:rsidR="00517BC8" w:rsidRPr="003B196C" w:rsidRDefault="00517BC8" w:rsidP="00A02A85">
      <w:r w:rsidRPr="003B196C">
        <w:t xml:space="preserve">Idáig többször is esett szó, hogy metaprogramozáshoz </w:t>
      </w:r>
      <w:r w:rsidR="002176F3" w:rsidRPr="003B196C">
        <w:rPr>
          <w:rStyle w:val="Fogalom"/>
        </w:rPr>
        <w:t>makró</w:t>
      </w:r>
      <w:r w:rsidRPr="003B196C">
        <w:t>kat fogunk használni és ezeknek a segítségével tudunk majd változtatásokat végrehajtani a kódban fordítási időben.</w:t>
      </w:r>
    </w:p>
    <w:p w:rsidR="002B20DA" w:rsidRPr="003B196C" w:rsidRDefault="00517BC8" w:rsidP="00A02A85">
      <w:r w:rsidRPr="003B196C">
        <w:t xml:space="preserve">A </w:t>
      </w:r>
      <w:r w:rsidR="002176F3" w:rsidRPr="003B196C">
        <w:rPr>
          <w:rStyle w:val="Fogalom"/>
        </w:rPr>
        <w:t>makró</w:t>
      </w:r>
      <w:r w:rsidRPr="003B196C">
        <w:t xml:space="preserve">k nagyon hasonlóak a függvényekhez, attól eltekintve, hogy ezek fordítási időben hajtódnak végre, aktuális paraméterként egy szintaxisfát lehet átadni és eredményül is </w:t>
      </w:r>
      <w:r w:rsidR="00640A00" w:rsidRPr="003B196C">
        <w:t xml:space="preserve">valamilyen szintaxisfát fogunk visszakapni. </w:t>
      </w:r>
      <w:r w:rsidR="002B20DA" w:rsidRPr="003B196C">
        <w:t xml:space="preserve">A nyelvünkben kétféleképpen lehet majd használni a </w:t>
      </w:r>
      <w:r w:rsidR="002176F3" w:rsidRPr="003B196C">
        <w:rPr>
          <w:rStyle w:val="Fogalom"/>
        </w:rPr>
        <w:t>makró</w:t>
      </w:r>
      <w:r w:rsidR="002B20DA" w:rsidRPr="003B196C">
        <w:t xml:space="preserve">kat, attól függően, hogy mikre szeretnénk majd használni azokat. </w:t>
      </w:r>
    </w:p>
    <w:p w:rsidR="008649E7" w:rsidRPr="003B196C" w:rsidRDefault="002B20DA" w:rsidP="00A02A85">
      <w:r w:rsidRPr="003B196C">
        <w:t>Lehetőségünk lesz arra, hogy explicite meghívjuk őket kódból és mi adjuk át ne</w:t>
      </w:r>
      <w:r w:rsidR="00D74DF9" w:rsidRPr="003B196C">
        <w:t xml:space="preserve">kik a szintaxisfát, aminek eredményéül </w:t>
      </w:r>
      <w:r w:rsidR="008649E7" w:rsidRPr="003B196C">
        <w:t xml:space="preserve">az általa generált fa fog beillesztődni a kódba. </w:t>
      </w:r>
    </w:p>
    <w:p w:rsidR="00B37ED5" w:rsidRPr="003B196C" w:rsidRDefault="00B37ED5" w:rsidP="00A02A85">
      <w:r w:rsidRPr="003B196C">
        <w:t xml:space="preserve">Ami sokkal nagyobb szabadságot ad, az az </w:t>
      </w:r>
      <w:r w:rsidRPr="003B196C">
        <w:rPr>
          <w:rStyle w:val="Fogalom"/>
        </w:rPr>
        <w:t>implicit</w:t>
      </w:r>
      <w:r w:rsidRPr="003B196C">
        <w:t xml:space="preserve"> </w:t>
      </w:r>
      <w:r w:rsidR="002176F3" w:rsidRPr="003B196C">
        <w:rPr>
          <w:rStyle w:val="Fogalom"/>
        </w:rPr>
        <w:t>makró</w:t>
      </w:r>
      <w:r w:rsidRPr="003B196C">
        <w:t xml:space="preserve">k használata. </w:t>
      </w:r>
      <w:r w:rsidR="00A26FBE" w:rsidRPr="003B196C">
        <w:t xml:space="preserve">Ahelyett, hogy nekünk kellene függvényként hívogatni őket, sokkal célszerűbb lenne, ha </w:t>
      </w:r>
      <w:r w:rsidR="00A26FBE" w:rsidRPr="003B196C">
        <w:rPr>
          <w:rStyle w:val="Fogalom"/>
        </w:rPr>
        <w:t>szelektorok</w:t>
      </w:r>
      <w:r w:rsidR="00717422" w:rsidRPr="003B196C">
        <w:t xml:space="preserve"> </w:t>
      </w:r>
      <w:r w:rsidR="00A26FBE" w:rsidRPr="003B196C">
        <w:t xml:space="preserve">segítségével a fordítóprogram automatikusan adná át a megfelelő részfáit a szintaxisfának és hajtaná végre a </w:t>
      </w:r>
      <w:r w:rsidR="002176F3" w:rsidRPr="003B196C">
        <w:rPr>
          <w:rStyle w:val="Fogalom"/>
        </w:rPr>
        <w:t>makró</w:t>
      </w:r>
      <w:r w:rsidR="00A26FBE" w:rsidRPr="003B196C">
        <w:t xml:space="preserve">kat. </w:t>
      </w:r>
      <w:r w:rsidR="00890FB0" w:rsidRPr="003B196C">
        <w:t>Ezzel a megoldással nem szemeteljük a már meglévő kódbázisunkat, mégis számunkra fontos változtatásokat hajthatunk végre.</w:t>
      </w:r>
    </w:p>
    <w:p w:rsidR="00890FB0" w:rsidRPr="003B196C" w:rsidRDefault="00717422" w:rsidP="00745695">
      <w:r w:rsidRPr="003B196C">
        <w:t xml:space="preserve">A </w:t>
      </w:r>
      <w:r w:rsidRPr="003B196C">
        <w:rPr>
          <w:rStyle w:val="Fogalom"/>
        </w:rPr>
        <w:t>szelektorok</w:t>
      </w:r>
      <w:r w:rsidRPr="003B196C">
        <w:t xml:space="preserve"> speciális nyelvi eszközök, amikkel különböző mintákat, sablonokat definiálhatunk arra, hogy</w:t>
      </w:r>
      <w:r w:rsidR="002176F3" w:rsidRPr="003B196C">
        <w:t xml:space="preserve"> mely részfákat szeretnénk kiválasztani és átadni a </w:t>
      </w:r>
      <w:r w:rsidR="002176F3" w:rsidRPr="003B196C">
        <w:rPr>
          <w:rStyle w:val="Fogalom"/>
        </w:rPr>
        <w:t>makró</w:t>
      </w:r>
      <w:r w:rsidR="002176F3" w:rsidRPr="003B196C">
        <w:t>k szá</w:t>
      </w:r>
      <w:r w:rsidR="002176F3" w:rsidRPr="003B196C">
        <w:lastRenderedPageBreak/>
        <w:t xml:space="preserve">mára. </w:t>
      </w:r>
      <w:r w:rsidR="00FA4F56" w:rsidRPr="003B196C">
        <w:t xml:space="preserve">Nagyon hasonlóak a </w:t>
      </w:r>
      <w:r w:rsidR="00FA4F56" w:rsidRPr="003B196C">
        <w:rPr>
          <w:rStyle w:val="Fogalom"/>
        </w:rPr>
        <w:t>CSS (Cascading Style Sheets)</w:t>
      </w:r>
      <w:r w:rsidR="00FA4F56" w:rsidRPr="003B196C">
        <w:t xml:space="preserve"> nyelv által bevezetett szelektorokhoz, csak itt a </w:t>
      </w:r>
      <w:r w:rsidR="00FA4F56" w:rsidRPr="003B196C">
        <w:rPr>
          <w:rStyle w:val="Fogalom"/>
        </w:rPr>
        <w:t>DOM (Document Object Model)</w:t>
      </w:r>
      <w:r w:rsidR="00FA4F56" w:rsidRPr="003B196C">
        <w:t xml:space="preserve"> helyett a szintaxisfán fogunk keresni. </w:t>
      </w:r>
      <w:r w:rsidR="0062662D" w:rsidRPr="003B196C">
        <w:t xml:space="preserve">Szintaxisa nagyon hasonló lesz a </w:t>
      </w:r>
      <w:r w:rsidR="0062662D" w:rsidRPr="003B196C">
        <w:rPr>
          <w:rStyle w:val="Fogalom"/>
        </w:rPr>
        <w:t>CSS nyelv</w:t>
      </w:r>
      <w:r w:rsidR="0062662D" w:rsidRPr="003B196C">
        <w:t xml:space="preserve"> szelektoraihoz.</w:t>
      </w:r>
    </w:p>
    <w:p w:rsidR="00A91E8C" w:rsidRPr="003B196C" w:rsidRDefault="00A46EFC" w:rsidP="00745695">
      <w:pPr>
        <w:pStyle w:val="Heading2"/>
        <w:rPr>
          <w:rStyle w:val="Fogalom"/>
          <w:i w:val="0"/>
        </w:rPr>
      </w:pPr>
      <w:bookmarkStart w:id="41" w:name="_Toc387485906"/>
      <w:r w:rsidRPr="003B196C">
        <w:rPr>
          <w:rStyle w:val="Fogalom"/>
          <w:i w:val="0"/>
        </w:rPr>
        <w:t>Metaprogramozás</w:t>
      </w:r>
      <w:r w:rsidR="00A91E8C" w:rsidRPr="003B196C">
        <w:rPr>
          <w:rStyle w:val="Fogalom"/>
          <w:i w:val="0"/>
        </w:rPr>
        <w:t xml:space="preserve"> matematikai modellje</w:t>
      </w:r>
      <w:bookmarkEnd w:id="41"/>
    </w:p>
    <w:p w:rsidR="00C31EF8" w:rsidRPr="003B196C" w:rsidRDefault="00F9697C" w:rsidP="00C31EF8">
      <w:r w:rsidRPr="003B196C">
        <w:t>A következőkben egy egyszerű</w:t>
      </w:r>
      <w:r w:rsidR="009614AF" w:rsidRPr="003B196C">
        <w:t xml:space="preserve"> matematikai</w:t>
      </w:r>
      <w:r w:rsidRPr="003B196C">
        <w:t xml:space="preserve"> modellt fog</w:t>
      </w:r>
      <w:r w:rsidR="00A9264D" w:rsidRPr="003B196C">
        <w:t>unk</w:t>
      </w:r>
      <w:r w:rsidRPr="003B196C">
        <w:t xml:space="preserve"> definiálni a nyelvben b</w:t>
      </w:r>
      <w:r w:rsidR="009614AF" w:rsidRPr="003B196C">
        <w:t xml:space="preserve">evezetett </w:t>
      </w:r>
      <w:r w:rsidR="00A46EFC" w:rsidRPr="003B196C">
        <w:t>metaprogramozás</w:t>
      </w:r>
      <w:r w:rsidR="009614AF" w:rsidRPr="003B196C">
        <w:t xml:space="preserve"> használatához és ezzel fogjuk szemléltetni, hogy milyen problémák merülhetnek fel az implementáció közben. </w:t>
      </w:r>
    </w:p>
    <w:p w:rsidR="00C31EF8" w:rsidRPr="003B196C" w:rsidRDefault="00C31EF8" w:rsidP="00C31EF8">
      <w:pPr>
        <w:pStyle w:val="Heading3"/>
      </w:pPr>
      <w:bookmarkStart w:id="42" w:name="_Toc387485907"/>
      <w:r w:rsidRPr="003B196C">
        <w:t>Szintaxisfa definíciója</w:t>
      </w:r>
      <w:bookmarkEnd w:id="42"/>
    </w:p>
    <w:p w:rsidR="00484FA6" w:rsidRPr="003B196C" w:rsidRDefault="00C31EF8" w:rsidP="00DB057A">
      <w:pPr>
        <w:rPr>
          <w:rFonts w:eastAsiaTheme="minorEastAsia"/>
        </w:rPr>
      </w:pPr>
      <w:r w:rsidRPr="003B196C">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sidRPr="003B196C">
        <w:rPr>
          <w:rFonts w:eastAsiaTheme="minorEastAsia"/>
        </w:rPr>
        <w:t xml:space="preserve"> egy összefüggő, </w:t>
      </w:r>
      <w:r w:rsidR="000117D5" w:rsidRPr="003B196C">
        <w:rPr>
          <w:rFonts w:eastAsiaTheme="minorEastAsia"/>
        </w:rPr>
        <w:t>irányított</w:t>
      </w:r>
      <w:r w:rsidRPr="003B196C">
        <w:rPr>
          <w:rFonts w:eastAsiaTheme="minorEastAsia"/>
        </w:rPr>
        <w:t xml:space="preserve">, körmentes gráf, ahol </w:t>
      </w:r>
      <m:oMath>
        <m:r>
          <w:rPr>
            <w:rFonts w:ascii="Cambria Math" w:eastAsiaTheme="minorEastAsia" w:hAnsi="Cambria Math"/>
          </w:rPr>
          <m:t>V</m:t>
        </m:r>
      </m:oMath>
      <w:r w:rsidRPr="003B196C">
        <w:rPr>
          <w:rFonts w:eastAsiaTheme="minorEastAsia"/>
        </w:rPr>
        <w:t xml:space="preserve"> a csúcsok halmaza, </w:t>
      </w:r>
      <m:oMath>
        <m:r>
          <w:rPr>
            <w:rFonts w:ascii="Cambria Math" w:eastAsiaTheme="minorEastAsia" w:hAnsi="Cambria Math"/>
          </w:rPr>
          <m:t>E⊂V×V</m:t>
        </m:r>
      </m:oMath>
      <w:r w:rsidRPr="003B196C">
        <w:rPr>
          <w:rFonts w:eastAsiaTheme="minorEastAsia"/>
        </w:rPr>
        <w:t xml:space="preserve"> az élek halmaza. Ezt a </w:t>
      </w:r>
      <m:oMath>
        <m:r>
          <w:rPr>
            <w:rFonts w:ascii="Cambria Math" w:eastAsiaTheme="minorEastAsia" w:hAnsi="Cambria Math"/>
          </w:rPr>
          <m:t>T</m:t>
        </m:r>
      </m:oMath>
      <w:r w:rsidRPr="003B196C">
        <w:rPr>
          <w:rFonts w:eastAsiaTheme="minorEastAsia"/>
        </w:rPr>
        <w:t xml:space="preserve"> gráfot </w:t>
      </w:r>
      <w:r w:rsidRPr="003B196C">
        <w:rPr>
          <w:rStyle w:val="Fogalom"/>
        </w:rPr>
        <w:t>szintaxisfának</w:t>
      </w:r>
      <w:r w:rsidRPr="003B196C">
        <w:rPr>
          <w:rFonts w:eastAsiaTheme="minorEastAsia"/>
        </w:rPr>
        <w:t xml:space="preserve"> fogjuk nevezni.</w:t>
      </w:r>
      <w:r w:rsidR="00950762" w:rsidRPr="003B196C">
        <w:rPr>
          <w:rFonts w:eastAsiaTheme="minorEastAsia"/>
        </w:rPr>
        <w:t xml:space="preserve"> </w:t>
      </w:r>
      <w:r w:rsidR="001F671A" w:rsidRPr="003B196C">
        <w:rPr>
          <w:rFonts w:eastAsiaTheme="minorEastAsia"/>
        </w:rPr>
        <w:t xml:space="preserve">Az </w:t>
      </w:r>
      <m:oMath>
        <m:r>
          <w:rPr>
            <w:rFonts w:ascii="Cambria Math" w:eastAsiaTheme="minorEastAsia" w:hAnsi="Cambria Math"/>
          </w:rPr>
          <m:t>AST</m:t>
        </m:r>
      </m:oMath>
      <w:r w:rsidR="001F671A" w:rsidRPr="003B196C">
        <w:rPr>
          <w:rFonts w:eastAsiaTheme="minorEastAsia"/>
        </w:rPr>
        <w:t xml:space="preserve"> halmazt </w:t>
      </w:r>
      <w:r w:rsidR="001F671A" w:rsidRPr="003B196C">
        <w:rPr>
          <w:rStyle w:val="Fogalom"/>
        </w:rPr>
        <w:t>szintaxisfák halmazának</w:t>
      </w:r>
      <w:r w:rsidR="001F671A" w:rsidRPr="003B196C">
        <w:rPr>
          <w:rFonts w:eastAsiaTheme="minorEastAsia"/>
        </w:rPr>
        <w:t xml:space="preserve"> nevezzük.</w:t>
      </w:r>
    </w:p>
    <w:p w:rsidR="001F671A" w:rsidRPr="003B196C" w:rsidRDefault="00D60B0B" w:rsidP="001F671A">
      <w:pPr>
        <w:rPr>
          <w:rFonts w:eastAsiaTheme="minorEastAsia"/>
        </w:rPr>
      </w:pPr>
      <w:r w:rsidRPr="003B196C">
        <w:rPr>
          <w:rFonts w:eastAsiaTheme="minorEastAsia"/>
        </w:rPr>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sidRPr="003B196C">
        <w:rPr>
          <w:rFonts w:eastAsiaTheme="minorEastAsia"/>
        </w:rPr>
        <w:t xml:space="preserve">-el a T szintaxisfa </w:t>
      </w:r>
      <w:r w:rsidRPr="003B196C">
        <w:rPr>
          <w:rStyle w:val="Fogalom"/>
        </w:rPr>
        <w:t>gyökércsúcsát</w:t>
      </w:r>
      <w:r w:rsidR="00B06D12" w:rsidRPr="003B196C">
        <w:rPr>
          <w:rFonts w:eastAsiaTheme="minorEastAsia"/>
        </w:rPr>
        <w:t xml:space="preserve"> és </w:t>
      </w:r>
      <m:oMath>
        <m:r>
          <w:rPr>
            <w:rFonts w:ascii="Cambria Math" w:eastAsiaTheme="minorEastAsia" w:hAnsi="Cambria Math"/>
          </w:rPr>
          <m:t>ω∈AST</m:t>
        </m:r>
      </m:oMath>
      <w:r w:rsidR="00B06D12" w:rsidRPr="003B196C">
        <w:rPr>
          <w:rFonts w:eastAsiaTheme="minorEastAsia"/>
        </w:rPr>
        <w:t xml:space="preserve">-vel az </w:t>
      </w:r>
      <w:r w:rsidR="00B06D12" w:rsidRPr="003B196C">
        <w:rPr>
          <w:rStyle w:val="Fogalom"/>
        </w:rPr>
        <w:t>üres szintaxisfát</w:t>
      </w:r>
      <w:r w:rsidR="00B06D12" w:rsidRPr="003B196C">
        <w:rPr>
          <w:rFonts w:eastAsiaTheme="minorEastAsia"/>
        </w:rPr>
        <w:t>.</w:t>
      </w:r>
      <w:r w:rsidRPr="003B196C">
        <w:rPr>
          <w:rFonts w:eastAsiaTheme="minorEastAsia"/>
        </w:rPr>
        <w:t xml:space="preserve"> </w:t>
      </w:r>
    </w:p>
    <w:p w:rsidR="005842FE" w:rsidRPr="003B196C" w:rsidRDefault="005842FE" w:rsidP="006D7BEF">
      <w:pPr>
        <w:pStyle w:val="Heading3"/>
        <w:rPr>
          <w:rFonts w:eastAsiaTheme="minorEastAsia"/>
        </w:rPr>
      </w:pPr>
      <w:bookmarkStart w:id="43" w:name="_Toc387485908"/>
      <w:r w:rsidRPr="003B196C">
        <w:rPr>
          <w:rFonts w:eastAsiaTheme="minorEastAsia"/>
        </w:rPr>
        <w:t>Jól definiált szintaxisfa</w:t>
      </w:r>
      <w:bookmarkEnd w:id="43"/>
    </w:p>
    <w:p w:rsidR="00713193" w:rsidRPr="003B196C" w:rsidRDefault="00713193" w:rsidP="00873975">
      <w:pPr>
        <w:rPr>
          <w:rFonts w:eastAsiaTheme="minorEastAsia"/>
        </w:rPr>
      </w:pPr>
      <w:r w:rsidRPr="003B196C">
        <w:rPr>
          <w:rStyle w:val="Fogalom"/>
        </w:rPr>
        <w:t>Jól definiált szintaxisfának</w:t>
      </w:r>
      <w:r w:rsidRPr="003B196C">
        <w:rPr>
          <w:rFonts w:eastAsiaTheme="minorEastAsia"/>
        </w:rPr>
        <w:t xml:space="preserve"> nevezzük azokat a fákat, amelyek megfelelnek az adott programozási nyelv által definiált szintaktikai szabályoknak.</w:t>
      </w:r>
      <w:r w:rsidR="00DA34BE" w:rsidRPr="003B196C">
        <w:rPr>
          <w:rFonts w:eastAsiaTheme="minorEastAsia"/>
        </w:rPr>
        <w:t xml:space="preserve"> Feltesszük továbbá azt is, hogy </w:t>
      </w:r>
      <w:proofErr w:type="gramStart"/>
      <w:r w:rsidR="00DA34BE" w:rsidRPr="003B196C">
        <w:rPr>
          <w:rFonts w:eastAsiaTheme="minorEastAsia"/>
        </w:rPr>
        <w:t>a</w:t>
      </w:r>
      <w:proofErr w:type="gramEnd"/>
      <w:r w:rsidR="00DA34BE" w:rsidRPr="003B196C">
        <w:rPr>
          <w:rFonts w:eastAsiaTheme="minorEastAsia"/>
        </w:rPr>
        <w:t xml:space="preserve"> </w:t>
      </w:r>
      <m:oMath>
        <m:r>
          <w:rPr>
            <w:rFonts w:ascii="Cambria Math" w:eastAsiaTheme="minorEastAsia" w:hAnsi="Cambria Math"/>
          </w:rPr>
          <m:t>ω</m:t>
        </m:r>
      </m:oMath>
      <w:r w:rsidR="00DA34BE" w:rsidRPr="003B196C">
        <w:rPr>
          <w:rFonts w:eastAsiaTheme="minorEastAsia"/>
        </w:rPr>
        <w:t xml:space="preserve"> üres szintaxisfa jól definiált. </w:t>
      </w:r>
    </w:p>
    <w:p w:rsidR="00FB6109" w:rsidRPr="003B196C" w:rsidRDefault="00FB6109" w:rsidP="00FB6109">
      <w:pPr>
        <w:pStyle w:val="Heading3"/>
        <w:rPr>
          <w:rFonts w:eastAsiaTheme="minorEastAsia"/>
        </w:rPr>
      </w:pPr>
      <w:bookmarkStart w:id="44" w:name="_Toc387485909"/>
      <w:r w:rsidRPr="003B196C">
        <w:rPr>
          <w:rFonts w:eastAsiaTheme="minorEastAsia"/>
        </w:rPr>
        <w:t>Szintaxisfa részfája</w:t>
      </w:r>
      <w:bookmarkEnd w:id="44"/>
    </w:p>
    <w:p w:rsidR="00DF76BE" w:rsidRPr="003B196C" w:rsidRDefault="00D83CD1" w:rsidP="00DF76BE">
      <w:pPr>
        <w:rPr>
          <w:rStyle w:val="Fogalom"/>
          <w:rFonts w:eastAsiaTheme="minorEastAsia"/>
          <w:i w:val="0"/>
        </w:rPr>
      </w:pPr>
      <w:r w:rsidRPr="003B196C">
        <w:rPr>
          <w:rFonts w:eastAsiaTheme="minorEastAsia"/>
        </w:rPr>
        <w:t>Legyen</w:t>
      </w:r>
      <w:r w:rsidR="0018194C"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18194C" w:rsidRPr="003B196C">
        <w:rPr>
          <w:rFonts w:eastAsiaTheme="minorEastAsia"/>
        </w:rPr>
        <w:t>szintaxisfák</w:t>
      </w:r>
      <w:r w:rsidRPr="003B196C">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3B196C">
        <w:rPr>
          <w:rFonts w:eastAsiaTheme="minorEastAsia"/>
        </w:rPr>
        <w:t xml:space="preserve"> </w:t>
      </w:r>
      <w:r w:rsidRPr="003B196C">
        <w:rPr>
          <w:rStyle w:val="Fogalom"/>
        </w:rPr>
        <w:t>részfája</w:t>
      </w:r>
      <w:r w:rsidRPr="003B196C">
        <w:rPr>
          <w:rFonts w:eastAsiaTheme="minorEastAsia"/>
        </w:rPr>
        <w:t xml:space="preserve"> </w:t>
      </w:r>
      <m:oMath>
        <m:r>
          <w:rPr>
            <w:rFonts w:ascii="Cambria Math" w:eastAsiaTheme="minorEastAsia" w:hAnsi="Cambria Math"/>
          </w:rPr>
          <m:t>T</m:t>
        </m:r>
      </m:oMath>
      <w:r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sidRPr="003B196C">
        <w:rPr>
          <w:rFonts w:eastAsiaTheme="minorEastAsia"/>
        </w:rPr>
        <w:t>.</w:t>
      </w:r>
      <w:r w:rsidR="00DF76BE" w:rsidRPr="003B196C">
        <w:rPr>
          <w:rFonts w:eastAsiaTheme="minorEastAsia"/>
        </w:rPr>
        <w:t xml:space="preserve"> A</w:t>
      </w:r>
      <w:r w:rsidR="00124A57"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 </w:t>
      </w:r>
      <w:r w:rsidR="00DF76BE" w:rsidRPr="003B196C">
        <w:rPr>
          <w:rStyle w:val="Fogalom"/>
        </w:rPr>
        <w:t>valódi részfája</w:t>
      </w:r>
      <w:r w:rsidR="00DF76BE"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sidRPr="003B196C">
        <w:rPr>
          <w:rFonts w:eastAsiaTheme="minorEastAsia"/>
        </w:rPr>
        <w:t>.</w:t>
      </w:r>
    </w:p>
    <w:p w:rsidR="00FB6109" w:rsidRPr="003B196C" w:rsidRDefault="00FB6109" w:rsidP="00D60075">
      <w:pPr>
        <w:pStyle w:val="Heading3"/>
        <w:rPr>
          <w:rFonts w:eastAsiaTheme="minorEastAsia"/>
        </w:rPr>
      </w:pPr>
      <w:bookmarkStart w:id="45" w:name="_Toc387485910"/>
      <w:r w:rsidRPr="003B196C">
        <w:rPr>
          <w:rFonts w:eastAsiaTheme="minorEastAsia"/>
        </w:rPr>
        <w:lastRenderedPageBreak/>
        <w:t>Szintaxisfa komplementere</w:t>
      </w:r>
      <w:bookmarkEnd w:id="45"/>
    </w:p>
    <w:p w:rsidR="003F565F" w:rsidRPr="003B196C" w:rsidRDefault="00410CA6" w:rsidP="00C31EF8">
      <w:pPr>
        <w:rPr>
          <w:rFonts w:eastAsiaTheme="minorEastAsia"/>
        </w:rPr>
      </w:pPr>
      <w:r w:rsidRPr="003B196C">
        <w:rPr>
          <w:rFonts w:eastAsiaTheme="minorEastAsia"/>
        </w:rPr>
        <w:t>Legyen</w:t>
      </w:r>
      <w:r w:rsidR="0069460E"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69460E" w:rsidRPr="003B196C">
        <w:rPr>
          <w:rFonts w:eastAsiaTheme="minorEastAsia"/>
        </w:rPr>
        <w:t>szintaxisfák</w:t>
      </w:r>
      <w:r w:rsidR="003F565F"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sidRPr="003B196C">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sidRPr="003B196C">
        <w:rPr>
          <w:rFonts w:eastAsiaTheme="minorEastAsia"/>
        </w:rPr>
        <w:t xml:space="preserve">-nek </w:t>
      </w:r>
      <m:oMath>
        <m:r>
          <w:rPr>
            <w:rFonts w:ascii="Cambria Math" w:eastAsiaTheme="minorEastAsia" w:hAnsi="Cambria Math"/>
          </w:rPr>
          <m:t>T</m:t>
        </m:r>
      </m:oMath>
      <w:r w:rsidR="003F565F" w:rsidRPr="003B196C">
        <w:rPr>
          <w:rFonts w:eastAsiaTheme="minorEastAsia"/>
        </w:rPr>
        <w:t xml:space="preserve">-re vonatkozó </w:t>
      </w:r>
      <w:r w:rsidR="003F565F" w:rsidRPr="003B196C">
        <w:rPr>
          <w:rStyle w:val="Fogalom"/>
        </w:rPr>
        <w:t>komplementerén</w:t>
      </w:r>
      <w:r w:rsidR="003F565F" w:rsidRPr="003B196C">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sidRPr="003B196C">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sidRPr="003B196C">
        <w:rPr>
          <w:rFonts w:eastAsiaTheme="minorEastAsia"/>
        </w:rPr>
        <w:t>).</w:t>
      </w:r>
      <w:r w:rsidR="00401E43" w:rsidRPr="003B196C">
        <w:rPr>
          <w:rFonts w:eastAsiaTheme="minorEastAsia"/>
        </w:rPr>
        <w:t xml:space="preserve"> </w:t>
      </w:r>
      <w:r w:rsidR="00401E43" w:rsidRPr="003B196C">
        <w:rPr>
          <w:rStyle w:val="Fogalom"/>
        </w:rPr>
        <w:t>Megjegyzés</w:t>
      </w:r>
      <w:r w:rsidR="00401E43" w:rsidRPr="003B196C">
        <w:rPr>
          <w:rFonts w:eastAsiaTheme="minorEastAsia"/>
        </w:rPr>
        <w:t xml:space="preserve">: Egy </w:t>
      </w:r>
      <m:oMath>
        <m:r>
          <w:rPr>
            <w:rFonts w:ascii="Cambria Math" w:eastAsiaTheme="minorEastAsia" w:hAnsi="Cambria Math"/>
          </w:rPr>
          <m:t>T</m:t>
        </m:r>
      </m:oMath>
      <w:r w:rsidR="00401E43" w:rsidRPr="003B196C">
        <w:rPr>
          <w:rFonts w:eastAsiaTheme="minorEastAsia"/>
        </w:rPr>
        <w:t xml:space="preserve"> szintaxisfa komplementere nem feltétlenül jól definiált. </w:t>
      </w:r>
    </w:p>
    <w:p w:rsidR="00A52365" w:rsidRPr="003B196C" w:rsidRDefault="00A52365" w:rsidP="00A52365">
      <w:pPr>
        <w:pStyle w:val="Heading3"/>
        <w:rPr>
          <w:rFonts w:eastAsiaTheme="minorEastAsia"/>
        </w:rPr>
      </w:pPr>
      <w:bookmarkStart w:id="46" w:name="_Ref386099579"/>
      <w:bookmarkStart w:id="47" w:name="_Toc387485911"/>
      <w:r w:rsidRPr="003B196C">
        <w:rPr>
          <w:rFonts w:eastAsiaTheme="minorEastAsia"/>
        </w:rPr>
        <w:t>Két szintaxisfa uniója</w:t>
      </w:r>
      <w:bookmarkEnd w:id="46"/>
      <w:bookmarkEnd w:id="47"/>
    </w:p>
    <w:p w:rsidR="0069460E" w:rsidRPr="003B196C" w:rsidRDefault="00400773" w:rsidP="00C31EF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w:t>
      </w:r>
      <w:r w:rsidR="00DF02AA" w:rsidRPr="003B196C">
        <w:rPr>
          <w:rFonts w:eastAsiaTheme="minorEastAsia"/>
        </w:rPr>
        <w:t xml:space="preserve"> </w:t>
      </w:r>
      <w:r w:rsidR="00DF02AA" w:rsidRPr="003B196C">
        <w:rPr>
          <w:rStyle w:val="Fogalom"/>
        </w:rPr>
        <w:t>Két szintaxisfa unióján</w:t>
      </w:r>
      <w:r w:rsidR="00DF02AA" w:rsidRPr="003B196C">
        <w:rPr>
          <w:rFonts w:eastAsiaTheme="minorEastAsia"/>
        </w:rPr>
        <w:t xml:space="preserve"> a </w:t>
      </w:r>
      <w:r w:rsidR="003A09E6"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sidRPr="003B196C">
        <w:rPr>
          <w:rFonts w:eastAsiaTheme="minorEastAsia"/>
        </w:rPr>
        <w:t xml:space="preserve"> szintaxisfát értjük. </w:t>
      </w:r>
    </w:p>
    <w:p w:rsidR="00A52365" w:rsidRPr="003B196C" w:rsidRDefault="00A52365" w:rsidP="00A52365">
      <w:pPr>
        <w:pStyle w:val="Heading3"/>
        <w:rPr>
          <w:rFonts w:eastAsiaTheme="minorEastAsia"/>
        </w:rPr>
      </w:pPr>
      <w:bookmarkStart w:id="48" w:name="_Ref386099581"/>
      <w:bookmarkStart w:id="49" w:name="_Toc387485912"/>
      <w:r w:rsidRPr="003B196C">
        <w:rPr>
          <w:rFonts w:eastAsiaTheme="minorEastAsia"/>
        </w:rPr>
        <w:t>Két szintaxisfa metszete</w:t>
      </w:r>
      <w:bookmarkEnd w:id="48"/>
      <w:bookmarkEnd w:id="49"/>
    </w:p>
    <w:p w:rsidR="00FA6F88" w:rsidRPr="003B196C" w:rsidRDefault="00FA6F88" w:rsidP="00FA6F8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metszetén</w:t>
      </w:r>
      <w:r w:rsidRPr="003B196C">
        <w:rPr>
          <w:rFonts w:eastAsiaTheme="minorEastAsia"/>
        </w:rPr>
        <w:t xml:space="preserve"> a </w:t>
      </w:r>
      <w:r w:rsidR="00544BC4"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 </w:t>
      </w:r>
    </w:p>
    <w:p w:rsidR="00027681" w:rsidRPr="003B196C" w:rsidRDefault="00027681" w:rsidP="00FA6F88">
      <w:pPr>
        <w:rPr>
          <w:rFonts w:eastAsiaTheme="minorEastAsia"/>
        </w:rPr>
      </w:pPr>
      <w:r w:rsidRPr="003B196C">
        <w:rPr>
          <w:rFonts w:eastAsiaTheme="minorEastAsia"/>
        </w:rPr>
        <w:t xml:space="preserve">Két szintaxisfa </w:t>
      </w:r>
      <w:r w:rsidRPr="003B196C">
        <w:rPr>
          <w:rStyle w:val="Fogalom"/>
        </w:rPr>
        <w:t>diszjunkt</w:t>
      </w:r>
      <w:r w:rsidRPr="003B196C">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sidRPr="003B196C">
        <w:rPr>
          <w:rFonts w:eastAsiaTheme="minorEastAsia"/>
        </w:rPr>
        <w:t xml:space="preserve">, azaz a metszetük üres fa. </w:t>
      </w:r>
    </w:p>
    <w:p w:rsidR="002672CE" w:rsidRPr="003B196C" w:rsidRDefault="002672CE" w:rsidP="002672CE">
      <w:pPr>
        <w:pStyle w:val="Heading3"/>
        <w:rPr>
          <w:rFonts w:eastAsiaTheme="minorEastAsia"/>
        </w:rPr>
      </w:pPr>
      <w:bookmarkStart w:id="50" w:name="_Toc387485913"/>
      <w:r w:rsidRPr="003B196C">
        <w:rPr>
          <w:rFonts w:eastAsiaTheme="minorEastAsia"/>
        </w:rPr>
        <w:t>Két szintaxisfa különbsége</w:t>
      </w:r>
      <w:bookmarkEnd w:id="50"/>
    </w:p>
    <w:p w:rsidR="002672CE" w:rsidRPr="003B196C" w:rsidRDefault="002672CE" w:rsidP="002672CE">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különbségén</w:t>
      </w:r>
      <w:r w:rsidRPr="003B196C">
        <w:rPr>
          <w:rFonts w:eastAsiaTheme="minorEastAsia"/>
        </w:rPr>
        <w:t xml:space="preserve"> a </w:t>
      </w:r>
      <w:r w:rsidR="00C97C4C"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w:t>
      </w:r>
    </w:p>
    <w:p w:rsidR="005E7977" w:rsidRPr="003B196C" w:rsidRDefault="005E7977" w:rsidP="005E7977">
      <w:pPr>
        <w:pStyle w:val="Heading3"/>
        <w:rPr>
          <w:rFonts w:eastAsiaTheme="minorEastAsia"/>
        </w:rPr>
      </w:pPr>
      <w:bookmarkStart w:id="51" w:name="_Toc387485914"/>
      <w:r w:rsidRPr="003B196C">
        <w:rPr>
          <w:rFonts w:eastAsiaTheme="minorEastAsia"/>
        </w:rPr>
        <w:t>Unió- és metszetképzés tulajdonságai a szintaxisfákon</w:t>
      </w:r>
      <w:bookmarkEnd w:id="51"/>
    </w:p>
    <w:p w:rsidR="005E7977" w:rsidRPr="003B196C" w:rsidRDefault="005E7977" w:rsidP="005E7977">
      <w:r w:rsidRPr="003B196C">
        <w:t xml:space="preserve">Könnyen belátható, hogy az unió- és metszetképzés tulajdonságai ugyanúgy érvényesek a szintaxisfákra, mint a halmazokra. </w:t>
      </w:r>
    </w:p>
    <w:p w:rsidR="00D15475" w:rsidRPr="003B196C" w:rsidRDefault="00D15475" w:rsidP="00D15475">
      <w:pPr>
        <w:pStyle w:val="Heading4"/>
      </w:pPr>
      <w:r w:rsidRPr="003B196C">
        <w:t>Tétel (szintaxisfa idempotenciája)</w:t>
      </w:r>
    </w:p>
    <w:p w:rsidR="00D15475" w:rsidRPr="003B196C" w:rsidRDefault="00A275AF" w:rsidP="00D15475">
      <w:pPr>
        <w:rPr>
          <w:rFonts w:eastAsiaTheme="minorEastAsia"/>
        </w:rPr>
      </w:pPr>
      <w:r w:rsidRPr="003B196C">
        <w:t>Ha</w:t>
      </w:r>
      <w:r w:rsidR="00D15475" w:rsidRPr="003B196C">
        <w:t xml:space="preserve"> </w:t>
      </w:r>
      <m:oMath>
        <m:r>
          <w:rPr>
            <w:rFonts w:ascii="Cambria Math" w:hAnsi="Cambria Math"/>
          </w:rPr>
          <m:t>T=(V,E)</m:t>
        </m:r>
      </m:oMath>
      <w:r w:rsidRPr="003B196C">
        <w:rPr>
          <w:rFonts w:eastAsiaTheme="minorEastAsia"/>
        </w:rPr>
        <w:t xml:space="preserve"> szintaxisfa,</w:t>
      </w:r>
      <w:r w:rsidR="00D15475" w:rsidRPr="003B196C">
        <w:rPr>
          <w:rFonts w:eastAsiaTheme="minorEastAsia"/>
        </w:rPr>
        <w:t xml:space="preserve"> </w:t>
      </w:r>
      <w:r w:rsidRPr="003B196C">
        <w:rPr>
          <w:rFonts w:eastAsiaTheme="minorEastAsia"/>
        </w:rPr>
        <w:t>a</w:t>
      </w:r>
      <w:r w:rsidR="00D15475" w:rsidRPr="003B196C">
        <w:rPr>
          <w:rFonts w:eastAsiaTheme="minorEastAsia"/>
        </w:rPr>
        <w:t xml:space="preserve">kkor </w:t>
      </w:r>
      <m:oMath>
        <m:r>
          <w:rPr>
            <w:rFonts w:ascii="Cambria Math" w:eastAsiaTheme="minorEastAsia" w:hAnsi="Cambria Math"/>
          </w:rPr>
          <m:t>T∪T=T</m:t>
        </m:r>
      </m:oMath>
      <w:r w:rsidR="00D15475" w:rsidRPr="003B196C">
        <w:rPr>
          <w:rFonts w:eastAsiaTheme="minorEastAsia"/>
        </w:rPr>
        <w:t xml:space="preserve"> és </w:t>
      </w:r>
      <m:oMath>
        <m:r>
          <w:rPr>
            <w:rFonts w:ascii="Cambria Math" w:eastAsiaTheme="minorEastAsia" w:hAnsi="Cambria Math"/>
          </w:rPr>
          <m:t>T∩T=T</m:t>
        </m:r>
      </m:oMath>
      <w:r w:rsidR="00D15475" w:rsidRPr="003B196C">
        <w:rPr>
          <w:rFonts w:eastAsiaTheme="minorEastAsia"/>
        </w:rPr>
        <w:t>.</w:t>
      </w:r>
    </w:p>
    <w:p w:rsidR="00A275AF" w:rsidRPr="003B196C" w:rsidRDefault="00A275AF" w:rsidP="00A275AF">
      <w:r w:rsidRPr="003B196C">
        <w:rPr>
          <w:rStyle w:val="Fogalom"/>
        </w:rPr>
        <w:t>Bizonyítás:</w:t>
      </w:r>
      <w:r w:rsidRPr="003B196C">
        <w:t xml:space="preserve"> </w:t>
      </w:r>
      <w:r w:rsidR="001519FC" w:rsidRPr="003B196C">
        <w:t xml:space="preserve">A tételt a </w:t>
      </w:r>
      <w:r w:rsidR="001519FC" w:rsidRPr="003B196C">
        <w:fldChar w:fldCharType="begin"/>
      </w:r>
      <w:r w:rsidR="001519FC" w:rsidRPr="003B196C">
        <w:instrText xml:space="preserve"> REF _Ref386099579 \n \h </w:instrText>
      </w:r>
      <w:r w:rsidR="001519FC" w:rsidRPr="003B196C">
        <w:fldChar w:fldCharType="separate"/>
      </w:r>
      <w:r w:rsidR="00BB710A" w:rsidRPr="003B196C">
        <w:t>4.4.5</w:t>
      </w:r>
      <w:r w:rsidR="001519FC" w:rsidRPr="003B196C">
        <w:fldChar w:fldCharType="end"/>
      </w:r>
      <w:r w:rsidR="001519FC" w:rsidRPr="003B196C">
        <w:t xml:space="preserve"> és a </w:t>
      </w:r>
      <w:r w:rsidR="001519FC" w:rsidRPr="003B196C">
        <w:fldChar w:fldCharType="begin"/>
      </w:r>
      <w:r w:rsidR="001519FC" w:rsidRPr="003B196C">
        <w:instrText xml:space="preserve"> REF _Ref386099581 \n \h </w:instrText>
      </w:r>
      <w:r w:rsidR="001519FC" w:rsidRPr="003B196C">
        <w:fldChar w:fldCharType="separate"/>
      </w:r>
      <w:r w:rsidR="00BB710A" w:rsidRPr="003B196C">
        <w:t>4.4.6</w:t>
      </w:r>
      <w:r w:rsidR="001519FC" w:rsidRPr="003B196C">
        <w:fldChar w:fldCharType="end"/>
      </w:r>
      <w:r w:rsidR="001519FC" w:rsidRPr="003B196C">
        <w:t xml:space="preserve"> definíciók alapján fogjuk belátni:</w:t>
      </w:r>
    </w:p>
    <w:p w:rsidR="001519FC" w:rsidRPr="003B196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Pr="003B196C" w:rsidRDefault="001519FC" w:rsidP="001519FC">
      <w:pPr>
        <w:rPr>
          <w:rFonts w:eastAsiaTheme="minorEastAsia"/>
        </w:rPr>
      </w:pPr>
      <w:r w:rsidRPr="003B196C">
        <w:lastRenderedPageBreak/>
        <w:t xml:space="preserve">Mivel </w:t>
      </w:r>
      <w:proofErr w:type="gramStart"/>
      <w:r w:rsidRPr="003B196C">
        <w:t>a</w:t>
      </w:r>
      <w:proofErr w:type="gramEnd"/>
      <w:r w:rsidRPr="003B196C">
        <w:t xml:space="preserve"> </w:t>
      </w:r>
      <m:oMath>
        <m:r>
          <w:rPr>
            <w:rFonts w:ascii="Cambria Math" w:hAnsi="Cambria Math"/>
          </w:rPr>
          <m:t>V</m:t>
        </m:r>
      </m:oMath>
      <w:r w:rsidRPr="003B196C">
        <w:rPr>
          <w:rFonts w:eastAsiaTheme="minorEastAsia"/>
        </w:rPr>
        <w:t xml:space="preserve"> és </w:t>
      </w:r>
      <m:oMath>
        <m:r>
          <w:rPr>
            <w:rFonts w:ascii="Cambria Math" w:eastAsiaTheme="minorEastAsia" w:hAnsi="Cambria Math"/>
          </w:rPr>
          <m:t>E</m:t>
        </m:r>
      </m:oMath>
      <w:r w:rsidRPr="003B196C">
        <w:rPr>
          <w:rFonts w:eastAsiaTheme="minorEastAsia"/>
        </w:rPr>
        <w:t xml:space="preserve"> halmazok, ezért rájuk érvényes az unió- és metszetképzés idempo</w:t>
      </w:r>
      <w:r w:rsidR="000E4ECF" w:rsidRPr="003B196C">
        <w:rPr>
          <w:rFonts w:eastAsiaTheme="minorEastAsia"/>
        </w:rPr>
        <w:t>tenciája, így</w:t>
      </w:r>
      <w:r w:rsidRPr="003B196C">
        <w:rPr>
          <w:rFonts w:eastAsiaTheme="minorEastAsia"/>
        </w:rPr>
        <w:t xml:space="preserve"> ezzel az állítást beláttuk.</w:t>
      </w:r>
      <w:r w:rsidR="00102290" w:rsidRPr="003B196C">
        <w:rPr>
          <w:rFonts w:eastAsiaTheme="minorEastAsia"/>
        </w:rPr>
        <w:t xml:space="preserve"> </w:t>
      </w:r>
      <m:oMath>
        <m:r>
          <w:rPr>
            <w:rFonts w:ascii="Cambria Math" w:eastAsiaTheme="minorEastAsia" w:hAnsi="Cambria Math"/>
          </w:rPr>
          <m:t>∎</m:t>
        </m:r>
      </m:oMath>
    </w:p>
    <w:p w:rsidR="00102290" w:rsidRPr="003B196C" w:rsidRDefault="00FC6DC7" w:rsidP="00102290">
      <w:pPr>
        <w:pStyle w:val="Heading4"/>
      </w:pPr>
      <w:r w:rsidRPr="003B196C">
        <w:t>Tétel (szintaxisfa unió- és metszetképzésének</w:t>
      </w:r>
      <w:r w:rsidR="00102290" w:rsidRPr="003B196C">
        <w:t xml:space="preserve"> kommutativitása)</w:t>
      </w:r>
    </w:p>
    <w:p w:rsidR="00102290" w:rsidRPr="003B196C" w:rsidRDefault="00102290" w:rsidP="00102290">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sidRPr="003B196C">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sidRPr="003B196C">
        <w:rPr>
          <w:rFonts w:eastAsiaTheme="minorEastAsia"/>
        </w:rPr>
        <w:t>.</w:t>
      </w:r>
    </w:p>
    <w:p w:rsidR="00102290" w:rsidRPr="003B196C" w:rsidRDefault="00102290" w:rsidP="00102290">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102290" w:rsidRPr="003B196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Pr="003B196C" w:rsidRDefault="00102290" w:rsidP="00102290">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V,V'</m:t>
        </m:r>
      </m:oMath>
      <w:r w:rsidRPr="003B196C">
        <w:rPr>
          <w:rFonts w:eastAsiaTheme="minorEastAsia"/>
        </w:rPr>
        <w:t xml:space="preserve"> és </w:t>
      </w:r>
      <m:oMath>
        <m:r>
          <w:rPr>
            <w:rFonts w:ascii="Cambria Math" w:eastAsiaTheme="minorEastAsia" w:hAnsi="Cambria Math"/>
          </w:rPr>
          <m:t>E,E'</m:t>
        </m:r>
      </m:oMath>
      <w:r w:rsidRPr="003B196C">
        <w:rPr>
          <w:rFonts w:eastAsiaTheme="minorEastAsia"/>
        </w:rPr>
        <w:t xml:space="preserve"> halmazok, ezért rájuk érvényes az unió- és metszetképzés </w:t>
      </w:r>
      <w:r w:rsidR="000E4ECF" w:rsidRPr="003B196C">
        <w:rPr>
          <w:rFonts w:eastAsiaTheme="minorEastAsia"/>
        </w:rPr>
        <w:t xml:space="preserve">kommutativitása, így </w:t>
      </w:r>
      <w:r w:rsidRPr="003B196C">
        <w:rPr>
          <w:rFonts w:eastAsiaTheme="minorEastAsia"/>
        </w:rPr>
        <w:t xml:space="preserve">ezzel az állítást beláttuk. </w:t>
      </w:r>
      <m:oMath>
        <m:r>
          <w:rPr>
            <w:rFonts w:ascii="Cambria Math" w:eastAsiaTheme="minorEastAsia" w:hAnsi="Cambria Math"/>
          </w:rPr>
          <m:t>∎</m:t>
        </m:r>
      </m:oMath>
    </w:p>
    <w:p w:rsidR="00FC6DC7" w:rsidRPr="003B196C" w:rsidRDefault="00FC6DC7" w:rsidP="00FC6DC7">
      <w:pPr>
        <w:pStyle w:val="Heading4"/>
        <w:rPr>
          <w:rFonts w:eastAsiaTheme="minorEastAsia"/>
        </w:rPr>
      </w:pPr>
      <w:r w:rsidRPr="003B196C">
        <w:rPr>
          <w:rFonts w:eastAsiaTheme="minorEastAsia"/>
        </w:rPr>
        <w:t>Tétel (szintaxisfa unió- és metszetképzésének asszociativitása)</w:t>
      </w:r>
    </w:p>
    <w:p w:rsidR="00FC6DC7" w:rsidRPr="003B196C" w:rsidRDefault="00FC6DC7" w:rsidP="00FC6DC7">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w:t>
      </w:r>
    </w:p>
    <w:p w:rsidR="00FC6DC7" w:rsidRPr="003B196C" w:rsidRDefault="00FC6DC7" w:rsidP="00FC6DC7">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2E46DB" w:rsidRPr="003B196C" w:rsidRDefault="00175B7E"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3B196C" w:rsidRDefault="00175B7E"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Pr="003B196C" w:rsidRDefault="00FC6DC7" w:rsidP="00FC6DC7">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A07040" w:rsidRPr="003B196C">
        <w:rPr>
          <w:rFonts w:eastAsiaTheme="minorEastAsia"/>
        </w:rPr>
        <w:t>asszociativitása</w:t>
      </w:r>
      <w:r w:rsidRPr="003B196C">
        <w:rPr>
          <w:rFonts w:eastAsiaTheme="minorEastAsia"/>
        </w:rPr>
        <w:t xml:space="preserve">, így ezzel az állítást beláttuk. </w:t>
      </w:r>
      <m:oMath>
        <m:r>
          <w:rPr>
            <w:rFonts w:ascii="Cambria Math" w:eastAsiaTheme="minorEastAsia" w:hAnsi="Cambria Math"/>
          </w:rPr>
          <m:t>∎</m:t>
        </m:r>
      </m:oMath>
    </w:p>
    <w:p w:rsidR="00D85F92" w:rsidRPr="003B196C" w:rsidRDefault="008F2B0A" w:rsidP="008F2B0A">
      <w:pPr>
        <w:pStyle w:val="Heading4"/>
        <w:rPr>
          <w:rFonts w:eastAsiaTheme="minorEastAsia"/>
        </w:rPr>
      </w:pPr>
      <w:r w:rsidRPr="003B196C">
        <w:rPr>
          <w:rFonts w:eastAsiaTheme="minorEastAsia"/>
        </w:rPr>
        <w:lastRenderedPageBreak/>
        <w:t>Tétel (szintaxisfa unió- és metszetképzésének disztributivitása)</w:t>
      </w:r>
    </w:p>
    <w:p w:rsidR="007C680F" w:rsidRPr="003B196C" w:rsidRDefault="007C680F" w:rsidP="007C680F">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w:t>
      </w:r>
    </w:p>
    <w:p w:rsidR="007C680F" w:rsidRPr="003B196C" w:rsidRDefault="007C680F" w:rsidP="007C680F">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7C680F" w:rsidRPr="003B196C" w:rsidRDefault="00175B7E"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3B196C" w:rsidRDefault="00175B7E"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3B196C" w:rsidRDefault="007C680F" w:rsidP="007C680F">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441E36" w:rsidRPr="003B196C">
        <w:rPr>
          <w:rFonts w:eastAsiaTheme="minorEastAsia"/>
        </w:rPr>
        <w:t>disztributivitása</w:t>
      </w:r>
      <w:r w:rsidRPr="003B196C">
        <w:rPr>
          <w:rFonts w:eastAsiaTheme="minorEastAsia"/>
        </w:rPr>
        <w:t xml:space="preserve">, így ezzel az állítást beláttuk. </w:t>
      </w:r>
      <m:oMath>
        <m:r>
          <w:rPr>
            <w:rFonts w:ascii="Cambria Math" w:eastAsiaTheme="minorEastAsia" w:hAnsi="Cambria Math"/>
          </w:rPr>
          <m:t>∎</m:t>
        </m:r>
      </m:oMath>
    </w:p>
    <w:p w:rsidR="00A23408" w:rsidRPr="003B196C" w:rsidRDefault="00A23408" w:rsidP="00A23408">
      <w:pPr>
        <w:pStyle w:val="Heading3"/>
        <w:rPr>
          <w:rFonts w:eastAsiaTheme="minorEastAsia"/>
        </w:rPr>
      </w:pPr>
      <w:bookmarkStart w:id="52" w:name="_Ref386312422"/>
      <w:bookmarkStart w:id="53" w:name="_Toc387485915"/>
      <w:r w:rsidRPr="003B196C">
        <w:rPr>
          <w:rFonts w:eastAsiaTheme="minorEastAsia"/>
        </w:rPr>
        <w:t>Szelektor definíciója</w:t>
      </w:r>
      <w:bookmarkEnd w:id="52"/>
      <w:bookmarkEnd w:id="53"/>
    </w:p>
    <w:p w:rsidR="00D83CD1" w:rsidRPr="003B196C" w:rsidRDefault="00D83CD1" w:rsidP="00952026">
      <w:pPr>
        <w:jc w:val="left"/>
        <w:rPr>
          <w:rFonts w:eastAsiaTheme="minorEastAsia"/>
        </w:rPr>
      </w:pPr>
      <w:r w:rsidRPr="003B196C">
        <w:rPr>
          <w:rStyle w:val="Fogalom"/>
        </w:rPr>
        <w:t>Szelektoroknak</w:t>
      </w:r>
      <w:r w:rsidRPr="003B196C">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leképezéseket, ahol</w:t>
      </w:r>
      <w:r w:rsidRPr="003B196C">
        <w:rPr>
          <w:rFonts w:eastAsiaTheme="minorEastAsia"/>
        </w:rPr>
        <w:br/>
      </w: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552F88" w:rsidRPr="003B196C" w:rsidRDefault="002A6154" w:rsidP="002F173B">
      <w:r w:rsidRPr="003B196C">
        <w:t xml:space="preserve">Feltesszük továbbá azt is, hogy a </w:t>
      </w:r>
      <m:oMath>
        <m:r>
          <w:rPr>
            <w:rFonts w:ascii="Cambria Math" w:hAnsi="Cambria Math"/>
          </w:rPr>
          <m:t>T'</m:t>
        </m:r>
      </m:oMath>
      <w:r w:rsidRPr="003B196C">
        <w:t xml:space="preserve"> jól definiált szintaxisfa.</w:t>
      </w:r>
      <w:r w:rsidR="00197D61" w:rsidRPr="003B196C">
        <w:t xml:space="preserve"> A</w:t>
      </w:r>
      <w:r w:rsidR="00942453" w:rsidRPr="003B196C">
        <w:t xml:space="preserve"> </w:t>
      </w:r>
      <w:r w:rsidR="00942453" w:rsidRPr="003B196C">
        <w:fldChar w:fldCharType="begin"/>
      </w:r>
      <w:r w:rsidR="00942453" w:rsidRPr="003B196C">
        <w:instrText xml:space="preserve"> REF _Ref383873295 \h </w:instrText>
      </w:r>
      <w:r w:rsidR="00942453" w:rsidRPr="003B196C">
        <w:fldChar w:fldCharType="separate"/>
      </w:r>
      <w:r w:rsidR="00BB710A" w:rsidRPr="003B196C">
        <w:rPr>
          <w:noProof/>
        </w:rPr>
        <w:t>1</w:t>
      </w:r>
      <w:r w:rsidR="00BB710A" w:rsidRPr="003B196C">
        <w:t xml:space="preserve">. ábra – </w:t>
      </w:r>
      <m:oMath>
        <m:r>
          <m:rPr>
            <m:sty m:val="p"/>
          </m:rPr>
          <w:rPr>
            <w:rFonts w:ascii="Cambria Math" w:hAnsi="Cambria Math"/>
          </w:rPr>
          <m:t>σ(T)</m:t>
        </m:r>
      </m:oMath>
      <w:r w:rsidR="00BB710A" w:rsidRPr="003B196C">
        <w:rPr>
          <w:rFonts w:eastAsiaTheme="minorEastAsia"/>
        </w:rPr>
        <w:t xml:space="preserve"> szelekor</w:t>
      </w:r>
      <w:r w:rsidR="00BB710A" w:rsidRPr="003B196C">
        <w:t xml:space="preserve"> működése</w:t>
      </w:r>
      <w:r w:rsidR="00942453" w:rsidRPr="003B196C">
        <w:fldChar w:fldCharType="end"/>
      </w:r>
      <w:r w:rsidR="00DC136B" w:rsidRPr="003B196C">
        <w:t xml:space="preserve"> </w:t>
      </w:r>
      <w:r w:rsidR="00DC136B" w:rsidRPr="003B196C">
        <w:fldChar w:fldCharType="begin"/>
      </w:r>
      <w:r w:rsidR="00DC136B" w:rsidRPr="003B196C">
        <w:instrText xml:space="preserve"> REF _Ref383871503 \h </w:instrText>
      </w:r>
      <w:r w:rsidR="00DC136B" w:rsidRPr="003B196C">
        <w:fldChar w:fldCharType="separate"/>
      </w:r>
      <w:r w:rsidR="00BB710A" w:rsidRPr="003B196C">
        <w:rPr>
          <w:b/>
          <w:bCs/>
        </w:rPr>
        <w:t>Error! Reference source not found.</w:t>
      </w:r>
      <w:r w:rsidR="00DC136B" w:rsidRPr="003B196C">
        <w:fldChar w:fldCharType="end"/>
      </w:r>
      <w:r w:rsidR="00197D61" w:rsidRPr="003B196C">
        <w:t>mutatja, hogy hogyan is kell elképzelni a szelektorokat.</w:t>
      </w:r>
      <w:r w:rsidRPr="003B196C">
        <w:t xml:space="preserve"> </w:t>
      </w:r>
      <w:r w:rsidR="00552F88" w:rsidRPr="003B196C">
        <w:t xml:space="preserve">Az </w:t>
      </w:r>
      <w:r w:rsidR="00552F88" w:rsidRPr="003B196C">
        <w:rPr>
          <w:rStyle w:val="Fogalom"/>
        </w:rPr>
        <w:t>összes szelektorok halmazát</w:t>
      </w:r>
      <w:r w:rsidR="00552F88" w:rsidRPr="003B196C">
        <w:t xml:space="preserve"> </w:t>
      </w:r>
      <m:oMath>
        <m:r>
          <m:rPr>
            <m:sty m:val="p"/>
          </m:rPr>
          <w:rPr>
            <w:rFonts w:ascii="Cambria Math" w:hAnsi="Cambria Math"/>
          </w:rPr>
          <m:t>Σ</m:t>
        </m:r>
      </m:oMath>
      <w:r w:rsidR="00552F88" w:rsidRPr="003B196C">
        <w:t>-val fogjuk jelölni.</w:t>
      </w:r>
      <w:r w:rsidR="007104A1" w:rsidRPr="003B196C">
        <w:t xml:space="preserve"> </w:t>
      </w:r>
      <w:r w:rsidR="00C93DB7" w:rsidRPr="003B196C">
        <w:rPr>
          <w:rStyle w:val="Fogalom"/>
        </w:rPr>
        <w:t>Identikus szelektornak</w:t>
      </w:r>
      <w:r w:rsidR="00C93DB7" w:rsidRPr="003B196C">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rsidRPr="003B196C">
        <w:t xml:space="preserve"> szelektort. </w:t>
      </w:r>
    </w:p>
    <w:p w:rsidR="006552A4" w:rsidRPr="003B196C" w:rsidRDefault="00990991" w:rsidP="00044B50">
      <w:pPr>
        <w:pStyle w:val="bra"/>
      </w:pPr>
      <w:r w:rsidRPr="003B196C">
        <w:object w:dxaOrig="9150" w:dyaOrig="7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28.5pt" o:ole="">
            <v:imagedata r:id="rId9" o:title=""/>
          </v:shape>
          <o:OLEObject Type="Embed" ProgID="Visio.Drawing.15" ShapeID="_x0000_i1025" DrawAspect="Content" ObjectID="_1461229357" r:id="rId10"/>
        </w:object>
      </w:r>
    </w:p>
    <w:bookmarkStart w:id="54" w:name="_Ref383873295"/>
    <w:p w:rsidR="00197D61" w:rsidRPr="003B196C" w:rsidRDefault="006552A4" w:rsidP="006552A4">
      <w:pPr>
        <w:pStyle w:val="Caption"/>
      </w:pPr>
      <w:r w:rsidRPr="003B196C">
        <w:fldChar w:fldCharType="begin"/>
      </w:r>
      <w:r w:rsidRPr="003B196C">
        <w:instrText xml:space="preserve"> SEQ ábra \* ARABIC </w:instrText>
      </w:r>
      <w:r w:rsidRPr="003B196C">
        <w:fldChar w:fldCharType="separate"/>
      </w:r>
      <w:r w:rsidR="004C48F7">
        <w:rPr>
          <w:noProof/>
        </w:rPr>
        <w:t>1</w:t>
      </w:r>
      <w:r w:rsidRPr="003B196C">
        <w:fldChar w:fldCharType="end"/>
      </w:r>
      <w:r w:rsidRPr="003B196C">
        <w:t xml:space="preserve">. ábra – </w:t>
      </w:r>
      <m:oMath>
        <m:r>
          <m:rPr>
            <m:sty m:val="bi"/>
          </m:rPr>
          <w:rPr>
            <w:rFonts w:ascii="Cambria Math" w:hAnsi="Cambria Math"/>
          </w:rPr>
          <m:t>σ(T)</m:t>
        </m:r>
      </m:oMath>
      <w:r w:rsidR="00036E0F" w:rsidRPr="003B196C">
        <w:rPr>
          <w:rFonts w:eastAsiaTheme="minorEastAsia"/>
        </w:rPr>
        <w:t xml:space="preserve"> szelekor</w:t>
      </w:r>
      <w:r w:rsidRPr="003B196C">
        <w:t xml:space="preserve"> működése</w:t>
      </w:r>
      <w:bookmarkEnd w:id="54"/>
    </w:p>
    <w:p w:rsidR="00552F88" w:rsidRPr="003B196C" w:rsidRDefault="00552F88" w:rsidP="007179D4">
      <w:pPr>
        <w:pStyle w:val="Heading3"/>
      </w:pPr>
      <w:bookmarkStart w:id="55" w:name="_Toc387485916"/>
      <w:r w:rsidRPr="003B196C">
        <w:t>Makró definíciója</w:t>
      </w:r>
      <w:bookmarkEnd w:id="55"/>
    </w:p>
    <w:p w:rsidR="00552F88" w:rsidRPr="003B196C" w:rsidRDefault="001234F6" w:rsidP="00552F88">
      <w:pPr>
        <w:rPr>
          <w:rFonts w:eastAsiaTheme="minorEastAsia"/>
        </w:rPr>
      </w:pPr>
      <w:r w:rsidRPr="003B196C">
        <w:rPr>
          <w:rStyle w:val="Fogalom"/>
        </w:rPr>
        <w:t>Makróknak</w:t>
      </w:r>
      <w:r w:rsidRPr="003B196C">
        <w:t xml:space="preserve"> nevezzük azokat </w:t>
      </w:r>
      <w:proofErr w:type="gramStart"/>
      <w:r w:rsidR="00731B12" w:rsidRPr="003B196C">
        <w:t>a</w:t>
      </w:r>
      <w:proofErr w:type="gramEnd"/>
      <w:r w:rsidRPr="003B196C">
        <w:t xml:space="preserve"> </w:t>
      </w:r>
      <m:oMath>
        <m:r>
          <w:rPr>
            <w:rFonts w:ascii="Cambria Math" w:hAnsi="Cambria Math"/>
          </w:rPr>
          <m:t>μ:</m:t>
        </m:r>
        <m:r>
          <m:rPr>
            <m:sty m:val="p"/>
          </m:rPr>
          <w:rPr>
            <w:rFonts w:ascii="Cambria Math" w:hAnsi="Cambria Math"/>
          </w:rPr>
          <m:t>AST</m:t>
        </m:r>
        <m:r>
          <w:rPr>
            <w:rFonts w:ascii="Cambria Math" w:hAnsi="Cambria Math"/>
          </w:rPr>
          <m:t>→AST</m:t>
        </m:r>
      </m:oMath>
      <w:r w:rsidRPr="003B196C">
        <w:rPr>
          <w:rFonts w:eastAsiaTheme="minorEastAsia"/>
        </w:rPr>
        <w:t xml:space="preserve"> leképezéseket, ahol </w:t>
      </w:r>
    </w:p>
    <w:p w:rsidR="007104A1" w:rsidRPr="003B196C"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sidRPr="003B196C">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1A6CEC" w:rsidRPr="003B196C" w:rsidRDefault="005105E0" w:rsidP="006D7BEF">
      <w:r w:rsidRPr="003B196C">
        <w:t>Feltesszük még továbbá azt is, hogy</w:t>
      </w:r>
      <w:r w:rsidR="0070540E" w:rsidRPr="003B196C">
        <w:t xml:space="preserve"> </w:t>
      </w:r>
      <m:oMath>
        <m:r>
          <w:rPr>
            <w:rFonts w:ascii="Cambria Math" w:hAnsi="Cambria Math"/>
          </w:rPr>
          <m:t>T</m:t>
        </m:r>
      </m:oMath>
      <w:r w:rsidR="0070540E" w:rsidRPr="003B196C">
        <w:rPr>
          <w:rFonts w:eastAsiaTheme="minorEastAsia"/>
        </w:rPr>
        <w:t xml:space="preserve"> és</w:t>
      </w:r>
      <w:r w:rsidRPr="003B196C">
        <w:t xml:space="preserve"> </w:t>
      </w:r>
      <m:oMath>
        <m:r>
          <w:rPr>
            <w:rFonts w:ascii="Cambria Math" w:hAnsi="Cambria Math"/>
          </w:rPr>
          <m:t>T'</m:t>
        </m:r>
      </m:oMath>
      <w:r w:rsidRPr="003B196C">
        <w:rPr>
          <w:rFonts w:eastAsiaTheme="minorEastAsia"/>
        </w:rPr>
        <w:t xml:space="preserve"> </w:t>
      </w:r>
      <w:r w:rsidRPr="003B196C">
        <w:t>jól definiált szintaxisfák</w:t>
      </w:r>
      <w:r w:rsidRPr="003B196C">
        <w:rPr>
          <w:rFonts w:eastAsiaTheme="minorEastAsia"/>
        </w:rPr>
        <w:t xml:space="preserve">. </w:t>
      </w:r>
      <w:r w:rsidR="001A6CEC" w:rsidRPr="003B196C">
        <w:t xml:space="preserve">Az </w:t>
      </w:r>
      <w:r w:rsidR="001A6CEC" w:rsidRPr="003B196C">
        <w:rPr>
          <w:rStyle w:val="Fogalom"/>
        </w:rPr>
        <w:t>összes makrók halmazát</w:t>
      </w:r>
      <w:r w:rsidR="001A6CEC" w:rsidRPr="003B196C">
        <w:t xml:space="preserve"> </w:t>
      </w:r>
      <m:oMath>
        <m:r>
          <m:rPr>
            <m:sty m:val="p"/>
          </m:rPr>
          <w:rPr>
            <w:rFonts w:ascii="Cambria Math" w:hAnsi="Cambria Math"/>
          </w:rPr>
          <m:t>Μ</m:t>
        </m:r>
      </m:oMath>
      <w:r w:rsidR="001A6CEC" w:rsidRPr="003B196C">
        <w:rPr>
          <w:rFonts w:eastAsiaTheme="minorEastAsia"/>
        </w:rPr>
        <w:t xml:space="preserve">-vel fogjuk jelölni. </w:t>
      </w:r>
      <w:r w:rsidR="007457B2" w:rsidRPr="003B196C">
        <w:t>A</w:t>
      </w:r>
      <w:r w:rsidR="006D7BEF" w:rsidRPr="003B196C">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t>
        </m:r>
        <m:r>
          <w:rPr>
            <w:rFonts w:ascii="Cambria Math" w:hAnsi="Cambria Math"/>
          </w:rPr>
          <m:t>T</m:t>
        </m:r>
      </m:oMath>
      <w:r w:rsidR="006D7BEF" w:rsidRPr="003B196C">
        <w:t xml:space="preserve"> makrót</w:t>
      </w:r>
      <w:r w:rsidR="006D7BEF" w:rsidRPr="003B196C">
        <w:rPr>
          <w:rStyle w:val="Fogalom"/>
        </w:rPr>
        <w:t xml:space="preserve"> i</w:t>
      </w:r>
      <w:r w:rsidR="007104A1" w:rsidRPr="003B196C">
        <w:rPr>
          <w:rStyle w:val="Fogalom"/>
        </w:rPr>
        <w:t>dentikus makrónak</w:t>
      </w:r>
      <w:r w:rsidR="006D7BEF" w:rsidRPr="003B196C">
        <w:t xml:space="preserve"> fogjuk nevezni</w:t>
      </w:r>
      <w:r w:rsidR="00B22D5C" w:rsidRPr="003B196C">
        <w:t>.</w:t>
      </w:r>
      <w:r w:rsidR="00284E07" w:rsidRPr="003B196C">
        <w:t xml:space="preserve"> </w:t>
      </w:r>
      <w:r w:rsidR="00426B01" w:rsidRPr="003B196C">
        <w:t xml:space="preserve">A </w:t>
      </w:r>
      <w:r w:rsidR="00426B01" w:rsidRPr="003B196C">
        <w:fldChar w:fldCharType="begin"/>
      </w:r>
      <w:r w:rsidR="00426B01" w:rsidRPr="003B196C">
        <w:instrText xml:space="preserve"> REF _Ref383873995 \h </w:instrText>
      </w:r>
      <w:r w:rsidR="00426B01" w:rsidRPr="003B196C">
        <w:fldChar w:fldCharType="separate"/>
      </w:r>
      <w:r w:rsidR="00BB710A" w:rsidRPr="003B196C">
        <w:rPr>
          <w:noProof/>
        </w:rPr>
        <w:t>2</w:t>
      </w:r>
      <w:r w:rsidR="00BB710A" w:rsidRPr="003B196C">
        <w:t>. a) ábra – Az eredeti T szintaxisfa</w:t>
      </w:r>
      <w:r w:rsidR="00426B01" w:rsidRPr="003B196C">
        <w:fldChar w:fldCharType="end"/>
      </w:r>
      <w:r w:rsidR="007836DA" w:rsidRPr="003B196C">
        <w:t xml:space="preserve"> a) és b) ábra</w:t>
      </w:r>
      <w:r w:rsidR="00EA61ED" w:rsidRPr="003B196C">
        <w:t xml:space="preserve"> mutatja, hogy hogyan</w:t>
      </w:r>
      <w:r w:rsidR="00543E8D" w:rsidRPr="003B196C">
        <w:t xml:space="preserve"> is kell elképzelni a makrók működését</w:t>
      </w:r>
      <w:r w:rsidR="00EA61ED" w:rsidRPr="003B196C">
        <w:t xml:space="preserve">. </w:t>
      </w:r>
    </w:p>
    <w:p w:rsidR="00303B38" w:rsidRPr="003B196C" w:rsidRDefault="00E472EB" w:rsidP="00303B38">
      <w:pPr>
        <w:pStyle w:val="bra"/>
      </w:pPr>
      <w:r w:rsidRPr="003B196C">
        <w:object w:dxaOrig="4065" w:dyaOrig="2955">
          <v:shape id="_x0000_i1026" type="#_x0000_t75" style="width:203.25pt;height:147.75pt" o:ole="">
            <v:imagedata r:id="rId11" o:title=""/>
          </v:shape>
          <o:OLEObject Type="Embed" ProgID="Visio.Drawing.15" ShapeID="_x0000_i1026" DrawAspect="Content" ObjectID="_1461229358" r:id="rId12"/>
        </w:object>
      </w:r>
    </w:p>
    <w:bookmarkStart w:id="56" w:name="_Ref383873995"/>
    <w:p w:rsidR="00303B38" w:rsidRPr="003B196C" w:rsidRDefault="00303B38" w:rsidP="00303B38">
      <w:pPr>
        <w:pStyle w:val="Caption"/>
      </w:pPr>
      <w:r w:rsidRPr="003B196C">
        <w:fldChar w:fldCharType="begin"/>
      </w:r>
      <w:r w:rsidRPr="003B196C">
        <w:instrText xml:space="preserve"> SEQ ábra \* ARABIC </w:instrText>
      </w:r>
      <w:r w:rsidRPr="003B196C">
        <w:fldChar w:fldCharType="separate"/>
      </w:r>
      <w:r w:rsidR="004C48F7">
        <w:rPr>
          <w:noProof/>
        </w:rPr>
        <w:t>2</w:t>
      </w:r>
      <w:r w:rsidRPr="003B196C">
        <w:fldChar w:fldCharType="end"/>
      </w:r>
      <w:r w:rsidRPr="003B196C">
        <w:t>.</w:t>
      </w:r>
      <w:r w:rsidR="00426B01" w:rsidRPr="003B196C">
        <w:t xml:space="preserve"> a)</w:t>
      </w:r>
      <w:r w:rsidRPr="003B196C">
        <w:t xml:space="preserve"> ábra – Az eredeti T szintaxisfa</w:t>
      </w:r>
      <w:bookmarkEnd w:id="56"/>
    </w:p>
    <w:p w:rsidR="00303B38" w:rsidRPr="003B196C" w:rsidRDefault="00303B38" w:rsidP="00303B38">
      <w:pPr>
        <w:pStyle w:val="bra"/>
      </w:pPr>
      <w:r w:rsidRPr="003B196C">
        <w:t xml:space="preserve"> </w:t>
      </w:r>
      <w:r w:rsidR="00295951" w:rsidRPr="003B196C">
        <w:object w:dxaOrig="5161" w:dyaOrig="4500">
          <v:shape id="_x0000_i1027" type="#_x0000_t75" style="width:258pt;height:225pt" o:ole="">
            <v:imagedata r:id="rId13" o:title=""/>
          </v:shape>
          <o:OLEObject Type="Embed" ProgID="Visio.Drawing.15" ShapeID="_x0000_i1027" DrawAspect="Content" ObjectID="_1461229359" r:id="rId14"/>
        </w:object>
      </w:r>
    </w:p>
    <w:bookmarkStart w:id="57" w:name="_Ref383874005"/>
    <w:p w:rsidR="00303B38" w:rsidRPr="003B196C" w:rsidRDefault="005531FB" w:rsidP="00303B38">
      <w:pPr>
        <w:pStyle w:val="Caption"/>
      </w:pPr>
      <w:r w:rsidRPr="003B196C">
        <w:fldChar w:fldCharType="begin"/>
      </w:r>
      <w:r w:rsidRPr="003B196C">
        <w:instrText xml:space="preserve"> REF _Ref383873995 \h </w:instrText>
      </w:r>
      <w:r w:rsidRPr="003B196C">
        <w:fldChar w:fldCharType="separate"/>
      </w:r>
      <w:r w:rsidR="00BB710A" w:rsidRPr="003B196C">
        <w:rPr>
          <w:noProof/>
        </w:rPr>
        <w:t>2</w:t>
      </w:r>
      <w:r w:rsidR="00BB710A" w:rsidRPr="003B196C">
        <w:t>. a) ábra – Az eredeti T szintaxisfa</w:t>
      </w:r>
      <w:r w:rsidRPr="003B196C">
        <w:fldChar w:fldCharType="end"/>
      </w:r>
      <w:r w:rsidRPr="003B196C">
        <w:t xml:space="preserve"> b) ábra </w:t>
      </w:r>
      <w:r w:rsidR="00426B01" w:rsidRPr="003B196C">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sidRPr="003B196C">
        <w:rPr>
          <w:rFonts w:eastAsiaTheme="minorEastAsia"/>
        </w:rPr>
        <w:t xml:space="preserve"> szintaxisfa</w:t>
      </w:r>
      <w:bookmarkEnd w:id="57"/>
    </w:p>
    <w:p w:rsidR="00B222E2" w:rsidRPr="003B196C" w:rsidRDefault="00B222E2" w:rsidP="00B222E2">
      <w:pPr>
        <w:pStyle w:val="Heading3"/>
        <w:rPr>
          <w:rFonts w:eastAsiaTheme="minorEastAsia"/>
        </w:rPr>
      </w:pPr>
      <w:bookmarkStart w:id="58" w:name="_Ref385190089"/>
      <w:bookmarkStart w:id="59" w:name="_Toc387485917"/>
      <w:r w:rsidRPr="003B196C">
        <w:rPr>
          <w:rFonts w:eastAsiaTheme="minorEastAsia"/>
        </w:rPr>
        <w:t>Szintaxisfa transzformációjának definíciója</w:t>
      </w:r>
      <w:bookmarkEnd w:id="58"/>
      <w:bookmarkEnd w:id="59"/>
    </w:p>
    <w:p w:rsidR="00B222E2" w:rsidRPr="003B196C" w:rsidRDefault="00B222E2" w:rsidP="00616694">
      <w:pPr>
        <w:rPr>
          <w:rFonts w:eastAsiaTheme="minorEastAsia"/>
        </w:rPr>
      </w:pPr>
      <w:r w:rsidRPr="003B196C">
        <w:t xml:space="preserve">Legyen </w:t>
      </w:r>
      <m:oMath>
        <m:r>
          <w:rPr>
            <w:rFonts w:ascii="Cambria Math" w:hAnsi="Cambria Math"/>
          </w:rPr>
          <m:t>T=(V,E)∈AST</m:t>
        </m:r>
      </m:oMath>
      <w:r w:rsidRPr="003B196C">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sidRPr="003B196C">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sidRPr="003B196C">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sidRPr="003B196C">
        <w:rPr>
          <w:rFonts w:eastAsiaTheme="minorEastAsia"/>
        </w:rPr>
        <w:t xml:space="preserve"> </w:t>
      </w:r>
      <w:r w:rsidR="00295416" w:rsidRPr="003B196C">
        <w:rPr>
          <w:rFonts w:eastAsiaTheme="minorEastAsia"/>
        </w:rPr>
        <w:t>relációt</w:t>
      </w:r>
      <w:r w:rsidR="0070540E" w:rsidRPr="003B196C">
        <w:rPr>
          <w:rFonts w:eastAsiaTheme="minorEastAsia"/>
        </w:rPr>
        <w:t xml:space="preserve"> a </w:t>
      </w:r>
      <w:r w:rsidR="004529F6" w:rsidRPr="003B196C">
        <w:rPr>
          <w:rStyle w:val="Fogalom"/>
        </w:rPr>
        <w:t xml:space="preserve">szintaxisfa </w:t>
      </w:r>
      <w:r w:rsidR="0070540E" w:rsidRPr="003B196C">
        <w:rPr>
          <w:rStyle w:val="Fogalom"/>
        </w:rPr>
        <w:t>transzformációjának</w:t>
      </w:r>
      <w:r w:rsidR="0070540E" w:rsidRPr="003B196C">
        <w:rPr>
          <w:rFonts w:eastAsiaTheme="minorEastAsia"/>
        </w:rPr>
        <w:t xml:space="preserve"> nevezzük</w:t>
      </w:r>
      <w:r w:rsidR="00616694" w:rsidRPr="003B196C">
        <w:rPr>
          <w:rFonts w:eastAsiaTheme="minorEastAsia"/>
        </w:rPr>
        <w:t xml:space="preserve">, ahol </w:t>
      </w:r>
    </w:p>
    <w:p w:rsidR="00393128" w:rsidRPr="003B196C" w:rsidRDefault="00175B7E"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3B196C" w:rsidRDefault="00175B7E"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Pr="003B196C" w:rsidRDefault="00BC56FC" w:rsidP="009A5C2B">
      <w:pPr>
        <w:rPr>
          <w:rFonts w:eastAsiaTheme="minorEastAsia"/>
        </w:rPr>
      </w:pPr>
      <w:r w:rsidRPr="003B196C">
        <w:t xml:space="preserve">Feltesszük továbbá azt is, hogy </w:t>
      </w:r>
      <w:proofErr w:type="gramStart"/>
      <w:r w:rsidRPr="003B196C">
        <w:t>a</w:t>
      </w:r>
      <w:proofErr w:type="gramEnd"/>
      <w:r w:rsidRPr="003B196C">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sidRPr="003B196C">
        <w:rPr>
          <w:rFonts w:eastAsiaTheme="minorEastAsia"/>
        </w:rPr>
        <w:t xml:space="preserve"> jól definiált</w:t>
      </w:r>
      <w:r w:rsidR="006866F0" w:rsidRPr="003B196C">
        <w:rPr>
          <w:rFonts w:eastAsiaTheme="minorEastAsia"/>
        </w:rPr>
        <w:t xml:space="preserve"> szintaxisfa</w:t>
      </w:r>
      <w:r w:rsidRPr="003B196C">
        <w:rPr>
          <w:rFonts w:eastAsiaTheme="minorEastAsia"/>
        </w:rPr>
        <w:t xml:space="preserve">. </w:t>
      </w:r>
    </w:p>
    <w:p w:rsidR="00B43CF1" w:rsidRPr="003B196C" w:rsidRDefault="00B43CF1" w:rsidP="009A5C2B">
      <w:pPr>
        <w:rPr>
          <w:rFonts w:eastAsiaTheme="minorEastAsia"/>
        </w:rPr>
      </w:pPr>
      <w:r w:rsidRPr="003B196C">
        <w:rPr>
          <w:rStyle w:val="Fogalom"/>
        </w:rPr>
        <w:t>Megjegyzés</w:t>
      </w:r>
      <w:r w:rsidRPr="003B196C">
        <w:rPr>
          <w:rFonts w:eastAsiaTheme="minorEastAsia"/>
        </w:rPr>
        <w:t xml:space="preserve">: Vegyük észre, hogy a szintaxisfa transzformációja nem feltétlenül determinisztikus. </w:t>
      </w:r>
    </w:p>
    <w:p w:rsidR="0053280E" w:rsidRPr="003B196C" w:rsidRDefault="0053280E" w:rsidP="0053280E">
      <w:pPr>
        <w:pStyle w:val="Heading3"/>
        <w:rPr>
          <w:rFonts w:eastAsiaTheme="minorEastAsia"/>
        </w:rPr>
      </w:pPr>
      <w:bookmarkStart w:id="60" w:name="_Ref386468775"/>
      <w:bookmarkStart w:id="61" w:name="_Toc387485918"/>
      <w:r w:rsidRPr="003B196C">
        <w:rPr>
          <w:rFonts w:eastAsiaTheme="minorEastAsia"/>
        </w:rPr>
        <w:t>Metaprogramozás definíciója</w:t>
      </w:r>
      <w:bookmarkEnd w:id="60"/>
      <w:bookmarkEnd w:id="61"/>
    </w:p>
    <w:p w:rsidR="00CE7D15" w:rsidRPr="003B196C" w:rsidRDefault="00CE7D15" w:rsidP="00CE7D15">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w:proofErr w:type="gramStart"/>
        <m:r>
          <w:rPr>
            <w:rFonts w:ascii="Cambria Math" w:eastAsiaTheme="minorEastAsia" w:hAnsi="Cambria Math"/>
          </w:rPr>
          <m:t>,…,</m:t>
        </m:r>
        <w:proofErr w:type="gramEn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sidRPr="003B196C">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sidRPr="003B196C">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sidRPr="003B196C">
        <w:rPr>
          <w:rFonts w:eastAsiaTheme="minorEastAsia"/>
        </w:rPr>
        <w:t xml:space="preserve">. </w:t>
      </w:r>
      <w:r w:rsidR="001275F0" w:rsidRPr="003B196C">
        <w:rPr>
          <w:rStyle w:val="Fogalom"/>
        </w:rPr>
        <w:t>Metaprogramozásnak</w:t>
      </w:r>
      <w:r w:rsidR="001275F0" w:rsidRPr="003B196C">
        <w:rPr>
          <w:rFonts w:eastAsiaTheme="minorEastAsia"/>
        </w:rPr>
        <w:t xml:space="preserve"> hívjuk</w:t>
      </w:r>
      <w:r w:rsidR="00175DDC" w:rsidRPr="003B196C">
        <w:rPr>
          <w:rFonts w:eastAsiaTheme="minorEastAsia"/>
        </w:rPr>
        <w:t xml:space="preserve"> a </w:t>
      </w:r>
      <m:oMath>
        <m:r>
          <w:rPr>
            <w:rFonts w:ascii="Cambria Math" w:eastAsiaTheme="minorEastAsia" w:hAnsi="Cambria Math"/>
          </w:rPr>
          <m:t>T</m:t>
        </m:r>
      </m:oMath>
      <w:r w:rsidR="00175DDC" w:rsidRPr="003B196C">
        <w:rPr>
          <w:rFonts w:eastAsiaTheme="minorEastAsia"/>
        </w:rPr>
        <w:t xml:space="preserve"> szintaxisfán végrehajtott</w:t>
      </w:r>
      <w:r w:rsidR="001275F0"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transzformációk sorozatát:</w:t>
      </w:r>
    </w:p>
    <w:p w:rsidR="00175DDC" w:rsidRPr="003B196C" w:rsidRDefault="00175B7E"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Pr="003B196C" w:rsidRDefault="00260190" w:rsidP="00084EAB">
      <w:r w:rsidRPr="003B196C">
        <w:t xml:space="preserve">Könnyű belátni, hogy a transzformációk után eredményül kapott </w:t>
      </w:r>
      <m:oMath>
        <m:r>
          <w:rPr>
            <w:rFonts w:ascii="Cambria Math" w:hAnsi="Cambria Math"/>
          </w:rPr>
          <m:t>T'</m:t>
        </m:r>
      </m:oMath>
      <w:r w:rsidR="00E83550" w:rsidRPr="003B196C">
        <w:t xml:space="preserve"> szintaxisfa is jól definiált, így a szemantikus ellenőrző már egy szintaktikailag helyes fát fog bemenetként megkapni. </w:t>
      </w:r>
    </w:p>
    <w:p w:rsidR="00084EAB" w:rsidRPr="003B196C" w:rsidRDefault="00EE2D59" w:rsidP="00AA3DF5">
      <w:pPr>
        <w:pStyle w:val="Heading3"/>
        <w:rPr>
          <w:rFonts w:eastAsiaTheme="minorEastAsia"/>
        </w:rPr>
      </w:pPr>
      <w:bookmarkStart w:id="62" w:name="_Ref383883565"/>
      <w:bookmarkStart w:id="63" w:name="_Toc387485919"/>
      <w:r w:rsidRPr="003B196C">
        <w:rPr>
          <w:rFonts w:eastAsiaTheme="minorEastAsia"/>
        </w:rPr>
        <w:t>Tétel</w:t>
      </w:r>
      <w:r w:rsidR="002C6E58" w:rsidRPr="003B196C">
        <w:rPr>
          <w:rFonts w:eastAsiaTheme="minorEastAsia"/>
        </w:rPr>
        <w:t xml:space="preserve"> (</w:t>
      </w:r>
      <w:r w:rsidR="00AA3DF5" w:rsidRPr="003B196C">
        <w:rPr>
          <w:rFonts w:eastAsiaTheme="minorEastAsia"/>
        </w:rPr>
        <w:t>szintaxisfa transzformációi</w:t>
      </w:r>
      <w:r w:rsidR="00084EAB" w:rsidRPr="003B196C">
        <w:rPr>
          <w:rFonts w:eastAsiaTheme="minorEastAsia"/>
        </w:rPr>
        <w:t xml:space="preserve"> </w:t>
      </w:r>
      <w:r w:rsidR="002C280C" w:rsidRPr="003B196C">
        <w:rPr>
          <w:rFonts w:eastAsiaTheme="minorEastAsia"/>
        </w:rPr>
        <w:t>nem cserélhetőek fel</w:t>
      </w:r>
      <w:r w:rsidR="002C6E58" w:rsidRPr="003B196C">
        <w:rPr>
          <w:rFonts w:eastAsiaTheme="minorEastAsia"/>
        </w:rPr>
        <w:t>)</w:t>
      </w:r>
      <w:bookmarkEnd w:id="62"/>
      <w:bookmarkEnd w:id="63"/>
    </w:p>
    <w:p w:rsidR="00674DD6" w:rsidRPr="003B196C" w:rsidRDefault="00B203DF" w:rsidP="00ED5E30">
      <w:pPr>
        <w:rPr>
          <w:rFonts w:eastAsiaTheme="minorEastAsia"/>
        </w:rPr>
      </w:pPr>
      <w:r w:rsidRPr="003B196C">
        <w:rPr>
          <w:rFonts w:eastAsiaTheme="minorEastAsia"/>
        </w:rPr>
        <w:t xml:space="preserve">Ha </w:t>
      </w:r>
      <m:oMath>
        <m:r>
          <w:rPr>
            <w:rFonts w:ascii="Cambria Math" w:eastAsiaTheme="minorEastAsia" w:hAnsi="Cambria Math"/>
          </w:rPr>
          <m:t>T∈AST</m:t>
        </m:r>
      </m:oMath>
      <w:r w:rsidRPr="003B196C">
        <w:rPr>
          <w:rFonts w:eastAsiaTheme="minorEastAsia"/>
        </w:rPr>
        <w:t xml:space="preserve"> </w:t>
      </w:r>
      <w:r w:rsidR="00BD7113" w:rsidRPr="003B196C">
        <w:rPr>
          <w:rFonts w:eastAsiaTheme="minorEastAsia"/>
        </w:rPr>
        <w:t xml:space="preserve">egy </w:t>
      </w:r>
      <w:r w:rsidRPr="003B196C">
        <w:rPr>
          <w:rFonts w:eastAsiaTheme="minorEastAsia"/>
        </w:rPr>
        <w:t>jól definiált szintaxisfa, akkor</w:t>
      </w:r>
      <w:r w:rsidR="003D7481" w:rsidRPr="003B196C">
        <w:rPr>
          <w:rFonts w:eastAsiaTheme="minorEastAsia"/>
        </w:rPr>
        <w:t xml:space="preserve"> létezik</w:t>
      </w:r>
      <w:r w:rsidR="000B7992" w:rsidRPr="003B196C">
        <w:rPr>
          <w:rFonts w:eastAsiaTheme="minorEastAsia"/>
        </w:rPr>
        <w:t xml:space="preserve"> olyan</w:t>
      </w:r>
      <w:r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sidRPr="003B196C">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sidRPr="003B196C">
        <w:rPr>
          <w:rFonts w:eastAsiaTheme="minorEastAsia"/>
        </w:rPr>
        <w:t xml:space="preserve"> </w:t>
      </w:r>
      <w:r w:rsidRPr="003B196C">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sidRPr="003B196C">
        <w:rPr>
          <w:rFonts w:eastAsiaTheme="minorEastAsia"/>
        </w:rPr>
        <w:t xml:space="preserve"> </w:t>
      </w:r>
      <w:r w:rsidR="007C49F2" w:rsidRPr="003B196C">
        <w:rPr>
          <w:rFonts w:eastAsiaTheme="minorEastAsia"/>
        </w:rPr>
        <w:t xml:space="preserve">makrók, </w:t>
      </w:r>
      <w:r w:rsidRPr="003B196C">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w:t>
      </w:r>
      <w:r w:rsidR="00674DD6" w:rsidRPr="003B196C">
        <w:rPr>
          <w:rFonts w:eastAsiaTheme="minorEastAsia"/>
        </w:rPr>
        <w:t>szelektorok, amire az igaz, hogy</w:t>
      </w:r>
    </w:p>
    <w:p w:rsidR="00674DD6" w:rsidRPr="003B196C" w:rsidRDefault="00175B7E"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Pr="003B196C" w:rsidRDefault="005F45DD" w:rsidP="005F45DD">
      <w:pPr>
        <w:rPr>
          <w:rFonts w:eastAsiaTheme="minorEastAsia"/>
        </w:rPr>
      </w:pPr>
      <w:r w:rsidRPr="003B196C">
        <w:rPr>
          <w:rStyle w:val="Fogalom"/>
        </w:rPr>
        <w:t>Bizonyítás:</w:t>
      </w:r>
      <w:r w:rsidR="002C602A" w:rsidRPr="003B196C">
        <w:rPr>
          <w:rStyle w:val="Fogalom"/>
        </w:rPr>
        <w:t xml:space="preserve"> </w:t>
      </w:r>
      <w:r w:rsidR="002C602A" w:rsidRPr="003B196C">
        <w:t xml:space="preserve">Tegyük fel, hogy </w:t>
      </w:r>
      <w:proofErr w:type="gramStart"/>
      <w:r w:rsidR="002C602A" w:rsidRPr="003B196C">
        <w:t>a</w:t>
      </w:r>
      <w:proofErr w:type="gramEnd"/>
      <w:r w:rsidR="002C602A" w:rsidRPr="003B196C">
        <w:t xml:space="preserve">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3B196C">
        <w:t xml:space="preserve"> szintaxisfa jól definiált és létezik</w:t>
      </w:r>
      <w:r w:rsidR="00245A65" w:rsidRPr="003B196C">
        <w:t xml:space="preserve"> a</w:t>
      </w:r>
      <w:r w:rsidR="002C602A" w:rsidRPr="003B196C">
        <w:t xml:space="preserve"> fának egy olyan </w:t>
      </w:r>
      <m:oMath>
        <m:r>
          <w:rPr>
            <w:rFonts w:ascii="Cambria Math" w:hAnsi="Cambria Math"/>
          </w:rPr>
          <m:t>v</m:t>
        </m:r>
      </m:oMath>
      <w:r w:rsidR="00245A65" w:rsidRPr="003B196C">
        <w:rPr>
          <w:rFonts w:eastAsiaTheme="minorEastAsia"/>
        </w:rPr>
        <w:t xml:space="preserve"> </w:t>
      </w:r>
      <w:r w:rsidR="002C602A" w:rsidRPr="003B196C">
        <w:t>csúcsa, ami nem levélcsúcs:</w:t>
      </w:r>
      <w:r w:rsidR="00245A65" w:rsidRPr="003B196C">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sidRPr="003B196C">
        <w:rPr>
          <w:rFonts w:eastAsiaTheme="minorEastAsia"/>
        </w:rPr>
        <w:t>.</w:t>
      </w:r>
      <w:r w:rsidR="00037AA6" w:rsidRPr="003B196C">
        <w:rPr>
          <w:rFonts w:eastAsiaTheme="minorEastAsia"/>
        </w:rPr>
        <w:t xml:space="preserve"> </w:t>
      </w:r>
      <w:r w:rsidR="00FE0F4E" w:rsidRPr="003B196C">
        <w:rPr>
          <w:rFonts w:eastAsiaTheme="minorEastAsia"/>
        </w:rPr>
        <w:t>Ez valójában nem megkötés,</w:t>
      </w:r>
      <w:r w:rsidR="00803B39" w:rsidRPr="003B196C">
        <w:rPr>
          <w:rFonts w:eastAsiaTheme="minorEastAsia"/>
        </w:rPr>
        <w:t xml:space="preserve"> hiszen minden programozási nyelv szintaxisfájában van olyan csúcs, aminek vannak gyerekei. </w:t>
      </w:r>
    </w:p>
    <w:p w:rsidR="003A09E6" w:rsidRPr="003B196C" w:rsidRDefault="003257CE" w:rsidP="005F45DD">
      <w:pPr>
        <w:rPr>
          <w:rFonts w:eastAsiaTheme="minorEastAsia"/>
        </w:rPr>
      </w:pPr>
      <w:r w:rsidRPr="003B196C">
        <w:rPr>
          <w:rFonts w:eastAsiaTheme="minorEastAsia"/>
        </w:rPr>
        <w:lastRenderedPageBreak/>
        <w:t>A bizonyítás alapötlete az lesz, hogy ha bármilyen programozási nyelv által jól definiált szintaxisfát veszünk is, annak biztosan lesz</w:t>
      </w:r>
      <w:r w:rsidR="00B454F6" w:rsidRPr="003B196C">
        <w:rPr>
          <w:rFonts w:eastAsiaTheme="minorEastAsia"/>
        </w:rPr>
        <w:t xml:space="preserve"> legalább egy</w:t>
      </w:r>
      <w:r w:rsidRPr="003B196C">
        <w:rPr>
          <w:rFonts w:eastAsiaTheme="minorEastAsia"/>
        </w:rPr>
        <w:t xml:space="preserve"> olyan szintaktikai </w:t>
      </w:r>
      <w:r w:rsidR="00B454F6" w:rsidRPr="003B196C">
        <w:rPr>
          <w:rFonts w:eastAsiaTheme="minorEastAsia"/>
        </w:rPr>
        <w:t>szabálya</w:t>
      </w:r>
      <w:r w:rsidRPr="003B196C">
        <w:rPr>
          <w:rFonts w:eastAsiaTheme="minorEastAsia"/>
        </w:rPr>
        <w:t xml:space="preserve">, ami úgy van reprezentálva a fában, hogy több </w:t>
      </w:r>
      <w:r w:rsidR="003A09E6" w:rsidRPr="003B196C">
        <w:rPr>
          <w:rFonts w:eastAsiaTheme="minorEastAsia"/>
        </w:rPr>
        <w:t>gyermekcsúcs kapcsolódik hozzá.</w:t>
      </w:r>
      <w:r w:rsidR="00086239" w:rsidRPr="003B196C">
        <w:rPr>
          <w:rFonts w:eastAsiaTheme="minorEastAsia"/>
        </w:rPr>
        <w:t xml:space="preserve"> </w:t>
      </w:r>
      <w:r w:rsidR="006118F7" w:rsidRPr="003B196C">
        <w:rPr>
          <w:rFonts w:eastAsiaTheme="minorEastAsia"/>
        </w:rPr>
        <w:t xml:space="preserve">A bizonyítás könnyebb megértésében a </w:t>
      </w:r>
      <w:r w:rsidR="006118F7" w:rsidRPr="003B196C">
        <w:rPr>
          <w:rFonts w:eastAsiaTheme="minorEastAsia"/>
        </w:rPr>
        <w:fldChar w:fldCharType="begin"/>
      </w:r>
      <w:r w:rsidR="006118F7" w:rsidRPr="003B196C">
        <w:rPr>
          <w:rFonts w:eastAsiaTheme="minorEastAsia"/>
        </w:rPr>
        <w:instrText xml:space="preserve"> REF _Ref384159542 \h </w:instrText>
      </w:r>
      <w:r w:rsidR="006118F7" w:rsidRPr="003B196C">
        <w:rPr>
          <w:rFonts w:eastAsiaTheme="minorEastAsia"/>
        </w:rPr>
      </w:r>
      <w:r w:rsidR="006118F7" w:rsidRPr="003B196C">
        <w:rPr>
          <w:rFonts w:eastAsiaTheme="minorEastAsia"/>
        </w:rPr>
        <w:fldChar w:fldCharType="separate"/>
      </w:r>
      <w:r w:rsidR="00BB710A" w:rsidRPr="003B196C">
        <w:rPr>
          <w:noProof/>
        </w:rPr>
        <w:t>3</w:t>
      </w:r>
      <w:r w:rsidR="00BB710A" w:rsidRPr="003B196C">
        <w:t>. a) ábra</w:t>
      </w:r>
      <w:r w:rsidR="006118F7" w:rsidRPr="003B196C">
        <w:rPr>
          <w:rFonts w:eastAsiaTheme="minorEastAsia"/>
        </w:rPr>
        <w:fldChar w:fldCharType="end"/>
      </w:r>
      <w:r w:rsidR="005E39F6" w:rsidRPr="003B196C">
        <w:rPr>
          <w:rFonts w:eastAsiaTheme="minorEastAsia"/>
        </w:rPr>
        <w:t xml:space="preserve"> a) és b) ábra</w:t>
      </w:r>
      <w:r w:rsidR="006118F7" w:rsidRPr="003B196C">
        <w:rPr>
          <w:rFonts w:eastAsiaTheme="minorEastAsia"/>
        </w:rPr>
        <w:t xml:space="preserve"> nyújt segítséget. </w:t>
      </w:r>
    </w:p>
    <w:p w:rsidR="00B21F02" w:rsidRPr="003B196C" w:rsidRDefault="00086239" w:rsidP="00B21F02">
      <w:pPr>
        <w:pStyle w:val="bra"/>
      </w:pPr>
      <w:r w:rsidRPr="003B196C">
        <w:object w:dxaOrig="18375" w:dyaOrig="5461">
          <v:shape id="_x0000_i1028" type="#_x0000_t75" style="width:424.5pt;height:126pt" o:ole="">
            <v:imagedata r:id="rId15" o:title=""/>
          </v:shape>
          <o:OLEObject Type="Embed" ProgID="Visio.Drawing.15" ShapeID="_x0000_i1028" DrawAspect="Content" ObjectID="_1461229360" r:id="rId16"/>
        </w:object>
      </w:r>
    </w:p>
    <w:bookmarkStart w:id="64" w:name="_Ref384159542"/>
    <w:p w:rsidR="00086239" w:rsidRPr="003B196C" w:rsidRDefault="00B21F02" w:rsidP="00B21F02">
      <w:pPr>
        <w:pStyle w:val="Caption"/>
      </w:pPr>
      <w:r w:rsidRPr="003B196C">
        <w:fldChar w:fldCharType="begin"/>
      </w:r>
      <w:r w:rsidRPr="003B196C">
        <w:instrText xml:space="preserve"> SEQ ábra \* ARABIC </w:instrText>
      </w:r>
      <w:r w:rsidRPr="003B196C">
        <w:fldChar w:fldCharType="separate"/>
      </w:r>
      <w:r w:rsidR="004C48F7">
        <w:rPr>
          <w:noProof/>
        </w:rPr>
        <w:t>3</w:t>
      </w:r>
      <w:r w:rsidRPr="003B196C">
        <w:fldChar w:fldCharType="end"/>
      </w:r>
      <w:r w:rsidRPr="003B196C">
        <w:t>.</w:t>
      </w:r>
      <w:r w:rsidR="006118F7" w:rsidRPr="003B196C">
        <w:t xml:space="preserve"> a)</w:t>
      </w:r>
      <w:r w:rsidRPr="003B196C">
        <w:t xml:space="preserve"> ábra</w:t>
      </w:r>
      <w:bookmarkEnd w:id="64"/>
      <w:r w:rsidR="009C5CB5" w:rsidRPr="003B196C">
        <w:t xml:space="preserve"> – </w:t>
      </w:r>
      <w:proofErr w:type="gramStart"/>
      <w:r w:rsidR="009C5CB5" w:rsidRPr="003B196C">
        <w:t>a</w:t>
      </w:r>
      <w:proofErr w:type="gramEnd"/>
      <w:r w:rsidR="009C5CB5" w:rsidRPr="003B196C">
        <w:t xml:space="preserve">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sidRPr="003B196C">
        <w:rPr>
          <w:rFonts w:eastAsiaTheme="minorEastAsia"/>
        </w:rPr>
        <w:t xml:space="preserve"> leképezés eredménye</w:t>
      </w:r>
    </w:p>
    <w:p w:rsidR="00B21F02" w:rsidRPr="003B196C" w:rsidRDefault="00B21F02" w:rsidP="00B21F02">
      <w:pPr>
        <w:pStyle w:val="bra"/>
      </w:pPr>
      <w:r w:rsidRPr="003B196C">
        <w:object w:dxaOrig="17400" w:dyaOrig="5431">
          <v:shape id="_x0000_i1029" type="#_x0000_t75" style="width:424.5pt;height:132.75pt" o:ole="">
            <v:imagedata r:id="rId17" o:title=""/>
          </v:shape>
          <o:OLEObject Type="Embed" ProgID="Visio.Drawing.15" ShapeID="_x0000_i1029" DrawAspect="Content" ObjectID="_1461229361" r:id="rId18"/>
        </w:object>
      </w:r>
    </w:p>
    <w:p w:rsidR="00B21F02" w:rsidRPr="003B196C" w:rsidRDefault="006118F7" w:rsidP="00B21F02">
      <w:pPr>
        <w:pStyle w:val="Caption"/>
      </w:pPr>
      <w:r w:rsidRPr="003B196C">
        <w:fldChar w:fldCharType="begin"/>
      </w:r>
      <w:r w:rsidRPr="003B196C">
        <w:instrText xml:space="preserve"> REF _Ref384159542 \h </w:instrText>
      </w:r>
      <w:r w:rsidRPr="003B196C">
        <w:fldChar w:fldCharType="separate"/>
      </w:r>
      <w:r w:rsidR="00BB710A" w:rsidRPr="003B196C">
        <w:rPr>
          <w:noProof/>
        </w:rPr>
        <w:t>3</w:t>
      </w:r>
      <w:r w:rsidR="00BB710A" w:rsidRPr="003B196C">
        <w:t>. a) ábra</w:t>
      </w:r>
      <w:r w:rsidRPr="003B196C">
        <w:fldChar w:fldCharType="end"/>
      </w:r>
      <w:r w:rsidR="009C5CB5" w:rsidRPr="003B196C">
        <w:t xml:space="preserve"> b) ábra – </w:t>
      </w:r>
      <w:proofErr w:type="gramStart"/>
      <w:r w:rsidR="009C5CB5" w:rsidRPr="003B196C">
        <w:t>a</w:t>
      </w:r>
      <w:proofErr w:type="gramEnd"/>
      <w:r w:rsidR="009C5CB5" w:rsidRPr="003B196C">
        <w:t xml:space="preserve">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sidRPr="003B196C">
        <w:rPr>
          <w:rFonts w:eastAsiaTheme="minorEastAsia"/>
        </w:rPr>
        <w:t xml:space="preserve"> </w:t>
      </w:r>
      <w:r w:rsidR="009C5CB5" w:rsidRPr="003B196C">
        <w:t xml:space="preserve">leképezés eredménye </w:t>
      </w:r>
    </w:p>
    <w:p w:rsidR="003C411A" w:rsidRPr="003B196C" w:rsidRDefault="00B454F6" w:rsidP="005F45DD">
      <w:pPr>
        <w:rPr>
          <w:rFonts w:eastAsiaTheme="minorEastAsia"/>
        </w:rPr>
      </w:pPr>
      <w:r w:rsidRPr="003B196C">
        <w:rPr>
          <w:rFonts w:eastAsiaTheme="minorEastAsia"/>
        </w:rPr>
        <w:t xml:space="preserve">Ezen az ötleten elindulva, </w:t>
      </w:r>
      <w:r w:rsidR="003A09E6" w:rsidRPr="003B196C">
        <w:rPr>
          <w:rFonts w:eastAsiaTheme="minorEastAsia"/>
        </w:rPr>
        <w:t xml:space="preserve">a </w:t>
      </w:r>
      <m:oMath>
        <m:r>
          <w:rPr>
            <w:rFonts w:ascii="Cambria Math" w:eastAsiaTheme="minorEastAsia" w:hAnsi="Cambria Math"/>
          </w:rPr>
          <m:t>σ</m:t>
        </m:r>
      </m:oMath>
      <w:r w:rsidR="003A09E6" w:rsidRPr="003B196C">
        <w:rPr>
          <w:rFonts w:eastAsiaTheme="minorEastAsia"/>
        </w:rPr>
        <w:t xml:space="preserve"> szelektor segítségével</w:t>
      </w:r>
      <w:r w:rsidR="0041218A" w:rsidRPr="003B196C">
        <w:rPr>
          <w:rFonts w:eastAsiaTheme="minorEastAsia"/>
        </w:rPr>
        <w:t xml:space="preserve"> </w:t>
      </w:r>
      <w:r w:rsidR="00AD62A4" w:rsidRPr="003B196C">
        <w:rPr>
          <w:rFonts w:eastAsiaTheme="minorEastAsia"/>
        </w:rPr>
        <w:t xml:space="preserve">olyan részfákat fogunk keresni, amik a gyökércsúcsának </w:t>
      </w:r>
      <w:r w:rsidR="00F258C0" w:rsidRPr="003B196C">
        <w:rPr>
          <w:rFonts w:eastAsiaTheme="minorEastAsia"/>
        </w:rPr>
        <w:t xml:space="preserve">egy vagy </w:t>
      </w:r>
      <w:r w:rsidR="00AD62A4" w:rsidRPr="003B196C">
        <w:rPr>
          <w:rFonts w:eastAsiaTheme="minorEastAsia"/>
        </w:rPr>
        <w:t>több gyermeke van</w:t>
      </w:r>
      <w:r w:rsidR="00D60075" w:rsidRPr="003B196C">
        <w:rPr>
          <w:rFonts w:eastAsiaTheme="minorEastAsia"/>
        </w:rPr>
        <w:t>:</w:t>
      </w:r>
    </w:p>
    <w:p w:rsidR="00D60075" w:rsidRPr="003B196C"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Pr="003B196C" w:rsidRDefault="006C351E" w:rsidP="005A0B4B">
      <w:pPr>
        <w:tabs>
          <w:tab w:val="left" w:pos="2552"/>
        </w:tabs>
        <w:rPr>
          <w:rFonts w:eastAsiaTheme="minorEastAsia"/>
        </w:rPr>
      </w:pPr>
      <w:r w:rsidRPr="003B196C">
        <w:rPr>
          <w:rFonts w:eastAsiaTheme="minorEastAsia"/>
        </w:rPr>
        <w:t>Ha megtaláltuk ezeket a részfákat, akkor kétféleképpen fogunk cselekedni</w:t>
      </w:r>
      <w:r w:rsidR="009129AA" w:rsidRPr="003B196C">
        <w:rPr>
          <w:rFonts w:eastAsiaTheme="minorEastAsia"/>
        </w:rPr>
        <w:t>:</w:t>
      </w:r>
      <w:r w:rsidRPr="003B196C">
        <w:rPr>
          <w:rFonts w:eastAsiaTheme="minorEastAsia"/>
        </w:rPr>
        <w:t xml:space="preserve"> hozzáadunk egy plusz gyermekcsúcsot a részfa gyökércsúcsához, vagy töröljük annak az összes gyermekét:</w:t>
      </w:r>
    </w:p>
    <w:p w:rsidR="006C351E" w:rsidRPr="003B196C" w:rsidRDefault="009201B8" w:rsidP="009201B8">
      <w:pPr>
        <w:tabs>
          <w:tab w:val="left" w:pos="2835"/>
          <w:tab w:val="right" w:pos="8503"/>
        </w:tabs>
        <w:ind w:left="357" w:hanging="357"/>
        <w:jc w:val="left"/>
        <w:rPr>
          <w:rFonts w:eastAsiaTheme="minorEastAsia"/>
        </w:rPr>
      </w:pPr>
      <w:r w:rsidRPr="003B196C">
        <w:rPr>
          <w:rFonts w:eastAsiaTheme="minorEastAsia"/>
        </w:rPr>
        <w:lastRenderedPageBreak/>
        <w:tab/>
      </w:r>
      <w:r w:rsidRPr="003B196C">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sidRPr="003B196C">
        <w:rPr>
          <w:rFonts w:eastAsiaTheme="minorEastAsia"/>
        </w:rPr>
        <w:t xml:space="preserve"> </w:t>
      </w:r>
      <w:r w:rsidR="005A0B4B" w:rsidRPr="003B196C">
        <w:rPr>
          <w:rFonts w:eastAsiaTheme="minorEastAsia"/>
        </w:rPr>
        <w:tab/>
      </w:r>
      <w:r w:rsidR="00BD62E0" w:rsidRPr="003B196C">
        <w:rPr>
          <w:rFonts w:eastAsiaTheme="minorEastAsia"/>
        </w:rPr>
        <w:t>(</w:t>
      </w:r>
      <m:oMath>
        <m:r>
          <w:rPr>
            <w:rFonts w:ascii="Cambria Math" w:eastAsiaTheme="minorEastAsia" w:hAnsi="Cambria Math"/>
          </w:rPr>
          <m:t>v</m:t>
        </m:r>
      </m:oMath>
      <w:r w:rsidR="00D165BC" w:rsidRPr="003B196C">
        <w:rPr>
          <w:rFonts w:eastAsiaTheme="minorEastAsia"/>
        </w:rPr>
        <w:t xml:space="preserve"> új csúcs</w:t>
      </w:r>
      <w:r w:rsidR="00BD62E0" w:rsidRPr="003B196C">
        <w:rPr>
          <w:rFonts w:eastAsiaTheme="minorEastAsia"/>
        </w:rPr>
        <w:t>)</w:t>
      </w:r>
      <w:r w:rsidRPr="003B196C">
        <w:rPr>
          <w:rFonts w:eastAsiaTheme="minorEastAsia"/>
        </w:rPr>
        <w:br/>
      </w:r>
      <w:r w:rsidRPr="003B196C">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Pr="003B196C" w:rsidRDefault="00DF519E" w:rsidP="007B5FC6">
      <w:pPr>
        <w:rPr>
          <w:rFonts w:eastAsiaTheme="minorEastAsia"/>
        </w:rPr>
      </w:pPr>
      <w:r w:rsidRPr="003B196C">
        <w:rPr>
          <w:rFonts w:eastAsiaTheme="minorEastAsia"/>
        </w:rPr>
        <w:t>Ezután már csak a két transzformációs leképezést kell megadnunk:</w:t>
      </w:r>
    </w:p>
    <w:p w:rsidR="00DF519E" w:rsidRPr="003B196C" w:rsidRDefault="00175B7E"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Pr="003B196C" w:rsidRDefault="0080501F" w:rsidP="00C33C60">
      <w:pPr>
        <w:rPr>
          <w:rFonts w:eastAsiaTheme="minorEastAsia"/>
        </w:rPr>
      </w:pPr>
      <w:r w:rsidRPr="003B196C">
        <w:rPr>
          <w:rFonts w:eastAsiaTheme="minorEastAsia"/>
        </w:rPr>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Pr="003B196C">
        <w:rPr>
          <w:rFonts w:eastAsiaTheme="minorEastAsia"/>
        </w:rPr>
        <w:t xml:space="preserve"> szintaxisfa, és tegyük fel róla, hogy </w:t>
      </w:r>
      <m:oMath>
        <m:r>
          <w:rPr>
            <w:rFonts w:ascii="Cambria Math" w:eastAsiaTheme="minorEastAsia" w:hAnsi="Cambria Math"/>
          </w:rPr>
          <m:t>H∈σ(T)</m:t>
        </m:r>
      </m:oMath>
      <w:r w:rsidRPr="003B196C">
        <w:rPr>
          <w:rFonts w:eastAsiaTheme="minorEastAsia"/>
        </w:rPr>
        <w:t>. A</w:t>
      </w:r>
      <w:r w:rsidR="001528D6" w:rsidRPr="003B196C">
        <w:rPr>
          <w:rFonts w:eastAsiaTheme="minorEastAsia"/>
        </w:rPr>
        <w:t xml:space="preserve"> </w:t>
      </w:r>
      <m:oMath>
        <m:r>
          <w:rPr>
            <w:rFonts w:ascii="Cambria Math" w:eastAsiaTheme="minorEastAsia" w:hAnsi="Cambria Math"/>
          </w:rPr>
          <m:t>σ</m:t>
        </m:r>
      </m:oMath>
      <w:r w:rsidRPr="003B196C">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sidRPr="003B196C">
        <w:rPr>
          <w:rFonts w:eastAsiaTheme="minorEastAsia"/>
        </w:rPr>
        <w:t>.</w:t>
      </w:r>
    </w:p>
    <w:p w:rsidR="00C51C09" w:rsidRPr="003B196C" w:rsidRDefault="00175B7E"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sidRPr="003B196C">
        <w:rPr>
          <w:rFonts w:eastAsiaTheme="minorEastAsia"/>
        </w:rPr>
        <w:t xml:space="preserve"> </w:t>
      </w:r>
      <w:r w:rsidR="007F0480" w:rsidRPr="003B196C">
        <w:rPr>
          <w:rFonts w:eastAsiaTheme="minorEastAsia"/>
        </w:rPr>
        <w:tab/>
        <w:t>(</w:t>
      </w:r>
      <m:oMath>
        <m:r>
          <w:rPr>
            <w:rFonts w:ascii="Cambria Math" w:eastAsiaTheme="minorEastAsia" w:hAnsi="Cambria Math"/>
          </w:rPr>
          <m:t>v</m:t>
        </m:r>
      </m:oMath>
      <w:r w:rsidR="007F0480" w:rsidRPr="003B196C">
        <w:rPr>
          <w:rFonts w:eastAsiaTheme="minorEastAsia"/>
        </w:rPr>
        <w:t xml:space="preserve"> új csúcs)</w:t>
      </w:r>
      <w:r w:rsidR="00B12041" w:rsidRPr="003B196C">
        <w:rPr>
          <w:rFonts w:eastAsiaTheme="minorEastAsia"/>
          <w:vanish/>
        </w:rPr>
        <w:t xml:space="preserve"> új csúcs)át kapjuk eredményül.</w:t>
      </w:r>
      <w:r w:rsidR="00B12041" w:rsidRPr="003B196C">
        <w:rPr>
          <w:rFonts w:eastAsiaTheme="minorEastAsia"/>
          <w:vanish/>
        </w:rPr>
        <w:cr/>
        <w:t>elcseréléseivel, nem garantált, hogy ugyanazt a szintaxisfát kapjuk eredményül.</w:t>
      </w:r>
      <w:r w:rsidR="00B12041" w:rsidRPr="003B196C">
        <w:rPr>
          <w:rFonts w:eastAsiaTheme="minorEastAsia"/>
          <w:vanish/>
        </w:rPr>
        <w:cr/>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3B196C" w:rsidRDefault="00175B7E"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sidRPr="003B196C">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sidRPr="003B196C">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Pr="003B196C" w:rsidRDefault="005C343D" w:rsidP="00E645F1">
      <w:pPr>
        <w:tabs>
          <w:tab w:val="left" w:pos="3828"/>
        </w:tabs>
        <w:ind w:left="142" w:firstLine="215"/>
        <w:rPr>
          <w:rFonts w:eastAsiaTheme="minorEastAsia"/>
        </w:rPr>
      </w:pPr>
      <w:r w:rsidRPr="003B196C">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Pr="003B196C">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sidRPr="003B196C">
        <w:rPr>
          <w:rFonts w:eastAsiaTheme="minorEastAsia"/>
        </w:rPr>
        <w:t>.</w:t>
      </w:r>
      <w:r w:rsidR="00CF3F09" w:rsidRPr="003B196C">
        <w:rPr>
          <w:rFonts w:eastAsiaTheme="minorEastAsia"/>
        </w:rPr>
        <w:t xml:space="preserve"> A szintaxisfa transzformációjának definíciója alapján:</w:t>
      </w:r>
    </w:p>
    <w:p w:rsidR="0078590A" w:rsidRPr="003B196C"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sidRPr="003B196C">
        <w:rPr>
          <w:rFonts w:eastAsiaTheme="minorEastAsia"/>
        </w:rPr>
        <w:t xml:space="preserve">. </w:t>
      </w:r>
    </w:p>
    <w:p w:rsidR="0078590A" w:rsidRPr="003B196C" w:rsidRDefault="0078590A" w:rsidP="0047421A">
      <w:pPr>
        <w:tabs>
          <w:tab w:val="left" w:pos="3828"/>
        </w:tabs>
        <w:ind w:left="142" w:firstLine="215"/>
        <w:rPr>
          <w:rFonts w:eastAsiaTheme="minorEastAsia"/>
        </w:rPr>
      </w:pPr>
      <w:r w:rsidRPr="003B196C">
        <w:rPr>
          <w:rFonts w:eastAsiaTheme="minorEastAsia"/>
        </w:rPr>
        <w:t>Ezzel a bizonyítást beláttuk, azaz a szintaxisfa transzformációinak felcseréléseivel, nem garantált, hogy ugyanazt a szintaxisfát kapjuk eredményül.</w:t>
      </w:r>
      <w:r w:rsidR="0047421A" w:rsidRPr="003B196C">
        <w:rPr>
          <w:rFonts w:eastAsiaTheme="minorEastAsia"/>
        </w:rPr>
        <w:t xml:space="preserve"> </w:t>
      </w:r>
      <m:oMath>
        <m:r>
          <w:rPr>
            <w:rFonts w:ascii="Cambria Math" w:eastAsiaTheme="minorEastAsia" w:hAnsi="Cambria Math"/>
          </w:rPr>
          <m:t>∎</m:t>
        </m:r>
      </m:oMath>
    </w:p>
    <w:p w:rsidR="00BF61D9" w:rsidRPr="003B196C" w:rsidRDefault="00BF61D9" w:rsidP="00BF61D9">
      <w:pPr>
        <w:pStyle w:val="Heading2"/>
        <w:rPr>
          <w:rFonts w:eastAsiaTheme="minorEastAsia"/>
        </w:rPr>
      </w:pPr>
      <w:bookmarkStart w:id="65" w:name="_Toc387485920"/>
      <w:r w:rsidRPr="003B196C">
        <w:rPr>
          <w:rFonts w:eastAsiaTheme="minorEastAsia"/>
        </w:rPr>
        <w:lastRenderedPageBreak/>
        <w:t>Egyszerű imperatív nyelv definiálása</w:t>
      </w:r>
      <w:bookmarkEnd w:id="65"/>
    </w:p>
    <w:p w:rsidR="00C511C7" w:rsidRPr="003B196C" w:rsidRDefault="00E73501" w:rsidP="00C511C7">
      <w:r w:rsidRPr="003B196C">
        <w:t xml:space="preserve">Ebben a fejezetben </w:t>
      </w:r>
      <w:r w:rsidR="006258EB" w:rsidRPr="003B196C">
        <w:t>E</w:t>
      </w:r>
      <w:r w:rsidRPr="003B196C">
        <w:t>BNF</w:t>
      </w:r>
      <w:r w:rsidRPr="003B196C">
        <w:rPr>
          <w:rStyle w:val="FootnoteReference"/>
        </w:rPr>
        <w:footnoteReference w:id="7"/>
      </w:r>
      <w:r w:rsidRPr="003B196C">
        <w:t xml:space="preserve"> segítségével egy metaprogramozásra alkalmas imperatív nyelvet fogunk definiálni formálisan. </w:t>
      </w:r>
      <w:r w:rsidR="00C511C7" w:rsidRPr="003B196C">
        <w:t xml:space="preserve">A nyelv célja, hogy demonstrálja a szintaxisfa transzformációja közben fellépő lehetséges hibákat. </w:t>
      </w:r>
    </w:p>
    <w:p w:rsidR="00BF61D9" w:rsidRPr="003B196C" w:rsidRDefault="00C511C7" w:rsidP="00C511C7">
      <w:r w:rsidRPr="003B196C">
        <w:t xml:space="preserve">Olyan nyelvi elemeket fogunk meghatározni, ami minden imperatív nyelvben megtalálható (szekvencia, elágazás, ciklus stb.), illetve pár olyat is, ami a transzformációkat definiálást hivatott leegyszerűsíteni. </w:t>
      </w:r>
      <w:r w:rsidR="00E73501" w:rsidRPr="003B196C">
        <w:t xml:space="preserve"> </w:t>
      </w:r>
      <w:r w:rsidR="005917E1" w:rsidRPr="003B196C">
        <w:t>A következőképpen definiáljuk a nyelvünket:</w:t>
      </w:r>
    </w:p>
    <w:p w:rsidR="0031179D" w:rsidRPr="007A042A" w:rsidRDefault="00175B7E" w:rsidP="00FB41DC">
      <w:pPr>
        <w:rPr>
          <w:rFonts w:eastAsiaTheme="minorEastAsia"/>
          <w:b/>
        </w:rPr>
      </w:pPr>
      <m:oMathPara>
        <m:oMathParaPr>
          <m:jc m:val="left"/>
        </m:oMathParaPr>
        <m:oMath>
          <m:d>
            <m:dPr>
              <m:begChr m:val="〈"/>
              <m:endChr m:val="〉"/>
              <m:ctrlPr>
                <w:rPr>
                  <w:rFonts w:ascii="Cambria Math" w:hAnsi="Cambria Math"/>
                  <w:i/>
                </w:rPr>
              </m:ctrlPr>
            </m:dPr>
            <m:e>
              <m:r>
                <w:rPr>
                  <w:rFonts w:ascii="Cambria Math" w:hAnsi="Cambria Math"/>
                </w:rPr>
                <m:t>fordítási egység</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függvény</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utasítás</m:t>
              </m:r>
            </m:e>
          </m:d>
          <m:r>
            <w:rPr>
              <w:rFonts w:ascii="Cambria Math" w:hAnsi="Cambria Math"/>
            </w:rPr>
            <m:t>≔</m:t>
          </m:r>
          <m:d>
            <m:dPr>
              <m:begChr m:val="〈"/>
              <m:endChr m:val="〉"/>
              <m:ctrlPr>
                <w:rPr>
                  <w:rFonts w:ascii="Cambria Math" w:hAnsi="Cambria Math"/>
                  <w:i/>
                </w:rPr>
              </m:ctrlPr>
            </m:dPr>
            <m:e>
              <m: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értékadás</m:t>
                  </m:r>
                </m:e>
              </m:d>
            </m:e>
          </m:d>
          <m:d>
            <m:dPr>
              <m:begChr m:val="〈"/>
              <m:endChr m:val="〉"/>
              <m:ctrlPr>
                <w:rPr>
                  <w:rFonts w:ascii="Cambria Math" w:hAnsi="Cambria Math"/>
                  <w:i/>
                </w:rPr>
              </m:ctrlPr>
            </m:dPr>
            <m:e>
              <m:r>
                <w:rPr>
                  <w:rFonts w:ascii="Cambria Math" w:hAnsi="Cambria Math"/>
                </w:rPr>
                <m:t>függvényhívás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elágazás</m:t>
                  </m:r>
                </m:e>
              </m:d>
            </m:e>
          </m:d>
          <m:d>
            <m:dPr>
              <m:begChr m:val="〈"/>
              <m:endChr m:val="〉"/>
              <m:ctrlPr>
                <w:rPr>
                  <w:rFonts w:ascii="Cambria Math" w:hAnsi="Cambria Math"/>
                  <w:i/>
                </w:rPr>
              </m:ctrlPr>
            </m:dPr>
            <m:e>
              <m:r>
                <w:rPr>
                  <w:rFonts w:ascii="Cambria Math" w:hAnsi="Cambria Math"/>
                </w:rPr>
                <m:t>ciklus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üres utasítás</m:t>
              </m:r>
            </m:e>
          </m:d>
          <m:r>
            <w:rPr>
              <w:rFonts w:ascii="Cambria Math" w:hAnsi="Cambria Math"/>
            </w:rPr>
            <m:t>≔</m:t>
          </m:r>
          <m:r>
            <m:rPr>
              <m:nor/>
            </m:rPr>
            <w:rPr>
              <w:rFonts w:ascii="Cambria Math" w:hAnsi="Cambria Math"/>
              <w:b/>
            </w:rPr>
            <m:t>skip</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elágazás</m:t>
              </m:r>
            </m:e>
          </m:d>
          <m:r>
            <w:rPr>
              <w:rFonts w:ascii="Cambria Math" w:hAnsi="Cambria Math"/>
            </w:rPr>
            <m:t>≔</m:t>
          </m:r>
          <m:r>
            <m:rPr>
              <m:nor/>
            </m:rPr>
            <w:rPr>
              <w:rFonts w:ascii="Cambria Math" w:hAnsi="Cambria Math"/>
              <w:b/>
            </w:rPr>
            <m:t>if</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then</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w:rPr>
              <w:rFonts w:ascii="Cambria Math" w:hAnsi="Cambria Math"/>
            </w:rPr>
            <m:t xml:space="preserve"> </m:t>
          </m:r>
          <m:r>
            <m:rPr>
              <m:nor/>
            </m:rPr>
            <w:rPr>
              <w:rFonts w:ascii="Cambria Math" w:hAnsi="Cambria Math"/>
              <w:b/>
            </w:rPr>
            <m:t>endif</m:t>
          </m:r>
          <m:r>
            <m:rPr>
              <m:nor/>
            </m:rPr>
            <w:rPr>
              <w:rFonts w:ascii="Cambria Math" w:hAnsi="Cambria Math"/>
              <w:b/>
            </w:rPr>
            <w:br/>
          </m:r>
        </m:oMath>
        <m:oMath>
          <m:d>
            <m:dPr>
              <m:begChr m:val="〈"/>
              <m:endChr m:val="〉"/>
              <m:ctrlPr>
                <w:rPr>
                  <w:rFonts w:ascii="Cambria Math" w:hAnsi="Cambria Math"/>
                  <w:i/>
                </w:rPr>
              </m:ctrlPr>
            </m:dPr>
            <m:e>
              <m:r>
                <w:rPr>
                  <w:rFonts w:ascii="Cambria Math" w:hAnsi="Cambria Math"/>
                </w:rPr>
                <m:t>ciklus</m:t>
              </m:r>
            </m:e>
          </m:d>
          <m:r>
            <w:rPr>
              <w:rFonts w:ascii="Cambria Math" w:hAnsi="Cambria Math"/>
            </w:rPr>
            <m:t>≔</m:t>
          </m:r>
          <m:r>
            <m:rPr>
              <m:nor/>
            </m:rPr>
            <w:rPr>
              <w:rFonts w:ascii="Cambria Math" w:hAnsi="Cambria Math"/>
              <w:b/>
            </w:rPr>
            <m:t>loop</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do</m:t>
          </m:r>
          <m:r>
            <m:rPr>
              <m:nor/>
            </m:rPr>
            <w:rPr>
              <w:rFonts w:ascii="Cambria Math" w:hAnsi="Cambria Math"/>
            </w:rPr>
            <m:t xml:space="preserve"> </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m:rPr>
              <m:nor/>
            </m:rPr>
            <w:rPr>
              <w:rFonts w:ascii="Cambria Math" w:hAnsi="Cambria Math"/>
            </w:rPr>
            <m:t xml:space="preserve">  </m:t>
          </m:r>
          <m:r>
            <m:rPr>
              <m:nor/>
            </m:rPr>
            <w:rPr>
              <w:rFonts w:ascii="Cambria Math" w:hAnsi="Cambria Math"/>
              <w:b/>
            </w:rPr>
            <m:t>endloop</m:t>
          </m:r>
          <m:r>
            <m:rPr>
              <m:nor/>
            </m:rPr>
            <w:rPr>
              <w:rFonts w:ascii="Cambria Math" w:hAnsi="Cambria Math"/>
            </w:rPr>
            <w:br/>
          </m:r>
        </m:oMath>
        <m:oMath>
          <m:d>
            <m:dPr>
              <m:begChr m:val="〈"/>
              <m:endChr m:val="〉"/>
              <m:ctrlPr>
                <w:rPr>
                  <w:rFonts w:ascii="Cambria Math" w:hAnsi="Cambria Math"/>
                  <w:i/>
                </w:rPr>
              </m:ctrlPr>
            </m:dPr>
            <m:e>
              <m:r>
                <w:rPr>
                  <w:rFonts w:ascii="Cambria Math" w:hAnsi="Cambria Math"/>
                </w:rPr>
                <m:t>értékadás</m:t>
              </m:r>
            </m:e>
          </m:d>
          <m:r>
            <w:rPr>
              <w:rFonts w:ascii="Cambria Math" w:hAnsi="Cambria Math"/>
            </w:rPr>
            <m:t xml:space="preserve"> </m:t>
          </m:r>
          <m:r>
            <m:rPr>
              <m:nor/>
            </m:rPr>
            <w:rPr>
              <w:rFonts w:ascii="Cambria Math" w:hAnsi="Cambria Math"/>
            </w:rPr>
            <m:t>≔</m:t>
          </m:r>
          <m:r>
            <w:rPr>
              <w:rFonts w:ascii="Cambria Math" w:hAnsi="Cambria Math"/>
            </w:rPr>
            <m:t xml:space="preserve"> </m:t>
          </m:r>
          <m:d>
            <m:dPr>
              <m:begChr m:val="〈"/>
              <m:endChr m:val="〉"/>
              <m:ctrlPr>
                <w:rPr>
                  <w:rFonts w:ascii="Cambria Math" w:hAnsi="Cambria Math"/>
                  <w:i/>
                </w:rPr>
              </m:ctrlPr>
            </m:dPr>
            <m:e>
              <m:r>
                <w:rPr>
                  <w:rFonts w:ascii="Cambria Math" w:hAnsi="Cambria Math"/>
                </w:rPr>
                <m:t>bal érték</m:t>
              </m:r>
            </m:e>
          </m:d>
          <m:r>
            <m:rPr>
              <m:nor/>
            </m:rPr>
            <w:rPr>
              <w:rFonts w:ascii="Cambria Math" w:hAnsi="Cambria Math"/>
            </w:rPr>
            <m:t xml:space="preserve"> </m:t>
          </m:r>
          <m:r>
            <m:rPr>
              <m:nor/>
            </m:rPr>
            <w:rPr>
              <w:rFonts w:ascii="Cambria Math" w:hAnsi="Cambria Math"/>
              <w:b/>
            </w:rPr>
            <m:t>≔</m:t>
          </m:r>
          <m:r>
            <m:rPr>
              <m:nor/>
            </m:rPr>
            <w:rPr>
              <w:rFonts w:ascii="Cambria Math" w:hAnsi="Cambria Math"/>
            </w:rPr>
            <m:t xml:space="preserve"> </m:t>
          </m:r>
          <m:d>
            <m:dPr>
              <m:begChr m:val="〈"/>
              <m:endChr m:val="〉"/>
              <m:ctrlPr>
                <w:rPr>
                  <w:rFonts w:ascii="Cambria Math" w:hAnsi="Cambria Math"/>
                  <w:i/>
                </w:rPr>
              </m:ctrlPr>
            </m:dPr>
            <m:e>
              <m:r>
                <w:rPr>
                  <w:rFonts w:ascii="Cambria Math" w:hAnsi="Cambria Math"/>
                </w:rPr>
                <m:t>jobb érték</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függvényhívás</m:t>
              </m:r>
            </m:e>
          </m:d>
          <m:r>
            <w:rPr>
              <w:rFonts w:ascii="Cambria Math" w:hAnsi="Cambria Math"/>
            </w:rPr>
            <m:t>≔</m:t>
          </m:r>
          <m:d>
            <m:dPr>
              <m:begChr m:val="〈"/>
              <m:endChr m:val="〉"/>
              <m:ctrlPr>
                <w:rPr>
                  <w:rFonts w:ascii="Cambria Math" w:hAnsi="Cambria Math"/>
                  <w:i/>
                </w:rPr>
              </m:ctrlPr>
            </m:dPr>
            <m:e>
              <m:r>
                <w:rPr>
                  <w:rFonts w:ascii="Cambria Math" w:hAnsi="Cambria Math"/>
                </w:rPr>
                <m:t>azonosító</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aktuális paraméterek</m:t>
                  </m:r>
                </m:e>
              </m:d>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aktuális paraméterek</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sSub>
            <m:sSubPr>
              <m:ctrlPr>
                <w:rPr>
                  <w:rFonts w:ascii="Cambria Math" w:hAnsi="Cambria Math"/>
                  <w:i/>
                </w:rPr>
              </m:ctrlPr>
            </m:sSubPr>
            <m:e>
              <m:d>
                <m:dPr>
                  <m:begChr m:val="{"/>
                  <m:endChr m:val="}"/>
                  <m:ctrlPr>
                    <w:rPr>
                      <w:rFonts w:ascii="Cambria Math" w:hAnsi="Cambria Math"/>
                      <w:i/>
                    </w:rPr>
                  </m:ctrlPr>
                </m:dPr>
                <m:e>
                  <m:r>
                    <m:rPr>
                      <m:nor/>
                    </m:rPr>
                    <w:rPr>
                      <w:rFonts w:ascii="Cambria Math" w:hAnsi="Cambria Math"/>
                      <w:b/>
                    </w:rPr>
                    <m:t xml:space="preserve">, </m:t>
                  </m:r>
                  <m:d>
                    <m:dPr>
                      <m:begChr m:val="〈"/>
                      <m:endChr m:val="〉"/>
                      <m:ctrlPr>
                        <w:rPr>
                          <w:rFonts w:ascii="Cambria Math" w:hAnsi="Cambria Math"/>
                          <w:i/>
                        </w:rPr>
                      </m:ctrlPr>
                    </m:dPr>
                    <m:e>
                      <m:r>
                        <w:rPr>
                          <w:rFonts w:ascii="Cambria Math" w:hAnsi="Cambria Math"/>
                        </w:rPr>
                        <m:t>kifejezés</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kifejezés</m:t>
              </m:r>
            </m:e>
          </m:d>
          <m:r>
            <w:rPr>
              <w:rFonts w:ascii="Cambria Math" w:hAnsi="Cambria Math"/>
            </w:rPr>
            <m:t>≔</m:t>
          </m:r>
          <m:d>
            <m:dPr>
              <m:begChr m:val="〈"/>
              <m:endChr m:val="〉"/>
              <m:ctrlPr>
                <w:rPr>
                  <w:rFonts w:ascii="Cambria Math" w:hAnsi="Cambria Math"/>
                  <w:i/>
                </w:rPr>
              </m:ctrlPr>
            </m:dPr>
            <m:e>
              <m:r>
                <w:rPr>
                  <w:rFonts w:ascii="Cambria Math" w:hAnsi="Cambria Math"/>
                </w:rPr>
                <m:t>konstans</m:t>
              </m:r>
            </m:e>
          </m:d>
          <m:d>
            <m:dPr>
              <m:begChr m:val="|"/>
              <m:endChr m:val=""/>
              <m:ctrlPr>
                <w:rPr>
                  <w:rFonts w:ascii="Cambria Math" w:hAnsi="Cambria Math" w:cs="Times New Roman"/>
                  <w:i/>
                  <w:szCs w:val="24"/>
                </w:rPr>
              </m:ctrlPr>
            </m:dPr>
            <m:e>
              <m:r>
                <w:rPr>
                  <w:rFonts w:ascii="Cambria Math" w:hAnsi="Cambria Math"/>
                </w:rPr>
                <m:t>azonosító</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unáris kifejezés</m:t>
                  </m:r>
                </m:e>
              </m:d>
            </m:e>
          </m:d>
          <m:d>
            <m:dPr>
              <m:begChr m:val="〈"/>
              <m:endChr m:val="〉"/>
              <m:ctrlPr>
                <w:rPr>
                  <w:rFonts w:ascii="Cambria Math" w:hAnsi="Cambria Math"/>
                  <w:i/>
                </w:rPr>
              </m:ctrlPr>
            </m:dPr>
            <m:e>
              <m:r>
                <w:rPr>
                  <w:rFonts w:ascii="Cambria Math" w:hAnsi="Cambria Math"/>
                </w:rPr>
                <m:t>bináris 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unáris kifejezés</m:t>
              </m:r>
            </m:e>
          </m:d>
          <m:r>
            <w:rPr>
              <w:rFonts w:ascii="Cambria Math" w:hAnsi="Cambria Math"/>
            </w:rPr>
            <m:t>≔(</m:t>
          </m:r>
          <m:r>
            <m:rPr>
              <m:nor/>
            </m:rPr>
            <w:rPr>
              <w:rFonts w:ascii="Cambria Math" w:hAnsi="Cambria Math"/>
              <w:b/>
            </w:rPr>
            <m:t>not</m:t>
          </m:r>
          <m:r>
            <w:rPr>
              <w:rFonts w:ascii="Cambria Math" w:hAnsi="Cambria Math"/>
            </w:rPr>
            <m:t xml:space="preserve"> |</m:t>
          </m:r>
          <m:r>
            <m:rPr>
              <m:sty m:val="bi"/>
            </m:rPr>
            <w:rPr>
              <w:rFonts w:ascii="Cambria Math" w:hAnsi="Cambria Math"/>
            </w:rPr>
            <m:t>+</m:t>
          </m:r>
          <m:d>
            <m:dPr>
              <m:begChr m:val="|"/>
              <m:ctrlPr>
                <w:rPr>
                  <w:rFonts w:ascii="Cambria Math" w:hAnsi="Cambria Math"/>
                  <w:i/>
                </w:rPr>
              </m:ctrlPr>
            </m:dPr>
            <m:e>
              <m:r>
                <w:rPr>
                  <w:rFonts w:ascii="Cambria Math" w:hAnsi="Cambria Math"/>
                </w:rPr>
                <m:t xml:space="preserve"> </m:t>
              </m:r>
              <m:r>
                <m:rPr>
                  <m:sty m:val="bi"/>
                </m:rP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bináris kifejezés</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d>
            <m:dPr>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numerikus op.</m:t>
                      </m:r>
                    </m:e>
                  </m:d>
                </m:e>
                <m:e>
                  <m:d>
                    <m:dPr>
                      <m:begChr m:val="〈"/>
                      <m:endChr m:val="〉"/>
                      <m:ctrlPr>
                        <w:rPr>
                          <w:rFonts w:ascii="Cambria Math" w:hAnsi="Cambria Math"/>
                          <w:i/>
                        </w:rPr>
                      </m:ctrlPr>
                    </m:dPr>
                    <m:e>
                      <m:r>
                        <w:rPr>
                          <w:rFonts w:ascii="Cambria Math" w:hAnsi="Cambria Math"/>
                        </w:rPr>
                        <m:t>relációs op.</m:t>
                      </m:r>
                    </m:e>
                  </m:d>
                  <m:ctrlPr>
                    <w:rPr>
                      <w:rFonts w:ascii="Cambria Math" w:eastAsia="Cambria Math" w:hAnsi="Cambria Math" w:cs="Cambria Math"/>
                      <w:i/>
                    </w:rPr>
                  </m:ctrlPr>
                </m:e>
                <m:e>
                  <m:d>
                    <m:dPr>
                      <m:begChr m:val="〈"/>
                      <m:endChr m:val="〉"/>
                      <m:ctrlPr>
                        <w:rPr>
                          <w:rFonts w:ascii="Cambria Math" w:hAnsi="Cambria Math"/>
                          <w:i/>
                        </w:rPr>
                      </m:ctrlPr>
                    </m:dPr>
                    <m:e>
                      <m:r>
                        <w:rPr>
                          <w:rFonts w:ascii="Cambria Math" w:hAnsi="Cambria Math"/>
                        </w:rPr>
                        <m:t>logikai op.</m:t>
                      </m:r>
                    </m:e>
                  </m:d>
                </m:e>
              </m:eqArr>
            </m:e>
          </m:d>
          <m:d>
            <m:dPr>
              <m:begChr m:val="〈"/>
              <m:endChr m:val="〉"/>
              <m:ctrlPr>
                <w:rPr>
                  <w:rFonts w:ascii="Cambria Math" w:hAnsi="Cambria Math"/>
                  <w:i/>
                </w:rPr>
              </m:ctrlPr>
            </m:dPr>
            <m:e>
              <m: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relációs op.</m:t>
              </m:r>
            </m:e>
          </m:d>
          <m:r>
            <w:rPr>
              <w:rFonts w:ascii="Cambria Math" w:hAnsi="Cambria Math"/>
            </w:rPr>
            <m:t>≔ &lt;|&gt;|≤|≥|=|≠</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numerikus op.</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 </m:t>
              </m:r>
            </m:e>
          </m:d>
          <m:r>
            <w:rPr>
              <w:rFonts w:ascii="Cambria Math" w:eastAsiaTheme="minorEastAsia" w:hAnsi="Cambria Math"/>
            </w:rPr>
            <m:t xml:space="preserve">*| </m:t>
          </m:r>
          <m:r>
            <m:rPr>
              <m:nor/>
            </m:rPr>
            <w:rPr>
              <w:rFonts w:ascii="Cambria Math" w:eastAsiaTheme="minorEastAsia" w:hAnsi="Cambria Math"/>
              <w:b/>
            </w:rPr>
            <m:t>div</m:t>
          </m:r>
          <m:r>
            <m:rPr>
              <m:sty m:val="p"/>
            </m:rPr>
            <w:rPr>
              <w:rFonts w:ascii="Cambria Math" w:eastAsiaTheme="minorEastAsia" w:hAnsi="Cambria Math"/>
            </w:rPr>
            <w:br/>
          </m:r>
        </m:oMath>
        <m:oMath>
          <m:d>
            <m:dPr>
              <m:begChr m:val="〈"/>
              <m:endChr m:val="〉"/>
              <m:ctrlPr>
                <w:rPr>
                  <w:rFonts w:ascii="Cambria Math" w:hAnsi="Cambria Math"/>
                  <w:i/>
                </w:rPr>
              </m:ctrlPr>
            </m:dPr>
            <m:e>
              <m:r>
                <w:rPr>
                  <w:rFonts w:ascii="Cambria Math" w:hAnsi="Cambria Math"/>
                </w:rPr>
                <m:t>logikai op.</m:t>
              </m:r>
            </m:e>
          </m:d>
          <m:r>
            <w:rPr>
              <w:rFonts w:ascii="Cambria Math" w:hAnsi="Cambria Math"/>
            </w:rPr>
            <m:t>≔</m:t>
          </m:r>
          <m:r>
            <m:rPr>
              <m:nor/>
            </m:rPr>
            <w:rPr>
              <w:rFonts w:ascii="Cambria Math" w:hAnsi="Cambria Math"/>
              <w:b/>
            </w:rPr>
            <m:t>and</m:t>
          </m:r>
          <m:r>
            <w:rPr>
              <w:rFonts w:ascii="Cambria Math" w:hAnsi="Cambria Math"/>
            </w:rPr>
            <m:t xml:space="preserve"> | </m:t>
          </m:r>
          <m:r>
            <m:rPr>
              <m:nor/>
            </m:rPr>
            <w:rPr>
              <w:rFonts w:ascii="Cambria Math" w:hAnsi="Cambria Math"/>
              <w:b/>
            </w:rPr>
            <m:t>or</m:t>
          </m:r>
          <m:r>
            <m:rPr>
              <m:nor/>
            </m:rPr>
            <w:rPr>
              <w:rFonts w:ascii="Cambria Math" w:hAnsi="Cambria Math"/>
              <w:b/>
            </w:rPr>
            <w:br/>
          </m:r>
        </m:oMath>
        <m:oMath>
          <m:d>
            <m:dPr>
              <m:begChr m:val="〈"/>
              <m:endChr m:val="〉"/>
              <m:ctrlPr>
                <w:rPr>
                  <w:rFonts w:ascii="Cambria Math" w:hAnsi="Cambria Math" w:cs="Times New Roman"/>
                  <w:i/>
                  <w:szCs w:val="24"/>
                </w:rPr>
              </m:ctrlPr>
            </m:dPr>
            <m:e>
              <m:r>
                <w:rPr>
                  <w:rFonts w:ascii="Cambria Math" w:hAnsi="Cambria Math"/>
                </w:rPr>
                <m:t>konstans</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rPr>
                <m:t>szám</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w:rPr>
                      <w:rFonts w:ascii="Cambria Math" w:hAnsi="Cambria Math"/>
                    </w:rPr>
                    <m:t>szöveg</m:t>
                  </m:r>
                </m:e>
              </m:d>
            </m:e>
          </m:d>
          <m:r>
            <m:rPr>
              <m:sty m:val="p"/>
            </m:rPr>
            <w:rPr>
              <w:rFonts w:ascii="Cambria Math" w:hAnsi="Cambria Math" w:cs="Times New Roman"/>
              <w:szCs w:val="24"/>
            </w:rPr>
            <w:br/>
          </m:r>
        </m:oMath>
        <m:oMath>
          <m:d>
            <m:dPr>
              <m:begChr m:val="〈"/>
              <m:endChr m:val="〉"/>
              <m:ctrlPr>
                <w:rPr>
                  <w:rFonts w:ascii="Cambria Math" w:hAnsi="Cambria Math"/>
                  <w:i/>
                </w:rPr>
              </m:ctrlPr>
            </m:dPr>
            <m:e>
              <m:r>
                <w:rPr>
                  <w:rFonts w:ascii="Cambria Math" w:hAnsi="Cambria Math"/>
                </w:rPr>
                <m:t>szám</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m:t>
                      </m:r>
                    </m:e>
                  </m:d>
                  <m:r>
                    <w:rPr>
                      <w:rFonts w:ascii="Cambria Math" w:hAnsi="Cambria Math"/>
                    </w:rPr>
                    <m:t>9</m:t>
                  </m:r>
                </m:e>
              </m:d>
            </m:e>
            <m:sub>
              <m:r>
                <w:rPr>
                  <w:rFonts w:ascii="Cambria Math" w:hAnsi="Cambria Math"/>
                </w:rPr>
                <m:t>1</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szöveg</m:t>
              </m:r>
            </m:e>
          </m:d>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0</m:t>
              </m:r>
            </m:sub>
          </m:sSub>
          <m:r>
            <w:rPr>
              <w:rFonts w:ascii="Cambria Math" w:hAnsi="Cambria Math"/>
            </w:rPr>
            <m:t>"</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azonosító</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1</m:t>
              </m:r>
            </m:sub>
          </m:sSub>
        </m:oMath>
      </m:oMathPara>
    </w:p>
    <w:p w:rsidR="00494EDF" w:rsidRDefault="0031179D" w:rsidP="00FB41DC">
      <w:pPr>
        <w:rPr>
          <w:rFonts w:eastAsiaTheme="minorEastAsia"/>
        </w:rPr>
      </w:pPr>
      <w:r>
        <w:rPr>
          <w:rFonts w:eastAsiaTheme="minorEastAsia"/>
        </w:rPr>
        <w:t>A nyelvben</w:t>
      </w:r>
      <w:r w:rsidR="00494EDF">
        <w:rPr>
          <w:rFonts w:eastAsiaTheme="minorEastAsia"/>
        </w:rPr>
        <w:t xml:space="preserve"> nem lesz lehetőség arra, hogy makrókat és szelektorokat definiáljunk, így csak a függvények szintaktikai szabályait kell megadnunk és készen is vagyunk. </w:t>
      </w:r>
    </w:p>
    <w:p w:rsidR="0050011C" w:rsidRPr="003B196C" w:rsidRDefault="00175B7E" w:rsidP="00FB41DC">
      <w:pPr>
        <w:rPr>
          <w:rFonts w:eastAsiaTheme="minorEastAsia"/>
        </w:rPr>
      </w:pPr>
      <m:oMathPara>
        <m:oMathParaPr>
          <m:jc m:val="left"/>
        </m:oMathParaPr>
        <m:oMath>
          <m:d>
            <m:dPr>
              <m:begChr m:val="〈"/>
              <m:endChr m:val="〉"/>
              <m:ctrlPr>
                <w:rPr>
                  <w:rFonts w:ascii="Cambria Math" w:eastAsiaTheme="minorEastAsia" w:hAnsi="Cambria Math"/>
                  <w:i/>
                </w:rPr>
              </m:ctrlPr>
            </m:dPr>
            <m:e>
              <m:r>
                <w:rPr>
                  <w:rFonts w:ascii="Cambria Math" w:eastAsiaTheme="minorEastAsia" w:hAnsi="Cambria Math"/>
                </w:rPr>
                <m:t>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begChr m:val="〈"/>
              <m:endChr m:val="〉"/>
              <m:ctrlPr>
                <w:rPr>
                  <w:rFonts w:ascii="Cambria Math" w:hAnsi="Cambria Math" w:cs="Times New Roman"/>
                  <w:i/>
                  <w:szCs w:val="24"/>
                </w:rPr>
              </m:ctrlPr>
            </m:dPr>
            <m:e>
              <m:r>
                <w:rPr>
                  <w:rFonts w:ascii="Cambria Math" w:hAnsi="Cambria Math"/>
                </w:rPr>
                <m:t>azonosító</m:t>
              </m:r>
            </m:e>
          </m:d>
          <m:d>
            <m:dPr>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Para>
      <m:oMath>
        <m:d>
          <m:dPr>
            <m:begChr m:val="〈"/>
            <m:endChr m:val="〉"/>
            <m:ctrlPr>
              <w:rPr>
                <w:rFonts w:ascii="Cambria Math" w:eastAsiaTheme="minorEastAsia" w:hAnsi="Cambria Math"/>
                <w:i/>
                <w:vanish/>
              </w:rPr>
            </m:ctrlPr>
          </m:dPr>
          <m:e/>
        </m:d>
        <m:d>
          <m:dPr>
            <m:begChr m:val="〈"/>
            <m:endChr m:val="〉"/>
            <m:ctrlPr>
              <w:rPr>
                <w:rFonts w:ascii="Cambria Math" w:eastAsiaTheme="minorEastAsia" w:hAnsi="Cambria Math"/>
                <w:i/>
              </w:rPr>
            </m:ctrlPr>
          </m:dPr>
          <m:e>
            <m:r>
              <w:rPr>
                <w:rFonts w:ascii="Cambria Math" w:eastAsiaTheme="minorEastAsia" w:hAnsi="Cambria Math"/>
              </w:rPr>
              <m:t>formális paraméterek</m:t>
            </m:r>
          </m:e>
        </m:d>
        <m:r>
          <w:rPr>
            <w:rFonts w:ascii="Cambria Math" w:eastAsiaTheme="minorEastAsia" w:hAnsi="Cambria Math"/>
          </w:rPr>
          <m:t>≔</m:t>
        </m:r>
        <m:d>
          <m:dPr>
            <m:begChr m:val="〈"/>
            <m:endChr m:val="〉"/>
            <m:ctrlPr>
              <w:rPr>
                <w:rFonts w:ascii="Cambria Math" w:hAnsi="Cambria Math" w:cs="Times New Roman"/>
                <w:i/>
                <w:szCs w:val="24"/>
              </w:rPr>
            </m:ctrlPr>
          </m:dPr>
          <m:e>
            <m:r>
              <w:rPr>
                <w:rFonts w:ascii="Cambria Math" w:hAnsi="Cambria Math"/>
              </w:rPr>
              <m:t>azonosító</m:t>
            </m:r>
          </m:e>
        </m:d>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rPr>
                      <m:t>azonosító</m:t>
                    </m:r>
                  </m:e>
                </m:d>
              </m:e>
            </m:d>
          </m:e>
          <m:sub>
            <m:r>
              <w:rPr>
                <w:rFonts w:ascii="Cambria Math" w:hAnsi="Cambria Math" w:cs="Times New Roman"/>
                <w:szCs w:val="24"/>
              </w:rPr>
              <m:t>0</m:t>
            </m:r>
          </m:sub>
        </m:sSub>
      </m:oMath>
      <w:r w:rsidR="0050037B" w:rsidRPr="003B196C">
        <w:rPr>
          <w:rFonts w:eastAsiaTheme="minorEastAsia"/>
          <w:vanish/>
        </w:rPr>
        <w:t xml:space="preserve">:=𝑝.𝑒𝑟𝑖𝑘𝑢𝑠              </w:t>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p>
    <w:p w:rsidR="00FF701B" w:rsidRPr="003B196C" w:rsidRDefault="00FF701B" w:rsidP="00FF701B">
      <w:pPr>
        <w:pStyle w:val="Heading3"/>
        <w:rPr>
          <w:rFonts w:eastAsiaTheme="minorEastAsia"/>
        </w:rPr>
      </w:pPr>
      <w:bookmarkStart w:id="66" w:name="_Toc387485921"/>
      <w:r w:rsidRPr="003B196C">
        <w:rPr>
          <w:rFonts w:eastAsiaTheme="minorEastAsia"/>
        </w:rPr>
        <w:t>Egyszerű imperatív nyelv jól definiált szintaxisfája</w:t>
      </w:r>
      <w:bookmarkEnd w:id="66"/>
    </w:p>
    <w:p w:rsidR="00964855" w:rsidRPr="003B196C" w:rsidRDefault="00964855" w:rsidP="00964855">
      <w:pPr>
        <w:rPr>
          <w:rFonts w:eastAsiaTheme="minorEastAsia"/>
        </w:rPr>
      </w:pPr>
      <w:r w:rsidRPr="003B196C">
        <w:t xml:space="preserve">Legyen </w:t>
      </w:r>
      <m:oMath>
        <m:sSub>
          <m:sSubPr>
            <m:ctrlPr>
              <w:rPr>
                <w:rFonts w:ascii="Cambria Math" w:hAnsi="Cambria Math"/>
                <w:i/>
              </w:rPr>
            </m:ctrlPr>
          </m:sSubPr>
          <m:e>
            <m:r>
              <w:rPr>
                <w:rFonts w:ascii="Cambria Math" w:hAnsi="Cambria Math"/>
              </w:rPr>
              <m:t>T</m:t>
            </m:r>
          </m:e>
          <m:sub>
            <m:r>
              <w:rPr>
                <w:rFonts w:ascii="Cambria Math" w:hAnsi="Cambria Math"/>
              </w:rPr>
              <m:t>imp</m:t>
            </m:r>
          </m:sub>
        </m:sSub>
        <m:r>
          <w:rPr>
            <w:rFonts w:ascii="Cambria Math" w:hAnsi="Cambria Math"/>
          </w:rPr>
          <m:t>=(V,E)∈AST</m:t>
        </m:r>
      </m:oMath>
      <w:r w:rsidRPr="003B196C">
        <w:rPr>
          <w:rFonts w:eastAsiaTheme="minorEastAsia"/>
        </w:rPr>
        <w:t xml:space="preserve"> szintaxisfa. Azt mondjuk, hogy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oMath>
      <w:r w:rsidRPr="003B196C">
        <w:rPr>
          <w:rFonts w:eastAsiaTheme="minorEastAsia"/>
        </w:rPr>
        <w:t xml:space="preserve"> az </w:t>
      </w:r>
      <w:r w:rsidRPr="003B196C">
        <w:rPr>
          <w:rStyle w:val="Fogalom"/>
        </w:rPr>
        <w:t>egyszerű imperatív nyelv</w:t>
      </w:r>
      <w:r w:rsidR="00B66382" w:rsidRPr="003B196C">
        <w:rPr>
          <w:rStyle w:val="Fogalom"/>
        </w:rPr>
        <w:t xml:space="preserve"> alapján szintaxisfa</w:t>
      </w:r>
      <w:r w:rsidRPr="003B196C">
        <w:rPr>
          <w:rFonts w:eastAsiaTheme="minorEastAsia"/>
        </w:rPr>
        <w:t>, ha</w:t>
      </w:r>
    </w:p>
    <w:p w:rsidR="00575266" w:rsidRPr="003B196C" w:rsidRDefault="00175B7E" w:rsidP="0039244A">
      <w:pPr>
        <w:rPr>
          <w:rFonts w:eastAsiaTheme="minorEastAsia"/>
        </w:rPr>
      </w:pPr>
      <m:oMathPara>
        <m:oMath>
          <m:d>
            <m:dPr>
              <m:ctrlPr>
                <w:rPr>
                  <w:rFonts w:ascii="Cambria Math" w:hAnsi="Cambria Math"/>
                  <w:i/>
                </w:rPr>
              </m:ctrlPr>
            </m:dPr>
            <m:e>
              <m:r>
                <w:rPr>
                  <w:rFonts w:ascii="Cambria Math" w:hAnsi="Cambria Math"/>
                </w:rPr>
                <m:t>v :</m:t>
              </m:r>
              <m:r>
                <m:rPr>
                  <m:nor/>
                </m:rPr>
                <w:rPr>
                  <w:rFonts w:ascii="Cambria Math" w:hAnsi="Cambria Math"/>
                </w:rPr>
                <m:t>címke</m:t>
              </m:r>
            </m:e>
          </m:d>
          <m:r>
            <w:rPr>
              <w:rFonts w:ascii="Cambria Math" w:hAnsi="Cambria Math"/>
            </w:rPr>
            <m:t xml:space="preserve">∈V, </m:t>
          </m:r>
          <m:r>
            <m:rPr>
              <m:nor/>
            </m:rPr>
            <w:rPr>
              <w:rFonts w:ascii="Cambria Math" w:hAnsi="Cambria Math"/>
            </w:rPr>
            <m:t>ahol</m:t>
          </m:r>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T∪N</m:t>
              </m:r>
            </m:e>
          </m:d>
          <m:r>
            <m:rPr>
              <m:sty m:val="p"/>
            </m:rPr>
            <w:rPr>
              <w:rFonts w:ascii="Cambria Math" w:eastAsiaTheme="minorEastAsia" w:hAnsi="Cambria Math"/>
            </w:rPr>
            <w:br/>
          </m:r>
        </m:oMath>
        <m:oMath>
          <m:r>
            <w:rPr>
              <w:rFonts w:ascii="Cambria Math" w:hAnsi="Cambria Math"/>
            </w:rPr>
            <m:t>T-</m:t>
          </m:r>
          <m:r>
            <m:rPr>
              <m:nor/>
            </m:rPr>
            <w:rPr>
              <w:rFonts w:ascii="Cambria Math" w:hAnsi="Cambria Math"/>
            </w:rPr>
            <m:t>terminális ábécé</m:t>
          </m:r>
          <m:r>
            <m:rPr>
              <m:nor/>
            </m:rPr>
            <w:rPr>
              <w:rFonts w:ascii="Cambria Math" w:hAnsi="Cambria Math"/>
            </w:rPr>
            <w:br/>
          </m:r>
        </m:oMath>
        <m:oMath>
          <m:r>
            <w:rPr>
              <w:rFonts w:ascii="Cambria Math" w:hAnsi="Cambria Math"/>
            </w:rPr>
            <m:t>N-</m:t>
          </m:r>
          <m:r>
            <m:rPr>
              <m:nor/>
            </m:rPr>
            <w:rPr>
              <w:rFonts w:ascii="Cambria Math" w:hAnsi="Cambria Math"/>
            </w:rPr>
            <m:t>nyelvtani jelek ábécéje.</m:t>
          </m:r>
        </m:oMath>
      </m:oMathPara>
    </w:p>
    <w:p w:rsidR="00575266" w:rsidRPr="003B196C" w:rsidRDefault="007B1903" w:rsidP="00575266">
      <w:pPr>
        <w:rPr>
          <w:rFonts w:eastAsiaTheme="minorEastAsia"/>
        </w:rPr>
      </w:pPr>
      <w:r w:rsidRPr="003B196C">
        <w:rPr>
          <w:rFonts w:eastAsiaTheme="minorEastAsia"/>
        </w:rPr>
        <w:t>Feltesszük</w:t>
      </w:r>
      <w:r w:rsidR="00575266" w:rsidRPr="003B196C">
        <w:rPr>
          <w:rFonts w:eastAsiaTheme="minorEastAsia"/>
        </w:rPr>
        <w:t xml:space="preserve"> azt is, hogy a fa levélcsúcsainak a címkéje csak a terminális ábécéből kerülhetnek ki, és a fa gyökerének a címkéje </w:t>
      </w:r>
      <w:proofErr w:type="gramStart"/>
      <w:r w:rsidR="00575266" w:rsidRPr="003B196C">
        <w:rPr>
          <w:rFonts w:eastAsiaTheme="minorEastAsia"/>
        </w:rPr>
        <w:t>a</w:t>
      </w:r>
      <w:proofErr w:type="gramEnd"/>
      <w:r w:rsidR="00575266" w:rsidRPr="003B196C">
        <w:rPr>
          <w:rFonts w:eastAsiaTheme="minorEastAsia"/>
        </w:rPr>
        <w:t xml:space="preserve"> </w:t>
      </w:r>
      <m:oMath>
        <m:d>
          <m:dPr>
            <m:begChr m:val="〈"/>
            <m:endChr m:val="〉"/>
            <m:ctrlPr>
              <w:rPr>
                <w:rFonts w:ascii="Cambria Math" w:hAnsi="Cambria Math"/>
                <w:i/>
              </w:rPr>
            </m:ctrlPr>
          </m:dPr>
          <m:e>
            <m:r>
              <w:rPr>
                <w:rFonts w:ascii="Cambria Math" w:hAnsi="Cambria Math"/>
              </w:rPr>
              <m:t>fordítási egység</m:t>
            </m:r>
          </m:e>
        </m:d>
      </m:oMath>
      <w:r w:rsidR="00575266" w:rsidRPr="003B196C">
        <w:rPr>
          <w:rFonts w:eastAsiaTheme="minorEastAsia"/>
        </w:rPr>
        <w:t>.</w:t>
      </w:r>
      <w:r w:rsidR="0039244A" w:rsidRPr="003B196C">
        <w:rPr>
          <w:rFonts w:eastAsiaTheme="minorEastAsia"/>
          <w:vanish/>
        </w:rPr>
        <w:cr/>
        <w:t xml:space="preserve">𝑦𝑠é𝑔𝑡á𝑠𝑖  bi módon néz ki a kitkéje bécéből kerülhetnek ki, és a fa gyökere mindig a </w:t>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p>
    <w:p w:rsidR="00B66382" w:rsidRPr="003B196C" w:rsidRDefault="004B1B0F" w:rsidP="00575266">
      <w:pPr>
        <w:rPr>
          <w:rFonts w:eastAsiaTheme="minorEastAsia"/>
        </w:rPr>
      </w:pPr>
      <m:oMathPara>
        <m:oMath>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 :</m:t>
              </m:r>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∈T</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∈V∖leaf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fordítási egység</m:t>
                  </m:r>
                </m:e>
              </m:d>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oMath>
      </m:oMathPara>
    </w:p>
    <w:p w:rsidR="00E72254" w:rsidRPr="003B196C" w:rsidRDefault="00541A3F" w:rsidP="00E72254">
      <w:pPr>
        <w:rPr>
          <w:rFonts w:eastAsiaTheme="minorEastAsia"/>
        </w:rPr>
      </w:pPr>
      <w:r w:rsidRPr="003B196C">
        <w:rPr>
          <w:rFonts w:eastAsiaTheme="minorEastAsia"/>
        </w:rPr>
        <w:t xml:space="preserve">Az egyszerű imperatív nyelv alapján felépített szintaxisfát </w:t>
      </w:r>
      <w:r w:rsidRPr="003B196C">
        <w:rPr>
          <w:rStyle w:val="Fogalom"/>
        </w:rPr>
        <w:t>jól definiáltnak</w:t>
      </w:r>
      <w:r w:rsidRPr="003B196C">
        <w:rPr>
          <w:rFonts w:eastAsiaTheme="minorEastAsia"/>
        </w:rPr>
        <w:t xml:space="preserve"> fogjuk nevezni, ha a következő feltételek igazak rá</w:t>
      </w:r>
      <w:r w:rsidR="00EA22AA" w:rsidRPr="003B196C">
        <w:rPr>
          <w:rFonts w:eastAsiaTheme="minorEastAsia"/>
        </w:rPr>
        <w:t>:</w:t>
      </w:r>
    </w:p>
    <w:p w:rsidR="00A34254" w:rsidRPr="003B196C" w:rsidRDefault="00175B7E" w:rsidP="00E72254">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A,B∈N</m:t>
            </m:r>
          </m:e>
        </m:d>
      </m:oMath>
      <w:r w:rsidR="00E72254" w:rsidRPr="003B196C">
        <w:rPr>
          <w:rFonts w:eastAsiaTheme="minorEastAsia"/>
        </w:rPr>
        <w:t xml:space="preserve"> </w:t>
      </w:r>
      <w:r w:rsidR="00EB6A1F" w:rsidRPr="003B196C">
        <w:rPr>
          <w:rFonts w:eastAsiaTheme="minorEastAsia"/>
        </w:rPr>
        <w:t xml:space="preserve">szabály </w:t>
      </w:r>
      <w:r w:rsidR="00E72254" w:rsidRPr="003B196C">
        <w:rPr>
          <w:rFonts w:eastAsiaTheme="minorEastAsia"/>
        </w:rPr>
        <w:t>eseté</w:t>
      </w:r>
      <w:r w:rsidR="007570AD" w:rsidRPr="003B196C">
        <w:rPr>
          <w:rFonts w:eastAsiaTheme="minorEastAsia"/>
        </w:rPr>
        <w:t>n</w:t>
      </w:r>
      <w:r w:rsidR="00304E3F" w:rsidRPr="003B196C">
        <w:rPr>
          <w:rFonts w:eastAsiaTheme="minorEastAsia"/>
        </w:rPr>
        <w:t xml:space="preserve"> </w:t>
      </w:r>
      <w:proofErr w:type="gramStart"/>
      <w:r w:rsidR="00304E3F" w:rsidRPr="003B196C">
        <w:rPr>
          <w:rFonts w:eastAsiaTheme="minorEastAsia"/>
        </w:rPr>
        <w:t>a</w:t>
      </w:r>
      <w:proofErr w:type="gramEnd"/>
      <w:r w:rsidR="00E72254"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BF2D71" w:rsidRPr="003B196C">
        <w:rPr>
          <w:rFonts w:eastAsiaTheme="minorEastAsia"/>
        </w:rPr>
        <w:t xml:space="preserve"> feltétel igaz.</w:t>
      </w:r>
      <w:r w:rsidR="00AA5633" w:rsidRPr="003B196C">
        <w:rPr>
          <w:rFonts w:eastAsiaTheme="minorEastAsia"/>
        </w:rPr>
        <w:t xml:space="preserve"> </w:t>
      </w:r>
      <w:r w:rsidR="00EB6A1F" w:rsidRPr="003B196C">
        <w:rPr>
          <w:rFonts w:eastAsiaTheme="minorEastAsia"/>
        </w:rPr>
        <w:t xml:space="preserve">A </w:t>
      </w:r>
      <w:r w:rsidR="00EB6A1F" w:rsidRPr="003B196C">
        <w:rPr>
          <w:rFonts w:eastAsiaTheme="minorEastAsia"/>
        </w:rPr>
        <w:fldChar w:fldCharType="begin"/>
      </w:r>
      <w:r w:rsidR="00EB6A1F" w:rsidRPr="003B196C">
        <w:rPr>
          <w:rFonts w:eastAsiaTheme="minorEastAsia"/>
        </w:rPr>
        <w:instrText xml:space="preserve"> REF _Ref386638533 \h </w:instrText>
      </w:r>
      <w:r w:rsidR="00EB6A1F" w:rsidRPr="003B196C">
        <w:rPr>
          <w:rFonts w:eastAsiaTheme="minorEastAsia"/>
        </w:rPr>
      </w:r>
      <w:r w:rsidR="00EB6A1F" w:rsidRPr="003B196C">
        <w:rPr>
          <w:rFonts w:eastAsiaTheme="minorEastAsia"/>
        </w:rPr>
        <w:fldChar w:fldCharType="separate"/>
      </w:r>
      <w:r w:rsidR="00EB6A1F" w:rsidRPr="003B196C">
        <w:rPr>
          <w:rFonts w:eastAsiaTheme="minorEastAsia"/>
          <w:noProof/>
        </w:rPr>
        <w:t>4</w:t>
      </w:r>
      <w:r w:rsidR="00EB6A1F" w:rsidRPr="003B196C">
        <w:t>. ábra</w:t>
      </w:r>
      <w:r w:rsidR="00EB6A1F" w:rsidRPr="003B196C">
        <w:rPr>
          <w:rFonts w:eastAsiaTheme="minorEastAsia"/>
        </w:rPr>
        <w:fldChar w:fldCharType="end"/>
      </w:r>
      <w:r w:rsidR="00EB6A1F" w:rsidRPr="003B196C">
        <w:rPr>
          <w:rFonts w:eastAsiaTheme="minorEastAsia"/>
        </w:rPr>
        <w:t xml:space="preserve"> mutatja, hogy hogyan is néz ki a </w:t>
      </w:r>
      <w:r w:rsidR="00421CCE" w:rsidRPr="003B196C">
        <w:rPr>
          <w:rFonts w:eastAsiaTheme="minorEastAsia"/>
        </w:rPr>
        <w:t>memóriában a szintaxisfa</w:t>
      </w:r>
      <w:r w:rsidR="00EB6A1F" w:rsidRPr="003B196C">
        <w:rPr>
          <w:rFonts w:eastAsiaTheme="minorEastAsia"/>
        </w:rPr>
        <w:t>.</w:t>
      </w:r>
    </w:p>
    <w:p w:rsidR="00A34254" w:rsidRPr="003B196C" w:rsidRDefault="00A34254" w:rsidP="00A34254">
      <w:pPr>
        <w:keepNext/>
        <w:jc w:val="center"/>
      </w:pPr>
      <w:r w:rsidRPr="003B196C">
        <w:object w:dxaOrig="1575" w:dyaOrig="2670">
          <v:shape id="_x0000_i1030" type="#_x0000_t75" style="width:78.75pt;height:133.5pt" o:ole="">
            <v:imagedata r:id="rId19" o:title=""/>
          </v:shape>
          <o:OLEObject Type="Embed" ProgID="Visio.Drawing.15" ShapeID="_x0000_i1030" DrawAspect="Content" ObjectID="_1461229362" r:id="rId20"/>
        </w:object>
      </w:r>
    </w:p>
    <w:bookmarkStart w:id="67" w:name="_Ref386638533"/>
    <w:p w:rsidR="00826D55" w:rsidRPr="003B196C" w:rsidRDefault="00A34254" w:rsidP="00A34254">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4C48F7">
        <w:rPr>
          <w:rFonts w:eastAsiaTheme="minorEastAsia"/>
          <w:noProof/>
        </w:rPr>
        <w:t>4</w:t>
      </w:r>
      <w:r w:rsidRPr="003B196C">
        <w:rPr>
          <w:rFonts w:eastAsiaTheme="minorEastAsia"/>
        </w:rPr>
        <w:fldChar w:fldCharType="end"/>
      </w:r>
      <w:r w:rsidRPr="003B196C">
        <w:t>. ábra</w:t>
      </w:r>
      <w:bookmarkEnd w:id="67"/>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oMath>
      <w:r w:rsidRPr="003B196C">
        <w:rPr>
          <w:rFonts w:eastAsiaTheme="minorEastAsia"/>
        </w:rPr>
        <w:t xml:space="preserve"> nyelvtani szabály esete</w:t>
      </w:r>
    </w:p>
    <w:p w:rsidR="00BF2D71" w:rsidRPr="003B196C" w:rsidRDefault="00175B7E" w:rsidP="00BF2D71">
      <w:pPr>
        <w:pStyle w:val="ListParagraph"/>
        <w:numPr>
          <w:ilvl w:val="0"/>
          <w:numId w:val="13"/>
        </w:num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A,B,C∈N</m:t>
            </m:r>
          </m:e>
        </m:d>
      </m:oMath>
      <w:r w:rsidR="00BF2D71" w:rsidRPr="003B196C">
        <w:rPr>
          <w:rFonts w:eastAsiaTheme="minorEastAsia"/>
        </w:rPr>
        <w:t xml:space="preserve"> szabály eseté</w:t>
      </w:r>
      <w:r w:rsidR="007570AD" w:rsidRPr="003B196C">
        <w:rPr>
          <w:rFonts w:eastAsiaTheme="minorEastAsia"/>
        </w:rPr>
        <w:t>n</w:t>
      </w:r>
      <w:r w:rsidR="00BF2D71" w:rsidRPr="003B196C">
        <w:rPr>
          <w:rFonts w:eastAsiaTheme="minorEastAsia"/>
        </w:rPr>
        <w:t xml:space="preserve"> </w:t>
      </w:r>
      <w:proofErr w:type="gramStart"/>
      <w:r w:rsidR="00BF2D71" w:rsidRPr="003B196C">
        <w:rPr>
          <w:rFonts w:eastAsiaTheme="minorEastAsia"/>
        </w:rPr>
        <w:t>a</w:t>
      </w:r>
      <w:proofErr w:type="gramEnd"/>
      <w:r w:rsidR="00BF2D71"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BF2D71" w:rsidRPr="003B196C">
        <w:rPr>
          <w:rFonts w:eastAsiaTheme="minorEastAsia"/>
        </w:rPr>
        <w:t xml:space="preserve"> feltétel igaz. </w:t>
      </w:r>
      <w:r w:rsidR="000635A3" w:rsidRPr="003B196C">
        <w:rPr>
          <w:rFonts w:eastAsiaTheme="minorEastAsia"/>
        </w:rPr>
        <w:t xml:space="preserve">Az </w:t>
      </w:r>
      <w:r w:rsidR="000635A3" w:rsidRPr="003B196C">
        <w:rPr>
          <w:rFonts w:eastAsiaTheme="minorEastAsia"/>
        </w:rPr>
        <w:fldChar w:fldCharType="begin"/>
      </w:r>
      <w:r w:rsidR="000635A3" w:rsidRPr="003B196C">
        <w:rPr>
          <w:rFonts w:eastAsiaTheme="minorEastAsia"/>
        </w:rPr>
        <w:instrText xml:space="preserve"> REF _Ref386638728 \h </w:instrText>
      </w:r>
      <w:r w:rsidR="000635A3" w:rsidRPr="003B196C">
        <w:rPr>
          <w:rFonts w:eastAsiaTheme="minorEastAsia"/>
        </w:rPr>
      </w:r>
      <w:r w:rsidR="000635A3" w:rsidRPr="003B196C">
        <w:rPr>
          <w:rFonts w:eastAsiaTheme="minorEastAsia"/>
        </w:rPr>
        <w:fldChar w:fldCharType="separate"/>
      </w:r>
      <w:r w:rsidR="000635A3" w:rsidRPr="003B196C">
        <w:rPr>
          <w:noProof/>
        </w:rPr>
        <w:t>5</w:t>
      </w:r>
      <w:r w:rsidR="000635A3" w:rsidRPr="003B196C">
        <w:t>. ábra</w:t>
      </w:r>
      <w:r w:rsidR="000635A3" w:rsidRPr="003B196C">
        <w:rPr>
          <w:rFonts w:eastAsiaTheme="minorEastAsia"/>
        </w:rPr>
        <w:fldChar w:fldCharType="end"/>
      </w:r>
      <w:r w:rsidR="000635A3" w:rsidRPr="003B196C">
        <w:rPr>
          <w:rFonts w:eastAsiaTheme="minorEastAsia"/>
        </w:rPr>
        <w:t xml:space="preserve"> </w:t>
      </w:r>
      <w:r w:rsidR="00421CCE" w:rsidRPr="003B196C">
        <w:rPr>
          <w:rFonts w:eastAsiaTheme="minorEastAsia"/>
        </w:rPr>
        <w:t>mutatja, hogy hogyan is néz ki a memóriában a szintaxisfa.</w:t>
      </w:r>
    </w:p>
    <w:p w:rsidR="000635A3" w:rsidRPr="003B196C" w:rsidRDefault="000635A3" w:rsidP="000635A3">
      <w:pPr>
        <w:keepNext/>
        <w:jc w:val="center"/>
      </w:pPr>
      <w:r w:rsidRPr="003B196C">
        <w:object w:dxaOrig="3555" w:dyaOrig="2670">
          <v:shape id="_x0000_i1031" type="#_x0000_t75" style="width:177.75pt;height:133.5pt" o:ole="">
            <v:imagedata r:id="rId21" o:title=""/>
          </v:shape>
          <o:OLEObject Type="Embed" ProgID="Visio.Drawing.15" ShapeID="_x0000_i1031" DrawAspect="Content" ObjectID="_1461229363" r:id="rId22"/>
        </w:object>
      </w:r>
    </w:p>
    <w:bookmarkStart w:id="68" w:name="_Ref386638728"/>
    <w:p w:rsidR="000635A3" w:rsidRPr="003B196C" w:rsidRDefault="000635A3" w:rsidP="000635A3">
      <w:pPr>
        <w:pStyle w:val="Caption"/>
      </w:pPr>
      <w:r w:rsidRPr="003B196C">
        <w:fldChar w:fldCharType="begin"/>
      </w:r>
      <w:r w:rsidRPr="003B196C">
        <w:instrText xml:space="preserve"> SEQ ábra \* ARABIC </w:instrText>
      </w:r>
      <w:r w:rsidRPr="003B196C">
        <w:fldChar w:fldCharType="separate"/>
      </w:r>
      <w:r w:rsidR="004C48F7">
        <w:rPr>
          <w:noProof/>
        </w:rPr>
        <w:t>5</w:t>
      </w:r>
      <w:r w:rsidRPr="003B196C">
        <w:fldChar w:fldCharType="end"/>
      </w:r>
      <w:r w:rsidRPr="003B196C">
        <w:t>. ábra</w:t>
      </w:r>
      <w:bookmarkEnd w:id="68"/>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236066" w:rsidRPr="003B196C" w:rsidRDefault="00175B7E" w:rsidP="00236066">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m:rPr>
            <m:nor/>
          </m:rPr>
          <w:rPr>
            <w:rFonts w:ascii="Cambria Math" w:eastAsiaTheme="minorEastAsia" w:hAnsi="Cambria Math"/>
          </w:rPr>
          <m:t xml:space="preserve"> ahol </m:t>
        </m:r>
        <m:r>
          <w:rPr>
            <w:rFonts w:ascii="Cambria Math" w:eastAsiaTheme="minorEastAsia" w:hAnsi="Cambria Math"/>
          </w:rPr>
          <m:t>(A,B,C∈N)</m:t>
        </m:r>
      </m:oMath>
      <w:r w:rsidR="00236066" w:rsidRPr="003B196C">
        <w:rPr>
          <w:rFonts w:eastAsiaTheme="minorEastAsia"/>
        </w:rPr>
        <w:t xml:space="preserve"> szabály eseté</w:t>
      </w:r>
      <w:r w:rsidR="007570AD" w:rsidRPr="003B196C">
        <w:rPr>
          <w:rFonts w:eastAsiaTheme="minorEastAsia"/>
        </w:rPr>
        <w:t>n</w:t>
      </w:r>
      <w:r w:rsidR="00236066" w:rsidRPr="003B196C">
        <w:rPr>
          <w:rFonts w:eastAsiaTheme="minorEastAsia"/>
        </w:rPr>
        <w:t xml:space="preserve"> </w:t>
      </w:r>
      <w:proofErr w:type="gramStart"/>
      <w:r w:rsidR="00236066" w:rsidRPr="003B196C">
        <w:rPr>
          <w:rFonts w:eastAsiaTheme="minorEastAsia"/>
        </w:rPr>
        <w:t>a</w:t>
      </w:r>
      <w:proofErr w:type="gramEnd"/>
      <w:r w:rsidR="00236066"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236066" w:rsidRPr="003B196C">
        <w:rPr>
          <w:rFonts w:eastAsiaTheme="minorEastAsia"/>
        </w:rPr>
        <w:t xml:space="preserve"> feltétel igaz. A </w:t>
      </w:r>
      <w:r w:rsidR="003D0EAF" w:rsidRPr="003B196C">
        <w:rPr>
          <w:rFonts w:eastAsiaTheme="minorEastAsia"/>
        </w:rPr>
        <w:fldChar w:fldCharType="begin"/>
      </w:r>
      <w:r w:rsidR="003D0EAF" w:rsidRPr="003B196C">
        <w:rPr>
          <w:rFonts w:eastAsiaTheme="minorEastAsia"/>
        </w:rPr>
        <w:instrText xml:space="preserve"> REF _Ref386638844 \h </w:instrText>
      </w:r>
      <w:r w:rsidR="003D0EAF" w:rsidRPr="003B196C">
        <w:rPr>
          <w:rFonts w:eastAsiaTheme="minorEastAsia"/>
        </w:rPr>
      </w:r>
      <w:r w:rsidR="003D0EAF" w:rsidRPr="003B196C">
        <w:rPr>
          <w:rFonts w:eastAsiaTheme="minorEastAsia"/>
        </w:rPr>
        <w:fldChar w:fldCharType="separate"/>
      </w:r>
      <w:r w:rsidR="003D0EAF" w:rsidRPr="003B196C">
        <w:rPr>
          <w:rFonts w:eastAsiaTheme="minorEastAsia"/>
          <w:noProof/>
        </w:rPr>
        <w:t>6</w:t>
      </w:r>
      <w:r w:rsidR="003D0EAF" w:rsidRPr="003B196C">
        <w:t>. ábra</w:t>
      </w:r>
      <w:r w:rsidR="003D0EAF" w:rsidRPr="003B196C">
        <w:rPr>
          <w:rFonts w:eastAsiaTheme="minorEastAsia"/>
        </w:rPr>
        <w:fldChar w:fldCharType="end"/>
      </w:r>
      <w:r w:rsidR="00236066" w:rsidRPr="003B196C">
        <w:rPr>
          <w:rFonts w:eastAsiaTheme="minorEastAsia"/>
        </w:rPr>
        <w:t xml:space="preserve"> mutatja, hogy hogyan is néz ki a memóriában a szintaxisfa.</w:t>
      </w:r>
    </w:p>
    <w:p w:rsidR="00236066" w:rsidRPr="003B196C" w:rsidRDefault="00236066" w:rsidP="00236066">
      <w:pPr>
        <w:keepNext/>
        <w:jc w:val="center"/>
      </w:pPr>
      <w:r w:rsidRPr="003B196C">
        <w:object w:dxaOrig="4545" w:dyaOrig="2670">
          <v:shape id="_x0000_i1032" type="#_x0000_t75" style="width:227.25pt;height:133.5pt" o:ole="">
            <v:imagedata r:id="rId23" o:title=""/>
          </v:shape>
          <o:OLEObject Type="Embed" ProgID="Visio.Drawing.15" ShapeID="_x0000_i1032" DrawAspect="Content" ObjectID="_1461229364" r:id="rId24"/>
        </w:object>
      </w:r>
    </w:p>
    <w:bookmarkStart w:id="69" w:name="_Ref386638844"/>
    <w:p w:rsidR="00236066" w:rsidRPr="003B196C" w:rsidRDefault="00236066" w:rsidP="00236066">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4C48F7">
        <w:rPr>
          <w:rFonts w:eastAsiaTheme="minorEastAsia"/>
          <w:noProof/>
        </w:rPr>
        <w:t>6</w:t>
      </w:r>
      <w:r w:rsidRPr="003B196C">
        <w:rPr>
          <w:rFonts w:eastAsiaTheme="minorEastAsia"/>
        </w:rPr>
        <w:fldChar w:fldCharType="end"/>
      </w:r>
      <w:r w:rsidRPr="003B196C">
        <w:t>. ábra</w:t>
      </w:r>
      <w:bookmarkEnd w:id="69"/>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7570AD" w:rsidRPr="003B196C" w:rsidRDefault="00175B7E" w:rsidP="007570AD">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r>
          <m:rPr>
            <m:nor/>
          </m:rPr>
          <w:rPr>
            <w:rFonts w:ascii="Cambria Math" w:eastAsiaTheme="minorEastAsia" w:hAnsi="Cambria Math"/>
          </w:rPr>
          <m:t xml:space="preserve"> ahol</m:t>
        </m:r>
        <m:r>
          <w:rPr>
            <w:rFonts w:ascii="Cambria Math" w:eastAsiaTheme="minorEastAsia" w:hAnsi="Cambria Math"/>
          </w:rPr>
          <m:t xml:space="preserve"> (A,B∈N)</m:t>
        </m:r>
      </m:oMath>
      <w:r w:rsidR="007570AD" w:rsidRPr="003B196C">
        <w:rPr>
          <w:rFonts w:eastAsiaTheme="minorEastAsia"/>
        </w:rPr>
        <w:t xml:space="preserve"> szabály esetén </w:t>
      </w:r>
      <w:proofErr w:type="gramStart"/>
      <w:r w:rsidR="007570AD" w:rsidRPr="003B196C">
        <w:rPr>
          <w:rFonts w:eastAsiaTheme="minorEastAsia"/>
        </w:rPr>
        <w:t>a</w:t>
      </w:r>
      <w:proofErr w:type="gramEnd"/>
      <w:r w:rsidR="007570AD"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:k</m:t>
        </m:r>
        <m:r>
          <m:rPr>
            <m:scr m:val="double-struck"/>
          </m:rPr>
          <w:rPr>
            <w:rFonts w:ascii="Cambria Math" w:eastAsiaTheme="minorEastAsia" w:hAnsi="Cambria Math"/>
          </w:rPr>
          <m:t>∈N∧</m:t>
        </m:r>
        <m:r>
          <w:rPr>
            <w:rFonts w:ascii="Cambria Math" w:eastAsiaTheme="minorEastAsia" w:hAnsi="Cambria Math"/>
          </w:rPr>
          <m:t>m≤k≤n∧∀i∈</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7570AD" w:rsidRPr="003B196C">
        <w:rPr>
          <w:rFonts w:eastAsiaTheme="minorEastAsia"/>
        </w:rPr>
        <w:t xml:space="preserve"> feltétel igaz. A</w:t>
      </w:r>
      <w:r w:rsidR="004D32CE" w:rsidRPr="003B196C">
        <w:rPr>
          <w:rFonts w:eastAsiaTheme="minorEastAsia"/>
        </w:rPr>
        <w:t xml:space="preserve"> </w:t>
      </w:r>
      <w:r w:rsidR="004D32CE" w:rsidRPr="003B196C">
        <w:rPr>
          <w:rFonts w:eastAsiaTheme="minorEastAsia"/>
        </w:rPr>
        <w:fldChar w:fldCharType="begin"/>
      </w:r>
      <w:r w:rsidR="004D32CE" w:rsidRPr="003B196C">
        <w:rPr>
          <w:rFonts w:eastAsiaTheme="minorEastAsia"/>
        </w:rPr>
        <w:instrText xml:space="preserve"> REF _Ref386639094 \h </w:instrText>
      </w:r>
      <w:r w:rsidR="004D32CE" w:rsidRPr="003B196C">
        <w:rPr>
          <w:rFonts w:eastAsiaTheme="minorEastAsia"/>
        </w:rPr>
      </w:r>
      <w:r w:rsidR="004D32CE" w:rsidRPr="003B196C">
        <w:rPr>
          <w:rFonts w:eastAsiaTheme="minorEastAsia"/>
        </w:rPr>
        <w:fldChar w:fldCharType="separate"/>
      </w:r>
      <w:r w:rsidR="004D32CE" w:rsidRPr="003B196C">
        <w:rPr>
          <w:noProof/>
        </w:rPr>
        <w:t>7</w:t>
      </w:r>
      <w:r w:rsidR="004D32CE" w:rsidRPr="003B196C">
        <w:t>. ábra</w:t>
      </w:r>
      <w:r w:rsidR="004D32CE" w:rsidRPr="003B196C">
        <w:rPr>
          <w:rFonts w:eastAsiaTheme="minorEastAsia"/>
        </w:rPr>
        <w:fldChar w:fldCharType="end"/>
      </w:r>
      <w:r w:rsidR="007570AD" w:rsidRPr="003B196C">
        <w:rPr>
          <w:rFonts w:eastAsiaTheme="minorEastAsia"/>
        </w:rPr>
        <w:t xml:space="preserve"> mutatja, hogy hogyan is néz ki a memóriában a szintaxisfa.</w:t>
      </w:r>
    </w:p>
    <w:p w:rsidR="004D32CE" w:rsidRPr="003B196C" w:rsidRDefault="004D32CE" w:rsidP="004D32CE">
      <w:pPr>
        <w:keepNext/>
        <w:jc w:val="center"/>
      </w:pPr>
      <w:r w:rsidRPr="003B196C">
        <w:object w:dxaOrig="4276" w:dyaOrig="2670">
          <v:shape id="_x0000_i1033" type="#_x0000_t75" style="width:213.75pt;height:133.5pt" o:ole="">
            <v:imagedata r:id="rId25" o:title=""/>
          </v:shape>
          <o:OLEObject Type="Embed" ProgID="Visio.Drawing.15" ShapeID="_x0000_i1033" DrawAspect="Content" ObjectID="_1461229365" r:id="rId26"/>
        </w:object>
      </w:r>
    </w:p>
    <w:bookmarkStart w:id="70" w:name="_Ref386639094"/>
    <w:p w:rsidR="0092357B" w:rsidRPr="003B196C" w:rsidRDefault="004D32CE" w:rsidP="001F6E61">
      <w:pPr>
        <w:pStyle w:val="Caption"/>
        <w:rPr>
          <w:rFonts w:eastAsiaTheme="minorEastAsia"/>
        </w:rPr>
      </w:pPr>
      <w:r w:rsidRPr="003B196C">
        <w:fldChar w:fldCharType="begin"/>
      </w:r>
      <w:r w:rsidRPr="003B196C">
        <w:instrText xml:space="preserve"> SEQ ábra \* ARABIC </w:instrText>
      </w:r>
      <w:r w:rsidRPr="003B196C">
        <w:fldChar w:fldCharType="separate"/>
      </w:r>
      <w:r w:rsidR="004C48F7">
        <w:rPr>
          <w:noProof/>
        </w:rPr>
        <w:t>7</w:t>
      </w:r>
      <w:r w:rsidRPr="003B196C">
        <w:fldChar w:fldCharType="end"/>
      </w:r>
      <w:r w:rsidRPr="003B196C">
        <w:t>. ábra</w:t>
      </w:r>
      <w:bookmarkEnd w:id="70"/>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e>
          <m:sub>
            <m:r>
              <m:rPr>
                <m:sty m:val="bi"/>
              </m:rPr>
              <w:rPr>
                <w:rFonts w:ascii="Cambria Math" w:hAnsi="Cambria Math"/>
              </w:rPr>
              <m:t>m</m:t>
            </m:r>
          </m:sub>
          <m:sup>
            <m:r>
              <m:rPr>
                <m:sty m:val="bi"/>
              </m:rPr>
              <w:rPr>
                <w:rFonts w:ascii="Cambria Math" w:hAnsi="Cambria Math"/>
              </w:rPr>
              <m:t>n</m:t>
            </m:r>
          </m:sup>
        </m:sSubSup>
      </m:oMath>
      <w:r w:rsidRPr="003B196C">
        <w:rPr>
          <w:rFonts w:eastAsiaTheme="minorEastAsia"/>
        </w:rPr>
        <w:t xml:space="preserve"> nyelvtani szabály esete</w:t>
      </w:r>
    </w:p>
    <w:p w:rsidR="004B707A" w:rsidRPr="003B196C" w:rsidRDefault="004B707A" w:rsidP="005C343D">
      <w:pPr>
        <w:pStyle w:val="Heading2"/>
      </w:pPr>
      <w:bookmarkStart w:id="71" w:name="_Toc387485922"/>
      <w:r w:rsidRPr="003B196C">
        <w:t>Szelekciós stratégiák</w:t>
      </w:r>
      <w:bookmarkEnd w:id="71"/>
    </w:p>
    <w:p w:rsidR="00D70E13" w:rsidRPr="003B196C" w:rsidRDefault="00CD761B" w:rsidP="004D35A8">
      <w:r w:rsidRPr="003B196C">
        <w:t>Az első probléma, amit az implementáció során felmerülhet az az, hogy milyen szelekciós stratégiákat használjunk a szintaxisfa transzformációja során.</w:t>
      </w:r>
      <w:r w:rsidR="006447C9" w:rsidRPr="003B196C">
        <w:t xml:space="preserve"> </w:t>
      </w:r>
    </w:p>
    <w:p w:rsidR="00E80F9A" w:rsidRPr="003B196C" w:rsidRDefault="004E59F3" w:rsidP="004D35A8">
      <w:r w:rsidRPr="003B196C">
        <w:t xml:space="preserve">Ha megnézzük a </w:t>
      </w:r>
      <w:r w:rsidRPr="003B196C">
        <w:rPr>
          <w:rStyle w:val="Fogalom"/>
        </w:rPr>
        <w:t>szintaxisfa transzformációjának definícióját</w:t>
      </w:r>
      <w:r w:rsidRPr="003B196C">
        <w:t xml:space="preserve"> (lásd </w:t>
      </w:r>
      <w:r w:rsidRPr="003B196C">
        <w:fldChar w:fldCharType="begin"/>
      </w:r>
      <w:r w:rsidRPr="003B196C">
        <w:instrText xml:space="preserve"> REF _Ref385190089 \r \h </w:instrText>
      </w:r>
      <w:r w:rsidRPr="003B196C">
        <w:fldChar w:fldCharType="separate"/>
      </w:r>
      <w:r w:rsidR="00BB710A" w:rsidRPr="003B196C">
        <w:t>4.4.11</w:t>
      </w:r>
      <w:r w:rsidRPr="003B196C">
        <w:fldChar w:fldCharType="end"/>
      </w:r>
      <w:r w:rsidRPr="003B196C">
        <w:t xml:space="preserve">), akkor láthatjuk, hogy nem tér ki arra, hogy milyen sorrendben végezzük el a szelektor által visszaadott szintaxisfákon a transzformációt. </w:t>
      </w:r>
      <w:r w:rsidR="0071334D" w:rsidRPr="003B196C">
        <w:t>Ezzel önmagában nem is lenne gond, de a</w:t>
      </w:r>
      <w:r w:rsidR="00D31A6E" w:rsidRPr="003B196C">
        <w:t xml:space="preserve"> </w:t>
      </w:r>
      <m:oMath>
        <m:r>
          <w:rPr>
            <w:rFonts w:ascii="Cambria Math" w:hAnsi="Cambria Math"/>
          </w:rPr>
          <m:t>μ</m:t>
        </m:r>
      </m:oMath>
      <w:r w:rsidR="0071334D" w:rsidRPr="003B196C">
        <w:t xml:space="preserve"> makró által </w:t>
      </w:r>
      <w:r w:rsidR="00D31A6E" w:rsidRPr="003B196C">
        <w:t>visszaadott fát „vissza kell csatolni”</w:t>
      </w:r>
      <w:r w:rsidR="00D70E13" w:rsidRPr="003B196C">
        <w:t xml:space="preserve"> az eredeti szintaxisfához és az egyáltalán nem mindegy, hogy milyen sorrendben </w:t>
      </w:r>
      <w:r w:rsidR="00AD3A6D" w:rsidRPr="003B196C">
        <w:t xml:space="preserve">tesszük ezt meg. </w:t>
      </w:r>
    </w:p>
    <w:p w:rsidR="00FA46F3" w:rsidRPr="003B196C" w:rsidRDefault="00FA46F3" w:rsidP="00FA46F3">
      <w:pPr>
        <w:pStyle w:val="Heading3"/>
      </w:pPr>
      <w:bookmarkStart w:id="72" w:name="_Ref386231750"/>
      <w:bookmarkStart w:id="73" w:name="_Toc387485923"/>
      <w:r w:rsidRPr="003B196C">
        <w:lastRenderedPageBreak/>
        <w:t>Diszjunkt részfák esete</w:t>
      </w:r>
      <w:bookmarkEnd w:id="72"/>
      <w:bookmarkEnd w:id="73"/>
    </w:p>
    <w:p w:rsidR="00AD3A6D" w:rsidRPr="003B196C" w:rsidRDefault="00AD3A6D" w:rsidP="00FA46F3">
      <w:r w:rsidRPr="003B196C">
        <w:t xml:space="preserve">Olyan szelektorokat fogunk vizsgálni, amik </w:t>
      </w:r>
      <w:r w:rsidR="006053D1" w:rsidRPr="003B196C">
        <w:t xml:space="preserve">egy adott </w:t>
      </w:r>
      <m:oMath>
        <m:r>
          <w:rPr>
            <w:rFonts w:ascii="Cambria Math" w:hAnsi="Cambria Math"/>
          </w:rPr>
          <m:t>T</m:t>
        </m:r>
      </m:oMath>
      <w:r w:rsidR="006053D1" w:rsidRPr="003B196C">
        <w:rPr>
          <w:rFonts w:eastAsiaTheme="minorEastAsia"/>
        </w:rPr>
        <w:t xml:space="preserve"> szintaxisfa alapján páronként diszjunkt részfákkal tér vissza.</w:t>
      </w:r>
      <w:r w:rsidR="00E027DF" w:rsidRPr="003B196C">
        <w:rPr>
          <w:rFonts w:eastAsiaTheme="minorEastAsia"/>
        </w:rPr>
        <w:t xml:space="preserve"> Kicsit formálisabban a következőről van szó: </w:t>
      </w:r>
    </w:p>
    <w:p w:rsidR="00FA46F3" w:rsidRPr="003B196C" w:rsidRDefault="00027681" w:rsidP="00FA46F3">
      <w:pPr>
        <w:rPr>
          <w:rFonts w:eastAsiaTheme="minorEastAsia"/>
        </w:rPr>
      </w:pPr>
      <w:r w:rsidRPr="003B196C">
        <w:t xml:space="preserve">Tegyük fel, hogy </w:t>
      </w:r>
      <m:oMath>
        <m:r>
          <w:rPr>
            <w:rFonts w:ascii="Cambria Math" w:hAnsi="Cambria Math"/>
          </w:rPr>
          <m:t>T</m:t>
        </m:r>
      </m:oMath>
      <w:r w:rsidR="00AD3A6D"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sidRPr="003B196C">
        <w:rPr>
          <w:rFonts w:eastAsiaTheme="minorEastAsia"/>
        </w:rPr>
        <w:t xml:space="preserve">. </w:t>
      </w:r>
      <w:r w:rsidR="00437FB7" w:rsidRPr="003B196C">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w:proofErr w:type="gramStart"/>
            <m:r>
              <w:rPr>
                <w:rFonts w:ascii="Cambria Math" w:eastAsiaTheme="minorEastAsia" w:hAnsi="Cambria Math"/>
              </w:rPr>
              <m:t>,…,</m:t>
            </m:r>
            <w:proofErr w:type="gramEn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sidRPr="003B196C">
        <w:rPr>
          <w:rFonts w:eastAsiaTheme="minorEastAsia"/>
        </w:rPr>
        <w:t xml:space="preserve"> halmaz.</w:t>
      </w:r>
      <w:r w:rsidR="002272D4" w:rsidRPr="003B196C">
        <w:rPr>
          <w:rFonts w:eastAsiaTheme="minorEastAsia"/>
        </w:rPr>
        <w:t xml:space="preserve"> A </w:t>
      </w:r>
      <w:r w:rsidR="00D105C3" w:rsidRPr="003B196C">
        <w:rPr>
          <w:rFonts w:eastAsiaTheme="minorEastAsia"/>
        </w:rPr>
        <w:fldChar w:fldCharType="begin"/>
      </w:r>
      <w:r w:rsidR="00D105C3" w:rsidRPr="003B196C">
        <w:rPr>
          <w:rFonts w:eastAsiaTheme="minorEastAsia"/>
        </w:rPr>
        <w:instrText xml:space="preserve"> REF _Ref386708920 \h </w:instrText>
      </w:r>
      <w:r w:rsidR="00D105C3" w:rsidRPr="003B196C">
        <w:rPr>
          <w:rFonts w:eastAsiaTheme="minorEastAsia"/>
        </w:rPr>
      </w:r>
      <w:r w:rsidR="00D105C3" w:rsidRPr="003B196C">
        <w:rPr>
          <w:rFonts w:eastAsiaTheme="minorEastAsia"/>
        </w:rPr>
        <w:fldChar w:fldCharType="separate"/>
      </w:r>
      <w:r w:rsidR="00D105C3" w:rsidRPr="003B196C">
        <w:rPr>
          <w:noProof/>
        </w:rPr>
        <w:t>8</w:t>
      </w:r>
      <w:r w:rsidR="00D105C3" w:rsidRPr="003B196C">
        <w:t>. ábra</w:t>
      </w:r>
      <w:r w:rsidR="00D105C3" w:rsidRPr="003B196C">
        <w:rPr>
          <w:rFonts w:eastAsiaTheme="minorEastAsia"/>
        </w:rPr>
        <w:fldChar w:fldCharType="end"/>
      </w:r>
      <w:r w:rsidR="00D105C3" w:rsidRPr="003B196C">
        <w:rPr>
          <w:rFonts w:eastAsiaTheme="minorEastAsia"/>
        </w:rPr>
        <w:t xml:space="preserve"> </w:t>
      </w:r>
      <w:r w:rsidR="002272D4" w:rsidRPr="003B196C">
        <w:rPr>
          <w:rFonts w:eastAsiaTheme="minorEastAsia"/>
        </w:rPr>
        <w:t xml:space="preserve">az ilyen esetekre mutat egy példát. </w:t>
      </w:r>
    </w:p>
    <w:p w:rsidR="00D105C3" w:rsidRPr="003B196C" w:rsidRDefault="008174F7" w:rsidP="00D105C3">
      <w:pPr>
        <w:keepNext/>
      </w:pPr>
      <w:r w:rsidRPr="003B196C">
        <w:t xml:space="preserve"> </w:t>
      </w:r>
      <w:r w:rsidR="002272D4" w:rsidRPr="003B196C">
        <w:object w:dxaOrig="7621" w:dyaOrig="4756">
          <v:shape id="_x0000_i1034" type="#_x0000_t75" style="width:381pt;height:237.75pt" o:ole="">
            <v:imagedata r:id="rId27" o:title=""/>
          </v:shape>
          <o:OLEObject Type="Embed" ProgID="Visio.Drawing.15" ShapeID="_x0000_i1034" DrawAspect="Content" ObjectID="_1461229366" r:id="rId28"/>
        </w:object>
      </w:r>
    </w:p>
    <w:bookmarkStart w:id="74" w:name="_Ref386708920"/>
    <w:p w:rsidR="005B6159" w:rsidRPr="003B196C" w:rsidRDefault="00D105C3" w:rsidP="00D105C3">
      <w:pPr>
        <w:pStyle w:val="Caption"/>
      </w:pPr>
      <w:r w:rsidRPr="003B196C">
        <w:fldChar w:fldCharType="begin"/>
      </w:r>
      <w:r w:rsidRPr="003B196C">
        <w:instrText xml:space="preserve"> SEQ ábra \* ARABIC </w:instrText>
      </w:r>
      <w:r w:rsidRPr="003B196C">
        <w:fldChar w:fldCharType="separate"/>
      </w:r>
      <w:r w:rsidR="004C48F7">
        <w:rPr>
          <w:noProof/>
        </w:rPr>
        <w:t>8</w:t>
      </w:r>
      <w:r w:rsidRPr="003B196C">
        <w:fldChar w:fldCharType="end"/>
      </w:r>
      <w:r w:rsidRPr="003B196C">
        <w:t>. ábra</w:t>
      </w:r>
      <w:bookmarkEnd w:id="74"/>
      <w:r w:rsidRPr="003B196C">
        <w:t xml:space="preserve"> – Diszjunkt részfák kiválasztása a szintaxisfában</w:t>
      </w:r>
    </w:p>
    <w:p w:rsidR="008642CB" w:rsidRDefault="00462248" w:rsidP="00E02174">
      <w:r w:rsidRPr="003B196C">
        <w:t xml:space="preserve">Könnyen belátható, hogy az ilyen esetekben van a legegyszerűbb dolgunk, hiszen a kiválasztott szintaxisfáink egymástól függetlenek, </w:t>
      </w:r>
      <w:r w:rsidR="00486D19" w:rsidRPr="003B196C">
        <w:t>így az sem számít, hogy milyen sorrendben hajtjuk végre a kiválasztott részfákon a makrót</w:t>
      </w:r>
      <w:r w:rsidR="000E7440" w:rsidRPr="003B196C">
        <w:t xml:space="preserve">. </w:t>
      </w:r>
    </w:p>
    <w:p w:rsidR="00A37DB4" w:rsidRPr="003B196C" w:rsidRDefault="00A37DB4" w:rsidP="00A37DB4">
      <w:pPr>
        <w:pStyle w:val="Heading4"/>
      </w:pPr>
      <w:r>
        <w:t>Gyakorlati példa a diszjunkt részfák esetére</w:t>
      </w:r>
    </w:p>
    <w:p w:rsidR="009E2DE2" w:rsidRPr="003B196C" w:rsidRDefault="006D3AF4" w:rsidP="00E02174">
      <w:r w:rsidRPr="003B196C">
        <w:t>A gyakorlatban a szintaxisfa levélcsúcsainak kiválasztásánál fordulhat elő, pl. amikor a konstansokkal vagy azonosítókkal szeretnénk valamilyen műveletet végezni.</w:t>
      </w:r>
      <w:r w:rsidR="00CE22BD" w:rsidRPr="003B196C">
        <w:t xml:space="preserve"> </w:t>
      </w:r>
    </w:p>
    <w:p w:rsidR="00FC155C" w:rsidRPr="003B196C" w:rsidRDefault="00CE22BD" w:rsidP="00E02174">
      <w:pPr>
        <w:rPr>
          <w:rFonts w:eastAsiaTheme="minorEastAsia"/>
        </w:rPr>
      </w:pPr>
      <w:r w:rsidRPr="003B196C">
        <w:t xml:space="preserve">Tegyük fel, hogy </w:t>
      </w:r>
      <w:proofErr w:type="gramStart"/>
      <w:r w:rsidRPr="003B196C">
        <w:t>a</w:t>
      </w:r>
      <w:proofErr w:type="gramEnd"/>
      <w:r w:rsidRPr="003B196C">
        <w:t xml:space="preserve">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v : </m:t>
                </m:r>
                <m:d>
                  <m:dPr>
                    <m:begChr m:val="〈"/>
                    <m:endChr m:val="〉"/>
                    <m:ctrlPr>
                      <w:rPr>
                        <w:rFonts w:ascii="Cambria Math" w:hAnsi="Cambria Math"/>
                        <w:i/>
                      </w:rPr>
                    </m:ctrlPr>
                  </m:dPr>
                  <m:e>
                    <m:r>
                      <w:rPr>
                        <w:rFonts w:ascii="Cambria Math" w:hAnsi="Cambria Math"/>
                      </w:rPr>
                      <m:t>szöveg</m:t>
                    </m:r>
                  </m:e>
                </m:d>
              </m:e>
            </m:d>
            <m:r>
              <w:rPr>
                <w:rFonts w:ascii="Cambria Math" w:hAnsi="Cambria Math"/>
              </w:rPr>
              <m:t>∈V</m:t>
            </m:r>
          </m:e>
        </m:d>
      </m:oMath>
      <w:r w:rsidRPr="003B196C">
        <w:rPr>
          <w:rFonts w:eastAsiaTheme="minorEastAsia"/>
        </w:rPr>
        <w:t xml:space="preserve">, azaz a sztringliterálokat választja ki a szelektorunk és </w:t>
      </w:r>
      <w:r w:rsidR="009E2DE2" w:rsidRPr="003B196C">
        <w:rPr>
          <w:rFonts w:eastAsiaTheme="minorEastAsia"/>
        </w:rPr>
        <w:t xml:space="preserve">lesz egy </w:t>
      </w:r>
      <m:oMath>
        <m:r>
          <w:rPr>
            <w:rFonts w:ascii="Cambria Math" w:eastAsiaTheme="minorEastAsia" w:hAnsi="Cambria Math"/>
          </w:rPr>
          <m:t>μ∈</m:t>
        </m:r>
        <m:r>
          <m:rPr>
            <m:sty m:val="p"/>
          </m:rPr>
          <w:rPr>
            <w:rFonts w:ascii="Cambria Math" w:eastAsiaTheme="minorEastAsia" w:hAnsi="Cambria Math"/>
          </w:rPr>
          <m:t>Μ</m:t>
        </m:r>
      </m:oMath>
      <w:r w:rsidR="009E2DE2" w:rsidRPr="003B196C">
        <w:rPr>
          <w:rFonts w:eastAsiaTheme="minorEastAsia"/>
        </w:rPr>
        <w:t xml:space="preserve"> makrónk, ami a kiválasztott literálokat </w:t>
      </w:r>
      <w:r w:rsidRPr="003B196C">
        <w:rPr>
          <w:rFonts w:eastAsiaTheme="minorEastAsia"/>
        </w:rPr>
        <w:t>kic</w:t>
      </w:r>
      <w:r w:rsidR="009E2DE2" w:rsidRPr="003B196C">
        <w:rPr>
          <w:rFonts w:eastAsiaTheme="minorEastAsia"/>
        </w:rPr>
        <w:t xml:space="preserve">seréli egy </w:t>
      </w:r>
      <w:r w:rsidR="001C31CA" w:rsidRPr="003B196C">
        <w:rPr>
          <w:rStyle w:val="KdrszletChar"/>
        </w:rPr>
        <w:lastRenderedPageBreak/>
        <w:t>log</w:t>
      </w:r>
      <w:r w:rsidR="001C31CA" w:rsidRPr="003B196C">
        <w:rPr>
          <w:rFonts w:eastAsiaTheme="minorEastAsia"/>
        </w:rPr>
        <w:t xml:space="preserve"> nevű </w:t>
      </w:r>
      <w:r w:rsidR="009E2DE2" w:rsidRPr="003B196C">
        <w:rPr>
          <w:rFonts w:eastAsiaTheme="minorEastAsia"/>
        </w:rPr>
        <w:t>függvény</w:t>
      </w:r>
      <w:r w:rsidR="001C31CA" w:rsidRPr="003B196C">
        <w:rPr>
          <w:rFonts w:eastAsiaTheme="minorEastAsia"/>
        </w:rPr>
        <w:t xml:space="preserve"> hívásával</w:t>
      </w:r>
      <w:r w:rsidR="009E2DE2" w:rsidRPr="003B196C">
        <w:rPr>
          <w:rFonts w:eastAsiaTheme="minorEastAsia"/>
        </w:rPr>
        <w:t>, ami</w:t>
      </w:r>
      <w:r w:rsidRPr="003B196C">
        <w:rPr>
          <w:rFonts w:eastAsiaTheme="minorEastAsia"/>
        </w:rPr>
        <w:t xml:space="preserve"> annyit fog </w:t>
      </w:r>
      <w:r w:rsidR="009E2DE2" w:rsidRPr="003B196C">
        <w:rPr>
          <w:rFonts w:eastAsiaTheme="minorEastAsia"/>
        </w:rPr>
        <w:t>tenni</w:t>
      </w:r>
      <w:r w:rsidRPr="003B196C">
        <w:rPr>
          <w:rFonts w:eastAsiaTheme="minorEastAsia"/>
        </w:rPr>
        <w:t xml:space="preserve">, hogy naplózza </w:t>
      </w:r>
      <w:r w:rsidR="009E2DE2" w:rsidRPr="003B196C">
        <w:rPr>
          <w:rFonts w:eastAsiaTheme="minorEastAsia"/>
        </w:rPr>
        <w:t>azok</w:t>
      </w:r>
      <w:r w:rsidRPr="003B196C">
        <w:rPr>
          <w:rFonts w:eastAsiaTheme="minorEastAsia"/>
        </w:rPr>
        <w:t xml:space="preserve"> értékét és visszatér a neki átadott aktuális paraméter értékével. </w:t>
      </w:r>
      <w:r w:rsidR="001C31CA" w:rsidRPr="003B196C">
        <w:rPr>
          <w:rFonts w:eastAsiaTheme="minorEastAsia"/>
        </w:rPr>
        <w:t>Az alábbi egyszerű imperatív nyelven ír</w:t>
      </w:r>
      <w:r w:rsidR="00FF583F">
        <w:rPr>
          <w:rFonts w:eastAsiaTheme="minorEastAsia"/>
        </w:rPr>
        <w:t xml:space="preserve">t kódot így fogja </w:t>
      </w:r>
      <w:proofErr w:type="gramStart"/>
      <w:r w:rsidR="00FF583F" w:rsidRPr="003B196C">
        <w:rPr>
          <w:rFonts w:eastAsiaTheme="minorEastAsia"/>
        </w:rPr>
        <w:t>a</w:t>
      </w:r>
      <w:proofErr w:type="gramEnd"/>
      <w:r w:rsidR="00FF583F"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00FF583F">
        <w:rPr>
          <w:rFonts w:eastAsiaTheme="minorEastAsia"/>
        </w:rPr>
        <w:t xml:space="preserve"> transzformálni</w:t>
      </w:r>
      <w:r w:rsidR="001C31CA" w:rsidRPr="003B196C">
        <w:rPr>
          <w:rFonts w:eastAsiaTheme="minorEastAsia"/>
        </w:rPr>
        <w:t>:</w:t>
      </w:r>
    </w:p>
    <w:p w:rsidR="001C31CA" w:rsidRPr="003B196C" w:rsidRDefault="001C31CA" w:rsidP="001C31CA">
      <w:pPr>
        <w:pStyle w:val="Kdrszlet"/>
      </w:pPr>
      <w:proofErr w:type="gramStart"/>
      <w:r w:rsidRPr="003B196C">
        <w:t>print</w:t>
      </w:r>
      <w:proofErr w:type="gramEnd"/>
      <w:r w:rsidRPr="003B196C">
        <w:t>(</w:t>
      </w:r>
      <w:r w:rsidRPr="003B196C">
        <w:rPr>
          <w:u w:val="single"/>
        </w:rPr>
        <w:t>"Program futásának</w:t>
      </w:r>
      <w:r w:rsidR="001523FB" w:rsidRPr="003B196C">
        <w:rPr>
          <w:u w:val="single"/>
        </w:rPr>
        <w:t xml:space="preserve"> kezdete</w:t>
      </w:r>
      <w:r w:rsidRPr="003B196C">
        <w:rPr>
          <w:u w:val="single"/>
        </w:rPr>
        <w:t>"</w:t>
      </w:r>
      <w:r w:rsidRPr="003B196C">
        <w:t>)</w:t>
      </w:r>
      <w:r w:rsidRPr="003B196C">
        <w:br/>
        <w:t>i := 0</w:t>
      </w:r>
      <w:r w:rsidRPr="003B196C">
        <w:br/>
        <w:t>loop (i &lt; 10) do</w:t>
      </w:r>
      <w:r w:rsidRPr="003B196C">
        <w:br/>
        <w:t xml:space="preserve">  print(toString(i) + </w:t>
      </w:r>
      <w:r w:rsidRPr="003B196C">
        <w:rPr>
          <w:u w:val="single"/>
        </w:rPr>
        <w:t>" sor: "</w:t>
      </w:r>
      <w:r w:rsidRPr="003B196C">
        <w:t>)</w:t>
      </w:r>
      <w:r w:rsidRPr="003B196C">
        <w:br/>
        <w:t xml:space="preserve">  i := i + 1</w:t>
      </w:r>
      <w:r w:rsidRPr="003B196C">
        <w:br/>
        <w:t>end loop</w:t>
      </w:r>
      <w:r w:rsidRPr="003B196C">
        <w:br/>
        <w:t>print(</w:t>
      </w:r>
      <w:r w:rsidRPr="003B196C">
        <w:rPr>
          <w:u w:val="single"/>
        </w:rPr>
        <w:t>"Program futásának vége."</w:t>
      </w:r>
      <w:r w:rsidRPr="003B196C">
        <w:t>)</w:t>
      </w:r>
    </w:p>
    <w:p w:rsidR="001C31CA" w:rsidRPr="003B196C" w:rsidRDefault="001C31CA" w:rsidP="001C31CA">
      <w:pPr>
        <w:rPr>
          <w:rFonts w:eastAsiaTheme="minorEastAsia"/>
        </w:rPr>
      </w:pPr>
      <w:r w:rsidRPr="003B196C">
        <w:t xml:space="preserve">A </w:t>
      </w:r>
      <m:oMath>
        <m:r>
          <w:rPr>
            <w:rFonts w:ascii="Cambria Math" w:hAnsi="Cambria Math"/>
          </w:rPr>
          <m:t>σ</m:t>
        </m:r>
      </m:oMath>
      <w:r w:rsidRPr="003B196C">
        <w:rPr>
          <w:rFonts w:eastAsiaTheme="minorEastAsia"/>
        </w:rPr>
        <w:t xml:space="preserve"> szelektor a kódban aláhúzással jelölt szintaxisfabeli elemeket jelöli ki. Lássuk, hogy mi történik velük, ha végrehajtjuk rajtuk a </w:t>
      </w:r>
      <m:oMath>
        <m:r>
          <w:rPr>
            <w:rFonts w:ascii="Cambria Math" w:eastAsiaTheme="minorEastAsia" w:hAnsi="Cambria Math"/>
          </w:rPr>
          <m:t>μ</m:t>
        </m:r>
      </m:oMath>
      <w:r w:rsidRPr="003B196C">
        <w:rPr>
          <w:rFonts w:eastAsiaTheme="minorEastAsia"/>
        </w:rPr>
        <w:t xml:space="preserve"> makrót:</w:t>
      </w:r>
    </w:p>
    <w:p w:rsidR="001C31CA" w:rsidRPr="003B196C" w:rsidRDefault="00D2789D" w:rsidP="003D075B">
      <w:pPr>
        <w:ind w:firstLine="0"/>
        <w:rPr>
          <w:rStyle w:val="KdrszletChar"/>
          <w:rFonts w:ascii="Times New Roman" w:eastAsiaTheme="minorEastAsia" w:hAnsi="Times New Roman"/>
          <w:sz w:val="22"/>
        </w:rPr>
      </w:pPr>
      <m:oMathPara>
        <m:oMath>
          <m:r>
            <w:rPr>
              <w:rFonts w:ascii="Cambria Math" w:hAnsi="Cambria Math"/>
            </w:rPr>
            <m:t>μ</m:t>
          </m:r>
          <m:d>
            <m:dPr>
              <m:ctrlPr>
                <w:rPr>
                  <w:rFonts w:ascii="Cambria Math" w:hAnsi="Cambria Math"/>
                  <w:i/>
                </w:rPr>
              </m:ctrlPr>
            </m:dPr>
            <m:e>
              <m:r>
                <m:rPr>
                  <m:nor/>
                </m:rPr>
                <w:rPr>
                  <w:rStyle w:val="KdrszletChar"/>
                  <w:b w:val="0"/>
                  <w:sz w:val="22"/>
                </w:rPr>
                <m:t>"Program futásának kezdete"</m:t>
              </m:r>
              <m:ctrlPr>
                <w:rPr>
                  <w:rFonts w:ascii="Cambria Math" w:hAnsi="Cambria Math"/>
                </w:rPr>
              </m:ctrlPr>
            </m:e>
          </m:d>
          <m:r>
            <w:rPr>
              <w:rFonts w:ascii="Cambria Math" w:eastAsiaTheme="minorEastAsia" w:hAnsi="Cambria Math"/>
            </w:rPr>
            <m:t>=</m:t>
          </m:r>
          <m:r>
            <m:rPr>
              <m:nor/>
            </m:rPr>
            <w:rPr>
              <w:rStyle w:val="KdrszletChar"/>
              <w:b w:val="0"/>
              <w:bCs/>
              <w:sz w:val="22"/>
            </w:rPr>
            <m:t>log</m:t>
          </m:r>
          <m:r>
            <m:rPr>
              <m:nor/>
            </m:rPr>
            <w:rPr>
              <w:rStyle w:val="KdrszletChar"/>
              <w:b w:val="0"/>
              <w:sz w:val="22"/>
            </w:rPr>
            <m:t>("</m:t>
          </m:r>
          <m:r>
            <m:rPr>
              <m:nor/>
            </m:rPr>
            <w:rPr>
              <w:rStyle w:val="KdrszletChar"/>
              <w:b w:val="0"/>
              <w:bCs/>
              <w:sz w:val="22"/>
            </w:rPr>
            <m:t>Program</m:t>
          </m:r>
          <m:r>
            <m:rPr>
              <m:nor/>
            </m:rPr>
            <w:rPr>
              <w:rStyle w:val="KdrszletChar"/>
              <w:b w:val="0"/>
              <w:sz w:val="22"/>
            </w:rPr>
            <m:t xml:space="preserve"> </m:t>
          </m:r>
          <m:r>
            <m:rPr>
              <m:nor/>
            </m:rPr>
            <w:rPr>
              <w:rStyle w:val="KdrszletChar"/>
              <w:b w:val="0"/>
              <w:bCs/>
              <w:sz w:val="22"/>
            </w:rPr>
            <m:t>fut</m:t>
          </m:r>
          <m:r>
            <m:rPr>
              <m:nor/>
            </m:rPr>
            <w:rPr>
              <w:rStyle w:val="KdrszletChar"/>
              <w:b w:val="0"/>
              <w:sz w:val="22"/>
            </w:rPr>
            <m:t>á</m:t>
          </m:r>
          <m:r>
            <m:rPr>
              <m:nor/>
            </m:rPr>
            <w:rPr>
              <w:rStyle w:val="KdrszletChar"/>
              <w:b w:val="0"/>
              <w:bCs/>
              <w:sz w:val="22"/>
            </w:rPr>
            <m:t>s</m:t>
          </m:r>
          <m:r>
            <m:rPr>
              <m:nor/>
            </m:rPr>
            <w:rPr>
              <w:rStyle w:val="KdrszletChar"/>
              <w:b w:val="0"/>
              <w:sz w:val="22"/>
            </w:rPr>
            <m:t>á</m:t>
          </m:r>
          <m:r>
            <m:rPr>
              <m:nor/>
            </m:rPr>
            <w:rPr>
              <w:rStyle w:val="KdrszletChar"/>
              <w:b w:val="0"/>
              <w:bCs/>
              <w:sz w:val="22"/>
            </w:rPr>
            <m:t>nak</m:t>
          </m:r>
          <m:r>
            <m:rPr>
              <m:nor/>
            </m:rPr>
            <w:rPr>
              <w:rStyle w:val="KdrszletChar"/>
              <w:b w:val="0"/>
              <w:sz w:val="22"/>
            </w:rPr>
            <m:t xml:space="preserve"> </m:t>
          </m:r>
          <m:r>
            <m:rPr>
              <m:nor/>
            </m:rPr>
            <w:rPr>
              <w:rStyle w:val="KdrszletChar"/>
              <w:b w:val="0"/>
              <w:bCs/>
              <w:sz w:val="22"/>
            </w:rPr>
            <m:t>kezdete</m:t>
          </m:r>
          <m:r>
            <m:rPr>
              <m:nor/>
            </m:rPr>
            <w:rPr>
              <w:rStyle w:val="KdrszletChar"/>
              <w:b w:val="0"/>
              <w:sz w:val="22"/>
            </w:rPr>
            <m:t>")</m:t>
          </m:r>
          <m:r>
            <m:rPr>
              <m:nor/>
            </m:rPr>
            <w:rPr>
              <w:rStyle w:val="KdrszletChar"/>
              <w:rFonts w:ascii="Cambria Math"/>
              <w:b w:val="0"/>
              <w:sz w:val="22"/>
            </w:rPr>
            <w:br/>
          </m:r>
        </m:oMath>
        <m:oMath>
          <m:r>
            <w:rPr>
              <w:rFonts w:ascii="Cambria Math" w:hAnsi="Cambria Math"/>
            </w:rPr>
            <m:t>μ</m:t>
          </m:r>
          <m:d>
            <m:dPr>
              <m:ctrlPr>
                <w:rPr>
                  <w:rFonts w:ascii="Cambria Math" w:hAnsi="Cambria Math"/>
                  <w:i/>
                </w:rPr>
              </m:ctrlPr>
            </m:dPr>
            <m:e>
              <m:r>
                <m:rPr>
                  <m:nor/>
                </m:rPr>
                <w:rPr>
                  <w:rStyle w:val="KdrszletChar"/>
                  <w:b w:val="0"/>
                  <w:sz w:val="22"/>
                </w:rPr>
                <m:t>" sor: "</m:t>
              </m:r>
              <m:ctrlPr>
                <w:rPr>
                  <w:rFonts w:ascii="Cambria Math" w:hAnsi="Cambria Math"/>
                </w:rPr>
              </m:ctrlPr>
            </m:e>
          </m:d>
          <m:r>
            <m:rPr>
              <m:sty m:val="p"/>
            </m:rPr>
            <w:rPr>
              <w:rFonts w:ascii="Cambria Math"/>
            </w:rPr>
            <m:t>=</m:t>
          </m:r>
          <m:r>
            <m:rPr>
              <m:nor/>
            </m:rPr>
            <w:rPr>
              <w:rStyle w:val="KdrszletChar"/>
              <w:b w:val="0"/>
              <w:sz w:val="22"/>
            </w:rPr>
            <m:t>log(" sor: ")</m:t>
          </m:r>
          <m:r>
            <m:rPr>
              <m:nor/>
            </m:rPr>
            <w:rPr>
              <w:rStyle w:val="KdrszletChar"/>
              <w:rFonts w:ascii="Cambria Math"/>
              <w:b w:val="0"/>
            </w:rPr>
            <w:br/>
          </m:r>
        </m:oMath>
        <m:oMath>
          <m:r>
            <w:rPr>
              <w:rFonts w:ascii="Cambria Math" w:hAnsi="Cambria Math"/>
            </w:rPr>
            <m:t>μ</m:t>
          </m:r>
          <m:d>
            <m:dPr>
              <m:ctrlPr>
                <w:rPr>
                  <w:rFonts w:ascii="Cambria Math" w:hAnsi="Cambria Math"/>
                  <w:i/>
                </w:rPr>
              </m:ctrlPr>
            </m:dPr>
            <m:e>
              <m:r>
                <m:rPr>
                  <m:nor/>
                </m:rPr>
                <w:rPr>
                  <w:rStyle w:val="KdrszletChar"/>
                  <w:b w:val="0"/>
                  <w:sz w:val="22"/>
                </w:rPr>
                <m:t>"Program futásának vége."</m:t>
              </m:r>
            </m:e>
          </m:d>
          <m:r>
            <w:rPr>
              <w:rFonts w:ascii="Cambria Math" w:hAnsi="Cambria Math"/>
            </w:rPr>
            <m:t>=</m:t>
          </m:r>
          <m:r>
            <m:rPr>
              <m:nor/>
            </m:rPr>
            <w:rPr>
              <w:rStyle w:val="KdrszletChar"/>
              <w:b w:val="0"/>
              <w:sz w:val="22"/>
            </w:rPr>
            <m:t>log("Program futásának vége.")</m:t>
          </m:r>
        </m:oMath>
      </m:oMathPara>
    </w:p>
    <w:p w:rsidR="00780434" w:rsidRPr="003B196C" w:rsidRDefault="00780434" w:rsidP="00780434">
      <w:pPr>
        <w:rPr>
          <w:rFonts w:eastAsiaTheme="minorEastAsia"/>
        </w:rPr>
      </w:pPr>
      <w:proofErr w:type="gramStart"/>
      <w:r w:rsidRPr="003B196C">
        <w:t>A</w:t>
      </w:r>
      <w:proofErr w:type="gramEnd"/>
      <w:r w:rsidRPr="003B196C">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sidRPr="003B196C">
        <w:rPr>
          <w:rFonts w:eastAsiaTheme="minorEastAsia"/>
        </w:rPr>
        <w:t xml:space="preserve"> transzformációt végrehajtva a teljes szintaxisfán, az alábbi eredményt kapjuk</w:t>
      </w:r>
      <w:r w:rsidR="003966B1" w:rsidRPr="003B196C">
        <w:rPr>
          <w:rStyle w:val="FootnoteReference"/>
          <w:rFonts w:eastAsiaTheme="minorEastAsia"/>
        </w:rPr>
        <w:footnoteReference w:id="8"/>
      </w:r>
      <w:r w:rsidRPr="003B196C">
        <w:rPr>
          <w:rFonts w:eastAsiaTheme="minorEastAsia"/>
        </w:rPr>
        <w:t xml:space="preserve">: </w:t>
      </w:r>
    </w:p>
    <w:p w:rsidR="00AE6DBC" w:rsidRPr="003B196C" w:rsidRDefault="00780434" w:rsidP="00AE6DBC">
      <w:pPr>
        <w:pStyle w:val="Kdrszlet"/>
      </w:pPr>
      <w:proofErr w:type="gramStart"/>
      <w:r w:rsidRPr="003B196C">
        <w:t>print</w:t>
      </w:r>
      <w:proofErr w:type="gramEnd"/>
      <w:r w:rsidRPr="003B196C">
        <w:t>(</w:t>
      </w:r>
      <w:r w:rsidRPr="003B196C">
        <w:rPr>
          <w:u w:val="single"/>
        </w:rPr>
        <w:t>log("Program futásának kezdete")</w:t>
      </w:r>
      <w:r w:rsidRPr="003B196C">
        <w:t>)</w:t>
      </w:r>
      <w:r w:rsidRPr="003B196C">
        <w:br/>
        <w:t>i := 0</w:t>
      </w:r>
      <w:r w:rsidRPr="003B196C">
        <w:br/>
        <w:t>loop (i &lt; 10) do</w:t>
      </w:r>
      <w:r w:rsidRPr="003B196C">
        <w:br/>
        <w:t xml:space="preserve">  print(toString(i) + </w:t>
      </w:r>
      <w:r w:rsidRPr="003B196C">
        <w:rPr>
          <w:u w:val="single"/>
        </w:rPr>
        <w:t>log(" sor: ")</w:t>
      </w:r>
      <w:r w:rsidRPr="003B196C">
        <w:t>)</w:t>
      </w:r>
      <w:r w:rsidRPr="003B196C">
        <w:br/>
        <w:t xml:space="preserve">  i := i + 1</w:t>
      </w:r>
      <w:r w:rsidRPr="003B196C">
        <w:br/>
        <w:t>end loop</w:t>
      </w:r>
      <w:r w:rsidRPr="003B196C">
        <w:br/>
        <w:t>print(</w:t>
      </w:r>
      <w:r w:rsidRPr="003B196C">
        <w:rPr>
          <w:u w:val="single"/>
        </w:rPr>
        <w:t>log("Program futásának vége.")</w:t>
      </w:r>
      <w:r w:rsidRPr="003B196C">
        <w:t>)</w:t>
      </w:r>
    </w:p>
    <w:p w:rsidR="005B6D46" w:rsidRPr="003B196C" w:rsidRDefault="005B6D46" w:rsidP="005B6D46">
      <w:pPr>
        <w:pStyle w:val="Heading4"/>
      </w:pPr>
      <w:r w:rsidRPr="003B196C">
        <w:lastRenderedPageBreak/>
        <w:t>Megvalósítás a gyakorlatban</w:t>
      </w:r>
    </w:p>
    <w:p w:rsidR="00F1209F" w:rsidRPr="003B196C" w:rsidRDefault="00F957D2" w:rsidP="002272D4">
      <w:r w:rsidRPr="003B196C">
        <w:t xml:space="preserve">Lássuk, hogy a gyakorlatban ilyen esetekben mit is lehet tenni annak érdekében, hogy a fordítónk hatékony és gyors legyen. </w:t>
      </w:r>
      <w:r w:rsidR="00E703DD" w:rsidRPr="003B196C">
        <w:t>Mivel a</w:t>
      </w:r>
      <w:r w:rsidRPr="003B196C">
        <w:t xml:space="preserve"> részfák feldolgozásának</w:t>
      </w:r>
      <w:r w:rsidR="00E703DD" w:rsidRPr="003B196C">
        <w:t xml:space="preserve"> sorrend</w:t>
      </w:r>
      <w:r w:rsidRPr="003B196C">
        <w:t>je</w:t>
      </w:r>
      <w:r w:rsidR="00E703DD" w:rsidRPr="003B196C">
        <w:t xml:space="preserve"> nem számít, ezért az implementációban lehetőségünk van </w:t>
      </w:r>
      <w:r w:rsidRPr="003B196C">
        <w:t>némi optimalizációra</w:t>
      </w:r>
      <w:r w:rsidR="005B6D46" w:rsidRPr="003B196C">
        <w:t>.</w:t>
      </w:r>
      <w:r w:rsidR="00E703DD" w:rsidRPr="003B196C">
        <w:t xml:space="preserve"> </w:t>
      </w:r>
    </w:p>
    <w:p w:rsidR="00F957D2" w:rsidRPr="003B196C" w:rsidRDefault="00653222" w:rsidP="00F957D2">
      <w:pPr>
        <w:pStyle w:val="Heading4"/>
      </w:pPr>
      <w:r w:rsidRPr="003B196C">
        <w:t>A f</w:t>
      </w:r>
      <w:r w:rsidR="00F957D2" w:rsidRPr="003B196C">
        <w:t>eldolgozás párhuzamosítása</w:t>
      </w:r>
    </w:p>
    <w:p w:rsidR="00F957D2" w:rsidRPr="003B196C" w:rsidRDefault="00F957D2" w:rsidP="002272D4">
      <w:r w:rsidRPr="003B196C">
        <w:t>Az egyik talán leghatékonyabb módszer, hogy párhuzamosítjuk a makró végrehajtását a részfákon ezzel érve el jelentős sebességnövekedést.</w:t>
      </w:r>
      <w:r w:rsidR="00634B67" w:rsidRPr="003B196C">
        <w:t xml:space="preserve"> Viszont ahhoz, hogy ezt meg lehessen valósítani</w:t>
      </w:r>
      <w:r w:rsidR="00964BC0" w:rsidRPr="003B196C">
        <w:t>,</w:t>
      </w:r>
      <w:r w:rsidR="00634B67" w:rsidRPr="003B196C">
        <w:t xml:space="preserve"> több</w:t>
      </w:r>
      <w:r w:rsidR="00964BC0" w:rsidRPr="003B196C">
        <w:t xml:space="preserve"> feltételnek kell megfelelni.</w:t>
      </w:r>
    </w:p>
    <w:p w:rsidR="00964BC0" w:rsidRPr="003B196C" w:rsidRDefault="00964BC0" w:rsidP="002272D4">
      <w:r w:rsidRPr="003B196C">
        <w:t xml:space="preserve">Az első feltétel az, hogy nem szabad megengedni, hogy a makró a végrehajtásuk alatt olyan információhoz jusson, amit egymás között megosztanak. Azaz csakis lokális változók értékéhez férhessenek hozzá, globálishoz nem. Ha mégis meg szeretnénk engedni, akkor lehetőséget kell biztosítanunk a nyelvünk használóinak ahhoz, hogy az egyes erőforrásokat valamilyen módszerrel </w:t>
      </w:r>
      <w:r w:rsidR="00797E26" w:rsidRPr="003B196C">
        <w:t xml:space="preserve">tudják zárolni. </w:t>
      </w:r>
    </w:p>
    <w:p w:rsidR="00902157" w:rsidRPr="003B196C" w:rsidRDefault="004709DC" w:rsidP="00574476">
      <w:r w:rsidRPr="003B196C">
        <w:t>Ha a nyelv tervezésénél megengedtük az előbb taglalt feltételt, akkor újabb problémával szembesülhet a felhasználó egyes esetekben. Ilyen lehet az, hogy egy makró lefutása után a fordító állapota megváltozik</w:t>
      </w:r>
      <w:r w:rsidR="00DC04D3" w:rsidRPr="003B196C">
        <w:t>, azaz a makró olyan külső állapotot változtatott meg, amitől a működése is függ</w:t>
      </w:r>
      <w:r w:rsidRPr="003B196C">
        <w:t>.</w:t>
      </w:r>
      <w:r w:rsidR="009160B9" w:rsidRPr="003B196C">
        <w:t xml:space="preserve"> Ha ettől az állapottól </w:t>
      </w:r>
      <w:r w:rsidRPr="003B196C">
        <w:t>függ a makró végrehajtása, akkor</w:t>
      </w:r>
      <w:r w:rsidR="00DC04D3" w:rsidRPr="003B196C">
        <w:t xml:space="preserve"> a párhuzamosítás miatt előfordulhat az a probléma, hogy nem lesz determinisztikus a fordítás és így nem mindig ugyanazt a </w:t>
      </w:r>
      <w:r w:rsidR="009160B9" w:rsidRPr="003B196C">
        <w:t>szi</w:t>
      </w:r>
      <w:r w:rsidR="00653222" w:rsidRPr="003B196C">
        <w:t>ntaxisfát kapjuk eredményül, ami akár nem bizto</w:t>
      </w:r>
      <w:r w:rsidR="00902157" w:rsidRPr="003B196C">
        <w:t xml:space="preserve">nságos kódot is eredményezhet. </w:t>
      </w:r>
    </w:p>
    <w:p w:rsidR="003D103D" w:rsidRPr="003B196C" w:rsidRDefault="002139D1" w:rsidP="00574476">
      <w:r w:rsidRPr="003B196C">
        <w:t xml:space="preserve">Mindenképpen tudnunk kell garantálni a felhasználónak, hogy a fordítás mindig determinisztikus </w:t>
      </w:r>
      <w:r w:rsidR="007430A4" w:rsidRPr="003B196C">
        <w:t>legyen</w:t>
      </w:r>
      <w:r w:rsidRPr="003B196C">
        <w:t xml:space="preserve">. </w:t>
      </w:r>
      <w:r w:rsidR="00DB6E30" w:rsidRPr="003B196C">
        <w:t>Ha ezt nem tudjuk garantálni</w:t>
      </w:r>
      <w:r w:rsidRPr="003B196C">
        <w:t xml:space="preserve">, akkor már maga a generált kód megbízhatatlan lehet, a tesztelés nagyon nehézzé </w:t>
      </w:r>
      <w:r w:rsidR="009B343A" w:rsidRPr="003B196C">
        <w:t>válhat</w:t>
      </w:r>
      <w:r w:rsidRPr="003B196C">
        <w:t>, sőt fordításonként változha</w:t>
      </w:r>
      <w:r w:rsidR="009B343A" w:rsidRPr="003B196C">
        <w:t>t az alkalmazás</w:t>
      </w:r>
      <w:r w:rsidRPr="003B196C">
        <w:t xml:space="preserve"> működése is. </w:t>
      </w:r>
    </w:p>
    <w:p w:rsidR="0050235E" w:rsidRPr="003B196C" w:rsidRDefault="0050235E" w:rsidP="00574476">
      <w:r w:rsidRPr="003B196C">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sidRPr="003B196C">
        <w:rPr>
          <w:rFonts w:eastAsiaTheme="minorEastAsia"/>
        </w:rPr>
        <w:t xml:space="preserve"> szelektor </w:t>
      </w:r>
      <w:r w:rsidRPr="003B196C">
        <w:rPr>
          <w:rFonts w:eastAsiaTheme="minorEastAsia"/>
        </w:rPr>
        <w:lastRenderedPageBreak/>
        <w:t xml:space="preserve">által kiválasztott részfából. Ilyen esetben semmiképp sem lehet párhuzamosítani, ugyanis ilyenkor nem garantált, hogy a </w:t>
      </w:r>
      <m:oMath>
        <m:r>
          <w:rPr>
            <w:rFonts w:ascii="Cambria Math" w:eastAsiaTheme="minorEastAsia" w:hAnsi="Cambria Math"/>
          </w:rPr>
          <m:t>σ</m:t>
        </m:r>
      </m:oMath>
      <w:r w:rsidRPr="003B196C">
        <w:rPr>
          <w:rFonts w:eastAsiaTheme="minorEastAsia"/>
        </w:rPr>
        <w:t xml:space="preserve"> szelektor által kiválasztott részfán végezzük-e az adott műveletet.  </w:t>
      </w:r>
      <w:r w:rsidRPr="003B196C">
        <w:t xml:space="preserve"> </w:t>
      </w:r>
    </w:p>
    <w:p w:rsidR="002779EF" w:rsidRPr="003B196C" w:rsidRDefault="002139D1" w:rsidP="00574476">
      <w:r w:rsidRPr="003B196C">
        <w:t>Továbbá a nyelv használójának tudnia kell azt is, hogy milyen optimalizációkat végez a fordító annak érdekében, h</w:t>
      </w:r>
      <w:r w:rsidR="003D103D" w:rsidRPr="003B196C">
        <w:t xml:space="preserve">ogy redukálja a fordítási időt. </w:t>
      </w:r>
      <w:r w:rsidR="002779EF" w:rsidRPr="003B196C">
        <w:t>Jó megoldás lehet az, hogy a programozóra bízzuk, hogy mely makrók végrehajtását optimalizálhatja a fordító és melyeket nem. Esetleg egy másik lehet</w:t>
      </w:r>
      <w:r w:rsidR="001B3470" w:rsidRPr="003B196C">
        <w:t>őség</w:t>
      </w:r>
      <w:r w:rsidR="002779EF" w:rsidRPr="003B196C">
        <w:t xml:space="preserve">, hogy maga a fordító dönti el, hogy a párhuzamosítás biztonságos-e vagy sem. </w:t>
      </w:r>
      <w:r w:rsidR="001B3470" w:rsidRPr="003B196C">
        <w:t>Azonban minden ilyen</w:t>
      </w:r>
      <w:r w:rsidR="009D1AB0" w:rsidRPr="003B196C">
        <w:t xml:space="preserve"> tervezési</w:t>
      </w:r>
      <w:r w:rsidR="001B3470" w:rsidRPr="003B196C">
        <w:t xml:space="preserve"> döntésnél mérlegelni kell</w:t>
      </w:r>
      <w:r w:rsidR="00D54CEE" w:rsidRPr="003B196C">
        <w:t xml:space="preserve"> azt is</w:t>
      </w:r>
      <w:r w:rsidR="001B3470" w:rsidRPr="003B196C">
        <w:t xml:space="preserve">, hogy a </w:t>
      </w:r>
      <w:r w:rsidR="00D54CEE" w:rsidRPr="003B196C">
        <w:t>fordítás sebessége</w:t>
      </w:r>
      <w:r w:rsidR="001B3470" w:rsidRPr="003B196C">
        <w:t xml:space="preserve"> </w:t>
      </w:r>
      <w:r w:rsidR="0050235E" w:rsidRPr="003B196C">
        <w:t>vajon milyen mértékben fog változni</w:t>
      </w:r>
      <w:r w:rsidR="001B3470" w:rsidRPr="003B196C">
        <w:t xml:space="preserve">. </w:t>
      </w:r>
    </w:p>
    <w:p w:rsidR="002139D1" w:rsidRPr="003B196C" w:rsidRDefault="002139D1" w:rsidP="002139D1">
      <w:pPr>
        <w:pStyle w:val="Heading4"/>
      </w:pPr>
      <w:r w:rsidRPr="003B196C">
        <w:t>Részfák diszjunktságának eldöntése</w:t>
      </w:r>
    </w:p>
    <w:p w:rsidR="00D847E6" w:rsidRPr="003B196C" w:rsidRDefault="00F523A2" w:rsidP="009C6706">
      <w:r w:rsidRPr="003B196C">
        <w:t>Probléma lehet az is, hogy hogyan állapítsuk meg hatékonyan, hogy a kiválasztot</w:t>
      </w:r>
      <w:r w:rsidR="00480324" w:rsidRPr="003B196C">
        <w:t>t részfák egymásnak diszjunktak-e</w:t>
      </w:r>
      <w:r w:rsidR="002139D1" w:rsidRPr="003B196C">
        <w:t xml:space="preserve">? </w:t>
      </w:r>
      <w:r w:rsidR="009E2556" w:rsidRPr="003B196C">
        <w:t>Legegyszerűbben úgy tehetjük ezt meg, hogy a szintaxisfa bejárása alatt nyilvántartjuk azt is, hogy adott csúcs egy már megtalált részfa csúcsa-e vagy sem</w:t>
      </w:r>
      <w:r w:rsidR="00D847E6" w:rsidRPr="003B196C">
        <w:t>.</w:t>
      </w:r>
      <w:r w:rsidR="009E2556" w:rsidRPr="003B196C">
        <w:t xml:space="preserve"> Ha igen és az abból leágazó részfát is kiválasztja a szelektorunk, akkor már tudjuk, hogy nem lehet párhuzamosítani.</w:t>
      </w:r>
      <w:r w:rsidR="00D847E6" w:rsidRPr="003B196C">
        <w:t xml:space="preserve"> Az alábbi pszeudokód</w:t>
      </w:r>
      <w:r w:rsidR="009C6706" w:rsidRPr="003B196C">
        <w:t xml:space="preserve"> írja le a fenti </w:t>
      </w:r>
      <w:r w:rsidR="00D847E6" w:rsidRPr="003B196C">
        <w:t>algoritmust:</w:t>
      </w:r>
    </w:p>
    <w:p w:rsidR="00F523A2" w:rsidRPr="003B196C" w:rsidRDefault="00D847E6" w:rsidP="00D847E6">
      <w:pPr>
        <w:pStyle w:val="Kdrszlet"/>
      </w:pPr>
      <w:proofErr w:type="gramStart"/>
      <w:r w:rsidRPr="003B196C">
        <w:t>procedure visit(node: Node of AST, isSubTree: Boolean</w:t>
      </w:r>
      <w:r w:rsidR="00D0019F" w:rsidRPr="003B196C">
        <w:t>)</w:t>
      </w:r>
      <w:r w:rsidR="00DE21BE" w:rsidRPr="003B196C">
        <w:br/>
        <w:t xml:space="preserve">   // ha éppen egy kiválasztott részfán belül vagyunk</w:t>
      </w:r>
      <w:r w:rsidR="00DE21BE" w:rsidRPr="003B196C">
        <w:br/>
        <w:t xml:space="preserve">   // és az adott node-ra is illik a kiválasztás feltétel</w:t>
      </w:r>
      <w:r w:rsidR="00DE21BE" w:rsidRPr="003B196C">
        <w:br/>
        <w:t xml:space="preserve">   // akkor tájékoztatjuk a fordítót, hogy nem lehet</w:t>
      </w:r>
      <w:r w:rsidR="00DE21BE" w:rsidRPr="003B196C">
        <w:br/>
        <w:t xml:space="preserve">   // optimalizálni a makró használatát</w:t>
      </w:r>
      <w:r w:rsidR="003C0F03" w:rsidRPr="003B196C">
        <w:br/>
        <w:t xml:space="preserve">   // Továbbá a selector(node) true-val tér vissza ha </w:t>
      </w:r>
      <w:r w:rsidR="003C0F03" w:rsidRPr="003B196C">
        <w:br/>
        <w:t xml:space="preserve">   // az adott csúcsból (node) leágazó részfa</w:t>
      </w:r>
      <w:r w:rsidR="003C0F03" w:rsidRPr="003B196C">
        <w:br/>
        <w:t xml:space="preserve">   // megfelel a feltételeinek</w:t>
      </w:r>
      <w:r w:rsidRPr="003B196C">
        <w:br/>
        <w:t xml:space="preserve">   if isSubTree and selector(node) then</w:t>
      </w:r>
      <w:r w:rsidRPr="003B196C">
        <w:br/>
        <w:t xml:space="preserve">     canBeOptimalized := false</w:t>
      </w:r>
      <w:r w:rsidRPr="003B196C">
        <w:br/>
        <w:t xml:space="preserve">   end</w:t>
      </w:r>
      <w:r w:rsidR="00D0019F" w:rsidRPr="003B196C">
        <w:t xml:space="preserve"> if</w:t>
      </w:r>
      <w:r w:rsidR="002878ED" w:rsidRPr="003B196C">
        <w:br/>
        <w:t xml:space="preserve">   // bejárjuk a gyerekelemeket is </w:t>
      </w:r>
      <w:r w:rsidRPr="003B196C">
        <w:br/>
        <w:t xml:space="preserve">   foreac</w:t>
      </w:r>
      <w:r w:rsidR="00D0019F" w:rsidRPr="003B196C">
        <w:t>h (child in children(node))</w:t>
      </w:r>
      <w:r w:rsidRPr="003B196C">
        <w:br/>
        <w:t xml:space="preserve">      visit(child</w:t>
      </w:r>
      <w:r w:rsidR="00BD111C" w:rsidRPr="003B196C">
        <w:t>, selector(node)</w:t>
      </w:r>
      <w:r w:rsidRPr="003B196C">
        <w:t>)</w:t>
      </w:r>
      <w:r w:rsidRPr="003B196C">
        <w:br/>
      </w:r>
      <w:r w:rsidRPr="003B196C">
        <w:lastRenderedPageBreak/>
        <w:t xml:space="preserve">   end</w:t>
      </w:r>
      <w:r w:rsidR="00D0019F" w:rsidRPr="003B196C">
        <w:t xml:space="preserve"> foreach</w:t>
      </w:r>
      <w:r w:rsidRPr="003B196C">
        <w:br/>
        <w:t>end</w:t>
      </w:r>
      <w:proofErr w:type="gramEnd"/>
      <w:r w:rsidR="00D0019F" w:rsidRPr="003B196C">
        <w:t xml:space="preserve"> procedure</w:t>
      </w:r>
      <w:r w:rsidR="003C0F03" w:rsidRPr="003B196C">
        <w:br/>
        <w:t xml:space="preserve">// a </w:t>
      </w:r>
      <w:r w:rsidR="002878ED" w:rsidRPr="003B196C">
        <w:t>szintaxis</w:t>
      </w:r>
      <w:r w:rsidR="003C0F03" w:rsidRPr="003B196C">
        <w:t>fa gyökerétől kezdjük a keresést</w:t>
      </w:r>
      <w:r w:rsidRPr="003B196C">
        <w:br/>
      </w:r>
      <w:proofErr w:type="gramStart"/>
      <w:r w:rsidRPr="003B196C">
        <w:t>visit(</w:t>
      </w:r>
      <w:proofErr w:type="gramEnd"/>
      <w:r w:rsidRPr="003B196C">
        <w:t>root(AST)</w:t>
      </w:r>
      <w:r w:rsidR="00DE21BE" w:rsidRPr="003B196C">
        <w:t>, false</w:t>
      </w:r>
      <w:r w:rsidRPr="003B196C">
        <w:t>)</w:t>
      </w:r>
      <w:r w:rsidR="002139D1" w:rsidRPr="003B196C">
        <w:t xml:space="preserve"> </w:t>
      </w:r>
    </w:p>
    <w:p w:rsidR="009328CA" w:rsidRPr="003B196C" w:rsidRDefault="009328CA" w:rsidP="009328CA">
      <w:pPr>
        <w:pStyle w:val="Heading3"/>
      </w:pPr>
      <w:bookmarkStart w:id="75" w:name="_Ref386314628"/>
      <w:bookmarkStart w:id="76" w:name="_Toc387485924"/>
      <w:r w:rsidRPr="003B196C">
        <w:t>Egymást tartalmazó részfák esete</w:t>
      </w:r>
      <w:bookmarkEnd w:id="75"/>
      <w:bookmarkEnd w:id="76"/>
    </w:p>
    <w:p w:rsidR="009328CA" w:rsidRDefault="009328CA" w:rsidP="009328CA">
      <w:pPr>
        <w:rPr>
          <w:rFonts w:eastAsiaTheme="minorEastAsia"/>
        </w:rPr>
      </w:pPr>
      <w:r w:rsidRPr="003B196C">
        <w:t xml:space="preserve">Olyan szelektorokat fogunk vizsgálni, amik egy adott </w:t>
      </w:r>
      <m:oMath>
        <m:r>
          <w:rPr>
            <w:rFonts w:ascii="Cambria Math" w:hAnsi="Cambria Math"/>
          </w:rPr>
          <m:t>T</m:t>
        </m:r>
      </m:oMath>
      <w:r w:rsidRPr="003B196C">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4F678F" w:rsidRPr="003B196C" w:rsidRDefault="004F678F" w:rsidP="004F678F">
      <w:pPr>
        <w:pStyle w:val="Heading4"/>
        <w:rPr>
          <w:rFonts w:eastAsiaTheme="minorEastAsia"/>
        </w:rPr>
      </w:pPr>
      <w:r>
        <w:rPr>
          <w:rFonts w:eastAsiaTheme="minorEastAsia"/>
        </w:rPr>
        <w:t>Gyakorlati példa az egymást tartalmazó részfák esetére</w:t>
      </w:r>
    </w:p>
    <w:p w:rsidR="007A26C6" w:rsidRPr="003B196C" w:rsidRDefault="009328CA" w:rsidP="009328CA">
      <w:pPr>
        <w:rPr>
          <w:rFonts w:eastAsiaTheme="minorEastAsia"/>
        </w:rPr>
      </w:pPr>
      <w:r w:rsidRPr="003B196C">
        <w:rPr>
          <w:rFonts w:eastAsiaTheme="minorEastAsia"/>
        </w:rPr>
        <w:t xml:space="preserve">Ilyen eset lehet, pl. amikor elágazásokat szeretnénk megkeresni és van olyan elágazásunk, aminek valamelyik ágában van még egy elágazás. Ekkor a szelektor mindkét szintaktikai elem szintaxisfájával visszatér. </w:t>
      </w:r>
      <w:r w:rsidR="007302CA" w:rsidRPr="003B196C">
        <w:rPr>
          <w:rFonts w:eastAsiaTheme="minorEastAsia"/>
        </w:rPr>
        <w:t xml:space="preserve">Definiáljuk a következőképpen a </w:t>
      </w:r>
      <m:oMath>
        <m:r>
          <w:rPr>
            <w:rFonts w:ascii="Cambria Math" w:eastAsiaTheme="minorEastAsia" w:hAnsi="Cambria Math"/>
          </w:rPr>
          <m:t>σ∈</m:t>
        </m:r>
        <m:r>
          <m:rPr>
            <m:sty m:val="p"/>
          </m:rPr>
          <w:rPr>
            <w:rFonts w:ascii="Cambria Math" w:eastAsiaTheme="minorEastAsia" w:hAnsi="Cambria Math"/>
          </w:rPr>
          <m:t>Σ</m:t>
        </m:r>
      </m:oMath>
      <w:r w:rsidR="007302CA" w:rsidRPr="003B196C">
        <w:rPr>
          <w:rFonts w:eastAsiaTheme="minorEastAsia"/>
        </w:rPr>
        <w:t xml:space="preserve"> szelektorunkat:</w:t>
      </w:r>
    </w:p>
    <w:p w:rsidR="00821BAC" w:rsidRPr="003B196C" w:rsidRDefault="007302CA" w:rsidP="00BD681C">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elágazás</m:t>
                      </m:r>
                    </m:e>
                  </m:d>
                </m:e>
              </m:d>
              <m:r>
                <w:rPr>
                  <w:rFonts w:ascii="Cambria Math" w:eastAsiaTheme="minorEastAsia" w:hAnsi="Cambria Math"/>
                </w:rPr>
                <m:t>∈V</m:t>
              </m:r>
            </m:e>
          </m:d>
          <m:r>
            <w:rPr>
              <w:rFonts w:ascii="Cambria Math" w:eastAsiaTheme="minorEastAsia" w:hAnsi="Cambria Math"/>
            </w:rPr>
            <m:t>.</m:t>
          </m:r>
        </m:oMath>
      </m:oMathPara>
    </w:p>
    <w:p w:rsidR="00BD681C" w:rsidRPr="003B196C" w:rsidRDefault="00BD681C" w:rsidP="00BD681C">
      <w:pPr>
        <w:rPr>
          <w:rFonts w:eastAsiaTheme="minorEastAsia"/>
        </w:rPr>
      </w:pPr>
      <w:r w:rsidRPr="003B196C">
        <w:rPr>
          <w:rFonts w:eastAsiaTheme="minorEastAsia"/>
        </w:rPr>
        <w:t xml:space="preserve">Szeretnénk futtatás közben tudni, hogy a programunk mikor lépett be egy elágazásba, és mikor lépett ki belőle. Ezt úgy fogjuk megtenni, hogy minden elágazás törzsében meghívunk egy </w:t>
      </w:r>
      <w:r w:rsidRPr="003B196C">
        <w:rPr>
          <w:rStyle w:val="KdrszletChar"/>
        </w:rPr>
        <w:t>log</w:t>
      </w:r>
      <w:r w:rsidRPr="003B196C">
        <w:t xml:space="preserve"> nevű függvényt valamilyen üzenettel. A </w:t>
      </w:r>
      <m:oMath>
        <m:r>
          <w:rPr>
            <w:rFonts w:ascii="Cambria Math" w:hAnsi="Cambria Math"/>
          </w:rPr>
          <m:t>μ∈</m:t>
        </m:r>
        <m:r>
          <m:rPr>
            <m:sty m:val="p"/>
          </m:rPr>
          <w:rPr>
            <w:rFonts w:ascii="Cambria Math" w:hAnsi="Cambria Math"/>
          </w:rPr>
          <m:t>Μ</m:t>
        </m:r>
      </m:oMath>
      <w:r w:rsidRPr="003B196C">
        <w:rPr>
          <w:rFonts w:eastAsiaTheme="minorEastAsia"/>
        </w:rPr>
        <w:t xml:space="preserve"> makró ezt az esetet fogalmazza meg a következőképpen:</w:t>
      </w:r>
    </w:p>
    <w:p w:rsidR="00152325" w:rsidRPr="003B196C" w:rsidRDefault="00BD681C" w:rsidP="00152325">
      <w:pPr>
        <w:rPr>
          <w:rStyle w:val="KdrszletChar"/>
          <w:rFonts w:eastAsiaTheme="minorEastAsia"/>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152325" w:rsidRPr="003B196C" w:rsidRDefault="00152325" w:rsidP="00152325">
      <w:pPr>
        <w:rPr>
          <w:rFonts w:eastAsiaTheme="minorEastAsia"/>
        </w:rPr>
      </w:pPr>
      <w:r w:rsidRPr="003B196C">
        <w:lastRenderedPageBreak/>
        <w:t xml:space="preserve">A következő példa azt szemlélteti, hogy hogyan is működik a </w:t>
      </w:r>
      <m:oMath>
        <m:r>
          <w:rPr>
            <w:rFonts w:ascii="Cambria Math" w:hAnsi="Cambria Math"/>
          </w:rPr>
          <m:t>μ∈</m:t>
        </m:r>
        <m:r>
          <m:rPr>
            <m:sty m:val="p"/>
          </m:rPr>
          <w:rPr>
            <w:rFonts w:ascii="Cambria Math" w:hAnsi="Cambria Math"/>
          </w:rPr>
          <m:t>Μ</m:t>
        </m:r>
      </m:oMath>
      <w:r w:rsidRPr="003B196C">
        <w:rPr>
          <w:rFonts w:eastAsiaTheme="minorEastAsia"/>
        </w:rPr>
        <w:t xml:space="preserve"> makrónk a gyakorlatban. </w:t>
      </w:r>
    </w:p>
    <w:p w:rsidR="003B196C" w:rsidRPr="003B196C" w:rsidRDefault="003B196C" w:rsidP="003B196C">
      <w:pPr>
        <w:pStyle w:val="Kdrszlet"/>
      </w:pPr>
      <w:r w:rsidRPr="003B196C">
        <w:t>if (</w:t>
      </w:r>
      <w:proofErr w:type="gramStart"/>
      <w:r w:rsidRPr="003B196C">
        <w:t>age &gt;</w:t>
      </w:r>
      <w:proofErr w:type="gramEnd"/>
      <w:r w:rsidRPr="003B196C">
        <w:t xml:space="preserve"> 0 and age &lt; 18) then</w:t>
      </w:r>
      <w:r>
        <w:br/>
      </w:r>
      <w:r w:rsidRPr="003B196C">
        <w:t xml:space="preserve">  if (age &lt;= 14)</w:t>
      </w:r>
      <w:r w:rsidR="00932924">
        <w:t xml:space="preserve"> then</w:t>
      </w:r>
      <w:r w:rsidR="00932924">
        <w:br/>
        <w:t xml:space="preserve">    if (age &lt; 7) then</w:t>
      </w:r>
      <w:r>
        <w:br/>
        <w:t xml:space="preserve">    </w:t>
      </w:r>
      <w:r w:rsidR="00932924">
        <w:t xml:space="preserve">  </w:t>
      </w:r>
      <w:r w:rsidRPr="003B196C">
        <w:t>result := "</w:t>
      </w:r>
      <w:r w:rsidR="00932924">
        <w:t>kisgyerek</w:t>
      </w:r>
      <w:r w:rsidRPr="003B196C">
        <w:t>"</w:t>
      </w:r>
      <w:r w:rsidR="00932924">
        <w:br/>
        <w:t xml:space="preserve">    end if</w:t>
      </w:r>
      <w:r w:rsidR="00932924">
        <w:br/>
        <w:t xml:space="preserve">    if (age &gt;= 7) then</w:t>
      </w:r>
      <w:r w:rsidR="00932924">
        <w:br/>
        <w:t xml:space="preserve">      result := </w:t>
      </w:r>
      <w:r w:rsidR="00932924" w:rsidRPr="003B196C">
        <w:t>"</w:t>
      </w:r>
      <w:r w:rsidR="00932924">
        <w:t>gyerek</w:t>
      </w:r>
      <w:r w:rsidR="00932924" w:rsidRPr="003B196C">
        <w:t>"</w:t>
      </w:r>
      <w:r w:rsidR="00932924">
        <w:br/>
        <w:t xml:space="preserve">    end if</w:t>
      </w:r>
      <w:r>
        <w:br/>
        <w:t xml:space="preserve">  </w:t>
      </w:r>
      <w:r w:rsidRPr="003B196C">
        <w:t>end if</w:t>
      </w:r>
      <w:r>
        <w:br/>
        <w:t xml:space="preserve">  </w:t>
      </w:r>
      <w:r w:rsidRPr="003B196C">
        <w:t>result := "tinédzser"</w:t>
      </w:r>
      <w:r w:rsidR="0080297E">
        <w:br/>
      </w:r>
      <w:r w:rsidRPr="003B196C">
        <w:t>end if</w:t>
      </w:r>
    </w:p>
    <w:p w:rsidR="00CA4B68" w:rsidRDefault="00C62A53" w:rsidP="003B196C">
      <w:pPr>
        <w:rPr>
          <w:rFonts w:eastAsiaTheme="minorEastAsia"/>
        </w:rPr>
      </w:pPr>
      <w:r w:rsidRPr="003B196C">
        <w:t xml:space="preserve">A </w:t>
      </w:r>
      <m:oMath>
        <m:r>
          <w:rPr>
            <w:rFonts w:ascii="Cambria Math" w:hAnsi="Cambria Math"/>
          </w:rPr>
          <m:t>σ∈</m:t>
        </m:r>
        <m:r>
          <m:rPr>
            <m:sty m:val="p"/>
          </m:rPr>
          <w:rPr>
            <w:rFonts w:ascii="Cambria Math" w:hAnsi="Cambria Math"/>
          </w:rPr>
          <m:t>Σ</m:t>
        </m:r>
      </m:oMath>
      <w:r w:rsidR="0052602C" w:rsidRPr="003B196C">
        <w:rPr>
          <w:rFonts w:eastAsiaTheme="minorEastAsia"/>
        </w:rPr>
        <w:t xml:space="preserve"> szelektor a példában</w:t>
      </w:r>
      <w:r w:rsidRPr="003B196C">
        <w:rPr>
          <w:rFonts w:eastAsiaTheme="minorEastAsia"/>
        </w:rPr>
        <w:t xml:space="preserve"> </w:t>
      </w:r>
      <w:r w:rsidR="004A73EC">
        <w:rPr>
          <w:rFonts w:eastAsiaTheme="minorEastAsia"/>
        </w:rPr>
        <w:t xml:space="preserve">az elágazásokat </w:t>
      </w:r>
      <w:r w:rsidR="0052602C" w:rsidRPr="003B196C">
        <w:rPr>
          <w:rFonts w:eastAsiaTheme="minorEastAsia"/>
        </w:rPr>
        <w:t xml:space="preserve">választja ki számunkra, majd azokat kapja meg a </w:t>
      </w:r>
      <m:oMath>
        <m:r>
          <w:rPr>
            <w:rFonts w:ascii="Cambria Math" w:eastAsiaTheme="minorEastAsia" w:hAnsi="Cambria Math"/>
          </w:rPr>
          <m:t>μ∈</m:t>
        </m:r>
        <m:r>
          <m:rPr>
            <m:sty m:val="p"/>
          </m:rPr>
          <w:rPr>
            <w:rFonts w:ascii="Cambria Math" w:eastAsiaTheme="minorEastAsia" w:hAnsi="Cambria Math"/>
          </w:rPr>
          <m:t>Μ</m:t>
        </m:r>
      </m:oMath>
      <w:r w:rsidR="0052602C" w:rsidRPr="003B196C">
        <w:rPr>
          <w:rFonts w:eastAsiaTheme="minorEastAsia"/>
        </w:rPr>
        <w:t xml:space="preserve"> makró.</w:t>
      </w:r>
      <w:r w:rsidR="003B196C" w:rsidRPr="003B196C">
        <w:rPr>
          <w:rFonts w:eastAsiaTheme="minorEastAsia"/>
        </w:rPr>
        <w:t xml:space="preserve"> A következő példa</w:t>
      </w:r>
      <w:r w:rsidR="003B196C">
        <w:rPr>
          <w:rFonts w:eastAsiaTheme="minorEastAsia"/>
        </w:rPr>
        <w:t xml:space="preserve"> azt mutatja, </w:t>
      </w:r>
      <w:r w:rsidR="00EE3505">
        <w:rPr>
          <w:rFonts w:eastAsiaTheme="minorEastAsia"/>
        </w:rPr>
        <w:t xml:space="preserve">hogy mi történik az </w:t>
      </w:r>
      <w:r w:rsidR="00FE1E19">
        <w:rPr>
          <w:rFonts w:eastAsiaTheme="minorEastAsia"/>
        </w:rPr>
        <w:t>egyik</w:t>
      </w:r>
      <w:r w:rsidR="00EE3505">
        <w:rPr>
          <w:rFonts w:eastAsiaTheme="minorEastAsia"/>
        </w:rPr>
        <w:t xml:space="preserve"> kiválasztott elágazással:</w:t>
      </w:r>
    </w:p>
    <w:p w:rsidR="00EE3505" w:rsidRPr="00304E5D" w:rsidRDefault="00EE3505" w:rsidP="003B196C">
      <w:pPr>
        <w:rPr>
          <w:rStyle w:val="KdrszletChar"/>
          <w:rFonts w:ascii="Times New Roman" w:eastAsiaTheme="minorEastAsia" w:hAnsi="Times New Roman"/>
          <w:b w:val="0"/>
          <w:sz w:val="22"/>
        </w:rPr>
      </w:pPr>
      <m:oMathPara>
        <m:oMath>
          <m:r>
            <w:rPr>
              <w:rFonts w:ascii="Cambria Math" w:hAnsi="Cambria Math"/>
              <w:sz w:val="22"/>
            </w:rPr>
            <m:t>μ</m:t>
          </m:r>
          <m:d>
            <m:dPr>
              <m:ctrlPr>
                <w:rPr>
                  <w:rFonts w:ascii="Cambria Math"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result </m:t>
              </m:r>
              <m:r>
                <m:rPr>
                  <m:nor/>
                </m:rPr>
                <w:rPr>
                  <w:rStyle w:val="KdrszletChar"/>
                  <w:rFonts w:ascii="Cambria Math" w:hAnsi="Cambria Math" w:cs="Cambria Math"/>
                  <w:b w:val="0"/>
                  <w:sz w:val="22"/>
                </w:rPr>
                <m:t>≔</m:t>
              </m:r>
              <m:r>
                <m:rPr>
                  <m:nor/>
                </m:rPr>
                <w:rPr>
                  <w:rStyle w:val="KdrszletChar"/>
                  <w:b w:val="0"/>
                  <w:sz w:val="22"/>
                </w:rPr>
                <m:t xml:space="preserve"> "gyerek" end if</m:t>
              </m:r>
              <m:ctrlPr>
                <w:rPr>
                  <w:rFonts w:ascii="Cambria Math" w:hAnsi="Cambria Math"/>
                  <w:sz w:val="22"/>
                </w:rPr>
              </m:ctrlPr>
            </m:e>
          </m:d>
          <m:r>
            <m:rPr>
              <m:sty m:val="p"/>
            </m:rPr>
            <w:rPr>
              <w:rFonts w:ascii="Cambria Math" w:hAnsi="Cambria Math" w:cs="Cambria Math"/>
              <w:sz w:val="22"/>
            </w:rPr>
            <m:t>≔</m:t>
          </m:r>
          <m:r>
            <m:rPr>
              <m:sty m:val="p"/>
            </m:rPr>
            <w:rPr>
              <w:rFonts w:ascii="Cambria Math" w:hAnsi="Cambria Math" w:cs="Cambria Math"/>
              <w:sz w:val="22"/>
            </w:rPr>
            <w:br/>
          </m:r>
        </m:oMath>
        <m:oMath>
          <m:r>
            <w:rPr>
              <w:rFonts w:ascii="Cambria Math" w:hAnsi="Cambria Math"/>
            </w:rPr>
            <m:t xml:space="preserve">    ≔</m:t>
          </m:r>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 xml:space="preserve">result </m:t>
          </m:r>
          <m:r>
            <m:rPr>
              <m:nor/>
            </m:rPr>
            <w:rPr>
              <w:rStyle w:val="KdrszletChar"/>
              <w:rFonts w:ascii="Cambria Math" w:hAnsi="Cambria Math" w:cs="Cambria Math"/>
              <w:b w:val="0"/>
              <w:sz w:val="22"/>
            </w:rPr>
            <m:t>≔</m:t>
          </m:r>
          <m:r>
            <m:rPr>
              <m:nor/>
            </m:rPr>
            <w:rPr>
              <w:rStyle w:val="KdrszletChar"/>
              <w:b w:val="0"/>
              <w:sz w:val="22"/>
            </w:rPr>
            <m:t xml:space="preserve"> "gyerek"</m:t>
          </m:r>
          <m:r>
            <m:rPr>
              <m:nor/>
            </m:rPr>
            <w:rPr>
              <w:rStyle w:val="KdrszletChar"/>
              <w:rFonts w:ascii="Cambria Math" w:hAnsi="Cambria Math"/>
              <w:b w:val="0"/>
              <w:i/>
              <w:sz w:val="22"/>
            </w:rPr>
            <m:t xml:space="preserve"> </m:t>
          </m:r>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w:rPr>
              <w:rStyle w:val="KdrszletChar"/>
              <w:rFonts w:ascii="Cambria Math" w:eastAsiaTheme="minorEastAsia" w:hAnsi="Cambria Math"/>
              <w:sz w:val="22"/>
            </w:rPr>
            <m:t>.</m:t>
          </m:r>
        </m:oMath>
      </m:oMathPara>
    </w:p>
    <w:p w:rsidR="00304E5D" w:rsidRDefault="0080297E" w:rsidP="003B196C">
      <w:pPr>
        <w:rPr>
          <w:rFonts w:eastAsiaTheme="minorEastAsia"/>
        </w:rPr>
      </w:pPr>
      <w:proofErr w:type="gramStart"/>
      <w:r>
        <w:rPr>
          <w:rFonts w:eastAsiaTheme="minorEastAsia"/>
        </w:rPr>
        <w:t>A</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transzformáció végrehajtása után a következő szintaxisfát kapjuk eredményül</w:t>
      </w:r>
      <w:r w:rsidR="00AB66D2">
        <w:rPr>
          <w:rFonts w:eastAsiaTheme="minorEastAsia"/>
        </w:rPr>
        <w:t xml:space="preserve">. Az aláhúzott szintaktikai elemekkel bővült az eredeti alkalmazásunk: </w:t>
      </w:r>
    </w:p>
    <w:p w:rsidR="0080297E" w:rsidRDefault="0080297E" w:rsidP="0080297E">
      <w:pPr>
        <w:pStyle w:val="Kdrszlet"/>
      </w:pPr>
      <w:proofErr w:type="gramStart"/>
      <w:r w:rsidRPr="003B196C">
        <w:t>if (age &gt; 0 and age &lt; 18) then</w:t>
      </w:r>
      <w:r w:rsidR="00DB2A8D">
        <w:br/>
        <w:t xml:space="preserve">  </w:t>
      </w:r>
      <w:r w:rsidR="00DB2A8D" w:rsidRPr="00AD693C">
        <w:rPr>
          <w:u w:val="single"/>
        </w:rPr>
        <w:t>log("Belépés az elágazásba")</w:t>
      </w:r>
      <w:r>
        <w:br/>
      </w:r>
      <w:r w:rsidRPr="003B196C">
        <w:t xml:space="preserve">  if (age &lt;= 14)</w:t>
      </w:r>
      <w:r>
        <w:t xml:space="preserve"> then</w:t>
      </w:r>
      <w:r w:rsidR="00DB2A8D">
        <w:br/>
        <w:t xml:space="preserve">    </w:t>
      </w:r>
      <w:r w:rsidR="00DB2A8D" w:rsidRPr="00AD693C">
        <w:rPr>
          <w:u w:val="single"/>
        </w:rPr>
        <w:t>log("Belépés az elágazásba")</w:t>
      </w:r>
      <w:r>
        <w:br/>
        <w:t xml:space="preserve">    if (age &lt; 7) then</w:t>
      </w:r>
      <w:r w:rsidR="00DB2A8D">
        <w:br/>
        <w:t xml:space="preserve">      </w:t>
      </w:r>
      <w:r w:rsidR="00DB2A8D" w:rsidRPr="00AD693C">
        <w:rPr>
          <w:u w:val="single"/>
        </w:rPr>
        <w:t>log("Belépés az elágazásba")</w:t>
      </w:r>
      <w:r>
        <w:br/>
        <w:t xml:space="preserve">      </w:t>
      </w:r>
      <w:r w:rsidRPr="003B196C">
        <w:t>result := "</w:t>
      </w:r>
      <w:r>
        <w:t>kisgyerek</w:t>
      </w:r>
      <w:r w:rsidRPr="003B196C">
        <w:t>"</w:t>
      </w:r>
      <w:r w:rsidR="00DB2A8D">
        <w:br/>
      </w:r>
      <w:r w:rsidR="00DB2A8D">
        <w:lastRenderedPageBreak/>
        <w:t xml:space="preserve">      </w:t>
      </w:r>
      <w:r w:rsidR="00DB2A8D" w:rsidRPr="00AD693C">
        <w:rPr>
          <w:u w:val="single"/>
        </w:rPr>
        <w:t>log("Kilépés az elágazásból")</w:t>
      </w:r>
      <w:r>
        <w:br/>
        <w:t xml:space="preserve">    end if</w:t>
      </w:r>
      <w:r>
        <w:br/>
        <w:t xml:space="preserve">    if (age &gt;= 7) then</w:t>
      </w:r>
      <w:r w:rsidR="00DB2A8D">
        <w:br/>
        <w:t xml:space="preserve">      </w:t>
      </w:r>
      <w:r w:rsidR="00DB2A8D" w:rsidRPr="00AD693C">
        <w:rPr>
          <w:u w:val="single"/>
        </w:rPr>
        <w:t>log("Belépés az elágazásba")</w:t>
      </w:r>
      <w:r>
        <w:br/>
        <w:t xml:space="preserve">      result := </w:t>
      </w:r>
      <w:r w:rsidRPr="003B196C">
        <w:t>"</w:t>
      </w:r>
      <w:r>
        <w:t>gyerek</w:t>
      </w:r>
      <w:r w:rsidRPr="003B196C">
        <w:t>"</w:t>
      </w:r>
      <w:r w:rsidR="00DB2A8D">
        <w:br/>
        <w:t xml:space="preserve">      </w:t>
      </w:r>
      <w:r w:rsidR="00DB2A8D" w:rsidRPr="00AD693C">
        <w:rPr>
          <w:u w:val="single"/>
        </w:rPr>
        <w:t>log("Kilépés az elágazásból")</w:t>
      </w:r>
      <w:r>
        <w:br/>
        <w:t xml:space="preserve">    end if</w:t>
      </w:r>
      <w:r w:rsidR="00DB2A8D">
        <w:br/>
        <w:t xml:space="preserve">    </w:t>
      </w:r>
      <w:r w:rsidR="00DB2A8D" w:rsidRPr="00AD693C">
        <w:rPr>
          <w:u w:val="single"/>
        </w:rPr>
        <w:t>log("Kilépés az elágazásból")</w:t>
      </w:r>
      <w:r>
        <w:br/>
        <w:t xml:space="preserve">  </w:t>
      </w:r>
      <w:r w:rsidRPr="003B196C">
        <w:t>end if</w:t>
      </w:r>
      <w:r w:rsidR="00DB2A8D">
        <w:br/>
        <w:t xml:space="preserve">  </w:t>
      </w:r>
      <w:r w:rsidRPr="003B196C">
        <w:t>result := "tinédzser"</w:t>
      </w:r>
      <w:r w:rsidR="00DB2A8D">
        <w:br/>
        <w:t xml:space="preserve">  </w:t>
      </w:r>
      <w:r w:rsidR="00DB2A8D" w:rsidRPr="00AD693C">
        <w:rPr>
          <w:u w:val="single"/>
        </w:rPr>
        <w:t>log("Kilépés az elágazásból")</w:t>
      </w:r>
      <w:r w:rsidR="00DB2A8D">
        <w:br/>
      </w:r>
      <w:r w:rsidRPr="003B196C">
        <w:t>end if</w:t>
      </w:r>
      <w:proofErr w:type="gramEnd"/>
    </w:p>
    <w:p w:rsidR="004F678F" w:rsidRPr="004F678F" w:rsidRDefault="004F678F" w:rsidP="004F678F">
      <w:pPr>
        <w:pStyle w:val="Heading4"/>
      </w:pPr>
      <w:r>
        <w:t xml:space="preserve">Formális megfogalmazása </w:t>
      </w:r>
      <w:r>
        <w:rPr>
          <w:rFonts w:eastAsiaTheme="minorEastAsia"/>
        </w:rPr>
        <w:t>az egymást tartalmazó részfák esetére</w:t>
      </w:r>
    </w:p>
    <w:p w:rsidR="001B3470" w:rsidRPr="003B196C" w:rsidRDefault="009328CA" w:rsidP="009328CA">
      <w:pPr>
        <w:rPr>
          <w:rFonts w:eastAsiaTheme="minorEastAsia"/>
        </w:rPr>
      </w:pPr>
      <w:r w:rsidRPr="003B196C">
        <w:rPr>
          <w:rFonts w:eastAsiaTheme="minorEastAsia"/>
        </w:rPr>
        <w:t xml:space="preserve">Kicsit formálisabban a következőről van szó: </w:t>
      </w:r>
      <w:r w:rsidR="007A26C6" w:rsidRPr="003B196C">
        <w:t>t</w:t>
      </w:r>
      <w:r w:rsidRPr="003B196C">
        <w:t xml:space="preserve">együk fel, hogy </w:t>
      </w:r>
      <m:oMath>
        <m:r>
          <w:rPr>
            <w:rFonts w:ascii="Cambria Math" w:hAnsi="Cambria Math"/>
          </w:rPr>
          <m:t>T</m:t>
        </m:r>
      </m:oMath>
      <w:r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Pr="003B196C">
        <w:rPr>
          <w:rFonts w:eastAsiaTheme="minorEastAsia"/>
        </w:rPr>
        <w:t xml:space="preserve">. </w:t>
      </w:r>
      <w:r w:rsidR="004565D5" w:rsidRPr="003B196C">
        <w:rPr>
          <w:rFonts w:eastAsiaTheme="minorEastAsia"/>
        </w:rPr>
        <w:t xml:space="preserve">Mivel a </w:t>
      </w:r>
      <m:oMath>
        <m:r>
          <w:rPr>
            <w:rFonts w:ascii="Cambria Math" w:eastAsiaTheme="minorEastAsia" w:hAnsi="Cambria Math"/>
          </w:rPr>
          <m:t>σ</m:t>
        </m:r>
      </m:oMath>
      <w:r w:rsidR="004565D5" w:rsidRPr="003B196C">
        <w:rPr>
          <w:rFonts w:eastAsiaTheme="minorEastAsia"/>
        </w:rPr>
        <w:t xml:space="preserve"> </w:t>
      </w:r>
      <w:r w:rsidR="00721088" w:rsidRPr="003B196C">
        <w:rPr>
          <w:rFonts w:eastAsiaTheme="minorEastAsia"/>
        </w:rPr>
        <w:t xml:space="preserve">szelektor </w:t>
      </w:r>
      <w:r w:rsidR="004565D5" w:rsidRPr="003B196C">
        <w:rPr>
          <w:rFonts w:eastAsiaTheme="minorEastAsia"/>
        </w:rPr>
        <w:t>egy halmazzal tér vissza, így csak olyan esetekre vagyunk kíváncsiak, amik egymásnak a valódi részfái.</w:t>
      </w:r>
      <w:r w:rsidR="00D84389" w:rsidRPr="003B196C">
        <w:rPr>
          <w:rFonts w:eastAsiaTheme="minorEastAsia"/>
        </w:rPr>
        <w:t xml:space="preserve"> </w:t>
      </w:r>
      <w:r w:rsidR="00052362" w:rsidRPr="003B196C">
        <w:rPr>
          <w:rFonts w:eastAsiaTheme="minorEastAsia"/>
        </w:rPr>
        <w:t xml:space="preserve">Az </w:t>
      </w:r>
      <w:r w:rsidR="00052362" w:rsidRPr="003B196C">
        <w:rPr>
          <w:rFonts w:eastAsiaTheme="minorEastAsia"/>
        </w:rPr>
        <w:fldChar w:fldCharType="begin"/>
      </w:r>
      <w:r w:rsidR="00052362" w:rsidRPr="003B196C">
        <w:rPr>
          <w:rFonts w:eastAsiaTheme="minorEastAsia"/>
        </w:rPr>
        <w:instrText xml:space="preserve"> REF _Ref386226438 \h </w:instrText>
      </w:r>
      <w:r w:rsidR="00052362" w:rsidRPr="003B196C">
        <w:rPr>
          <w:rFonts w:eastAsiaTheme="minorEastAsia"/>
        </w:rPr>
      </w:r>
      <w:r w:rsidR="00052362" w:rsidRPr="003B196C">
        <w:rPr>
          <w:rFonts w:eastAsiaTheme="minorEastAsia"/>
        </w:rPr>
        <w:fldChar w:fldCharType="separate"/>
      </w:r>
      <w:r w:rsidR="00407F21" w:rsidRPr="003B196C">
        <w:rPr>
          <w:rFonts w:eastAsiaTheme="minorEastAsia"/>
          <w:noProof/>
        </w:rPr>
        <w:t>9</w:t>
      </w:r>
      <w:r w:rsidR="00407F21" w:rsidRPr="003B196C">
        <w:t>. ábra</w:t>
      </w:r>
      <w:r w:rsidR="00052362" w:rsidRPr="003B196C">
        <w:rPr>
          <w:rFonts w:eastAsiaTheme="minorEastAsia"/>
        </w:rPr>
        <w:fldChar w:fldCharType="end"/>
      </w:r>
      <w:r w:rsidR="00052362" w:rsidRPr="003B196C">
        <w:rPr>
          <w:rFonts w:eastAsiaTheme="minorEastAsia"/>
        </w:rPr>
        <w:t xml:space="preserve"> egy ilyen lehetséges esetet szemléltet. </w:t>
      </w:r>
    </w:p>
    <w:p w:rsidR="00D84389" w:rsidRPr="003B196C" w:rsidRDefault="000B343F" w:rsidP="000E2450">
      <w:pPr>
        <w:keepNext/>
        <w:jc w:val="center"/>
      </w:pPr>
      <w:r w:rsidRPr="003B196C">
        <w:object w:dxaOrig="7441" w:dyaOrig="6451">
          <v:shape id="_x0000_i1035" type="#_x0000_t75" style="width:372pt;height:322.5pt" o:ole="">
            <v:imagedata r:id="rId29" o:title=""/>
          </v:shape>
          <o:OLEObject Type="Embed" ProgID="Visio.Drawing.15" ShapeID="_x0000_i1035" DrawAspect="Content" ObjectID="_1461229367" r:id="rId30"/>
        </w:object>
      </w:r>
    </w:p>
    <w:bookmarkStart w:id="77" w:name="_Ref386226438"/>
    <w:p w:rsidR="00D84389" w:rsidRPr="003B196C" w:rsidRDefault="00D84389" w:rsidP="00D84389">
      <w:pPr>
        <w:pStyle w:val="Caption"/>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4C48F7">
        <w:rPr>
          <w:rFonts w:eastAsiaTheme="minorEastAsia"/>
          <w:noProof/>
        </w:rPr>
        <w:t>9</w:t>
      </w:r>
      <w:r w:rsidRPr="003B196C">
        <w:rPr>
          <w:rFonts w:eastAsiaTheme="minorEastAsia"/>
        </w:rPr>
        <w:fldChar w:fldCharType="end"/>
      </w:r>
      <w:r w:rsidRPr="003B196C">
        <w:t>. ábra</w:t>
      </w:r>
      <w:bookmarkEnd w:id="77"/>
      <w:r w:rsidRPr="003B196C">
        <w:t xml:space="preserve"> – Egymást tartalmazó részfák</w:t>
      </w:r>
      <w:r w:rsidR="00FC7FEF" w:rsidRPr="003B196C">
        <w:t xml:space="preserve"> </w:t>
      </w:r>
      <w:r w:rsidR="00FC7FEF" w:rsidRPr="003B196C">
        <w:br/>
        <w:t>(a piros színnel jelölt az bővebb részfa, míg a sárga színnel jelölt annak a részfája)</w:t>
      </w:r>
    </w:p>
    <w:p w:rsidR="006E53FA" w:rsidRPr="003B196C" w:rsidRDefault="00EE05D6" w:rsidP="000E2450">
      <w:r w:rsidRPr="003B196C">
        <w:t xml:space="preserve">A </w:t>
      </w:r>
      <w:r w:rsidRPr="003B196C">
        <w:fldChar w:fldCharType="begin"/>
      </w:r>
      <w:r w:rsidRPr="003B196C">
        <w:instrText xml:space="preserve"> REF _Ref386231750 \n \h </w:instrText>
      </w:r>
      <w:r w:rsidRPr="003B196C">
        <w:fldChar w:fldCharType="separate"/>
      </w:r>
      <w:r w:rsidR="00407F21" w:rsidRPr="003B196C">
        <w:t>4.6.1</w:t>
      </w:r>
      <w:r w:rsidRPr="003B196C">
        <w:fldChar w:fldCharType="end"/>
      </w:r>
      <w:r w:rsidRPr="003B196C">
        <w:t>. alfejezetben bemutatott esethez képest i</w:t>
      </w:r>
      <w:r w:rsidR="006E53FA" w:rsidRPr="003B196C">
        <w:t xml:space="preserve">tt már bonyolódik a helyzetünk, ugyanis lehetnek olyan makrók, amik megváltoztatják a részfák struktúráját és ezáltal maga a szelektor által kijelölt </w:t>
      </w:r>
      <w:proofErr w:type="gramStart"/>
      <w:r w:rsidR="006E53FA" w:rsidRPr="003B196C">
        <w:t>részfák</w:t>
      </w:r>
      <w:proofErr w:type="gramEnd"/>
      <w:r w:rsidR="006E53FA" w:rsidRPr="003B196C">
        <w:t xml:space="preserve"> inkonzisztensek lesznek. Ebből következik, hogy pontosan meg kell tudnunk határozni, hogy milyen sorrendben akarjuk végrehajtani </w:t>
      </w:r>
      <w:r w:rsidR="00B61DF2" w:rsidRPr="003B196C">
        <w:t>a részfákon végzett műveletet</w:t>
      </w:r>
      <w:r w:rsidR="006E53FA" w:rsidRPr="003B196C">
        <w:t xml:space="preserve">. </w:t>
      </w:r>
    </w:p>
    <w:p w:rsidR="0027358F" w:rsidRDefault="00F96A9C" w:rsidP="0027358F">
      <w:r w:rsidRPr="003B196C">
        <w:t>Ilyen inkonzisztencia lehet pl. az is, hogy olyan részfákat akarunk kijelölni a szelektor segítségével, ami további részfákat tartalmaz. Ha</w:t>
      </w:r>
      <w:r w:rsidR="00904586">
        <w:t xml:space="preserve"> olyanokat</w:t>
      </w:r>
      <w:r w:rsidRPr="003B196C">
        <w:t xml:space="preserve"> tartalmaz, amikre megint érvényes a fenti feltétel és azokat töröljük először, akkor már az elsőnek kiválasztott részfára nem fog fennállni a szelektor által meghatározott feltétel, azaz a kijelölés érvényét vesztette. </w:t>
      </w:r>
    </w:p>
    <w:p w:rsidR="000B6BA6" w:rsidRDefault="000B6BA6" w:rsidP="0027358F">
      <w:pPr>
        <w:rPr>
          <w:rFonts w:eastAsiaTheme="minorEastAsia"/>
        </w:rPr>
      </w:pPr>
      <w:r>
        <w:lastRenderedPageBreak/>
        <w:t xml:space="preserve">Kiindulva az előző gyakorlati példából, tegyük fel, hogy a </w:t>
      </w:r>
      <m:oMath>
        <m:r>
          <w:rPr>
            <w:rFonts w:ascii="Cambria Math" w:hAnsi="Cambria Math"/>
          </w:rPr>
          <m:t>μ∈</m:t>
        </m:r>
        <m:r>
          <m:rPr>
            <m:sty m:val="p"/>
          </m:rPr>
          <w:rPr>
            <w:rFonts w:ascii="Cambria Math" w:hAnsi="Cambria Math"/>
          </w:rPr>
          <m:t>Μ</m:t>
        </m:r>
      </m:oMath>
      <w:r>
        <w:rPr>
          <w:rFonts w:eastAsiaTheme="minorEastAsia"/>
        </w:rPr>
        <w:t xml:space="preserve"> makróval nem kiegészíteni akarjuk az elágazásokat, hanem a törzsüket egy üres utasítással akarjuk helyettesíteni. Formalizálva a következőt szeretnénk elvárni tőle:</w:t>
      </w:r>
    </w:p>
    <w:p w:rsidR="000B6BA6" w:rsidRPr="000340FF" w:rsidRDefault="000B6BA6" w:rsidP="0027358F">
      <w:pPr>
        <w:rPr>
          <w:rStyle w:val="KdrszletChar"/>
          <w:rFonts w:ascii="Times New Roman" w:eastAsiaTheme="minorEastAsia" w:hAnsi="Times New Roman"/>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skip</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0340FF" w:rsidRPr="003B196C" w:rsidRDefault="00763A55" w:rsidP="0027358F">
      <w:r>
        <w:t xml:space="preserve">Ebben az esetben azonban </w:t>
      </w:r>
      <w:proofErr w:type="gramStart"/>
      <w:r>
        <w:t>a</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Pr>
          <w:rFonts w:eastAsiaTheme="minorEastAsia"/>
        </w:rPr>
        <w:t xml:space="preserve"> transzformáció nemdeterminisztikus lesz, ugyanis nem mindegy, hogy milyen sorrendben dolgozza fel a részfákat. Ha a legnagyobb csúcsszámút vesszük alapul, akkor a gyerekelemeit (amik elágazások) fogjuk helyettesíteni az üres utasítással és utána már </w:t>
      </w:r>
      <w:proofErr w:type="gramStart"/>
      <w:r>
        <w:rPr>
          <w:rFonts w:eastAsiaTheme="minorEastAsia"/>
        </w:rPr>
        <w:t>a</w:t>
      </w:r>
      <w:proofErr w:type="gramEnd"/>
      <w:r>
        <w:rPr>
          <w:rFonts w:eastAsiaTheme="minorEastAsia"/>
        </w:rPr>
        <w:t xml:space="preserve"> </w:t>
      </w:r>
      <m:oMath>
        <m:r>
          <w:rPr>
            <w:rFonts w:ascii="Cambria Math" w:eastAsiaTheme="minorEastAsia" w:hAnsi="Cambria Math"/>
          </w:rPr>
          <m:t>σ</m:t>
        </m:r>
      </m:oMath>
      <w:r>
        <w:rPr>
          <w:rFonts w:eastAsiaTheme="minorEastAsia"/>
        </w:rPr>
        <w:t xml:space="preserve"> által kiválasztott részfák már nem lesznek részei a transzformált szintaxisfának. </w:t>
      </w:r>
    </w:p>
    <w:p w:rsidR="00F96A9C" w:rsidRPr="003B196C" w:rsidRDefault="001B7BE9" w:rsidP="000E2450">
      <w:r w:rsidRPr="003B196C">
        <w:t>Ezért k</w:t>
      </w:r>
      <w:r w:rsidR="00F96A9C" w:rsidRPr="003B196C">
        <w:t xml:space="preserve">ellene </w:t>
      </w:r>
      <w:r w:rsidRPr="003B196C">
        <w:t>olyan stratégiákat meghatározni</w:t>
      </w:r>
      <w:r w:rsidR="00F96A9C" w:rsidRPr="003B196C">
        <w:t>, ami</w:t>
      </w:r>
      <w:r w:rsidRPr="003B196C">
        <w:t>kkel biztosítani lehet</w:t>
      </w:r>
      <w:r w:rsidR="00F96A9C" w:rsidRPr="003B196C">
        <w:t xml:space="preserve"> azt, hogy </w:t>
      </w:r>
      <m:oMath>
        <m:r>
          <w:rPr>
            <w:rFonts w:ascii="Cambria Math" w:hAnsi="Cambria Math"/>
          </w:rPr>
          <m:t>n</m:t>
        </m:r>
      </m:oMath>
      <w:r w:rsidR="00F96A9C" w:rsidRPr="003B196C">
        <w:rPr>
          <w:rFonts w:eastAsiaTheme="minorEastAsia"/>
        </w:rPr>
        <w:t xml:space="preserve"> db</w:t>
      </w:r>
      <w:r w:rsidR="00F96A9C" w:rsidRPr="003B196C">
        <w:t xml:space="preserve"> részfa feldolgozása után is érvényes még a szelektor által meghatározott halmaz. </w:t>
      </w:r>
    </w:p>
    <w:p w:rsidR="003E02D9" w:rsidRPr="003B196C" w:rsidRDefault="003E02D9" w:rsidP="003E02D9">
      <w:pPr>
        <w:pStyle w:val="Heading4"/>
      </w:pPr>
      <w:r w:rsidRPr="003B196C">
        <w:t>Részfák feldolgozásának stratégiája (definíció)</w:t>
      </w:r>
    </w:p>
    <w:p w:rsidR="005225A1" w:rsidRPr="003B196C" w:rsidRDefault="003E02D9" w:rsidP="005225A1">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Pr="003B196C">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sidRPr="003B196C">
        <w:rPr>
          <w:rFonts w:eastAsiaTheme="minorEastAsia"/>
        </w:rPr>
        <w:t xml:space="preserve"> függvényt </w:t>
      </w:r>
      <w:r w:rsidRPr="003B196C">
        <w:rPr>
          <w:rStyle w:val="Fogalom"/>
        </w:rPr>
        <w:t>részfák feldolgozási stratégiá</w:t>
      </w:r>
      <w:r w:rsidR="00B61C7E" w:rsidRPr="003B196C">
        <w:rPr>
          <w:rStyle w:val="Fogalom"/>
        </w:rPr>
        <w:t>já</w:t>
      </w:r>
      <w:r w:rsidRPr="003B196C">
        <w:rPr>
          <w:rStyle w:val="Fogalom"/>
        </w:rPr>
        <w:t>nak</w:t>
      </w:r>
      <w:r w:rsidRPr="003B196C">
        <w:rPr>
          <w:rFonts w:eastAsiaTheme="minorEastAsia"/>
        </w:rPr>
        <w:t xml:space="preserve"> fogjuk nevezni, ha az igaz rá, hogy</w:t>
      </w:r>
      <w:r w:rsidR="005225A1" w:rsidRPr="003B196C">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w:proofErr w:type="gramStart"/>
            <m:r>
              <w:rPr>
                <w:rFonts w:ascii="Cambria Math" w:eastAsiaTheme="minorEastAsia" w:hAnsi="Cambria Math"/>
              </w:rPr>
              <m:t>,…,</m:t>
            </m:r>
            <w:proofErr w:type="gramEn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esetében</m:t>
        </m:r>
        <m:r>
          <w:rPr>
            <w:rFonts w:ascii="Cambria Math" w:eastAsiaTheme="minorEastAsia" w:hAnsi="Cambria Math"/>
          </w:rPr>
          <m:t xml:space="preserve"> </m:t>
        </m:r>
      </m:oMath>
    </w:p>
    <w:p w:rsidR="009007B0" w:rsidRPr="003B196C" w:rsidRDefault="00175B7E"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amire igaz, hogy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sidRPr="003B196C">
        <w:rPr>
          <w:rFonts w:eastAsiaTheme="minorEastAsia"/>
        </w:rPr>
        <w:t xml:space="preserve"> </w:t>
      </w:r>
      <w:r w:rsidR="007F51C2" w:rsidRPr="003B196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Pr="003B196C" w:rsidRDefault="001B7BE9" w:rsidP="001B7BE9">
      <w:pPr>
        <w:pStyle w:val="Heading4"/>
      </w:pPr>
      <w:r w:rsidRPr="003B196C">
        <w:lastRenderedPageBreak/>
        <w:t>Stratégia (legkisebb részfa feldolgozása először)</w:t>
      </w:r>
    </w:p>
    <w:p w:rsidR="00805424" w:rsidRPr="003B196C" w:rsidRDefault="009007B0" w:rsidP="00761C47">
      <w:r w:rsidRPr="003B196C">
        <w:t xml:space="preserve">A stratégia lényege, hogy mindig azokat a részfákat dolgozzuk fel előbb, ami sokkal kisebbek, azaz kevesebb csúcsot tartalmaznak. </w:t>
      </w:r>
      <w:r w:rsidR="00B61C7E" w:rsidRPr="003B196C">
        <w:t xml:space="preserve">Könnyű belátni azt, hogy ebben az esetben azok a részfák is hamarabb sorra fognak kerülni, </w:t>
      </w:r>
      <w:r w:rsidR="00805424" w:rsidRPr="003B196C">
        <w:t xml:space="preserve">amik egy másik kiválasztott szintaxisfa részfái. </w:t>
      </w:r>
    </w:p>
    <w:p w:rsidR="00761C47" w:rsidRPr="003B196C" w:rsidRDefault="00805424" w:rsidP="00761C47">
      <w:r w:rsidRPr="003B196C">
        <w:t xml:space="preserve">Formalizálva a stratégiát, az </w:t>
      </w:r>
      <m:oMath>
        <m:r>
          <w:rPr>
            <w:rFonts w:ascii="Cambria Math" w:hAnsi="Cambria Math"/>
          </w:rPr>
          <m:t>f:AST</m:t>
        </m:r>
        <m:r>
          <m:rPr>
            <m:scr m:val="double-struck"/>
          </m:rPr>
          <w:rPr>
            <w:rFonts w:ascii="Cambria Math" w:hAnsi="Cambria Math"/>
          </w:rPr>
          <m:t>→N</m:t>
        </m:r>
      </m:oMath>
      <w:r w:rsidRPr="003B196C">
        <w:rPr>
          <w:rFonts w:eastAsiaTheme="minorEastAsia"/>
        </w:rPr>
        <w:t xml:space="preserve"> függvényt</w:t>
      </w:r>
      <w:r w:rsidR="00B61C7E" w:rsidRPr="003B196C">
        <w:t xml:space="preserve"> </w:t>
      </w:r>
      <w:r w:rsidRPr="003B196C">
        <w:t>az alábbi módon definiáljuk:</w:t>
      </w:r>
    </w:p>
    <w:p w:rsidR="00805424" w:rsidRPr="003B196C" w:rsidRDefault="00805424" w:rsidP="00761C47">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 xml:space="preserve">, </m:t>
          </m:r>
          <m:r>
            <m:rPr>
              <m:nor/>
            </m:rPr>
            <w:rPr>
              <w:rFonts w:ascii="Cambria Math" w:hAnsi="Cambria Math"/>
            </w:rPr>
            <m:t>ahol</m:t>
          </m:r>
          <m:r>
            <w:rPr>
              <w:rFonts w:ascii="Cambria Math" w:hAnsi="Cambria Math"/>
            </w:rPr>
            <m:t xml:space="preserve"> T=</m:t>
          </m:r>
          <m:d>
            <m:dPr>
              <m:ctrlPr>
                <w:rPr>
                  <w:rFonts w:ascii="Cambria Math" w:hAnsi="Cambria Math"/>
                  <w:i/>
                </w:rPr>
              </m:ctrlPr>
            </m:dPr>
            <m:e>
              <m:r>
                <w:rPr>
                  <w:rFonts w:ascii="Cambria Math" w:hAnsi="Cambria Math"/>
                </w:rPr>
                <m:t>V,E</m:t>
              </m:r>
            </m:e>
          </m:d>
          <m:r>
            <w:rPr>
              <w:rFonts w:ascii="Cambria Math" w:hAnsi="Cambria Math"/>
            </w:rPr>
            <m:t>∈AST</m:t>
          </m:r>
          <m:r>
            <w:rPr>
              <w:rFonts w:ascii="Cambria Math" w:eastAsiaTheme="minorEastAsia" w:hAnsi="Cambria Math"/>
            </w:rPr>
            <m:t>.</m:t>
          </m:r>
        </m:oMath>
      </m:oMathPara>
    </w:p>
    <w:p w:rsidR="00A33F69" w:rsidRPr="003B196C" w:rsidRDefault="00F42A0C" w:rsidP="00761C47">
      <w:pPr>
        <w:rPr>
          <w:rFonts w:eastAsiaTheme="minorEastAsia"/>
        </w:rPr>
      </w:pPr>
      <w:r w:rsidRPr="003B196C">
        <w:rPr>
          <w:rFonts w:eastAsiaTheme="minorEastAsia"/>
        </w:rPr>
        <w:t>Ezzel az egyszerű módszerrel leginkább a törlésen alapuló makrók használatát tehetjük biztonságossá. Tegyük fel, hogy van egy olyan</w:t>
      </w:r>
      <w:r w:rsidR="00091BBA" w:rsidRPr="003B196C">
        <w:rPr>
          <w:rFonts w:eastAsiaTheme="minorEastAsia"/>
        </w:rPr>
        <w:t xml:space="preserve"> </w:t>
      </w:r>
      <m:oMath>
        <m:r>
          <w:rPr>
            <w:rFonts w:ascii="Cambria Math" w:eastAsiaTheme="minorEastAsia" w:hAnsi="Cambria Math"/>
          </w:rPr>
          <m:t>μ</m:t>
        </m:r>
      </m:oMath>
      <w:r w:rsidRPr="003B196C">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sidRPr="003B196C">
        <w:rPr>
          <w:rFonts w:eastAsiaTheme="minorEastAsia"/>
        </w:rPr>
        <w:t xml:space="preserve"> szelektor alapján, azaz</w:t>
      </w:r>
    </w:p>
    <w:p w:rsidR="00805424" w:rsidRPr="003B196C"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Pr="003B196C" w:rsidRDefault="00FC57B4" w:rsidP="00FC57B4">
      <w:pPr>
        <w:rPr>
          <w:rFonts w:eastAsiaTheme="minorEastAsia"/>
        </w:rPr>
      </w:pPr>
      <w:r w:rsidRPr="003B196C">
        <w:rPr>
          <w:rFonts w:eastAsiaTheme="minorEastAsia"/>
        </w:rPr>
        <w:t xml:space="preserve">A gyakorlatban a kiválasztott részfákra a </w:t>
      </w:r>
      <m:oMath>
        <m:r>
          <w:rPr>
            <w:rFonts w:ascii="Cambria Math" w:eastAsiaTheme="minorEastAsia" w:hAnsi="Cambria Math"/>
          </w:rPr>
          <m:t>μ</m:t>
        </m:r>
      </m:oMath>
      <w:r w:rsidRPr="003B196C">
        <w:rPr>
          <w:rFonts w:eastAsiaTheme="minorEastAsia"/>
        </w:rPr>
        <w:t xml:space="preserve"> makrót szekvenciálisan, azaz egymás után tudjuk végrehajtani és hatékonysági okok miatt könnyen lehet, hogy nem is tároljuk az eredeti szintaxisfát. Ilyenkor a szintaxisfa transzformációja ekvivalens a következő metaprogramozással:</w:t>
      </w:r>
    </w:p>
    <w:p w:rsidR="00FC57B4" w:rsidRPr="003B196C" w:rsidRDefault="00FC57B4" w:rsidP="00FC57B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1802B1" w:rsidRPr="003B196C" w:rsidRDefault="00D0240D" w:rsidP="00FC57B4">
      <w:pPr>
        <w:rPr>
          <w:rFonts w:eastAsiaTheme="minorEastAsia"/>
        </w:rPr>
      </w:pPr>
      <w:r w:rsidRPr="003B196C">
        <w:rPr>
          <w:rFonts w:eastAsiaTheme="minorEastAsia"/>
        </w:rPr>
        <w:t xml:space="preserve">A </w:t>
      </w:r>
      <w:r w:rsidRPr="003B196C">
        <w:rPr>
          <w:rFonts w:eastAsiaTheme="minorEastAsia"/>
        </w:rPr>
        <w:fldChar w:fldCharType="begin"/>
      </w:r>
      <w:r w:rsidRPr="003B196C">
        <w:rPr>
          <w:rFonts w:eastAsiaTheme="minorEastAsia"/>
        </w:rPr>
        <w:instrText xml:space="preserve"> REF _Ref383883565 \r \h </w:instrText>
      </w:r>
      <w:r w:rsidRPr="003B196C">
        <w:rPr>
          <w:rFonts w:eastAsiaTheme="minorEastAsia"/>
        </w:rPr>
      </w:r>
      <w:r w:rsidRPr="003B196C">
        <w:rPr>
          <w:rFonts w:eastAsiaTheme="minorEastAsia"/>
        </w:rPr>
        <w:fldChar w:fldCharType="separate"/>
      </w:r>
      <w:r w:rsidRPr="003B196C">
        <w:rPr>
          <w:rFonts w:eastAsiaTheme="minorEastAsia"/>
        </w:rPr>
        <w:t>4.4.13</w:t>
      </w:r>
      <w:r w:rsidRPr="003B196C">
        <w:rPr>
          <w:rFonts w:eastAsiaTheme="minorEastAsia"/>
        </w:rPr>
        <w:fldChar w:fldCharType="end"/>
      </w:r>
      <w:r w:rsidRPr="003B196C">
        <w:rPr>
          <w:rFonts w:eastAsiaTheme="minorEastAsia"/>
        </w:rPr>
        <w:t xml:space="preserve">. tétel alapján </w:t>
      </w:r>
      <w:r w:rsidR="004E1CF2" w:rsidRPr="003B196C">
        <w:rPr>
          <w:rFonts w:eastAsiaTheme="minorEastAsia"/>
        </w:rPr>
        <w:t xml:space="preserve">pedig </w:t>
      </w:r>
      <w:r w:rsidRPr="003B196C">
        <w:rPr>
          <w:rFonts w:eastAsiaTheme="minorEastAsia"/>
        </w:rPr>
        <w:t>már tudjuk, hogy a transzformációk</w:t>
      </w:r>
      <w:r w:rsidR="004E1CF2" w:rsidRPr="003B196C">
        <w:rPr>
          <w:rFonts w:eastAsiaTheme="minorEastAsia"/>
        </w:rPr>
        <w:t xml:space="preserve"> nem cserélhetőek fel egymással. </w:t>
      </w:r>
      <w:r w:rsidR="001802B1" w:rsidRPr="003B196C">
        <w:rPr>
          <w:rFonts w:eastAsiaTheme="minorEastAsia"/>
        </w:rPr>
        <w:t xml:space="preserve">Azaz ha nem határoznánk meg, hogy a legkisebb csúcsszámú részfákat dolgozzuk fel előbb, akkor könnyedén kaphatnánk két eltérő szintaxisfát eredményül, </w:t>
      </w:r>
      <w:r w:rsidR="00B464D8" w:rsidRPr="003B196C">
        <w:rPr>
          <w:rFonts w:eastAsiaTheme="minorEastAsia"/>
        </w:rPr>
        <w:t xml:space="preserve">amit a </w:t>
      </w:r>
      <w:r w:rsidR="003D231D" w:rsidRPr="003B196C">
        <w:rPr>
          <w:rFonts w:eastAsiaTheme="minorEastAsia"/>
        </w:rPr>
        <w:fldChar w:fldCharType="begin"/>
      </w:r>
      <w:r w:rsidR="003D231D" w:rsidRPr="003B196C">
        <w:rPr>
          <w:rFonts w:eastAsiaTheme="minorEastAsia"/>
        </w:rPr>
        <w:instrText xml:space="preserve"> REF _Ref386276699 \h </w:instrText>
      </w:r>
      <w:r w:rsidR="003D231D" w:rsidRPr="003B196C">
        <w:rPr>
          <w:rFonts w:eastAsiaTheme="minorEastAsia"/>
        </w:rPr>
      </w:r>
      <w:r w:rsidR="003D231D" w:rsidRPr="003B196C">
        <w:rPr>
          <w:rFonts w:eastAsiaTheme="minorEastAsia"/>
        </w:rPr>
        <w:fldChar w:fldCharType="separate"/>
      </w:r>
      <w:r w:rsidR="003D231D" w:rsidRPr="003B196C">
        <w:rPr>
          <w:noProof/>
        </w:rPr>
        <w:t>6</w:t>
      </w:r>
      <w:r w:rsidR="003D231D" w:rsidRPr="003B196C">
        <w:t>. ábra</w:t>
      </w:r>
      <w:r w:rsidR="003D231D" w:rsidRPr="003B196C">
        <w:rPr>
          <w:rFonts w:eastAsiaTheme="minorEastAsia"/>
        </w:rPr>
        <w:fldChar w:fldCharType="end"/>
      </w:r>
      <w:r w:rsidR="003D231D" w:rsidRPr="003B196C">
        <w:rPr>
          <w:rFonts w:eastAsiaTheme="minorEastAsia"/>
        </w:rPr>
        <w:t xml:space="preserve"> </w:t>
      </w:r>
      <w:r w:rsidR="00527BC5" w:rsidRPr="003B196C">
        <w:rPr>
          <w:rFonts w:eastAsiaTheme="minorEastAsia"/>
        </w:rPr>
        <w:t xml:space="preserve">egy példán keresztül </w:t>
      </w:r>
      <w:r w:rsidR="00B464D8" w:rsidRPr="003B196C">
        <w:rPr>
          <w:rFonts w:eastAsiaTheme="minorEastAsia"/>
        </w:rPr>
        <w:t xml:space="preserve">szemléltet. </w:t>
      </w:r>
    </w:p>
    <w:p w:rsidR="00527BC5" w:rsidRPr="003B196C" w:rsidRDefault="00527BC5" w:rsidP="00527BC5">
      <w:pPr>
        <w:keepNext/>
        <w:jc w:val="center"/>
      </w:pPr>
      <w:r w:rsidRPr="003B196C">
        <w:object w:dxaOrig="19020" w:dyaOrig="10485">
          <v:shape id="_x0000_i1036" type="#_x0000_t75" style="width:425.25pt;height:234pt" o:ole="">
            <v:imagedata r:id="rId31" o:title=""/>
          </v:shape>
          <o:OLEObject Type="Embed" ProgID="Visio.Drawing.15" ShapeID="_x0000_i1036" DrawAspect="Content" ObjectID="_1461229368" r:id="rId32"/>
        </w:object>
      </w:r>
    </w:p>
    <w:bookmarkStart w:id="78" w:name="_Ref386276699"/>
    <w:p w:rsidR="00D0240D" w:rsidRPr="003B196C" w:rsidRDefault="00527BC5" w:rsidP="00527BC5">
      <w:pPr>
        <w:pStyle w:val="Caption"/>
      </w:pPr>
      <w:r w:rsidRPr="003B196C">
        <w:fldChar w:fldCharType="begin"/>
      </w:r>
      <w:r w:rsidRPr="003B196C">
        <w:instrText xml:space="preserve"> SEQ ábra \* ARABIC </w:instrText>
      </w:r>
      <w:r w:rsidRPr="003B196C">
        <w:fldChar w:fldCharType="separate"/>
      </w:r>
      <w:r w:rsidR="004C48F7">
        <w:rPr>
          <w:noProof/>
        </w:rPr>
        <w:t>10</w:t>
      </w:r>
      <w:r w:rsidRPr="003B196C">
        <w:fldChar w:fldCharType="end"/>
      </w:r>
      <w:r w:rsidRPr="003B196C">
        <w:t>. ábra</w:t>
      </w:r>
      <w:bookmarkEnd w:id="78"/>
      <w:r w:rsidRPr="003B196C">
        <w:t xml:space="preserve"> – a részfák feldolgozásának sorrendje nem minden esetben felcserélhető</w:t>
      </w:r>
      <w:r w:rsidRPr="003B196C">
        <w:br/>
        <w:t>a felső sorban először a kisebb csúcsszámú fát jelöljük ki, míg az alsó sorban a nagyobbat</w:t>
      </w:r>
    </w:p>
    <w:p w:rsidR="00345E5F" w:rsidRPr="003B196C" w:rsidRDefault="00345E5F" w:rsidP="00345E5F">
      <w:r w:rsidRPr="003B196C">
        <w:t xml:space="preserve">Az alább látható pszeudokód erre a stratégiára mutat </w:t>
      </w:r>
      <w:r w:rsidR="00A23D92" w:rsidRPr="003B196C">
        <w:t>be egy lehetséges megoldást. Az algoritmus a postfix fabejáráson alapul, azaz először bejárjuk a gyerekelemeket, és ha szükséges elvégezzük a szintaxisfa transzformációját</w:t>
      </w:r>
      <w:r w:rsidRPr="003B196C">
        <w:t>:</w:t>
      </w:r>
    </w:p>
    <w:p w:rsidR="00345E5F" w:rsidRPr="003B196C" w:rsidRDefault="00345E5F" w:rsidP="00345E5F">
      <w:pPr>
        <w:pStyle w:val="Kdrszlet"/>
      </w:pPr>
      <w:proofErr w:type="gramStart"/>
      <w:r w:rsidRPr="003B196C">
        <w:t xml:space="preserve">procedure </w:t>
      </w:r>
      <w:r w:rsidR="00A23D92" w:rsidRPr="003B196C">
        <w:t>postfix</w:t>
      </w:r>
      <w:r w:rsidRPr="003B196C">
        <w:t>_visit(node: Node of AST)</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00A23D92" w:rsidRPr="003B196C">
        <w:br/>
        <w:t xml:space="preserve">   // ha az adott csúcsból kiinduló részfa</w:t>
      </w:r>
      <w:r w:rsidR="00A23D92" w:rsidRPr="003B196C">
        <w:br/>
        <w:t xml:space="preserve">   // megfelel a szelektornak, </w:t>
      </w:r>
      <w:r w:rsidR="00A23D92" w:rsidRPr="003B196C">
        <w:br/>
        <w:t xml:space="preserve">   // akkor végrehajtuk rajta a makrót</w:t>
      </w:r>
      <w:r w:rsidR="00A23D92" w:rsidRPr="003B196C">
        <w:br/>
        <w:t xml:space="preserve">   if selector(node) then</w:t>
      </w:r>
      <w:r w:rsidR="00A23D92" w:rsidRPr="003B196C">
        <w:br/>
        <w:t xml:space="preserve">     // lecseréljük a régi részfát, az újra</w:t>
      </w:r>
      <w:r w:rsidR="00A23D92" w:rsidRPr="003B196C">
        <w:br/>
        <w:t xml:space="preserve">     replace_node(node, macro(node))</w:t>
      </w:r>
      <w:r w:rsidR="00A23D92" w:rsidRPr="003B196C">
        <w:br/>
        <w:t xml:space="preserve">   end if</w:t>
      </w:r>
      <w:r w:rsidRPr="003B196C">
        <w:br/>
        <w:t>end procedure</w:t>
      </w:r>
      <w:r w:rsidRPr="003B196C">
        <w:br/>
      </w:r>
      <w:r w:rsidRPr="003B196C">
        <w:lastRenderedPageBreak/>
        <w:t>// a szintaxisfa gyökerétől kezdjük a keresést</w:t>
      </w:r>
      <w:r w:rsidRPr="003B196C">
        <w:br/>
      </w:r>
      <w:r w:rsidR="00A23D92" w:rsidRPr="003B196C">
        <w:t>postfix</w:t>
      </w:r>
      <w:r w:rsidRPr="003B196C">
        <w:t>_visit(root(AST))</w:t>
      </w:r>
      <w:proofErr w:type="gramEnd"/>
      <w:r w:rsidRPr="003B196C">
        <w:t xml:space="preserve"> </w:t>
      </w:r>
    </w:p>
    <w:p w:rsidR="00003FDA" w:rsidRPr="003B196C" w:rsidRDefault="00003FDA" w:rsidP="00223597">
      <w:pPr>
        <w:pStyle w:val="Heading4"/>
      </w:pPr>
      <w:r w:rsidRPr="003B196C">
        <w:t>Stratégia (a legnagyobb részfa feldolgozása előbb)</w:t>
      </w:r>
    </w:p>
    <w:p w:rsidR="00D469CA" w:rsidRPr="003B196C" w:rsidRDefault="00923FFA" w:rsidP="00D469CA">
      <w:pPr>
        <w:rPr>
          <w:rFonts w:eastAsiaTheme="minorEastAsia"/>
        </w:rPr>
      </w:pPr>
      <w:r w:rsidRPr="003B196C">
        <w:t xml:space="preserve">Az előző stratégiával az a legnagyobb probléma, hogy a </w:t>
      </w:r>
      <m:oMath>
        <m:r>
          <w:rPr>
            <w:rFonts w:ascii="Cambria Math" w:hAnsi="Cambria Math"/>
          </w:rPr>
          <m:t>μ</m:t>
        </m:r>
      </m:oMath>
      <w:r w:rsidRPr="003B196C">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sidRPr="003B196C">
        <w:rPr>
          <w:rFonts w:eastAsiaTheme="minorEastAsia"/>
        </w:rPr>
        <w:t xml:space="preserve"> szelektor által definiált követelményeket. Ez megint csak akkor fordulhat elő, ha nem tároljuk az eredeti szintaxisfát.</w:t>
      </w:r>
    </w:p>
    <w:p w:rsidR="00923FFA" w:rsidRPr="003B196C" w:rsidRDefault="00923FFA" w:rsidP="00D469CA">
      <w:r w:rsidRPr="003B196C">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rsidRPr="003B196C">
        <w:t xml:space="preserve"> függvény:</w:t>
      </w:r>
    </w:p>
    <w:p w:rsidR="00923FFA" w:rsidRPr="003B196C" w:rsidRDefault="00923FFA" w:rsidP="00D469C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r>
            <w:rPr>
              <w:rFonts w:ascii="Cambria Math" w:eastAsiaTheme="minorEastAsia" w:hAnsi="Cambria Math"/>
            </w:rPr>
            <m:t xml:space="preserve"> </m:t>
          </m:r>
          <m:r>
            <m:rPr>
              <m:nor/>
            </m:rPr>
            <w:rPr>
              <w:rFonts w:ascii="Cambria Math" w:eastAsiaTheme="minorEastAsia" w:hAnsi="Cambria Math"/>
            </w:rPr>
            <m:t>az eredeti szintaxisfa</m:t>
          </m:r>
          <m:r>
            <w:rPr>
              <w:rFonts w:ascii="Cambria Math" w:eastAsiaTheme="minorEastAsia" w:hAnsi="Cambria Math"/>
            </w:rPr>
            <m:t xml:space="preserve"> </m:t>
          </m:r>
          <m:r>
            <m:rPr>
              <m:nor/>
            </m:rPr>
            <w:rPr>
              <w:rFonts w:ascii="Cambria Math" w:eastAsiaTheme="minorEastAsia" w:hAnsi="Cambria Math"/>
            </w:rPr>
            <m:t>és</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oMath>
      </m:oMathPara>
    </w:p>
    <w:p w:rsidR="00ED5962" w:rsidRPr="003B196C" w:rsidRDefault="00691EA3" w:rsidP="00D469CA">
      <w:pPr>
        <w:rPr>
          <w:rFonts w:eastAsiaTheme="minorEastAsia"/>
        </w:rPr>
      </w:pPr>
      <w:r w:rsidRPr="003B196C">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3B196C">
        <w:rPr>
          <w:rFonts w:eastAsiaTheme="minorEastAsia"/>
        </w:rPr>
        <w:t xml:space="preserve"> típusú esetekkel van, ezért elég lehet csak lokálisan a legnagyobbat először kiválasztani.</w:t>
      </w:r>
    </w:p>
    <w:p w:rsidR="00691EA3" w:rsidRPr="003B196C" w:rsidRDefault="00691EA3" w:rsidP="00D469CA">
      <w:pPr>
        <w:rPr>
          <w:rFonts w:eastAsiaTheme="minorEastAsia"/>
        </w:rPr>
      </w:pPr>
      <w:r w:rsidRPr="003B196C">
        <w:rPr>
          <w:rFonts w:eastAsiaTheme="minorEastAsia"/>
        </w:rPr>
        <w:t xml:space="preserve">Az alábbi pszeudokód a lokálisan legnagyobb részfát dolgozza fel előbb. Az algoritmus alapelve a prefix módon való fabejárás, azaz ha már biztosan tudjuk, hogy az adott csúcshoz tartozó részfa megfelel a </w:t>
      </w:r>
      <m:oMath>
        <m:r>
          <w:rPr>
            <w:rFonts w:ascii="Cambria Math" w:eastAsiaTheme="minorEastAsia" w:hAnsi="Cambria Math"/>
          </w:rPr>
          <m:t>σ</m:t>
        </m:r>
      </m:oMath>
      <w:r w:rsidRPr="003B196C">
        <w:rPr>
          <w:rFonts w:eastAsiaTheme="minorEastAsia"/>
        </w:rPr>
        <w:t xml:space="preserve"> szelektornak, akkor kiválasztjuk azt és transzformáljuk a </w:t>
      </w:r>
      <m:oMath>
        <m:r>
          <w:rPr>
            <w:rFonts w:ascii="Cambria Math" w:eastAsiaTheme="minorEastAsia" w:hAnsi="Cambria Math"/>
          </w:rPr>
          <m:t>μ</m:t>
        </m:r>
      </m:oMath>
      <w:r w:rsidRPr="003B196C">
        <w:rPr>
          <w:rFonts w:eastAsiaTheme="minorEastAsia"/>
        </w:rPr>
        <w:t xml:space="preserve"> makró segítségével. </w:t>
      </w:r>
    </w:p>
    <w:p w:rsidR="00050028" w:rsidRPr="003B196C" w:rsidRDefault="00050028" w:rsidP="00050028">
      <w:pPr>
        <w:pStyle w:val="Kdrszlet"/>
      </w:pPr>
      <w:proofErr w:type="gramStart"/>
      <w:r w:rsidRPr="003B196C">
        <w:t>procedure prefix_visit(node: Node of AST)</w:t>
      </w:r>
      <w:r w:rsidRPr="003B196C">
        <w:br/>
        <w:t xml:space="preserve">   // ha az adott csúcsból kiinduló részfa</w:t>
      </w:r>
      <w:r w:rsidRPr="003B196C">
        <w:br/>
        <w:t xml:space="preserve">   // megfelel a szelektornak, </w:t>
      </w:r>
      <w:r w:rsidRPr="003B196C">
        <w:br/>
        <w:t xml:space="preserve">   // akkor végrehajtuk rajta a makrót</w:t>
      </w:r>
      <w:r w:rsidRPr="003B196C">
        <w:br/>
        <w:t xml:space="preserve">   if selector(node) then</w:t>
      </w:r>
      <w:r w:rsidRPr="003B196C">
        <w:br/>
        <w:t xml:space="preserve">     // lecseréljük a régi részfát, az újra</w:t>
      </w:r>
      <w:r w:rsidRPr="003B196C">
        <w:br/>
        <w:t xml:space="preserve">     replace_node(node, macro(node))</w:t>
      </w:r>
      <w:r w:rsidRPr="003B196C">
        <w:br/>
        <w:t xml:space="preserve">   end if</w:t>
      </w:r>
      <w:r w:rsidRPr="003B196C">
        <w:br/>
        <w:t xml:space="preserve">   // bejárjuk a gyerekelemeket is </w:t>
      </w:r>
      <w:r w:rsidRPr="003B196C">
        <w:br/>
      </w:r>
      <w:r w:rsidRPr="003B196C">
        <w:lastRenderedPageBreak/>
        <w:t xml:space="preserve">   foreach (child in children(node))</w:t>
      </w:r>
      <w:r w:rsidRPr="003B196C">
        <w:br/>
        <w:t xml:space="preserve">      prefix_visit(child, selector(node))</w:t>
      </w:r>
      <w:r w:rsidRPr="003B196C">
        <w:br/>
        <w:t xml:space="preserve">   end foreach</w:t>
      </w:r>
      <w:r w:rsidRPr="003B196C">
        <w:br/>
        <w:t>end procedure</w:t>
      </w:r>
      <w:r w:rsidRPr="003B196C">
        <w:br/>
        <w:t>// a szintaxisfa gyökerétől kezdjük a keresést</w:t>
      </w:r>
      <w:r w:rsidRPr="003B196C">
        <w:br/>
        <w:t>prefix_visit(root(AST))</w:t>
      </w:r>
      <w:proofErr w:type="gramEnd"/>
      <w:r w:rsidRPr="003B196C">
        <w:t xml:space="preserve"> </w:t>
      </w:r>
    </w:p>
    <w:p w:rsidR="00420D1F" w:rsidRPr="003B196C" w:rsidRDefault="00420D1F" w:rsidP="00420D1F">
      <w:pPr>
        <w:pStyle w:val="Heading4"/>
      </w:pPr>
      <w:r w:rsidRPr="003B196C">
        <w:t>Részfák lusta kiértékelése</w:t>
      </w:r>
    </w:p>
    <w:p w:rsidR="00345E5F" w:rsidRPr="003B196C" w:rsidRDefault="00420D1F" w:rsidP="00420D1F">
      <w:pPr>
        <w:rPr>
          <w:rFonts w:eastAsiaTheme="minorEastAsia"/>
        </w:rPr>
      </w:pPr>
      <w:r w:rsidRPr="003B196C">
        <w:t xml:space="preserve">A szelektor definíciója (lásd </w:t>
      </w:r>
      <w:r w:rsidRPr="003B196C">
        <w:fldChar w:fldCharType="begin"/>
      </w:r>
      <w:r w:rsidRPr="003B196C">
        <w:instrText xml:space="preserve"> REF _Ref386312422 \r \h </w:instrText>
      </w:r>
      <w:r w:rsidRPr="003B196C">
        <w:fldChar w:fldCharType="separate"/>
      </w:r>
      <w:r w:rsidRPr="003B196C">
        <w:t>4.4.9</w:t>
      </w:r>
      <w:r w:rsidRPr="003B196C">
        <w:fldChar w:fldCharType="end"/>
      </w:r>
      <w:r w:rsidRPr="003B196C">
        <w:t xml:space="preserve">) alapján úgy tűnhet, hogy először meghatározzuk az eredeti </w:t>
      </w:r>
      <m:oMath>
        <m:r>
          <w:rPr>
            <w:rFonts w:ascii="Cambria Math" w:hAnsi="Cambria Math"/>
          </w:rPr>
          <m:t>T∈AST</m:t>
        </m:r>
      </m:oMath>
      <w:r w:rsidRPr="003B196C">
        <w:rPr>
          <w:rFonts w:eastAsiaTheme="minorEastAsia"/>
        </w:rPr>
        <w:t xml:space="preserve"> szintaxisfának azon részfáit, amik kielégítik a megfelelő feltételeket és csak utána alkalmazzuk rá az adott makrót. </w:t>
      </w:r>
    </w:p>
    <w:p w:rsidR="00420D1F" w:rsidRPr="003B196C" w:rsidRDefault="00345E5F" w:rsidP="00420D1F">
      <w:pPr>
        <w:rPr>
          <w:rFonts w:eastAsiaTheme="minorEastAsia"/>
        </w:rPr>
      </w:pPr>
      <w:r w:rsidRPr="003B196C">
        <w:rPr>
          <w:rFonts w:eastAsiaTheme="minorEastAsia"/>
        </w:rPr>
        <w:t xml:space="preserve">Ezzel a mohó kiértékeléssel az lehet a baj, hogy ha nem tároljuk az </w:t>
      </w:r>
      <m:oMath>
        <m:r>
          <w:rPr>
            <w:rFonts w:ascii="Cambria Math" w:eastAsiaTheme="minorEastAsia" w:hAnsi="Cambria Math"/>
          </w:rPr>
          <m:t>T</m:t>
        </m:r>
      </m:oMath>
      <w:r w:rsidRPr="003B196C">
        <w:rPr>
          <w:rFonts w:eastAsiaTheme="minorEastAsia"/>
        </w:rPr>
        <w:t xml:space="preserve"> szintaxisfát</w:t>
      </w:r>
      <w:r w:rsidRPr="003B196C">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sidRPr="003B196C">
        <w:rPr>
          <w:rFonts w:eastAsiaTheme="minorEastAsia"/>
        </w:rPr>
        <w:t xml:space="preserve"> szintaxisfa már nem lesz a transzformált szintaxisfa része. Erre nyújt megoldást a részfák lusta kiértékelése, aminek segítségével garantálva van, hogy</w:t>
      </w:r>
      <w:r w:rsidR="003B2795" w:rsidRPr="003B196C">
        <w:rPr>
          <w:rFonts w:eastAsiaTheme="minorEastAsia"/>
        </w:rPr>
        <w:t xml:space="preserve"> sosem lesz inkonzisztens a részfák kijelölése</w:t>
      </w:r>
      <w:r w:rsidRPr="003B196C">
        <w:rPr>
          <w:rFonts w:eastAsiaTheme="minorEastAsia"/>
        </w:rPr>
        <w:t xml:space="preserve">. </w:t>
      </w:r>
    </w:p>
    <w:p w:rsidR="008374B4" w:rsidRPr="003B196C" w:rsidRDefault="008374B4" w:rsidP="00420D1F">
      <w:r w:rsidRPr="003B196C">
        <w:rPr>
          <w:rFonts w:eastAsiaTheme="minorEastAsia"/>
        </w:rPr>
        <w:t>Egyik legnagyobb előnye, hogy az előzőleg bemutatott algoritmusok</w:t>
      </w:r>
      <w:r w:rsidR="007F28E6" w:rsidRPr="003B196C">
        <w:rPr>
          <w:rFonts w:eastAsiaTheme="minorEastAsia"/>
        </w:rPr>
        <w:t>at</w:t>
      </w:r>
      <w:r w:rsidRPr="003B196C">
        <w:rPr>
          <w:rFonts w:eastAsiaTheme="minorEastAsia"/>
        </w:rPr>
        <w:t xml:space="preserve"> nem kell </w:t>
      </w:r>
      <w:r w:rsidR="00F77E0B" w:rsidRPr="003B196C">
        <w:rPr>
          <w:rFonts w:eastAsiaTheme="minorEastAsia"/>
        </w:rPr>
        <w:t>meg</w:t>
      </w:r>
      <w:r w:rsidRPr="003B196C">
        <w:rPr>
          <w:rFonts w:eastAsiaTheme="minorEastAsia"/>
        </w:rPr>
        <w:t xml:space="preserve">változtatni, hiszen a lusta kiértékelést </w:t>
      </w:r>
      <w:r w:rsidR="00A50F81" w:rsidRPr="003B196C">
        <w:rPr>
          <w:rFonts w:eastAsiaTheme="minorEastAsia"/>
        </w:rPr>
        <w:t xml:space="preserve">elég </w:t>
      </w:r>
      <w:r w:rsidRPr="003B196C">
        <w:rPr>
          <w:rFonts w:eastAsiaTheme="minorEastAsia"/>
        </w:rPr>
        <w:t xml:space="preserve">a </w:t>
      </w:r>
      <w:proofErr w:type="gramStart"/>
      <w:r w:rsidRPr="003B196C">
        <w:rPr>
          <w:rStyle w:val="KdrszletChar"/>
        </w:rPr>
        <w:t>selector(</w:t>
      </w:r>
      <w:proofErr w:type="gramEnd"/>
      <w:r w:rsidRPr="003B196C">
        <w:rPr>
          <w:rStyle w:val="KdrszletChar"/>
        </w:rPr>
        <w:t>node)</w:t>
      </w:r>
      <w:r w:rsidRPr="003B196C">
        <w:t xml:space="preserve"> függvényen belül </w:t>
      </w:r>
      <w:r w:rsidR="00A50F81" w:rsidRPr="003B196C">
        <w:t>implementálni</w:t>
      </w:r>
      <w:r w:rsidRPr="003B196C">
        <w:t xml:space="preserve">. </w:t>
      </w:r>
    </w:p>
    <w:p w:rsidR="00094A5A" w:rsidRPr="003B196C" w:rsidRDefault="00242F62" w:rsidP="00242F62">
      <w:pPr>
        <w:pStyle w:val="Heading4"/>
      </w:pPr>
      <w:r w:rsidRPr="003B196C">
        <w:t xml:space="preserve">Stratégiák </w:t>
      </w:r>
      <w:r w:rsidR="00AA5D7C" w:rsidRPr="003B196C">
        <w:t>összegzése és értékelése</w:t>
      </w:r>
    </w:p>
    <w:p w:rsidR="00A50F81" w:rsidRPr="003B196C" w:rsidRDefault="00242F62" w:rsidP="002D5278">
      <w:r w:rsidRPr="003B196C">
        <w:t>Amint azt látni lehet, bármilyen stratégiát is használunk a feldolgozáskor más</w:t>
      </w:r>
      <w:r w:rsidR="002D5278" w:rsidRPr="003B196C">
        <w:t xml:space="preserve"> és más problémákba ütközhetünk, ezért is nehéz jól működő stratégiát választani, ami automatikusan a legjobb opciót választja ki a fordítás alatt. </w:t>
      </w:r>
    </w:p>
    <w:p w:rsidR="00A50F81" w:rsidRPr="003B196C" w:rsidRDefault="00A50F81" w:rsidP="002D5278">
      <w:r w:rsidRPr="003B196C">
        <w:t>Amit tehetünk az az, hogy a felhasználót egyértelműen értesítjük az előforduló problémákról (valamilyen figyelmeztetést mutatunk neki), ami alapján el tudja dönteni, hogy melyik stratégiát kívánja használni, esetleg más definiálja az adott makróját.</w:t>
      </w:r>
    </w:p>
    <w:p w:rsidR="00242F62" w:rsidRPr="003B196C" w:rsidRDefault="00A50F81" w:rsidP="00A50F81">
      <w:r w:rsidRPr="003B196C">
        <w:lastRenderedPageBreak/>
        <w:t>Továbbá érdemes még a szelektorok kiértékelését lusta módon végezni akkor, ha nem szeretnénk eltárolni az eredeti szintaxisfát. Ezzel sok problémától kímélhetjük meg magunkat nem beszélve arról, hogy hatékonyságbeli növekedés is várható, hiszen a makrók használata közben akár csökkenhet a kiválasztott részfák száma is.</w:t>
      </w:r>
    </w:p>
    <w:p w:rsidR="004B707A" w:rsidRPr="003B196C" w:rsidRDefault="004B707A" w:rsidP="004B707A">
      <w:pPr>
        <w:pStyle w:val="Heading2"/>
      </w:pPr>
      <w:bookmarkStart w:id="79" w:name="_Toc387485925"/>
      <w:r w:rsidRPr="003B196C">
        <w:t>Implicit makrók végrehajtásának sorrendje</w:t>
      </w:r>
      <w:bookmarkEnd w:id="79"/>
    </w:p>
    <w:p w:rsidR="00D974B3" w:rsidRPr="003B196C" w:rsidRDefault="00B06DAB" w:rsidP="004551B9">
      <w:r w:rsidRPr="003B196C">
        <w:t xml:space="preserve">A </w:t>
      </w:r>
      <w:r w:rsidRPr="003B196C">
        <w:fldChar w:fldCharType="begin"/>
      </w:r>
      <w:r w:rsidRPr="003B196C">
        <w:instrText xml:space="preserve"> REF _Ref383883565 \w \h </w:instrText>
      </w:r>
      <w:r w:rsidRPr="003B196C">
        <w:fldChar w:fldCharType="separate"/>
      </w:r>
      <w:r w:rsidR="00CA4826" w:rsidRPr="003B196C">
        <w:t>4.4.13</w:t>
      </w:r>
      <w:r w:rsidRPr="003B196C">
        <w:fldChar w:fldCharType="end"/>
      </w:r>
      <w:r w:rsidRPr="003B196C">
        <w:t xml:space="preserve"> </w:t>
      </w:r>
      <w:r w:rsidR="00EE2D59" w:rsidRPr="003B196C">
        <w:t>tétel</w:t>
      </w:r>
      <w:r w:rsidRPr="003B196C">
        <w:t xml:space="preserve"> kimondja, hogy a </w:t>
      </w:r>
      <w:r w:rsidR="00F963F4" w:rsidRPr="003B196C">
        <w:t>szintaxisfa transzformációk</w:t>
      </w:r>
      <w:r w:rsidRPr="003B196C">
        <w:t xml:space="preserve"> végrehajtásának sorrendjének felcserélésével teljesen más szintaxisfát kaphatunk eredményül</w:t>
      </w:r>
      <w:r w:rsidR="004551B9" w:rsidRPr="003B196C">
        <w:t>, amely</w:t>
      </w:r>
      <w:r w:rsidR="00A47CE6" w:rsidRPr="003B196C">
        <w:t xml:space="preserve"> akár</w:t>
      </w:r>
      <w:r w:rsidR="004551B9" w:rsidRPr="003B196C">
        <w:t xml:space="preserve"> a programunk szemantikáját is megváltoztathatja.</w:t>
      </w:r>
      <w:r w:rsidR="00193FEC" w:rsidRPr="003B196C">
        <w:t xml:space="preserve"> Ezzel a metaprogramozási eszközzel egy nem-determinisztikus fordítást kaptunk, ami megnehezítheti a programozók munkáját. </w:t>
      </w:r>
    </w:p>
    <w:p w:rsidR="00CA4826" w:rsidRPr="003B196C" w:rsidRDefault="00193FEC" w:rsidP="004551B9">
      <w:r w:rsidRPr="003B196C">
        <w:t>Fontos, hogy olyan stratégiákat és szabályokat definiáljunk, amik egyértelművé teszik a transzformáci</w:t>
      </w:r>
      <w:r w:rsidR="0010558B" w:rsidRPr="003B196C">
        <w:t xml:space="preserve">ók végrehajtásának sorrendjét. </w:t>
      </w:r>
      <w:r w:rsidR="00CA4826" w:rsidRPr="003B196C">
        <w:t xml:space="preserve">Ez a probléma már a </w:t>
      </w:r>
      <w:r w:rsidR="00CA4826" w:rsidRPr="003B196C">
        <w:fldChar w:fldCharType="begin"/>
      </w:r>
      <w:r w:rsidR="00CA4826" w:rsidRPr="003B196C">
        <w:instrText xml:space="preserve"> REF _Ref386314628 \r \h </w:instrText>
      </w:r>
      <w:r w:rsidR="00CA4826" w:rsidRPr="003B196C">
        <w:fldChar w:fldCharType="separate"/>
      </w:r>
      <w:r w:rsidR="00CA4826" w:rsidRPr="003B196C">
        <w:t>4.5.2</w:t>
      </w:r>
      <w:r w:rsidR="00CA4826" w:rsidRPr="003B196C">
        <w:fldChar w:fldCharType="end"/>
      </w:r>
      <w:r w:rsidR="00CA4826" w:rsidRPr="003B196C">
        <w:t xml:space="preserve"> alfejezetben is előjött, hiszen a gyakorlatban nem mindig lehet a kiválasztott részfákat párhuzamosan feldolgozni. </w:t>
      </w:r>
    </w:p>
    <w:p w:rsidR="004551B9" w:rsidRPr="003B196C" w:rsidRDefault="007E4251" w:rsidP="004551B9">
      <w:r w:rsidRPr="003B196C">
        <w:t xml:space="preserve">A következő oldalakon különböző lehetséges </w:t>
      </w:r>
      <w:r w:rsidR="00BE6A9A" w:rsidRPr="003B196C">
        <w:t>megoldásokat</w:t>
      </w:r>
      <w:r w:rsidR="00EE6403" w:rsidRPr="003B196C">
        <w:t xml:space="preserve"> fogunk tárgyalni</w:t>
      </w:r>
      <w:r w:rsidR="00DA2C42" w:rsidRPr="003B196C">
        <w:t xml:space="preserve"> arra vonatkozóan, hogy milyen stratégiák alapján lehet végrehajtani a makrókat. </w:t>
      </w:r>
    </w:p>
    <w:p w:rsidR="00254F18" w:rsidRPr="003B196C" w:rsidRDefault="00F963F4" w:rsidP="00254F18">
      <w:pPr>
        <w:pStyle w:val="Heading3"/>
      </w:pPr>
      <w:bookmarkStart w:id="80" w:name="_Ref386322495"/>
      <w:bookmarkStart w:id="81" w:name="_Toc387485926"/>
      <w:r w:rsidRPr="003B196C">
        <w:t>Transzformációk</w:t>
      </w:r>
      <w:r w:rsidR="00254F18" w:rsidRPr="003B196C">
        <w:t xml:space="preserve"> végrehajtása definiálásuk sorrendjében</w:t>
      </w:r>
      <w:bookmarkEnd w:id="80"/>
      <w:bookmarkEnd w:id="81"/>
    </w:p>
    <w:p w:rsidR="00DA2C42" w:rsidRPr="003B196C" w:rsidRDefault="00254F18" w:rsidP="00254F18">
      <w:r w:rsidRPr="003B196C">
        <w:t xml:space="preserve">Az egyik </w:t>
      </w:r>
      <w:r w:rsidR="00DA2C42" w:rsidRPr="003B196C">
        <w:t>legegyértelműbb</w:t>
      </w:r>
      <w:r w:rsidRPr="003B196C">
        <w:t xml:space="preserve"> és leghatékonyabb megoldás az, ha abban a sorrendben futtatjuk le a </w:t>
      </w:r>
      <w:r w:rsidR="00F963F4" w:rsidRPr="003B196C">
        <w:t>transzformációkat</w:t>
      </w:r>
      <w:r w:rsidRPr="003B196C">
        <w:t xml:space="preserve">, amilyen sorrendben azok definiálva lettek. </w:t>
      </w:r>
      <w:r w:rsidR="00DA2C42" w:rsidRPr="003B196C">
        <w:t>Ezzel</w:t>
      </w:r>
      <w:r w:rsidR="00D85167" w:rsidRPr="003B196C">
        <w:t xml:space="preserve"> a</w:t>
      </w:r>
      <w:r w:rsidR="00DA2C42" w:rsidRPr="003B196C">
        <w:t xml:space="preserve"> programozó pontosan tudni fogja, hogy hogyan kerülnek végrehajtásra a fordítás során. </w:t>
      </w:r>
    </w:p>
    <w:p w:rsidR="00254F18" w:rsidRPr="003B196C" w:rsidRDefault="00DA2C42" w:rsidP="003241DE">
      <w:r w:rsidRPr="003B196C">
        <w:t xml:space="preserve">Ennek a stratégiának a használata segítségével a fordítási idő nem növekszik, ugyanis a fordítónak nem kell semmilyen plusz szabályrendszer alapján eldönteni, hogy mely </w:t>
      </w:r>
      <w:r w:rsidR="00F963F4" w:rsidRPr="003B196C">
        <w:t>transzformációt</w:t>
      </w:r>
      <w:r w:rsidRPr="003B196C">
        <w:t xml:space="preserve"> kell hamarabb végrehajtani. </w:t>
      </w:r>
    </w:p>
    <w:p w:rsidR="00DE605F" w:rsidRPr="003B196C" w:rsidRDefault="003241DE" w:rsidP="0099662A">
      <w:r w:rsidRPr="003B196C">
        <w:t xml:space="preserve">Ennek a megoldásnak a használata egy fordítási egységen belül hatékony és követhető, de mi történik akkor, ha külső függőségeket kezdünk el használni a forráskódban? </w:t>
      </w:r>
    </w:p>
    <w:p w:rsidR="00DE605F" w:rsidRPr="003B196C" w:rsidRDefault="0099662A" w:rsidP="0099662A">
      <w:r w:rsidRPr="003B196C">
        <w:lastRenderedPageBreak/>
        <w:t xml:space="preserve">Ilyenkor a felhasználóra kell bíznunk azt, hogy ő milyen sorrendben szeretné, hogy </w:t>
      </w:r>
      <w:r w:rsidR="00F963F4" w:rsidRPr="003B196C">
        <w:t xml:space="preserve">azok </w:t>
      </w:r>
      <w:r w:rsidRPr="003B196C">
        <w:t>lefussanak. Ezt valamilyen nyelvi elem vagy fordítási argumentum formájában tudjuk biztosítani, amivel explicite meg tudja határozni, hogy a fordító milyen sorrendben hajtsa végre a külső függőségekben elérhető</w:t>
      </w:r>
      <w:r w:rsidR="00494287" w:rsidRPr="003B196C">
        <w:t xml:space="preserve"> szintaxisfa transzformációkat</w:t>
      </w:r>
      <w:r w:rsidRPr="003B196C">
        <w:t>.</w:t>
      </w:r>
    </w:p>
    <w:p w:rsidR="00DE605F" w:rsidRPr="003B196C" w:rsidRDefault="00DE605F" w:rsidP="00DE605F">
      <w:pPr>
        <w:pStyle w:val="Heading3"/>
      </w:pPr>
      <w:bookmarkStart w:id="82" w:name="_Toc387485927"/>
      <w:r w:rsidRPr="003B196C">
        <w:t>Transzformációk végrehajtása szelektorok specialitásai sorrendjében</w:t>
      </w:r>
      <w:bookmarkEnd w:id="82"/>
    </w:p>
    <w:p w:rsidR="009C0F70" w:rsidRPr="003B196C" w:rsidRDefault="003F291E" w:rsidP="009C0F70">
      <w:r w:rsidRPr="003B196C">
        <w:t xml:space="preserve">Az előző alfejezetben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a definiálásuk sorrendjében hajtottuk végre a </w:t>
      </w:r>
      <w:r w:rsidR="009359CE" w:rsidRPr="003B196C">
        <w:t>transzformációkat, de egy sokkal kényelmesebb megoldás lehet a nyelv használója számára az, ha a fordító maga állít fel egy sorrendet az alapján, hogy a szelektorok mennyire speciálisak.</w:t>
      </w:r>
      <w:r w:rsidR="009359CE" w:rsidRPr="003B196C">
        <w:rPr>
          <w:rStyle w:val="FootnoteReference"/>
        </w:rPr>
        <w:footnoteReference w:id="9"/>
      </w:r>
      <w:r w:rsidR="009359CE" w:rsidRPr="003B196C">
        <w:t xml:space="preserve">  </w:t>
      </w:r>
    </w:p>
    <w:p w:rsidR="009C0F70" w:rsidRPr="003B196C" w:rsidRDefault="009C0F70" w:rsidP="009C0F70">
      <w:pPr>
        <w:rPr>
          <w:rFonts w:eastAsiaTheme="minorEastAsia"/>
        </w:rPr>
      </w:pPr>
      <w:r w:rsidRPr="003B196C">
        <w:t xml:space="preserve">Azt mondjuk, hogy a </w:t>
      </w:r>
      <m:oMath>
        <m:r>
          <w:rPr>
            <w:rFonts w:ascii="Cambria Math" w:hAnsi="Cambria Math"/>
          </w:rPr>
          <m:t>σ∈</m:t>
        </m:r>
        <m:r>
          <m:rPr>
            <m:sty m:val="p"/>
          </m:rPr>
          <w:rPr>
            <w:rFonts w:ascii="Cambria Math" w:hAnsi="Cambria Math"/>
          </w:rPr>
          <m:t>Σ</m:t>
        </m:r>
      </m:oMath>
      <w:r w:rsidRPr="003B196C">
        <w:rPr>
          <w:rFonts w:eastAsiaTheme="minorEastAsia"/>
        </w:rPr>
        <w:t xml:space="preserve"> szelektor </w:t>
      </w:r>
      <w:r w:rsidRPr="003B196C">
        <w:rPr>
          <w:rStyle w:val="Fogalom"/>
        </w:rPr>
        <w:t>szigorúan</w:t>
      </w:r>
      <w:r w:rsidRPr="003B196C">
        <w:rPr>
          <w:rFonts w:eastAsiaTheme="minorEastAsia"/>
        </w:rPr>
        <w:t xml:space="preserve"> </w:t>
      </w:r>
      <w:r w:rsidRPr="003B196C">
        <w:rPr>
          <w:rStyle w:val="Fogalom"/>
        </w:rPr>
        <w:t>speciálisabb</w:t>
      </w:r>
      <w:r w:rsidRPr="003B196C">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szelektortól, ha igaz rá, </w:t>
      </w:r>
      <w:proofErr w:type="gramStart"/>
      <w:r w:rsidRPr="003B196C">
        <w:rPr>
          <w:rFonts w:eastAsiaTheme="minorEastAsia"/>
        </w:rPr>
        <w:t xml:space="preserve">hogy </w:t>
      </w:r>
      <m:oMath>
        <m:r>
          <w:rPr>
            <w:rFonts w:ascii="Cambria Math" w:eastAsiaTheme="minorEastAsia" w:hAnsi="Cambria Math"/>
          </w:rPr>
          <m:t>∀T∈AST :</m:t>
        </m:r>
        <w:proofErr w:type="gramEnd"/>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azaz a </w:t>
      </w:r>
      <m:oMath>
        <m:r>
          <w:rPr>
            <w:rFonts w:ascii="Cambria Math" w:eastAsiaTheme="minorEastAsia" w:hAnsi="Cambria Math"/>
          </w:rPr>
          <m:t>σ</m:t>
        </m:r>
      </m:oMath>
      <w:r w:rsidRPr="003B196C">
        <w:rPr>
          <w:rFonts w:eastAsiaTheme="minorEastAsia"/>
        </w:rPr>
        <w:t xml:space="preserve"> bármilyen szintaxisfa esetében kevesebb részfát választ ki, mint a </w:t>
      </w:r>
      <m:oMath>
        <m:r>
          <w:rPr>
            <w:rFonts w:ascii="Cambria Math" w:eastAsiaTheme="minorEastAsia" w:hAnsi="Cambria Math"/>
          </w:rPr>
          <m:t>σ'</m:t>
        </m:r>
      </m:oMath>
      <w:r w:rsidRPr="003B196C">
        <w:rPr>
          <w:rFonts w:eastAsiaTheme="minorEastAsia"/>
        </w:rPr>
        <w:t xml:space="preserve">. </w:t>
      </w:r>
      <w:r w:rsidRPr="003B196C">
        <w:rPr>
          <w:rStyle w:val="Fogalom"/>
        </w:rPr>
        <w:t>Gyengén speciálisabbnak</w:t>
      </w:r>
      <w:r w:rsidRPr="003B196C">
        <w:rPr>
          <w:rFonts w:eastAsiaTheme="minorEastAsia"/>
        </w:rPr>
        <w:t xml:space="preserve"> mondjuk, ha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w:t>
      </w:r>
    </w:p>
    <w:p w:rsidR="009C0F70" w:rsidRPr="003B196C" w:rsidRDefault="009C0F70" w:rsidP="009C0F70">
      <w:pPr>
        <w:rPr>
          <w:rFonts w:eastAsiaTheme="minorEastAsia"/>
        </w:rPr>
      </w:pPr>
      <w:r w:rsidRPr="003B196C">
        <w:rPr>
          <w:rFonts w:eastAsiaTheme="minorEastAsia"/>
        </w:rPr>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Pr="003B196C" w:rsidRDefault="001104DE" w:rsidP="009C0F70">
      <w:pPr>
        <w:rPr>
          <w:rFonts w:eastAsiaTheme="minorEastAsia"/>
        </w:rPr>
      </w:pPr>
      <w:r w:rsidRPr="003B196C">
        <w:rPr>
          <w:rFonts w:eastAsiaTheme="minorEastAsia"/>
        </w:rPr>
        <w:t>Egy másik hátránya, hogy a fordítónak pluszt terhet jelent</w:t>
      </w:r>
      <w:r w:rsidR="00B156A6" w:rsidRPr="003B196C">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Pr="003B196C" w:rsidRDefault="00B156A6" w:rsidP="009C0F70">
      <w:pPr>
        <w:rPr>
          <w:rFonts w:eastAsiaTheme="minorEastAsia"/>
        </w:rPr>
      </w:pPr>
      <w:r w:rsidRPr="003B196C">
        <w:rPr>
          <w:rFonts w:eastAsiaTheme="minorEastAsia"/>
        </w:rPr>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3B196C" w:rsidRDefault="00B156A6" w:rsidP="009C0F70">
      <w:r w:rsidRPr="003B196C">
        <w:rPr>
          <w:rFonts w:eastAsiaTheme="minorEastAsia"/>
        </w:rPr>
        <w:lastRenderedPageBreak/>
        <w:t>Előnye viszont az, hogy leveszi a terhet a felhasználó válláról, azaz nem kell döntenie arról, hogy milyen sorrendben is kellene definiálni őket. Egy másik előny az is, hogy nem kell foglalkozni a külső fordítási egységek transzformációival, ugyanis azokra is ugyanezek a szabályok vonatkoznak.</w:t>
      </w:r>
    </w:p>
    <w:p w:rsidR="00DE605F" w:rsidRPr="003B196C" w:rsidRDefault="00DE605F" w:rsidP="00DE605F">
      <w:pPr>
        <w:pStyle w:val="Heading3"/>
      </w:pPr>
      <w:bookmarkStart w:id="83" w:name="_Ref386326104"/>
      <w:bookmarkStart w:id="84" w:name="_Toc387485928"/>
      <w:r w:rsidRPr="003B196C">
        <w:t>Transzformációk végrehajtása prioritásuk sorrendjében</w:t>
      </w:r>
      <w:bookmarkEnd w:id="83"/>
      <w:bookmarkEnd w:id="84"/>
    </w:p>
    <w:p w:rsidR="003F291E" w:rsidRPr="003B196C" w:rsidRDefault="000F2208" w:rsidP="00DE605F">
      <w:r w:rsidRPr="003B196C">
        <w:t xml:space="preserve">Megtehetjük azt is, hogy a felhasználóra bízzuk, hogy szerinte milyen sorrendben kellene lefutni az egyes transzformációknak. </w:t>
      </w:r>
      <w:r w:rsidR="003F291E" w:rsidRPr="003B196C">
        <w:t xml:space="preserve">Ezt a transzformációk közötti prioritások definiálásával tehetjük meg. </w:t>
      </w:r>
    </w:p>
    <w:p w:rsidR="00DE605F" w:rsidRPr="003B196C" w:rsidRDefault="003F291E" w:rsidP="00DE605F">
      <w:r w:rsidRPr="003B196C">
        <w:t xml:space="preserve">Ez a fajta stratégia nagyon hasonlít a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-ban bemutatott stratégiához, azaz ugyanúgy teljesen egyértelmű a kód írója számára, hogy mikor melyik transzformáció fog végrehajtódni a fordítás alatt. </w:t>
      </w:r>
    </w:p>
    <w:p w:rsidR="003F291E" w:rsidRPr="003B196C" w:rsidRDefault="003F291E" w:rsidP="003F291E">
      <w:r w:rsidRPr="003B196C">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használatot tenne lehetővé. Ehelyett inkább adjuk megint a felhasználó kezébe a döntést és hagyjuk, hogy felüldefiniálhassa a prioritását a transzformációknak.  </w:t>
      </w:r>
    </w:p>
    <w:p w:rsidR="003F291E" w:rsidRPr="003B196C" w:rsidRDefault="003F291E" w:rsidP="003F291E">
      <w:r w:rsidRPr="003B196C">
        <w:t xml:space="preserve">Ennek a stratégiának is az az előnye, hogy fordító hatékonyan meg tudja határozni, hogy milyen sorrendben hajtsa végre a szintaxisfa transzformációját, </w:t>
      </w:r>
      <w:r w:rsidR="009359CE" w:rsidRPr="003B196C">
        <w:t xml:space="preserve">ezzel is csökkentve a fordítási időt. </w:t>
      </w:r>
    </w:p>
    <w:p w:rsidR="0099662A" w:rsidRPr="003B196C" w:rsidRDefault="00DE605F" w:rsidP="00DE605F">
      <w:pPr>
        <w:pStyle w:val="Heading3"/>
      </w:pPr>
      <w:bookmarkStart w:id="85" w:name="_Ref386326466"/>
      <w:bookmarkStart w:id="86" w:name="_Toc387485929"/>
      <w:r w:rsidRPr="003B196C">
        <w:t>Transzformációk közötti függőségek definiálása</w:t>
      </w:r>
      <w:bookmarkEnd w:id="85"/>
      <w:bookmarkEnd w:id="86"/>
    </w:p>
    <w:p w:rsidR="008249B4" w:rsidRPr="003B196C" w:rsidRDefault="00455738" w:rsidP="00DE605F">
      <w:r w:rsidRPr="003B196C">
        <w:t xml:space="preserve">Ez a stratégia egy speciálisabb módszernek számíthat, hiszen lehetnek olyan esetek, amikor egyes transzformáció végrehajtása függhet egy- vagy több másiktól. </w:t>
      </w:r>
      <w:r w:rsidR="008249B4" w:rsidRPr="003B196C">
        <w:t>Az eddig bemutatott módszerekkel egyszerűbb függőségeket lehetett definiálni, viszont bonyolultabbak esetében már trükköznie kellhet a nyelv használójának.</w:t>
      </w:r>
    </w:p>
    <w:p w:rsidR="008F62F4" w:rsidRPr="003B196C" w:rsidRDefault="008249B4" w:rsidP="00DE605F">
      <w:r w:rsidRPr="003B196C">
        <w:lastRenderedPageBreak/>
        <w:t>Ez a stratégia azonban megengedi a felhasználónak, hogy egyes transzformáció végrehajtását más transzformációk végrehajtásától függjön, azaz, csak akkor futhasson le, ha</w:t>
      </w:r>
      <w:r w:rsidR="008F62F4" w:rsidRPr="003B196C">
        <w:t xml:space="preserve"> a függőségei már készen vannak. </w:t>
      </w:r>
    </w:p>
    <w:p w:rsidR="00607588" w:rsidRPr="003B196C" w:rsidRDefault="008F62F4" w:rsidP="00607588">
      <w:r w:rsidRPr="003B196C">
        <w:t>Előnye, hogy ezzel a bonyolultabb transzformációkat több kisebb, de egyszerűbb transzformációvá lehet dekomponálni, amivel a kód karbanta</w:t>
      </w:r>
      <w:r w:rsidR="00F16202" w:rsidRPr="003B196C">
        <w:t xml:space="preserve">rthatósága nagymértékben javul, és a kisebb transzformációkat </w:t>
      </w:r>
      <w:proofErr w:type="gramStart"/>
      <w:r w:rsidR="00F16202" w:rsidRPr="003B196C">
        <w:t>sokkal</w:t>
      </w:r>
      <w:proofErr w:type="gramEnd"/>
      <w:r w:rsidR="00F16202" w:rsidRPr="003B196C">
        <w:t xml:space="preserve"> nagyobb eséllyel lehet újra felhasználni.</w:t>
      </w:r>
    </w:p>
    <w:p w:rsidR="0024237D" w:rsidRPr="003B196C" w:rsidRDefault="0024237D" w:rsidP="00DE605F">
      <w:r w:rsidRPr="003B196C">
        <w:t xml:space="preserve">Hátránya, hogy további terhet jelent a fordító számára, ugyanis a függőségek alapján a memóriában egy gráfot kell építenie, és az alapján kell meghatároznia, hogy milyen sorrendben hajtsa végre a transzformációkat. </w:t>
      </w:r>
      <w:r w:rsidR="00F16202" w:rsidRPr="003B196C">
        <w:t xml:space="preserve">Továbbá a függőségi gráfban ellenőriznie kell, hogy a felhasználó nem definiált-e véletlenül kört, azaz nincs-e olyan eset, amikor a transzformációk egymástól függnek, és így soha nem tudnak lefutni. </w:t>
      </w:r>
    </w:p>
    <w:p w:rsidR="00607588" w:rsidRPr="003B196C" w:rsidRDefault="00607588" w:rsidP="00DE605F">
      <w:r w:rsidRPr="003B196C">
        <w:t>Könnyen előfordulhat az is, hogy a függőségi gráf nem összefüggő, amit a párhuzamosítás során könnyen ki tudunk használni</w:t>
      </w:r>
      <w:r w:rsidR="00235F50" w:rsidRPr="003B196C">
        <w:t>, úgy hogy a nem összefüggő részeket egyszerre próbáljuk meg feldolgozni</w:t>
      </w:r>
      <w:r w:rsidRPr="003B196C">
        <w:t xml:space="preserve">, ezzel </w:t>
      </w:r>
      <w:r w:rsidR="00235F50" w:rsidRPr="003B196C">
        <w:t xml:space="preserve">is </w:t>
      </w:r>
      <w:r w:rsidRPr="003B196C">
        <w:t xml:space="preserve">növelve a fordítás hatékonyságát. </w:t>
      </w:r>
    </w:p>
    <w:p w:rsidR="004E3898" w:rsidRPr="003B196C" w:rsidRDefault="004E3898" w:rsidP="004E3898">
      <w:pPr>
        <w:pStyle w:val="Heading3"/>
      </w:pPr>
      <w:bookmarkStart w:id="87" w:name="_Toc387485930"/>
      <w:r w:rsidRPr="003B196C">
        <w:t>Végrehajtási stratégiák összegzése</w:t>
      </w:r>
      <w:bookmarkEnd w:id="87"/>
    </w:p>
    <w:p w:rsidR="004E3898" w:rsidRPr="003B196C" w:rsidRDefault="004E3898" w:rsidP="004E3898">
      <w:r w:rsidRPr="003B196C">
        <w:t xml:space="preserve">Az előbb felsorolt stratégiáknak, módszereknek mind-mind megvan a maga előnye és hátránya. Egyenként is hatásosak tudnak lenni a gyakorlatban, de igazi erejük akkor mutatkozik meg igazán, amikor vegyítve próbáljuk meg őket használni. </w:t>
      </w:r>
    </w:p>
    <w:p w:rsidR="004E3898" w:rsidRPr="003B196C" w:rsidRDefault="004E3898" w:rsidP="004E3898">
      <w:r w:rsidRPr="003B196C">
        <w:t xml:space="preserve">A definiálás sorrendjén alapuló módszer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mellé könnyedén implementálni lehet a prioritáson alapuló stratégiát (lásd </w:t>
      </w:r>
      <w:r w:rsidRPr="003B196C">
        <w:fldChar w:fldCharType="begin"/>
      </w:r>
      <w:r w:rsidRPr="003B196C">
        <w:instrText xml:space="preserve"> REF _Ref386326104 \r \h </w:instrText>
      </w:r>
      <w:r w:rsidRPr="003B196C">
        <w:fldChar w:fldCharType="separate"/>
      </w:r>
      <w:r w:rsidRPr="003B196C">
        <w:t>4.6.3</w:t>
      </w:r>
      <w:r w:rsidRPr="003B196C">
        <w:fldChar w:fldCharType="end"/>
      </w:r>
      <w:r w:rsidRPr="003B196C">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Pr="003B196C" w:rsidRDefault="00E45031" w:rsidP="004E3898">
      <w:r w:rsidRPr="003B196C">
        <w:t xml:space="preserve">Előnye, hogy a felhasználó sokkal kényelmesebben testreszabhatja a sorrendet, és a fordítás ugyanolyan gyors tud maradni. </w:t>
      </w:r>
    </w:p>
    <w:p w:rsidR="00E45031" w:rsidRPr="003B196C" w:rsidRDefault="004E3898" w:rsidP="00E45031">
      <w:r w:rsidRPr="003B196C">
        <w:lastRenderedPageBreak/>
        <w:t xml:space="preserve"> A definiálás sorrendjén alapu</w:t>
      </w:r>
      <w:r w:rsidR="00E359AA" w:rsidRPr="003B196C">
        <w:t xml:space="preserve">ló módszert (lásd </w:t>
      </w:r>
      <w:r w:rsidR="00E359AA" w:rsidRPr="003B196C">
        <w:fldChar w:fldCharType="begin"/>
      </w:r>
      <w:r w:rsidR="00E359AA" w:rsidRPr="003B196C">
        <w:instrText xml:space="preserve"> REF _Ref386322495 \r \h </w:instrText>
      </w:r>
      <w:r w:rsidR="00E359AA" w:rsidRPr="003B196C">
        <w:fldChar w:fldCharType="separate"/>
      </w:r>
      <w:r w:rsidR="00E359AA" w:rsidRPr="003B196C">
        <w:t>4.6.1</w:t>
      </w:r>
      <w:r w:rsidR="00E359AA" w:rsidRPr="003B196C">
        <w:fldChar w:fldCharType="end"/>
      </w:r>
      <w:r w:rsidR="00E359AA" w:rsidRPr="003B196C">
        <w:t xml:space="preserve">) a függőségeken alapuló stratégiával (lásd </w:t>
      </w:r>
      <w:r w:rsidR="00E359AA" w:rsidRPr="003B196C">
        <w:fldChar w:fldCharType="begin"/>
      </w:r>
      <w:r w:rsidR="00E359AA" w:rsidRPr="003B196C">
        <w:instrText xml:space="preserve"> REF _Ref386326466 \r \h </w:instrText>
      </w:r>
      <w:r w:rsidR="00E359AA" w:rsidRPr="003B196C">
        <w:fldChar w:fldCharType="separate"/>
      </w:r>
      <w:r w:rsidR="00E359AA" w:rsidRPr="003B196C">
        <w:t>4.6.4</w:t>
      </w:r>
      <w:r w:rsidR="00E359AA" w:rsidRPr="003B196C">
        <w:fldChar w:fldCharType="end"/>
      </w:r>
      <w:r w:rsidR="00E359AA" w:rsidRPr="003B196C">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423C79" w:rsidRDefault="00E45031" w:rsidP="000667E9">
      <w:r w:rsidRPr="003B196C">
        <w:t>Előnye, hogy a memóriában kisebb függőségi gráfot kell építeni és ezzel sokat tud gyorsulni maga a fordítás</w:t>
      </w:r>
      <w:r w:rsidR="00526AA2" w:rsidRPr="003B196C">
        <w:t xml:space="preserve"> </w:t>
      </w:r>
      <w:r w:rsidRPr="003B196C">
        <w:t xml:space="preserve">is.  </w:t>
      </w:r>
    </w:p>
    <w:p w:rsidR="00467581" w:rsidRPr="003B196C" w:rsidRDefault="00467581" w:rsidP="000667E9">
      <w:r>
        <w:t>Bármilyen végrehajtási stratégiát is választunk, fontos, hogy a felhasználó mindig tisztában legyen azzal, hogy milyen</w:t>
      </w:r>
      <w:r w:rsidR="00234DB9">
        <w:t xml:space="preserve"> kódot fog generálni a fordító. Jó módszer lehet az, hogy úgy implementáljuk a fordítóprogramot és a fejlesztési környezetet, hogy a programozó bármikor meg tudja tekinteni, hogy pontosan milyen kódot generált a fordítóprogram.  </w:t>
      </w:r>
    </w:p>
    <w:p w:rsidR="00640C50" w:rsidRPr="003B196C" w:rsidRDefault="00097774" w:rsidP="00640C50">
      <w:pPr>
        <w:pStyle w:val="Heading2"/>
      </w:pPr>
      <w:bookmarkStart w:id="88" w:name="_Toc387485931"/>
      <w:r w:rsidRPr="003B196C">
        <w:t>Makrók végrehajtása transzformált szintaxisfákra</w:t>
      </w:r>
      <w:bookmarkEnd w:id="88"/>
    </w:p>
    <w:p w:rsidR="005F706C" w:rsidRPr="003B196C" w:rsidRDefault="005F706C" w:rsidP="00097774">
      <w:r w:rsidRPr="003B196C">
        <w:t xml:space="preserve">A metaprogramozás definíciója (lásd </w:t>
      </w:r>
      <w:r w:rsidRPr="003B196C">
        <w:fldChar w:fldCharType="begin"/>
      </w:r>
      <w:r w:rsidRPr="003B196C">
        <w:instrText xml:space="preserve"> REF _Ref386468775 \r \h </w:instrText>
      </w:r>
      <w:r w:rsidRPr="003B196C">
        <w:fldChar w:fldCharType="separate"/>
      </w:r>
      <w:r w:rsidRPr="003B196C">
        <w:t>4.4.12</w:t>
      </w:r>
      <w:r w:rsidRPr="003B196C">
        <w:fldChar w:fldCharType="end"/>
      </w:r>
      <w:r w:rsidRPr="003B196C">
        <w:t>) azt mondja, hogy a transzformációkat szekvenciálisan hajtsuk végre, és mint egy adatcsatornán keresztül manipuláljuk a szintaxisfát.</w:t>
      </w:r>
      <w:r w:rsidR="00097774" w:rsidRPr="003B196C">
        <w:t xml:space="preserve"> </w:t>
      </w:r>
    </w:p>
    <w:p w:rsidR="005F706C" w:rsidRPr="003B196C" w:rsidRDefault="005F706C" w:rsidP="00097774">
      <w:r w:rsidRPr="003B196C">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Pr="003B196C" w:rsidRDefault="005F706C" w:rsidP="00097774">
      <w:r w:rsidRPr="003B196C">
        <w:t xml:space="preserve">Az egyik lehetséges megoldás lehet, ha a transzformáció által generált részfákat „lezárjuk”, azaz csakis olvashatóvá tesszük, nem engedjük meg a makrók számára, hogy manipulálhassák </w:t>
      </w:r>
      <w:r w:rsidR="00A55F42" w:rsidRPr="003B196C">
        <w:t>azokat</w:t>
      </w:r>
      <w:r w:rsidR="00833A2B" w:rsidRPr="003B196C">
        <w:t>. Ha ennél is szigorúbbak akarunk lenni, akkor az olvashatóságot is megtilthatjuk, azaz már a szelektoroknak is megtilthatjuk, hogy egyáltalán kijelöljék őket.</w:t>
      </w:r>
    </w:p>
    <w:p w:rsidR="004A0D43" w:rsidRPr="003B196C" w:rsidRDefault="004A0D43" w:rsidP="004A0D43">
      <w:r w:rsidRPr="003B196C">
        <w:lastRenderedPageBreak/>
        <w:t xml:space="preserve">Az előzőleg bemutatott megoldásnak vannak azért hátulütői. Tegyük fel, hogy egy olyan transzformáció hajtódott végre először, ami a teljes forráskódot megváltoztatta szintaktikailag, de szemantikailag helyben hagyta, pl. nyomkövetés, naplózás miatt. Így azonban az ezután következő transzformációk közül egy sem fog lefutni, mivel az egész fát „lezártuk”, nincs lehetőségünk módosítani azt. </w:t>
      </w:r>
    </w:p>
    <w:p w:rsidR="002C2CCD" w:rsidRPr="003B196C" w:rsidRDefault="004A0D43" w:rsidP="004E54AD">
      <w:r w:rsidRPr="003B196C">
        <w:t>Mi lenne, ha a felhasználóra bíznánk azt a döntést, hogy az általa definiált transzformációk milyen részfákkal szeretnének dolgozni?</w:t>
      </w:r>
      <w:r w:rsidR="004E54AD" w:rsidRPr="003B196C">
        <w:t xml:space="preserve"> Megtehetjük azt, hogy úgy tervezzük a programozási nyelvet, hogy a nyelvi elemeket metainformációkkal egészíthetjük ki (pl. egy attribútummal, annotációval stb.), amik nem befolyásolják a forráskód szemantikáját, de plusz információt nyújthat a transzformáció számára, hogy azt a felhasználó írta-e vagy dinamikusan lett-e generálva. Esetleg maga a fordító is számon tarthatná a szintaxisfában, és így nem kellene manuálisan megjelölni ezeket a szerkezeteket.</w:t>
      </w:r>
      <w:r w:rsidR="002C2CCD" w:rsidRPr="003B196C">
        <w:t xml:space="preserve"> </w:t>
      </w:r>
    </w:p>
    <w:p w:rsidR="004E3898" w:rsidRPr="003B196C" w:rsidRDefault="009C25FA" w:rsidP="004E3898">
      <w:pPr>
        <w:pStyle w:val="Heading2"/>
      </w:pPr>
      <w:bookmarkStart w:id="89" w:name="_Toc387485932"/>
      <w:r w:rsidRPr="003B196C">
        <w:t>A transzformációk megszorításai és a szintaxisfa reprezentációja</w:t>
      </w:r>
      <w:bookmarkEnd w:id="89"/>
    </w:p>
    <w:p w:rsidR="004E3898" w:rsidRPr="003B196C" w:rsidRDefault="004E3898" w:rsidP="004E3898">
      <w:r w:rsidRPr="003B196C">
        <w:t xml:space="preserve">Eddig arról volt szó, hogy milyen </w:t>
      </w:r>
      <w:r w:rsidR="00B02C90" w:rsidRPr="003B196C">
        <w:t xml:space="preserve">stratégiák alapján tudjuk végrehajtani a makrókat, hogy azoknak az eredménye determinisztikus és minél kiszámíthatóbb legyen. Viszont nem beszéltünk még arról, hogy hogyan érdemes reprezentálni az absztrakt szintaxisfát, </w:t>
      </w:r>
      <w:r w:rsidR="00E915BA" w:rsidRPr="003B196C">
        <w:t xml:space="preserve">olyan nyelvekben, ahol van valamilyen lehetőség arra, hogy transzformáljuk őket. </w:t>
      </w:r>
    </w:p>
    <w:p w:rsidR="00E915BA" w:rsidRPr="003B196C" w:rsidRDefault="00E915BA" w:rsidP="004E3898">
      <w:r w:rsidRPr="003B196C">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Pr="003B196C" w:rsidRDefault="00E915BA" w:rsidP="004E3898">
      <w:r w:rsidRPr="003B196C">
        <w:t>Szelektálhatjuk továbbá azt is, hogy</w:t>
      </w:r>
      <w:r w:rsidR="005C011D" w:rsidRPr="003B196C">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Pr="003B196C" w:rsidRDefault="005C011D" w:rsidP="004E3898">
      <w:r w:rsidRPr="003B196C">
        <w:lastRenderedPageBreak/>
        <w:t>Ha a programozási nyelvünk megengedi, hogy a saját szintaxisával definiáljunk makrókat, akkor arról is tudnunk kell dönteni, hogy a makrókat lehet-e metaprogramozni, azaz megváltoztathatjuk-e azoknak a szintaxisfáját?</w:t>
      </w:r>
      <w:r w:rsidR="00E63123" w:rsidRPr="003B196C">
        <w:t xml:space="preserve"> Tervezési szempontból nem kifizetődő ezt megengedni, hiszen akkor könnyen lehetne követhetetlen transzformációkat definiálni, amivel a kód karbantarthatósága és meg</w:t>
      </w:r>
      <w:r w:rsidR="00E22DEA" w:rsidRPr="003B196C">
        <w:t>értése szinte lehetetlen feladat.</w:t>
      </w:r>
    </w:p>
    <w:p w:rsidR="00E22DEA" w:rsidRPr="003B196C" w:rsidRDefault="00E22DEA" w:rsidP="004E3898">
      <w:r w:rsidRPr="003B196C">
        <w:t xml:space="preserve">Ha a makrók transzformációját nem, akkor mit engedjünk meg? Vezérlési szerkezetek, esetleg új típusok, vagy akár egész fordítási egységek vezérlését? Itt is érvényes az, hogy ha minél kevesebbet engedünk meg, annál követhetőbb lesz, hogy a transzformációk hogyan működnek és mit generálnak nekünk. </w:t>
      </w:r>
    </w:p>
    <w:p w:rsidR="009C25FA" w:rsidRPr="003B196C" w:rsidRDefault="00E22DEA" w:rsidP="009C25FA">
      <w:r w:rsidRPr="003B196C">
        <w:t xml:space="preserve">Kellően kifejező szintaxissal és a felhasználó megfelelő informálásával ezeken a feltételeken is lehet enyhíteni és minél többet megengedni. </w:t>
      </w:r>
    </w:p>
    <w:p w:rsidR="005C011D" w:rsidRPr="003B196C" w:rsidRDefault="009C25FA" w:rsidP="009C25FA">
      <w:r w:rsidRPr="003B196C">
        <w:t>Milyen fastruktúrát érdemes választani ahhoz a szintaxisfa reprezentációjához? Szeretnénk, hogy minden változtatást az eredeti szintaxisfán végeznénk el (</w:t>
      </w:r>
      <w:r w:rsidRPr="003B196C">
        <w:rPr>
          <w:rStyle w:val="Fogalom"/>
        </w:rPr>
        <w:t>mutable</w:t>
      </w:r>
      <w:r w:rsidRPr="003B196C">
        <w:t>) vagy nem szeretnénk megváltoztatni annak a belső állapotát és minden egyes műveletnél egy másikat építenénk a memóriában (</w:t>
      </w:r>
      <w:r w:rsidRPr="003B196C">
        <w:rPr>
          <w:rStyle w:val="Fogalom"/>
        </w:rPr>
        <w:t>immutable</w:t>
      </w:r>
      <w:r w:rsidRPr="003B196C">
        <w:t xml:space="preserve">). </w:t>
      </w:r>
    </w:p>
    <w:p w:rsidR="00236095" w:rsidRPr="003B196C" w:rsidRDefault="009C25FA" w:rsidP="00236095">
      <w:r w:rsidRPr="003B196C">
        <w:t xml:space="preserve">Ha az előzőt választjuk, akkor garantálnunk kell </w:t>
      </w:r>
      <w:r w:rsidR="00683A98" w:rsidRPr="003B196C">
        <w:t>párhuzamosított transzformációk esetén, hogy szálbiztos (</w:t>
      </w:r>
      <w:r w:rsidR="00683A98" w:rsidRPr="003B196C">
        <w:rPr>
          <w:rStyle w:val="Fogalom"/>
        </w:rPr>
        <w:t>thread-safe</w:t>
      </w:r>
      <w:r w:rsidR="00683A98" w:rsidRPr="003B196C">
        <w:t xml:space="preserve">) a rajta végzett művelet, hogy biztonságosan lehessen manipulálni azt. </w:t>
      </w:r>
      <w:r w:rsidR="001D7B55" w:rsidRPr="003B196C">
        <w:t>Utóbbi</w:t>
      </w:r>
      <w:r w:rsidR="001D7B55" w:rsidRPr="003B196C">
        <w:rPr>
          <w:rStyle w:val="Fogalom"/>
        </w:rPr>
        <w:t xml:space="preserve"> </w:t>
      </w:r>
      <w:r w:rsidR="001D7B55" w:rsidRPr="003B196C">
        <w:t xml:space="preserve">esetben erre nincs szükség, hiszen sosem lesz lehetőség arra, hogy </w:t>
      </w:r>
      <w:r w:rsidR="00AE53E4" w:rsidRPr="003B196C">
        <w:t xml:space="preserve">közös erőforrást használjanak, így a szálbiztosság már garantálva van. </w:t>
      </w:r>
      <w:r w:rsidR="00236095" w:rsidRPr="003B196C">
        <w:t xml:space="preserve">Másik előnye a reprezentációnak, hogy sokkal gyorsabban végezhetőek el rajta a transzformációs műveletek, hiszen kevesebb adatot kell mozgatni, mint </w:t>
      </w:r>
      <w:r w:rsidR="00236095" w:rsidRPr="003B196C">
        <w:rPr>
          <w:rStyle w:val="Fogalom"/>
        </w:rPr>
        <w:t>immutable</w:t>
      </w:r>
      <w:r w:rsidR="00236095" w:rsidRPr="003B196C">
        <w:t xml:space="preserve"> esetben.</w:t>
      </w:r>
    </w:p>
    <w:p w:rsidR="00236095" w:rsidRPr="003B196C" w:rsidRDefault="00236095" w:rsidP="00236095">
      <w:r w:rsidRPr="003B196C">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rsidRPr="003B196C">
        <w:t>segíteni tudunk.</w:t>
      </w:r>
    </w:p>
    <w:p w:rsidR="00745695" w:rsidRPr="003B196C" w:rsidRDefault="00745695" w:rsidP="004551B9">
      <w:pPr>
        <w:pStyle w:val="Heading2"/>
        <w:rPr>
          <w:rStyle w:val="Fogalom"/>
          <w:i w:val="0"/>
        </w:rPr>
      </w:pPr>
      <w:bookmarkStart w:id="90" w:name="_Toc387485933"/>
      <w:r w:rsidRPr="003B196C">
        <w:rPr>
          <w:rStyle w:val="Fogalom"/>
          <w:i w:val="0"/>
        </w:rPr>
        <w:lastRenderedPageBreak/>
        <w:t>Makrók által szimulálható programozási paradigmák</w:t>
      </w:r>
      <w:bookmarkEnd w:id="90"/>
    </w:p>
    <w:p w:rsidR="005B6DD9" w:rsidRPr="003B196C" w:rsidRDefault="005B6DD9" w:rsidP="005B6DD9">
      <w:r w:rsidRPr="003B196C">
        <w:t xml:space="preserve">Ebben az alfejezetben sorra vesszük, hogy a szintaxisfa transzformációk segítségével milyen programozási paradigmákat és eseteket válthatunk ki. </w:t>
      </w:r>
    </w:p>
    <w:p w:rsidR="00745695" w:rsidRPr="003B196C" w:rsidRDefault="00745695" w:rsidP="00745695">
      <w:pPr>
        <w:pStyle w:val="Heading3"/>
      </w:pPr>
      <w:bookmarkStart w:id="91" w:name="_Toc387485934"/>
      <w:r w:rsidRPr="003B196C">
        <w:t>Design by Contract</w:t>
      </w:r>
      <w:bookmarkEnd w:id="91"/>
    </w:p>
    <w:p w:rsidR="00191F33" w:rsidRPr="003B196C" w:rsidRDefault="00B5437F" w:rsidP="00B5437F">
      <w:r w:rsidRPr="003B196C">
        <w:t xml:space="preserve">A </w:t>
      </w:r>
      <w:r w:rsidRPr="003B196C">
        <w:rPr>
          <w:rStyle w:val="Fogalom"/>
        </w:rPr>
        <w:t>Design by Contract</w:t>
      </w:r>
      <w:r w:rsidRPr="003B196C">
        <w:t xml:space="preserve"> (</w:t>
      </w:r>
      <w:r w:rsidRPr="003B196C">
        <w:rPr>
          <w:rStyle w:val="Fogalom"/>
        </w:rPr>
        <w:t>DbC</w:t>
      </w:r>
      <w:r w:rsidRPr="003B196C">
        <w:t>) egy szoftverfejlesztési megközelítés, aminek az alapelve az, hogy a szoftverfejlesztők fogalmazzák meg formálisan a feladot (elő- és utófeltétel, illetve invariánsok segítségével), adjunk precíz és verifikálható specifikációt minden szoftverkomponensről és az absztrakt adattípusokat egészítsük ki a megfelelő elő-, utófeltétellel és invariánssal.</w:t>
      </w:r>
      <w:r w:rsidR="00435673" w:rsidRPr="003B196C">
        <w:t xml:space="preserve"> Ezekre a specifikációkra, mint kontraktusokra hivatkozunk, innen ered a módszer neve is.</w:t>
      </w:r>
    </w:p>
    <w:p w:rsidR="00BD7B2A" w:rsidRPr="003B196C" w:rsidRDefault="00B5437F" w:rsidP="00B5437F">
      <w:r w:rsidRPr="003B196C">
        <w:t xml:space="preserve"> Ezt az </w:t>
      </w:r>
      <w:r w:rsidRPr="003B196C">
        <w:rPr>
          <w:rStyle w:val="Fogalom"/>
        </w:rPr>
        <w:t xml:space="preserve">Eiffel </w:t>
      </w:r>
      <w:r w:rsidRPr="003B196C">
        <w:t xml:space="preserve">programozási nyelv tervezője </w:t>
      </w:r>
      <w:r w:rsidRPr="003B196C">
        <w:rPr>
          <w:rStyle w:val="Fogalom"/>
        </w:rPr>
        <w:t>Bertrand Meyer</w:t>
      </w:r>
      <w:r w:rsidRPr="003B196C">
        <w:t xml:space="preserve"> fogalmazta meg és implementálta elő</w:t>
      </w:r>
      <w:r w:rsidR="00191F33" w:rsidRPr="003B196C">
        <w:t xml:space="preserve">ször, de mára más nyelveknél is megjelent a lehetőség, hogy ilyen típusú szerződéseket határozzunk meg a </w:t>
      </w:r>
      <w:r w:rsidR="009E3E2C" w:rsidRPr="003B196C">
        <w:t xml:space="preserve">komponenseink számára. </w:t>
      </w:r>
    </w:p>
    <w:p w:rsidR="00BD7B2A" w:rsidRPr="003B196C" w:rsidRDefault="00BD7B2A" w:rsidP="00B5437F">
      <w:r w:rsidRPr="003B196C">
        <w:t xml:space="preserve">Az egyik ilyen a Microsoft által fejlesztett </w:t>
      </w:r>
      <w:r w:rsidRPr="003B196C">
        <w:rPr>
          <w:rStyle w:val="Fogalom"/>
        </w:rPr>
        <w:t>Code Contracts</w:t>
      </w:r>
      <w:r w:rsidRPr="003B196C">
        <w:t xml:space="preserve">, ami az </w:t>
      </w:r>
      <w:r w:rsidRPr="00DE03E2">
        <w:rPr>
          <w:rStyle w:val="Fogalom"/>
        </w:rPr>
        <w:t>Eiffel</w:t>
      </w:r>
      <w:r w:rsidRPr="003B196C">
        <w:t xml:space="preserve"> nyelvtől eltérően nemcsak futási időben értékeli ki a feltételeket, hanem ha tudja, akkor már fordítási időben megpróbálja. </w:t>
      </w:r>
    </w:p>
    <w:p w:rsidR="00191F33" w:rsidRPr="003B196C" w:rsidRDefault="00BD7B2A" w:rsidP="00BD7B2A">
      <w:r w:rsidRPr="003B196C">
        <w:t xml:space="preserve">Nemcsak az </w:t>
      </w:r>
      <w:r w:rsidRPr="00DE03E2">
        <w:rPr>
          <w:rStyle w:val="Fogalom"/>
        </w:rPr>
        <w:t>Eiffel</w:t>
      </w:r>
      <w:r w:rsidRPr="003B196C">
        <w:t xml:space="preserve"> támogatja nyelvi szinten a kontraktusok definiálását, hanem maga az </w:t>
      </w:r>
      <w:r w:rsidRPr="003B196C">
        <w:rPr>
          <w:rStyle w:val="Fogalom"/>
        </w:rPr>
        <w:t>Oxygene</w:t>
      </w:r>
      <w:r w:rsidRPr="003B196C">
        <w:t xml:space="preserve"> is, ami a </w:t>
      </w:r>
      <w:r w:rsidRPr="003B196C">
        <w:rPr>
          <w:rStyle w:val="Fogalom"/>
        </w:rPr>
        <w:t>Delphi</w:t>
      </w:r>
      <w:r w:rsidRPr="003B196C">
        <w:t xml:space="preserve"> </w:t>
      </w:r>
      <w:proofErr w:type="gramStart"/>
      <w:r w:rsidRPr="003B196C">
        <w:t>nyelv .NET</w:t>
      </w:r>
      <w:proofErr w:type="gramEnd"/>
      <w:r w:rsidRPr="003B196C">
        <w:t xml:space="preserve"> alapú kiterjesztésének felel meg.</w:t>
      </w:r>
    </w:p>
    <w:p w:rsidR="002F1B84" w:rsidRPr="003B196C" w:rsidRDefault="00BD7B2A" w:rsidP="00BD7B2A">
      <w:r w:rsidRPr="003B196C">
        <w:t xml:space="preserve">Ha megnézzük közelebbről, hogy hogyan működnek a kontraktusok az </w:t>
      </w:r>
      <w:r w:rsidRPr="0018547E">
        <w:rPr>
          <w:rStyle w:val="Fogalom"/>
        </w:rPr>
        <w:t>Eiffel</w:t>
      </w:r>
      <w:r w:rsidRPr="003B196C">
        <w:t xml:space="preserve">-ben, akkor azt láthatjuk, hogy a metódusok lefutása előtt és után futásidőben értékeli ki a neki megadott </w:t>
      </w:r>
      <w:r w:rsidR="002F1B84" w:rsidRPr="003B196C">
        <w:t>elő- és utófeltételeket</w:t>
      </w:r>
      <w:r w:rsidRPr="003B196C">
        <w:t>.</w:t>
      </w:r>
      <w:r w:rsidR="002F1B84" w:rsidRPr="003B196C">
        <w:t xml:space="preserve"> Ha nem teljesül valamelyik feltétel, akkor az alkalmazás futása alatt hibát kapunk.</w:t>
      </w:r>
      <w:r w:rsidR="0018547E">
        <w:t xml:space="preserve"> Invariánsokat is definiálhatunk a ciklusok esetében, illetve osztályszinten is, amik garantálják, hogy az adott objektumunk állapota mindig ki fogja elégíteni a feltételt. </w:t>
      </w:r>
    </w:p>
    <w:p w:rsidR="00DE03E2" w:rsidRDefault="002F1B84" w:rsidP="00BD7B2A">
      <w:r w:rsidRPr="003B196C">
        <w:t xml:space="preserve">Ez valójában szintaktikai cukorka, hiszen </w:t>
      </w:r>
      <w:r w:rsidR="00EA0AEF" w:rsidRPr="003B196C">
        <w:t xml:space="preserve">a </w:t>
      </w:r>
      <w:r w:rsidR="00EA0AEF" w:rsidRPr="003B196C">
        <w:rPr>
          <w:rStyle w:val="Fogalom"/>
        </w:rPr>
        <w:t>DbC</w:t>
      </w:r>
      <w:r w:rsidR="00EA0AEF" w:rsidRPr="003B196C">
        <w:t xml:space="preserve">-t </w:t>
      </w:r>
      <w:r w:rsidRPr="003B196C">
        <w:t xml:space="preserve">bármilyen imperatív nyelven meg lehet fogalmazni elágazások segítségével. </w:t>
      </w:r>
    </w:p>
    <w:p w:rsidR="00BD7B2A" w:rsidRDefault="00DE03E2" w:rsidP="00BD7B2A">
      <w:r>
        <w:lastRenderedPageBreak/>
        <w:t xml:space="preserve">Amivel még kiegészíthetjük a </w:t>
      </w:r>
      <w:r w:rsidRPr="00DE03E2">
        <w:rPr>
          <w:rStyle w:val="Fogalom"/>
        </w:rPr>
        <w:t>DbC</w:t>
      </w:r>
      <w:r>
        <w:t xml:space="preserve"> adta előnyöket, az a statikus kódanalízis eszközei, azaz a feltételeket már megpróbálhatjuk a forráskód fordítása alatt is ellenőrizni, ha arra van lehetőség. </w:t>
      </w:r>
    </w:p>
    <w:p w:rsidR="007C32C2" w:rsidRDefault="007C32C2" w:rsidP="007C32C2">
      <w:pPr>
        <w:pStyle w:val="Heading4"/>
      </w:pPr>
      <w:r>
        <w:t>Előfeltételek implementálása szintaxisfa transzformációval</w:t>
      </w:r>
    </w:p>
    <w:p w:rsidR="00DE03E2" w:rsidRDefault="00DE03E2" w:rsidP="00BD7B2A">
      <w:r>
        <w:t xml:space="preserve">Lássuk, hogy hogyan lehetne megfogalmazni szintaxisfa transzformációk segítségével az elő- és utófeltételeket. Tegyük fel, hogy </w:t>
      </w:r>
      <w:r w:rsidR="00771825">
        <w:t>csak függvények/eljárások esetében szeretnénk explicit definiálni őket, mégpedig</w:t>
      </w:r>
      <w:r w:rsidR="00DE430B">
        <w:t xml:space="preserve"> úgy, hogy</w:t>
      </w:r>
      <w:r w:rsidR="00771825">
        <w:t xml:space="preserve"> valamilyen annotáció</w:t>
      </w:r>
      <w:r w:rsidR="00DE430B">
        <w:t>val látjuk el őket. Ha találunk ilyen függvénydeklarációkat, akkor legeneráljuk a szükséges elágazásokat, ha viszont nem, akkor egyszerűen helyben hagyjuk őket</w:t>
      </w:r>
      <w:r w:rsidR="00771825">
        <w:t xml:space="preserve">. </w:t>
      </w:r>
      <w:r w:rsidR="00DE430B">
        <w:t>Formalizálva a következőképpen néznek ki:</w:t>
      </w:r>
    </w:p>
    <w:p w:rsidR="00DE430B" w:rsidRPr="00606721" w:rsidRDefault="00DE430B" w:rsidP="00BD7B2A">
      <w:pPr>
        <w:rPr>
          <w:rStyle w:val="KdrszletChar"/>
          <w:rFonts w:ascii="Times New Roman" w:eastAsiaTheme="minorEastAsia" w:hAnsi="Times New Roman"/>
          <w:b w:val="0"/>
          <w:sz w:val="22"/>
        </w:rPr>
      </w:pPr>
      <m:oMathPara>
        <m:oMathParaPr>
          <m:jc m:val="left"/>
        </m:oMathParaPr>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w:rPr>
                          <w:rFonts w:ascii="Cambria Math" w:hAnsi="Cambria Math"/>
                          <w:sz w:val="22"/>
                        </w:rPr>
                        <m:t>függvény</m:t>
                      </m:r>
                    </m:e>
                  </m:d>
                </m:e>
              </m:d>
              <m:r>
                <w:rPr>
                  <w:rFonts w:ascii="Cambria Math" w:hAnsi="Cambria Math"/>
                  <w:sz w:val="22"/>
                </w:rPr>
                <m:t>∈V</m:t>
              </m:r>
            </m:e>
          </m:d>
          <m:r>
            <m:rPr>
              <m:sty m:val="p"/>
            </m:rPr>
            <w:rPr>
              <w:rFonts w:ascii="Cambria Math" w:hAnsi="Cambria Math"/>
              <w:sz w:val="22"/>
            </w:rPr>
            <w:br/>
          </m:r>
        </m:oMath>
        <m:oMath>
          <m:r>
            <w:rPr>
              <w:rFonts w:ascii="Cambria Math" w:hAnsi="Cambria Math" w:cs="Courier New"/>
              <w:sz w:val="22"/>
            </w:rPr>
            <m:t>μ(</m:t>
          </m:r>
          <m:r>
            <m:rPr>
              <m:nor/>
            </m:rPr>
            <w:rPr>
              <w:rStyle w:val="KdrszletChar"/>
              <w:rFonts w:cs="Courier New"/>
              <w:b w:val="0"/>
              <w:sz w:val="22"/>
            </w:rPr>
            <m:t>@pre_conditon</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w:br/>
          </m:r>
        </m:oMath>
        <m:oMath>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m:t>
          </m:r>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r>
            <m:rPr>
              <m:nor/>
            </m:rPr>
            <w:rPr>
              <w:rStyle w:val="KdrszletChar"/>
              <w:rFonts w:cs="Courier New"/>
              <w:b w:val="0"/>
              <w:sz w:val="22"/>
            </w:rPr>
            <m:t>) begin</m:t>
          </m:r>
          <m:r>
            <m:rPr>
              <m:nor/>
            </m:rPr>
            <w:rPr>
              <w:rStyle w:val="KdrszletChar"/>
              <w:rFonts w:cs="Courier New"/>
              <w:b w:val="0"/>
              <w:sz w:val="22"/>
            </w:rPr>
            <w:br/>
          </m:r>
        </m:oMath>
        <m:oMath>
          <m:r>
            <m:rPr>
              <m:nor/>
            </m:rPr>
            <w:rPr>
              <w:rStyle w:val="KdrszletChar"/>
              <w:rFonts w:cs="Courier New"/>
              <w:b w:val="0"/>
              <w:sz w:val="22"/>
            </w:rPr>
            <m:t xml:space="preserve">   [törzs]</m:t>
          </m:r>
          <m:r>
            <m:rPr>
              <m:nor/>
            </m:rPr>
            <w:rPr>
              <w:rStyle w:val="KdrszletChar"/>
              <w:rFonts w:cs="Courier New"/>
              <w:b w:val="0"/>
              <w:sz w:val="22"/>
            </w:rPr>
            <w:br/>
          </m:r>
        </m:oMath>
        <m:oMath>
          <m:r>
            <m:rPr>
              <m:nor/>
            </m:rPr>
            <w:rPr>
              <w:rStyle w:val="KdrszletChar"/>
              <w:rFonts w:cs="Courier New"/>
              <w:b w:val="0"/>
              <w:sz w:val="22"/>
            </w:rPr>
            <m:t xml:space="preserve"> </m:t>
          </m:r>
          <m:r>
            <m:rPr>
              <m:nor/>
            </m:rPr>
            <w:rPr>
              <w:rStyle w:val="KdrszletChar"/>
              <w:rFonts w:ascii="Cambria Math" w:cs="Courier New"/>
              <w:b w:val="0"/>
              <w:sz w:val="22"/>
            </w:rPr>
            <m:t xml:space="preserve">   </m:t>
          </m:r>
          <m:r>
            <m:rPr>
              <m:nor/>
            </m:rPr>
            <w:rPr>
              <w:rStyle w:val="KdrszletChar"/>
              <w:rFonts w:cs="Courier New"/>
              <w:b w:val="0"/>
              <w:sz w:val="22"/>
            </w:rPr>
            <m:t>endfunction)</m:t>
          </m:r>
          <m:r>
            <w:rPr>
              <w:rStyle w:val="KdrszletChar"/>
              <w:rFonts w:ascii="Cambria Math" w:hAnsi="Cambria Math" w:cs="Courier New"/>
              <w:sz w:val="22"/>
            </w:rPr>
            <m:t>≔</m:t>
          </m:r>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 xml:space="preserve"> </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e>
          </m:d>
          <m:r>
            <m:rPr>
              <m:nor/>
            </m:rPr>
            <w:rPr>
              <w:rStyle w:val="KdrszletChar"/>
              <w:rFonts w:cs="Courier New"/>
              <w:b w:val="0"/>
              <w:sz w:val="22"/>
            </w:rPr>
            <m:t xml:space="preserve"> begin</m:t>
          </m:r>
          <m:r>
            <m:rPr>
              <m:nor/>
            </m:rPr>
            <w:rPr>
              <w:rStyle w:val="KdrszletChar"/>
              <w:rFonts w:cs="Courier New"/>
              <w:b w:val="0"/>
              <w:sz w:val="22"/>
            </w:rPr>
            <w:br/>
          </m:r>
        </m:oMath>
        <m:oMath>
          <m:r>
            <m:rPr>
              <m:nor/>
            </m:rPr>
            <w:rPr>
              <w:rStyle w:val="KdrszletChar"/>
              <w:rFonts w:cs="Courier New"/>
              <w:b w:val="0"/>
              <w:sz w:val="22"/>
            </w:rPr>
            <m:t xml:space="preserve">  if </m:t>
          </m:r>
          <m:d>
            <m:dPr>
              <m:ctrlPr>
                <w:rPr>
                  <w:rStyle w:val="KdrszletChar"/>
                  <w:rFonts w:ascii="Cambria Math" w:hAnsi="Cambria Math" w:cs="Courier New"/>
                  <w:b w:val="0"/>
                  <w:sz w:val="22"/>
                </w:rPr>
              </m:ctrlPr>
            </m:dPr>
            <m:e>
              <m:r>
                <m:rPr>
                  <m:nor/>
                </m:rPr>
                <w:rPr>
                  <w:rStyle w:val="KdrszletChar"/>
                  <w:rFonts w:cs="Courier New"/>
                  <w:b w:val="0"/>
                  <w:sz w:val="22"/>
                </w:rPr>
                <m:t xml:space="preserve">not </m:t>
              </m:r>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m:t xml:space="preserve"> then error</m:t>
          </m:r>
          <m:d>
            <m:dPr>
              <m:ctrlPr>
                <w:rPr>
                  <w:rStyle w:val="KdrszletChar"/>
                  <w:rFonts w:ascii="Cambria Math" w:hAnsi="Cambria Math" w:cs="Courier New"/>
                  <w:b w:val="0"/>
                  <w:sz w:val="22"/>
                </w:rPr>
              </m:ctrlPr>
            </m:dPr>
            <m:e>
              <m:r>
                <m:rPr>
                  <m:nor/>
                </m:rPr>
                <w:rPr>
                  <w:rStyle w:val="KdrszletChar"/>
                  <w:rFonts w:ascii="Cambria Math" w:cs="Courier New"/>
                  <w:b w:val="0"/>
                  <w:sz w:val="22"/>
                </w:rPr>
                <m:t>"</m:t>
              </m:r>
              <m:r>
                <m:rPr>
                  <m:nor/>
                </m:rPr>
                <w:rPr>
                  <w:rStyle w:val="KdrszletChar"/>
                  <w:rFonts w:cs="Courier New"/>
                  <w:b w:val="0"/>
                  <w:sz w:val="22"/>
                </w:rPr>
                <m:t>Előfeltétel megsértése!</m:t>
              </m:r>
              <m:r>
                <m:rPr>
                  <m:nor/>
                </m:rPr>
                <w:rPr>
                  <w:rStyle w:val="KdrszletChar"/>
                  <w:rFonts w:ascii="Cambria Math" w:cs="Courier New"/>
                  <w:b w:val="0"/>
                  <w:sz w:val="22"/>
                </w:rPr>
                <m:t>"</m:t>
              </m:r>
            </m:e>
          </m:d>
          <m:r>
            <m:rPr>
              <m:nor/>
            </m:rPr>
            <w:rPr>
              <w:rStyle w:val="KdrszletChar"/>
              <w:rFonts w:cs="Courier New"/>
              <w:b w:val="0"/>
              <w:sz w:val="22"/>
            </w:rPr>
            <m:t xml:space="preserve"> endif</m:t>
          </m:r>
          <m:r>
            <m:rPr>
              <m:nor/>
            </m:rPr>
            <w:rPr>
              <w:rStyle w:val="KdrszletChar"/>
              <w:rFonts w:cs="Courier New"/>
              <w:b w:val="0"/>
              <w:sz w:val="22"/>
            </w:rPr>
            <w:br/>
          </m:r>
        </m:oMath>
        <m:oMath>
          <m:r>
            <m:rPr>
              <m:nor/>
            </m:rPr>
            <w:rPr>
              <w:rStyle w:val="KdrszletChar"/>
              <w:rFonts w:cs="Courier New"/>
              <w:b w:val="0"/>
              <w:sz w:val="22"/>
            </w:rPr>
            <m:t xml:space="preserve">  </m:t>
          </m:r>
          <m:r>
            <m:rPr>
              <m:nor/>
            </m:rPr>
            <w:rPr>
              <w:rStyle w:val="KdrszletChar"/>
              <w:rFonts w:ascii="Cambria Math" w:cs="Courier New"/>
              <w:b w:val="0"/>
              <w:sz w:val="22"/>
            </w:rPr>
            <m:t xml:space="preserve">    </m:t>
          </m:r>
          <m:d>
            <m:dPr>
              <m:begChr m:val="["/>
              <m:endChr m:val="]"/>
              <m:ctrlPr>
                <w:rPr>
                  <w:rStyle w:val="KdrszletChar"/>
                  <w:rFonts w:ascii="Cambria Math" w:hAnsi="Cambria Math" w:cs="Courier New"/>
                  <w:b w:val="0"/>
                  <w:sz w:val="22"/>
                </w:rPr>
              </m:ctrlPr>
            </m:dPr>
            <m:e>
              <m:r>
                <m:rPr>
                  <m:nor/>
                </m:rPr>
                <w:rPr>
                  <w:rStyle w:val="KdrszletChar"/>
                  <w:rFonts w:cs="Courier New"/>
                  <w:b w:val="0"/>
                  <w:sz w:val="22"/>
                </w:rPr>
                <m:t>törzs</m:t>
              </m:r>
            </m:e>
          </m:d>
          <m:r>
            <m:rPr>
              <m:nor/>
            </m:rPr>
            <w:rPr>
              <w:rStyle w:val="KdrszletChar"/>
              <w:rFonts w:ascii="Cambria Math" w:cs="Courier New"/>
              <w:b w:val="0"/>
              <w:sz w:val="22"/>
            </w:rPr>
            <w:br/>
          </m:r>
        </m:oMath>
        <m:oMath>
          <m:r>
            <m:rPr>
              <m:nor/>
            </m:rPr>
            <w:rPr>
              <w:rStyle w:val="KdrszletChar"/>
              <w:rFonts w:ascii="Cambria Math" w:cs="Courier New"/>
              <w:b w:val="0"/>
              <w:sz w:val="22"/>
            </w:rPr>
            <m:t xml:space="preserve">     </m:t>
          </m:r>
          <m:r>
            <m:rPr>
              <m:nor/>
            </m:rPr>
            <w:rPr>
              <w:rStyle w:val="KdrszletChar"/>
              <w:rFonts w:cs="Courier New"/>
              <w:b w:val="0"/>
              <w:sz w:val="22"/>
            </w:rPr>
            <m:t>endfunction</m:t>
          </m:r>
          <m:r>
            <w:rPr>
              <w:rStyle w:val="KdrszletChar"/>
              <w:rFonts w:ascii="Cambria Math" w:cs="Courier New"/>
              <w:sz w:val="22"/>
            </w:rPr>
            <m:t>.</m:t>
          </m:r>
        </m:oMath>
      </m:oMathPara>
    </w:p>
    <w:p w:rsidR="004B7680" w:rsidRDefault="004B7680" w:rsidP="004B7680">
      <w:pPr>
        <w:rPr>
          <w:rFonts w:eastAsiaTheme="minorEastAsia"/>
        </w:rPr>
      </w:pPr>
      <w:r>
        <w:rPr>
          <w:rFonts w:eastAsiaTheme="minorEastAsia"/>
        </w:rPr>
        <w:t xml:space="preserve">A gyakorlatban a </w:t>
      </w:r>
      <m:oMath>
        <m:r>
          <w:rPr>
            <w:rFonts w:ascii="Cambria Math" w:eastAsiaTheme="minorEastAsia" w:hAnsi="Cambria Math"/>
          </w:rPr>
          <m:t>μ∈</m:t>
        </m:r>
        <m:r>
          <m:rPr>
            <m:sty m:val="p"/>
          </m:rPr>
          <w:rPr>
            <w:rFonts w:ascii="Cambria Math" w:eastAsiaTheme="minorEastAsia" w:hAnsi="Cambria Math"/>
          </w:rPr>
          <m:t>Μ</m:t>
        </m:r>
      </m:oMath>
      <w:r>
        <w:rPr>
          <w:rFonts w:eastAsiaTheme="minorEastAsia"/>
        </w:rPr>
        <w:t xml:space="preserve"> makró végrehajtása során statikus kódanalízist is végezhetünk, ha megvan hozzá a megfelelő mennyiségű információnk. Viszont, hogy ezt implementálni is tudjuk, ahhoz már szükségünk lenne pár szemantikus információra, mint például a feltételeknek átadott kifejezések, használt változók, esetleg különböző objektumok típusára. </w:t>
      </w:r>
      <w:r w:rsidR="002C7E6D">
        <w:rPr>
          <w:rFonts w:eastAsiaTheme="minorEastAsia"/>
        </w:rPr>
        <w:t xml:space="preserve">Szerencsére a legtöbb esetben, aránylag könnyen ki lehet következtetni az adott nyelvek esetében. </w:t>
      </w:r>
    </w:p>
    <w:p w:rsidR="007C32C2" w:rsidRDefault="007C32C2" w:rsidP="007C32C2">
      <w:pPr>
        <w:pStyle w:val="Heading4"/>
        <w:rPr>
          <w:rFonts w:eastAsiaTheme="minorEastAsia"/>
        </w:rPr>
      </w:pPr>
      <w:r>
        <w:rPr>
          <w:rFonts w:eastAsiaTheme="minorEastAsia"/>
        </w:rPr>
        <w:lastRenderedPageBreak/>
        <w:t>Utófeltételek implementálása szintaxisfa transzformációval</w:t>
      </w:r>
    </w:p>
    <w:p w:rsidR="00BD3AF2" w:rsidRDefault="004859D4" w:rsidP="002C7E6D">
      <w:pPr>
        <w:rPr>
          <w:rFonts w:eastAsiaTheme="minorEastAsia"/>
        </w:rPr>
      </w:pPr>
      <w:r>
        <w:rPr>
          <w:rFonts w:eastAsiaTheme="minorEastAsia"/>
        </w:rPr>
        <w:t>Az utófeltételeknél kicsit bonyolódik a helyzetünk, hiszen ha a programozási nyelv szabályai megengedik, hogy a bárhol kiléphetünk a metódusból</w:t>
      </w:r>
      <w:r>
        <w:rPr>
          <w:rStyle w:val="FootnoteReference"/>
          <w:rFonts w:eastAsiaTheme="minorEastAsia"/>
        </w:rPr>
        <w:footnoteReference w:id="10"/>
      </w:r>
      <w:r>
        <w:rPr>
          <w:rFonts w:eastAsiaTheme="minorEastAsia"/>
        </w:rPr>
        <w:t>, akkor nem elég csak a törzs végére beszúrni egy elágazást, mivel az az utasítás lehetséges, hogy nem fog lefutni.</w:t>
      </w:r>
    </w:p>
    <w:p w:rsidR="002C7E6D" w:rsidRDefault="00BD3AF2" w:rsidP="00384AB6">
      <w:pPr>
        <w:rPr>
          <w:rFonts w:eastAsiaTheme="minorEastAsia"/>
        </w:rPr>
      </w:pPr>
      <w:r>
        <w:rPr>
          <w:rFonts w:eastAsiaTheme="minorEastAsia"/>
        </w:rPr>
        <w:t>Ha a szintaktikai szabályok megengedik, hogy a metódus törzsén belül is definiálhassunk egy újabb metódust</w:t>
      </w:r>
      <w:r w:rsidR="004066B3">
        <w:rPr>
          <w:rFonts w:eastAsiaTheme="minorEastAsia"/>
        </w:rPr>
        <w:t xml:space="preserve"> (aminek a szignatúrája megegyezik az eredeti metódussal)</w:t>
      </w:r>
      <w:r>
        <w:rPr>
          <w:rFonts w:eastAsiaTheme="minorEastAsia"/>
        </w:rPr>
        <w:t xml:space="preserve">, akkor nagyon egyszerű dolgunk van, mivel elég csak a törzset bemásolnunk abba. Ha ezzel megvagyunk, akkor meghívjuk ezt az új metódust (ha van valamilyen visszatérési értéke, akkor eltároljuk azt), majd utána már probléma nélkül leellenőrizhetjük az utófeltételeket. </w:t>
      </w:r>
    </w:p>
    <w:p w:rsidR="00384AB6" w:rsidRDefault="00273A47" w:rsidP="002C7E6D">
      <w:pPr>
        <w:rPr>
          <w:rFonts w:eastAsiaTheme="minorEastAsia"/>
        </w:rPr>
      </w:pPr>
      <w:r>
        <w:rPr>
          <w:rFonts w:eastAsiaTheme="minorEastAsia"/>
        </w:rPr>
        <w:t>Azonban ha nem engedik meg a szabályok a metóduson belüli metódusok definiálását, akkor a globális hatókörben kell definiálnunk őket. Vigyáznunk kell ilyenkor, hogy a felhasználó még véletlenül se hívhassa meg ezeket az eljárásokat, ezért valamilyen egyedi nevet kell tudnunk neki generálni. Generálhatjuk véletlenszerűen, esetleg valamilyen extramális karakter segítségével, ami nincs megengedve alapértelmezetten vagy valamilyen szabály szerint.</w:t>
      </w:r>
    </w:p>
    <w:p w:rsidR="00546EDA" w:rsidRDefault="00546EDA" w:rsidP="002C7E6D">
      <w:pPr>
        <w:rPr>
          <w:rFonts w:eastAsiaTheme="minorEastAsia"/>
        </w:rPr>
      </w:pPr>
      <w:r>
        <w:rPr>
          <w:rFonts w:eastAsiaTheme="minorEastAsia"/>
        </w:rPr>
        <w:t>[TODO – példa a második megoldáshoz]</w:t>
      </w:r>
    </w:p>
    <w:p w:rsidR="00273A47" w:rsidRDefault="00384AB6" w:rsidP="00EC5C26">
      <w:pPr>
        <w:rPr>
          <w:rFonts w:eastAsiaTheme="minorEastAsia"/>
        </w:rPr>
      </w:pPr>
      <w:r>
        <w:rPr>
          <w:rFonts w:eastAsiaTheme="minorEastAsia"/>
        </w:rPr>
        <w:t>Egyetlen hátránya mindkét megoldásnak, hogy a lokális változókra nem szabhatunk meg feltételt, ugyanis a hatókörük már nem az eredeti metódus belseje.</w:t>
      </w:r>
      <w:r w:rsidR="00DD45A5">
        <w:rPr>
          <w:rFonts w:eastAsiaTheme="minorEastAsia"/>
        </w:rPr>
        <w:t xml:space="preserve"> Ezt egy kevés trükközéssel ki lehet kerülni, ugyanis megtehetjük azt, hogy az összes lokális változót definiálhatjuk az eredeti metódus elején, aktuális paraméterként átadhatjuk a generált metódusnak referenciák szerint,</w:t>
      </w:r>
      <w:r w:rsidR="00273A47">
        <w:rPr>
          <w:rFonts w:eastAsiaTheme="minorEastAsia"/>
        </w:rPr>
        <w:t xml:space="preserve"> </w:t>
      </w:r>
      <w:r w:rsidR="00DD45A5">
        <w:rPr>
          <w:rFonts w:eastAsiaTheme="minorEastAsia"/>
        </w:rPr>
        <w:t xml:space="preserve">majd a legvégén már képesek vagyunk őket is bevonni az utófeltétel ellenőrzésébe. </w:t>
      </w:r>
    </w:p>
    <w:p w:rsidR="00A208FB" w:rsidRDefault="00273A47" w:rsidP="002C7E6D">
      <w:pPr>
        <w:rPr>
          <w:rFonts w:eastAsiaTheme="minorEastAsia"/>
        </w:rPr>
      </w:pPr>
      <w:r>
        <w:rPr>
          <w:rFonts w:eastAsiaTheme="minorEastAsia"/>
        </w:rPr>
        <w:t>Ha az előző megoldások közül egyik sem ideális</w:t>
      </w:r>
      <w:r w:rsidR="00541C3D">
        <w:rPr>
          <w:rFonts w:eastAsiaTheme="minorEastAsia"/>
        </w:rPr>
        <w:t xml:space="preserve">, </w:t>
      </w:r>
      <w:r>
        <w:rPr>
          <w:rFonts w:eastAsiaTheme="minorEastAsia"/>
        </w:rPr>
        <w:t>akkor</w:t>
      </w:r>
      <w:r w:rsidR="00384AB6">
        <w:rPr>
          <w:rFonts w:eastAsiaTheme="minorEastAsia"/>
        </w:rPr>
        <w:t xml:space="preserve"> egy kicsivel</w:t>
      </w:r>
      <w:r>
        <w:rPr>
          <w:rFonts w:eastAsiaTheme="minorEastAsia"/>
        </w:rPr>
        <w:t xml:space="preserve"> komoly</w:t>
      </w:r>
      <w:r w:rsidR="00384AB6">
        <w:rPr>
          <w:rFonts w:eastAsiaTheme="minorEastAsia"/>
        </w:rPr>
        <w:t>abb</w:t>
      </w:r>
      <w:r>
        <w:rPr>
          <w:rFonts w:eastAsiaTheme="minorEastAsia"/>
        </w:rPr>
        <w:t xml:space="preserve"> kihívás </w:t>
      </w:r>
      <w:r w:rsidR="000F16A7">
        <w:rPr>
          <w:rFonts w:eastAsiaTheme="minorEastAsia"/>
        </w:rPr>
        <w:t>elé</w:t>
      </w:r>
      <w:r>
        <w:rPr>
          <w:rFonts w:eastAsiaTheme="minorEastAsia"/>
        </w:rPr>
        <w:t xml:space="preserve"> fogunk állni</w:t>
      </w:r>
      <w:r w:rsidR="00541C3D">
        <w:rPr>
          <w:rFonts w:eastAsiaTheme="minorEastAsia"/>
        </w:rPr>
        <w:t xml:space="preserve">. </w:t>
      </w:r>
      <w:r w:rsidR="00A208FB">
        <w:rPr>
          <w:rFonts w:eastAsiaTheme="minorEastAsia"/>
        </w:rPr>
        <w:t xml:space="preserve">Először is fel kell kutatnunk a metódus lehetséges kilépési pontjait. Függvények esetében a visszatérési értéket egy külön változóban el is kell tárolnunk. </w:t>
      </w:r>
    </w:p>
    <w:p w:rsidR="006178DC" w:rsidRDefault="00A208FB" w:rsidP="006178DC">
      <w:pPr>
        <w:rPr>
          <w:rFonts w:eastAsiaTheme="minorEastAsia"/>
        </w:rPr>
      </w:pPr>
      <w:r>
        <w:rPr>
          <w:rFonts w:eastAsiaTheme="minorEastAsia"/>
        </w:rPr>
        <w:lastRenderedPageBreak/>
        <w:t>Ezután törölnünk kell a kilépési pontokat, és úgy kell transzformálnunk a fát, hogy az utána következő utasítások már biztosan ne fussanak le. Ezt elágazások definiálásával érhetjük el úgy, hogy nyilvántartjuk egy logikai változóban, hogy kiléptünk-e</w:t>
      </w:r>
      <w:r w:rsidR="00F56183">
        <w:rPr>
          <w:rFonts w:eastAsiaTheme="minorEastAsia"/>
        </w:rPr>
        <w:t xml:space="preserve"> már és ennek az értékét ellenőrizzük állandóan. </w:t>
      </w:r>
      <w:r w:rsidR="004A1F8F">
        <w:rPr>
          <w:rFonts w:eastAsiaTheme="minorEastAsia"/>
        </w:rPr>
        <w:t>Legvégül pedig elvégezzük a törzs legvégén az utófeltételek ellenőrzését, és ha szükséges, akkor visszatérünk a megfelelő eredménnyel.</w:t>
      </w:r>
      <w:r w:rsidR="001B7204">
        <w:rPr>
          <w:rFonts w:eastAsiaTheme="minorEastAsia"/>
        </w:rPr>
        <w:t xml:space="preserve"> </w:t>
      </w:r>
    </w:p>
    <w:p w:rsidR="0064136B" w:rsidRDefault="001B7204" w:rsidP="00F550D6">
      <w:r>
        <w:rPr>
          <w:rFonts w:eastAsiaTheme="minorEastAsia"/>
        </w:rPr>
        <w:t xml:space="preserve">Optimalizációként elágazások helyett használhatnánk </w:t>
      </w:r>
      <w:r w:rsidRPr="001B7204">
        <w:rPr>
          <w:rStyle w:val="KdrszletChar"/>
        </w:rPr>
        <w:t>goto</w:t>
      </w:r>
      <w:r>
        <w:t xml:space="preserve"> utasításokat is (a kódgenerálásnál is hasonlóan oldják meg a fordítóprogramok az </w:t>
      </w:r>
      <w:r w:rsidRPr="001B7204">
        <w:rPr>
          <w:rStyle w:val="Fogalom"/>
        </w:rPr>
        <w:t>Assembly</w:t>
      </w:r>
      <w:r>
        <w:t xml:space="preserve"> nyelv szintjén), ezt a nyelvi lehetőséget azonban a legtöbb programozási nyelv nem támogatja.</w:t>
      </w:r>
    </w:p>
    <w:p w:rsidR="00F550D6" w:rsidRDefault="00F550D6" w:rsidP="00F550D6">
      <w:pPr>
        <w:pStyle w:val="Heading4"/>
      </w:pPr>
      <w:r>
        <w:t>Ciklus invariáns implementálása szintaxisfa transzformációval</w:t>
      </w:r>
    </w:p>
    <w:p w:rsidR="001179B1" w:rsidRDefault="00442641" w:rsidP="00F550D6">
      <w:r>
        <w:t>Ciklus invariáns ellenőrzését hasonlóképpen meg tudjuk fogalmazni, mint az elő- és utófeltételek</w:t>
      </w:r>
      <w:r w:rsidR="0002232F">
        <w:t>é</w:t>
      </w:r>
      <w:r>
        <w:t>t</w:t>
      </w:r>
      <w:r w:rsidR="005523C8">
        <w:t>. Itt is mérlegelnünk kell, hogy</w:t>
      </w:r>
      <w:r w:rsidR="0002232F">
        <w:t xml:space="preserve"> milyen nyelvi elemek állnak rendel</w:t>
      </w:r>
      <w:r w:rsidR="001179B1">
        <w:t xml:space="preserve">kezésünkre az implementációhoz, ugyanis nagyon hasonló problémákkal állunk szemben. </w:t>
      </w:r>
    </w:p>
    <w:p w:rsidR="002A446D" w:rsidRDefault="001179B1" w:rsidP="002A446D">
      <w:r>
        <w:t xml:space="preserve">Itt azonban nemcsak a metódus kilépési pontjaira kell ügyelnünk, hanem ellenőriznünk kell azt is, hogy milyen nyelvi szerkezetek segítségével tudunk kilépni a ciklus törzséből (mint pl.: </w:t>
      </w:r>
      <w:r w:rsidRPr="001179B1">
        <w:rPr>
          <w:rStyle w:val="KdrszletChar"/>
        </w:rPr>
        <w:t>break</w:t>
      </w:r>
      <w:r>
        <w:t xml:space="preserve"> és </w:t>
      </w:r>
      <w:r w:rsidRPr="001179B1">
        <w:rPr>
          <w:rStyle w:val="KdrszletChar"/>
        </w:rPr>
        <w:t>continue</w:t>
      </w:r>
      <w:r>
        <w:t>).</w:t>
      </w:r>
      <w:r w:rsidR="002A1F46">
        <w:t xml:space="preserve"> </w:t>
      </w:r>
    </w:p>
    <w:p w:rsidR="00C67980" w:rsidRDefault="002A1F46" w:rsidP="002A446D">
      <w:r>
        <w:t xml:space="preserve">Az alapelvünk ugyanaz lesz, </w:t>
      </w:r>
      <w:r w:rsidR="00EF6899">
        <w:t xml:space="preserve">azaz </w:t>
      </w:r>
      <w:r>
        <w:t>kiszervezzük a ciklus törzsét egy függvénybe. Itt azonban már a visszatérési értéknél nyilván kell tartanunk azt is, hogy hogyan l</w:t>
      </w:r>
      <w:r w:rsidR="002A446D">
        <w:t xml:space="preserve">éptünk ki a ciklus törzséből, ugyanis ennek megfelelően kell reagálnunk erre. </w:t>
      </w:r>
    </w:p>
    <w:p w:rsidR="002A446D" w:rsidRDefault="00C67980" w:rsidP="002A446D">
      <w:r>
        <w:t>[TODO]</w:t>
      </w:r>
      <w:r w:rsidR="002A446D">
        <w:t xml:space="preserve"> </w:t>
      </w:r>
    </w:p>
    <w:p w:rsidR="00437FE7" w:rsidRDefault="00745695" w:rsidP="00437FE7">
      <w:pPr>
        <w:pStyle w:val="Heading3"/>
      </w:pPr>
      <w:bookmarkStart w:id="92" w:name="_Toc387485935"/>
      <w:r w:rsidRPr="003B196C">
        <w:t>Aspektus-orientált programozás</w:t>
      </w:r>
      <w:bookmarkEnd w:id="92"/>
    </w:p>
    <w:p w:rsidR="00437FE7" w:rsidRPr="00437FE7" w:rsidRDefault="001179B1" w:rsidP="00437FE7">
      <w:r>
        <w:t xml:space="preserve">Az aspektus-orientált programozás egy programozási paradigma az informatikában, aminek alapelve, hogy próbáljuk </w:t>
      </w:r>
      <w:r w:rsidR="00006476">
        <w:t>[TODO]</w:t>
      </w:r>
    </w:p>
    <w:p w:rsidR="0099364E" w:rsidRDefault="00CD4C49" w:rsidP="0072034C">
      <w:pPr>
        <w:pStyle w:val="Heading3"/>
      </w:pPr>
      <w:bookmarkStart w:id="93" w:name="_Toc387485936"/>
      <w:r>
        <w:lastRenderedPageBreak/>
        <w:t>Domain-Specific Language (DSL)</w:t>
      </w:r>
      <w:r w:rsidR="00745695" w:rsidRPr="003B196C">
        <w:t xml:space="preserve"> definiálása</w:t>
      </w:r>
      <w:bookmarkEnd w:id="93"/>
    </w:p>
    <w:p w:rsidR="00CD4C49" w:rsidRDefault="0072034C" w:rsidP="0072034C">
      <w:r>
        <w:t xml:space="preserve">Sokszor nehéz imperatív nyelven konfigurálni egy olyan objektumot, amit sokkal </w:t>
      </w:r>
      <w:r w:rsidR="004C3F14">
        <w:t>kifejezőbben és olvashatóbban</w:t>
      </w:r>
      <w:r>
        <w:t xml:space="preserve"> meg</w:t>
      </w:r>
      <w:r w:rsidR="004C3F14">
        <w:t xml:space="preserve"> lehetne fogalmazni deklaratívan is</w:t>
      </w:r>
      <w:r>
        <w:t>.</w:t>
      </w:r>
      <w:r w:rsidR="004C3F14">
        <w:t xml:space="preserve"> Elég csak a weboldalakra gondolni, hiszen a megjelenítést </w:t>
      </w:r>
      <w:r w:rsidR="004C3F14" w:rsidRPr="004C3F14">
        <w:rPr>
          <w:rStyle w:val="Fogalom"/>
        </w:rPr>
        <w:t>HTML</w:t>
      </w:r>
      <w:r w:rsidR="004C3F14">
        <w:t xml:space="preserve"> és </w:t>
      </w:r>
      <w:r w:rsidR="004C3F14" w:rsidRPr="004C3F14">
        <w:rPr>
          <w:rStyle w:val="Fogalom"/>
        </w:rPr>
        <w:t>CSS</w:t>
      </w:r>
      <w:r w:rsidR="004C3F14">
        <w:t xml:space="preserve"> nyelven definiáljuk, míg az üzleti logikát </w:t>
      </w:r>
      <w:r w:rsidR="004C3F14" w:rsidRPr="004C3F14">
        <w:rPr>
          <w:rStyle w:val="Fogalom"/>
        </w:rPr>
        <w:t>JavaScript</w:t>
      </w:r>
      <w:r w:rsidR="004C3F14">
        <w:t xml:space="preserve">-ben. </w:t>
      </w:r>
    </w:p>
    <w:p w:rsidR="00CD4C49" w:rsidRDefault="00CD4C49" w:rsidP="0072034C">
      <w:r>
        <w:t xml:space="preserve">Jó lenne egy olyan nyelvi lehetőség az imperatív nyelveken belül, hogy már fordítási időben képes lenne különböző deklaratív (más akár bármilyen) nyelven írt kódrészleteket is feldolgozni és lefordítania az adott nyelvvé. Nagy előnye lenne, hogy még futás előtt fel tudnánk deríteni a fordítási hibákat, nem beszélve arról, hogy maga a feldolgozás sem futásidőben zajlana. </w:t>
      </w:r>
    </w:p>
    <w:p w:rsidR="00594834" w:rsidRDefault="00CD4C49" w:rsidP="00594834">
      <w:pPr>
        <w:rPr>
          <w:rFonts w:eastAsiaTheme="minorEastAsia"/>
        </w:rPr>
      </w:pPr>
      <w:r>
        <w:t xml:space="preserve">Saját </w:t>
      </w:r>
      <w:r w:rsidRPr="00CD4C49">
        <w:rPr>
          <w:rStyle w:val="Fogalom"/>
        </w:rPr>
        <w:t>DSL</w:t>
      </w:r>
      <w:r>
        <w:t xml:space="preserve">-eket ugyanúgy képesek lennénk szintaxisfa transzformációkkal létrehozni, hiszen a </w:t>
      </w:r>
      <m:oMath>
        <m:r>
          <w:rPr>
            <w:rFonts w:ascii="Cambria Math" w:hAnsi="Cambria Math"/>
          </w:rPr>
          <m:t>μ∈</m:t>
        </m:r>
        <m:r>
          <m:rPr>
            <m:sty m:val="p"/>
          </m:rPr>
          <w:rPr>
            <w:rFonts w:ascii="Cambria Math" w:hAnsi="Cambria Math"/>
          </w:rPr>
          <m:t>Μ</m:t>
        </m:r>
      </m:oMath>
      <w:r>
        <w:rPr>
          <w:rFonts w:eastAsiaTheme="minorEastAsia"/>
        </w:rPr>
        <w:t xml:space="preserve"> makróba kellene implementálni az adott nyelv fordítóját és a kódgenerálás helyett szintaxisfát készítenénk, amit </w:t>
      </w:r>
      <w:proofErr w:type="gramStart"/>
      <w:r>
        <w:rPr>
          <w:rFonts w:eastAsiaTheme="minorEastAsia"/>
        </w:rPr>
        <w:t>a</w:t>
      </w:r>
      <w:proofErr w:type="gramEnd"/>
      <w:r>
        <w:rPr>
          <w:rFonts w:eastAsiaTheme="minorEastAsia"/>
        </w:rPr>
        <w:t xml:space="preserve"> </w:t>
      </w:r>
      <m:oMath>
        <m:r>
          <w:rPr>
            <w:rFonts w:ascii="Cambria Math" w:eastAsiaTheme="minorEastAsia" w:hAnsi="Cambria Math"/>
          </w:rPr>
          <m:t>μ</m:t>
        </m:r>
      </m:oMath>
      <w:r w:rsidR="004B5AAE">
        <w:rPr>
          <w:rFonts w:eastAsiaTheme="minorEastAsia"/>
        </w:rPr>
        <w:t xml:space="preserve"> adna vissza eredményül. </w:t>
      </w:r>
    </w:p>
    <w:p w:rsidR="00B2610B" w:rsidRDefault="00594834" w:rsidP="00594834">
      <w:pPr>
        <w:rPr>
          <w:rFonts w:eastAsiaTheme="minorEastAsia"/>
        </w:rPr>
      </w:pPr>
      <w:r>
        <w:rPr>
          <w:rFonts w:eastAsiaTheme="minorEastAsia"/>
        </w:rPr>
        <w:t xml:space="preserve">Új szintaktikai elemet se lenne szükséges bevezetnünk, hiszen valamilyen sztring literálhoz hasonló nyelvi elembe be tudnánk csomagolni, és valamilyen annotáció vagy függvényhívás segítségével fel tudná ismerni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szelektor, hogy a fa mely részeit kell értelmeznie a </w:t>
      </w:r>
      <w:r w:rsidRPr="00594834">
        <w:rPr>
          <w:rStyle w:val="Fogalom"/>
        </w:rPr>
        <w:t>DSL</w:t>
      </w:r>
      <w:r>
        <w:rPr>
          <w:rFonts w:eastAsiaTheme="minorEastAsia"/>
        </w:rPr>
        <w:t xml:space="preserve"> fordítójának. </w:t>
      </w:r>
    </w:p>
    <w:p w:rsidR="00295DFB" w:rsidRDefault="00B2610B" w:rsidP="00594834">
      <w:pPr>
        <w:rPr>
          <w:rFonts w:eastAsiaTheme="minorEastAsia"/>
        </w:rPr>
      </w:pPr>
      <w:r>
        <w:rPr>
          <w:rFonts w:eastAsiaTheme="minorEastAsia"/>
        </w:rPr>
        <w:t>Az már a nyelv tervezőjének a feladata lenne, hogy a felhasználót mennyire tájékoztatja arról, hogy mi történik a valójában a háttérben.</w:t>
      </w:r>
      <w:r w:rsidR="00295DFB">
        <w:rPr>
          <w:rFonts w:eastAsiaTheme="minorEastAsia"/>
        </w:rPr>
        <w:t xml:space="preserve"> Ezt alapos specifikációval, esetleg valamilyen névkonvenció bevezetésével meg lehetne tenni. </w:t>
      </w:r>
    </w:p>
    <w:p w:rsidR="00295DFB" w:rsidRDefault="00295DFB" w:rsidP="00594834">
      <w:pPr>
        <w:rPr>
          <w:rFonts w:eastAsiaTheme="minorEastAsia"/>
        </w:rPr>
      </w:pPr>
      <w:r>
        <w:rPr>
          <w:rFonts w:eastAsiaTheme="minorEastAsia"/>
        </w:rPr>
        <w:t xml:space="preserve">Tegyük fel, hogy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makrónkat az alábbi módon definiáljuk: </w:t>
      </w:r>
    </w:p>
    <w:p w:rsidR="00295DFB" w:rsidRPr="00295DFB" w:rsidRDefault="00295DFB" w:rsidP="0059483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függvényhívás</m:t>
                      </m:r>
                    </m:e>
                  </m:d>
                </m:e>
              </m:d>
              <m:r>
                <w:rPr>
                  <w:rFonts w:ascii="Cambria Math" w:eastAsiaTheme="minorEastAsia" w:hAnsi="Cambria Math"/>
                </w:rPr>
                <m:t xml:space="preserve">∈V </m:t>
              </m:r>
            </m:e>
            <m:e>
              <m:eqArr>
                <m:eqArrPr>
                  <m:ctrlPr>
                    <w:rPr>
                      <w:rFonts w:ascii="Cambria Math" w:eastAsiaTheme="minorEastAsia" w:hAnsi="Cambria Math"/>
                      <w:i/>
                    </w:rPr>
                  </m:ctrlPr>
                </m:eqArrPr>
                <m:e>
                  <m:r>
                    <w:rPr>
                      <w:rFonts w:ascii="Cambria Math" w:eastAsiaTheme="minorEastAsia" w:hAnsi="Cambria Math"/>
                    </w:rPr>
                    <m:t xml:space="preserve"> v=</m:t>
                  </m:r>
                  <m:r>
                    <m:rPr>
                      <m:nor/>
                    </m:rPr>
                    <w:rPr>
                      <w:rStyle w:val="KdrszletChar"/>
                      <w:b w:val="0"/>
                      <w:sz w:val="22"/>
                    </w:rPr>
                    <m:t>[azonosító]([szöveg])</m:t>
                  </m:r>
                  <m:r>
                    <w:rPr>
                      <w:rFonts w:ascii="Cambria Math" w:eastAsiaTheme="minorEastAsia" w:hAnsi="Cambria Math"/>
                    </w:rPr>
                    <m:t xml:space="preserve">∧  </m:t>
                  </m:r>
                </m:e>
                <m:e>
                  <m:r>
                    <w:rPr>
                      <w:rFonts w:ascii="Cambria Math" w:eastAsiaTheme="minorEastAsia" w:hAnsi="Cambria Math"/>
                    </w:rPr>
                    <m:t xml:space="preserve">    </m:t>
                  </m:r>
                  <m:d>
                    <m:dPr>
                      <m:ctrlPr>
                        <w:rPr>
                          <w:rFonts w:ascii="Cambria Math" w:eastAsiaTheme="minorEastAsia" w:hAnsi="Cambria Math"/>
                          <w:i/>
                        </w:rPr>
                      </m:ctrlPr>
                    </m:dPr>
                    <m:e>
                      <m:r>
                        <m:rPr>
                          <m:nor/>
                        </m:rPr>
                        <w:rPr>
                          <w:rStyle w:val="KdrszletChar"/>
                          <w:b w:val="0"/>
                          <w:sz w:val="22"/>
                        </w:rPr>
                        <m:t>[szöveg]</m:t>
                      </m:r>
                      <m:r>
                        <m:rPr>
                          <m:nor/>
                        </m:rP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szöveg</m:t>
                          </m:r>
                        </m:e>
                      </m:d>
                    </m:e>
                  </m:d>
                  <m:r>
                    <w:rPr>
                      <w:rFonts w:ascii="Cambria Math" w:eastAsiaTheme="minorEastAsia" w:hAnsi="Cambria Math"/>
                    </w:rPr>
                    <m:t>∈V</m:t>
                  </m:r>
                </m:e>
              </m:eqArr>
            </m:e>
          </m:d>
          <m:r>
            <w:rPr>
              <w:rFonts w:ascii="Cambria Math" w:eastAsiaTheme="minorEastAsia" w:hAnsi="Cambria Math"/>
            </w:rPr>
            <m:t>.</m:t>
          </m:r>
        </m:oMath>
      </m:oMathPara>
    </w:p>
    <w:p w:rsidR="001F7A7F" w:rsidRDefault="00295DFB" w:rsidP="001E4C11">
      <w:pPr>
        <w:rPr>
          <w:rFonts w:eastAsiaTheme="minorEastAsia"/>
        </w:rPr>
      </w:pPr>
      <w:r>
        <w:rPr>
          <w:rFonts w:eastAsiaTheme="minorEastAsia"/>
        </w:rPr>
        <w:t xml:space="preserve">Azaz csak azokra a szintaxisfabeli elemekre vagyunk kíváncsiak, amik függvényhívásokhoz hasonlítanak és az aktuális paraméterük valamilyen szövegliterál. </w:t>
      </w:r>
      <w:r w:rsidR="00B86271">
        <w:rPr>
          <w:rFonts w:eastAsiaTheme="minorEastAsia"/>
        </w:rPr>
        <w:t xml:space="preserve"> </w:t>
      </w:r>
      <w:r w:rsidR="001F7A7F">
        <w:rPr>
          <w:rFonts w:eastAsiaTheme="minorEastAsia"/>
        </w:rPr>
        <w:t xml:space="preserve">Ezután már csak annyi a dolgunk, hogy elvégezzük a transzformációt, azaz a </w:t>
      </w:r>
      <m:oMath>
        <m:r>
          <w:rPr>
            <w:rFonts w:ascii="Cambria Math" w:eastAsiaTheme="minorEastAsia" w:hAnsi="Cambria Math"/>
          </w:rPr>
          <m:t>μ</m:t>
        </m:r>
      </m:oMath>
      <w:r w:rsidR="001F7A7F">
        <w:rPr>
          <w:rFonts w:eastAsiaTheme="minorEastAsia"/>
        </w:rPr>
        <w:t xml:space="preserve"> makróba implementált DSL nyelv fordítója legenerálja az adott nyelv szintaxisára a neki átadott kódot:</w:t>
      </w:r>
      <w:r w:rsidR="001E4C11">
        <w:rPr>
          <w:rFonts w:eastAsiaTheme="minorEastAsia"/>
        </w:rPr>
        <w:t xml:space="preserve"> </w:t>
      </w:r>
      <m:oMath>
        <m:r>
          <w:rPr>
            <w:rFonts w:ascii="Cambria Math" w:eastAsiaTheme="minorEastAsia" w:hAnsi="Cambria Math"/>
          </w:rPr>
          <w:lastRenderedPageBreak/>
          <m:t>μ</m:t>
        </m:r>
        <m:d>
          <m:dPr>
            <m:ctrlPr>
              <w:rPr>
                <w:rFonts w:ascii="Cambria Math" w:eastAsiaTheme="minorEastAsia" w:hAnsi="Cambria Math"/>
                <w:i/>
              </w:rPr>
            </m:ctrlPr>
          </m:dPr>
          <m:e>
            <m:r>
              <m:rPr>
                <m:nor/>
              </m:rPr>
              <w:rPr>
                <w:rStyle w:val="KdrszletChar"/>
                <w:b w:val="0"/>
                <w:sz w:val="22"/>
              </w:rPr>
              <m:t>[azonosító]([szöveg])</m:t>
            </m:r>
          </m:e>
        </m:d>
        <m:r>
          <w:rPr>
            <w:rFonts w:ascii="Cambria Math" w:eastAsiaTheme="minorEastAsia" w:hAnsi="Cambria Math"/>
          </w:rPr>
          <m:t>≔DSL</m:t>
        </m:r>
        <m:d>
          <m:dPr>
            <m:ctrlPr>
              <w:rPr>
                <w:rFonts w:ascii="Cambria Math" w:eastAsiaTheme="minorEastAsia" w:hAnsi="Cambria Math"/>
                <w:i/>
              </w:rPr>
            </m:ctrlPr>
          </m:dPr>
          <m:e>
            <m:r>
              <m:rPr>
                <m:nor/>
              </m:rPr>
              <w:rPr>
                <w:rStyle w:val="KdrszletChar"/>
                <w:b w:val="0"/>
                <w:sz w:val="22"/>
              </w:rPr>
              <m:t>[szöveg]</m:t>
            </m:r>
          </m:e>
        </m:d>
      </m:oMath>
      <w:r w:rsidR="001E4C11">
        <w:rPr>
          <w:rFonts w:eastAsiaTheme="minorEastAsia"/>
        </w:rPr>
        <w:t xml:space="preserve">, </w:t>
      </w:r>
      <w:proofErr w:type="gramStart"/>
      <w:r w:rsidR="001F7A7F">
        <w:rPr>
          <w:rFonts w:eastAsiaTheme="minorEastAsia"/>
        </w:rPr>
        <w:t xml:space="preserve">ahol </w:t>
      </w:r>
      <m:oMath>
        <m:r>
          <w:rPr>
            <w:rFonts w:ascii="Cambria Math" w:eastAsiaTheme="minorEastAsia" w:hAnsi="Cambria Math"/>
          </w:rPr>
          <m:t>DSL :</m:t>
        </m:r>
        <m:r>
          <m:rPr>
            <m:nor/>
          </m:rPr>
          <w:rPr>
            <w:rFonts w:ascii="Cambria Math" w:eastAsiaTheme="minorEastAsia" w:hAnsi="Cambria Math"/>
          </w:rPr>
          <m:t>Szöveg</m:t>
        </m:r>
        <w:proofErr w:type="gramEnd"/>
        <m:r>
          <w:rPr>
            <w:rFonts w:ascii="Cambria Math" w:eastAsiaTheme="minorEastAsia" w:hAnsi="Cambria Math"/>
          </w:rPr>
          <m:t>→AST</m:t>
        </m:r>
      </m:oMath>
      <w:r w:rsidR="001F7A7F">
        <w:rPr>
          <w:rFonts w:eastAsiaTheme="minorEastAsia"/>
        </w:rPr>
        <w:t xml:space="preserve"> képező függvény.</w:t>
      </w:r>
    </w:p>
    <w:p w:rsidR="00A10F45" w:rsidRDefault="00A10F45" w:rsidP="001E4C11">
      <w:pPr>
        <w:rPr>
          <w:rFonts w:eastAsiaTheme="minorEastAsia"/>
        </w:rPr>
      </w:pPr>
      <w:r>
        <w:rPr>
          <w:rFonts w:eastAsiaTheme="minorEastAsia"/>
        </w:rPr>
        <w:t>Ahogy látható, az ilyen programozási nyelvekbe implementált eszközök segítségével sokat fejlődhet a kód karbantartása, olvashatósága, úgy hogy nem kell gyökeresen megváltoztatnunk a nyelv szintaktikai szabályait ahhoz, hogy használni.</w:t>
      </w:r>
    </w:p>
    <w:p w:rsidR="00A10F45" w:rsidRPr="001E4C11" w:rsidRDefault="00A10F45" w:rsidP="001E4C11">
      <w:pPr>
        <w:rPr>
          <w:rFonts w:eastAsiaTheme="minorEastAsia"/>
        </w:rPr>
      </w:pPr>
      <w:r>
        <w:rPr>
          <w:rFonts w:eastAsiaTheme="minorEastAsia"/>
        </w:rPr>
        <w:t xml:space="preserve">Másik előnye lehet az is, hogy a fejlesztési környezet is képes lehet támogatni ezeket a </w:t>
      </w:r>
      <w:r w:rsidR="00E55399">
        <w:rPr>
          <w:rFonts w:eastAsiaTheme="minorEastAsia"/>
        </w:rPr>
        <w:t xml:space="preserve">nyelvi funkciókat, </w:t>
      </w:r>
      <w:proofErr w:type="gramStart"/>
      <w:r w:rsidR="00E55399">
        <w:rPr>
          <w:rFonts w:eastAsiaTheme="minorEastAsia"/>
        </w:rPr>
        <w:t>amivel</w:t>
      </w:r>
      <w:proofErr w:type="gramEnd"/>
      <w:r w:rsidR="00E55399">
        <w:rPr>
          <w:rFonts w:eastAsiaTheme="minorEastAsia"/>
        </w:rPr>
        <w:t xml:space="preserve"> sokkal gyorsabbá, és biztonságosabbá válhat a fejlesztés is. </w:t>
      </w:r>
    </w:p>
    <w:p w:rsidR="00F10148" w:rsidRDefault="00F10148" w:rsidP="00F10148">
      <w:pPr>
        <w:pStyle w:val="Heading3"/>
      </w:pPr>
      <w:bookmarkStart w:id="94" w:name="_Toc387485937"/>
      <w:r w:rsidRPr="003B196C">
        <w:t>Tesztelés makrókkal (mockolás)</w:t>
      </w:r>
      <w:bookmarkEnd w:id="94"/>
    </w:p>
    <w:p w:rsidR="00AB4FC0" w:rsidRDefault="00005467" w:rsidP="0099364E">
      <w:r>
        <w:t>Napjainkra egyre elterjedtebbé vált a tesztelés vezérelt szoftverfejlesztés (</w:t>
      </w:r>
      <w:r w:rsidRPr="00005467">
        <w:rPr>
          <w:rStyle w:val="Fogalom"/>
        </w:rPr>
        <w:t>test-driven development</w:t>
      </w:r>
      <w:r>
        <w:t>)</w:t>
      </w:r>
      <w:r w:rsidR="00AB4FC0">
        <w:t>, aminek az alapelve, hogy először megírjuk a teszt eseteinket, lefuttatjuk őket, javítjuk a hibákat úgy, hogy minden tesztünk lefutása sikeres legyen, majd azután refaktoráljuk a kódbázisunkat.</w:t>
      </w:r>
    </w:p>
    <w:p w:rsidR="00AB4FC0" w:rsidRDefault="00AB4FC0" w:rsidP="0099364E">
      <w:r>
        <w:t xml:space="preserve">Amikor egy-egy objektumot tesztelünk, akkor általában egység- és integrációs teszteket írunk, amivel meghatározzuk, hogy milyen viselkedést várunk el azoktól. Ezeknek az objektumoknak a használatához általában valamilyen függőségre van szüksége, hogy megfelelően tudjon működni. </w:t>
      </w:r>
    </w:p>
    <w:p w:rsidR="00693098" w:rsidRDefault="00AB4FC0" w:rsidP="0099364E">
      <w:r>
        <w:t>Integrációs tesztek esetében a függőséggel való kapcsolatát is teszteljük, de egységteszteknél fontos, hogy semmilyen függőség ne tudja befolyásolni a teszt eredményét.</w:t>
      </w:r>
      <w:r w:rsidRPr="0099364E">
        <w:t xml:space="preserve"> </w:t>
      </w:r>
      <w:r>
        <w:t>Ezt a viselkedést úgy tudjuk elérni, hogy megpróbáljuk szimulálni ezeknek az objektumoknak a viselkedését és ezzel elérhetjük, hogy a tesztelés alatt álló típusunk, funkciónk biztosan a megfelelően működhessen.</w:t>
      </w:r>
      <w:r w:rsidR="00BC3E7B">
        <w:t xml:space="preserve"> Erre egy általános megoldás, ha úgynevezett </w:t>
      </w:r>
      <w:r w:rsidR="00BC3E7B" w:rsidRPr="00051576">
        <w:rPr>
          <w:rStyle w:val="Fogalom"/>
        </w:rPr>
        <w:t>mock</w:t>
      </w:r>
      <w:r w:rsidR="00BC3E7B">
        <w:t>-okat</w:t>
      </w:r>
      <w:r w:rsidR="00BC3E7B">
        <w:rPr>
          <w:rStyle w:val="FootnoteReference"/>
        </w:rPr>
        <w:footnoteReference w:id="11"/>
      </w:r>
      <w:r w:rsidR="00BC3E7B">
        <w:t xml:space="preserve"> </w:t>
      </w:r>
      <w:r w:rsidR="00693098">
        <w:t xml:space="preserve">használunk a teszteléseinkhez. </w:t>
      </w:r>
    </w:p>
    <w:p w:rsidR="0099364E" w:rsidRPr="0099364E" w:rsidRDefault="00693098" w:rsidP="0099364E">
      <w:r w:rsidRPr="00693098">
        <w:rPr>
          <w:rStyle w:val="Fogalom"/>
        </w:rPr>
        <w:lastRenderedPageBreak/>
        <w:t>Mock</w:t>
      </w:r>
      <w:r>
        <w:t xml:space="preserve">-okat írhatunk saját magunk is, de mára minden fontosabb programozási nyelvhez készültek könyvtárak, amik leveszik a felhasználó válláról a terhet és automatikusan el tudják készíteni a szimulált objektumokat. Viszont eddig ezek a </w:t>
      </w:r>
      <w:r w:rsidRPr="00EC1269">
        <w:rPr>
          <w:rStyle w:val="Fogalom"/>
        </w:rPr>
        <w:t>mock</w:t>
      </w:r>
      <w:r>
        <w:t xml:space="preserve">-ok automatikusan csak futási időben tudtak elkészülni, míg szintaxisfa transzformáció segítségével ezt a lépést már fordítási időben is meg lehetne oldani, ezzel </w:t>
      </w:r>
      <w:r w:rsidR="003A2512">
        <w:t>redu</w:t>
      </w:r>
      <w:r w:rsidR="001C5B31">
        <w:t>k</w:t>
      </w:r>
      <w:r w:rsidR="003A2512">
        <w:t>álva a tesztelés idejét</w:t>
      </w:r>
      <w:r>
        <w:t xml:space="preserve">.  </w:t>
      </w:r>
    </w:p>
    <w:p w:rsidR="001179B1" w:rsidRDefault="001179B1" w:rsidP="00856E87">
      <w:pPr>
        <w:pStyle w:val="Heading1"/>
      </w:pPr>
      <w:bookmarkStart w:id="95" w:name="_Toc387485938"/>
      <w:r>
        <w:lastRenderedPageBreak/>
        <w:t>Megvalósítás</w:t>
      </w:r>
      <w:bookmarkEnd w:id="95"/>
    </w:p>
    <w:p w:rsidR="008F6BD1" w:rsidRDefault="00611FE1" w:rsidP="008F6BD1">
      <w:r>
        <w:t xml:space="preserve">A </w:t>
      </w:r>
      <w:r>
        <w:fldChar w:fldCharType="begin"/>
      </w:r>
      <w:r>
        <w:instrText xml:space="preserve"> REF _Ref387327389 \r \h </w:instrText>
      </w:r>
      <w:r>
        <w:fldChar w:fldCharType="separate"/>
      </w:r>
      <w:r>
        <w:t>4</w:t>
      </w:r>
      <w:r>
        <w:fldChar w:fldCharType="end"/>
      </w:r>
      <w:r>
        <w:t xml:space="preserve">. fejezetben bemutattam, hogy milyen </w:t>
      </w:r>
      <w:r w:rsidR="00D711D3">
        <w:t xml:space="preserve">problémákba futhatunk a tervezés közben, ha a szintaxisfa transzformációs eszközöket szeretnénk implementálni a programozási nyelvünkbe. </w:t>
      </w:r>
      <w:r w:rsidR="007132FA">
        <w:t xml:space="preserve">Jelen fejezet célja pedig az lesz, hogy az általam tervezett </w:t>
      </w:r>
      <w:r w:rsidR="007132FA" w:rsidRPr="007132FA">
        <w:rPr>
          <w:rStyle w:val="Fogalom"/>
        </w:rPr>
        <w:t>MetaCode</w:t>
      </w:r>
      <w:r w:rsidR="007132FA">
        <w:t xml:space="preserve"> programozási nyelv milyen metaprogramozási lehetőségeket kínál a fejlesztők számára.  </w:t>
      </w:r>
    </w:p>
    <w:p w:rsidR="001346A6" w:rsidRDefault="001346A6" w:rsidP="001346A6">
      <w:r>
        <w:t>Az implementációnál az volt a cél, hogy ezeket a szintaxisfa transzformációkat lehessen szemléltetni és megmutatni, hogy már</w:t>
      </w:r>
      <w:r w:rsidR="009875F3">
        <w:t xml:space="preserve"> ennyire</w:t>
      </w:r>
      <w:r>
        <w:t xml:space="preserve"> egyszerű </w:t>
      </w:r>
      <w:r w:rsidR="009875F3">
        <w:t>programozási nyelv esetében</w:t>
      </w:r>
      <w:r>
        <w:t xml:space="preserve"> is milyen mértékben ki lehet </w:t>
      </w:r>
      <w:r w:rsidR="00DA062A">
        <w:t>bővíteni akár új paradigmákkal</w:t>
      </w:r>
      <w:r>
        <w:t xml:space="preserve">. </w:t>
      </w:r>
    </w:p>
    <w:p w:rsidR="008439B7" w:rsidRDefault="00234A44" w:rsidP="001346A6">
      <w:r>
        <w:t xml:space="preserve">Az alapötlet az volt, hogy egy </w:t>
      </w:r>
      <w:r w:rsidRPr="00234A44">
        <w:rPr>
          <w:rStyle w:val="Fogalom"/>
        </w:rPr>
        <w:t>JavaScript</w:t>
      </w:r>
      <w:r>
        <w:t xml:space="preserve"> tudásához hasonló programozási nyelvet készüljön és a szintaxisfa transzformációk szelektorait a </w:t>
      </w:r>
      <w:r w:rsidRPr="00234A44">
        <w:rPr>
          <w:rStyle w:val="Fogalom"/>
        </w:rPr>
        <w:t>CSS</w:t>
      </w:r>
      <w:r>
        <w:t xml:space="preserve"> nyelvben látott módon lehessen definiálni. A </w:t>
      </w:r>
      <w:r w:rsidRPr="008439B7">
        <w:rPr>
          <w:rStyle w:val="Fogalom"/>
        </w:rPr>
        <w:t>Scala</w:t>
      </w:r>
      <w:r>
        <w:t xml:space="preserve">-ban lévő megoldások (lásd </w:t>
      </w:r>
      <w:r>
        <w:fldChar w:fldCharType="begin"/>
      </w:r>
      <w:r>
        <w:instrText xml:space="preserve"> REF _Ref387329317 \r \h </w:instrText>
      </w:r>
      <w:r>
        <w:fldChar w:fldCharType="separate"/>
      </w:r>
      <w:r>
        <w:t>3.3</w:t>
      </w:r>
      <w:r>
        <w:fldChar w:fldCharType="end"/>
      </w:r>
      <w:r>
        <w:t xml:space="preserve">) helyett, itt úgynevezett implicit makrókat </w:t>
      </w:r>
      <w:r w:rsidR="009E571E">
        <w:t>is lehet definiálni</w:t>
      </w:r>
      <w:r>
        <w:t xml:space="preserve">, amik </w:t>
      </w:r>
      <w:r w:rsidR="009E571E">
        <w:t>automatikusan v</w:t>
      </w:r>
      <w:r w:rsidR="008439B7">
        <w:t>égrehajtódnak a fordítás során.</w:t>
      </w:r>
    </w:p>
    <w:p w:rsidR="005F5D78" w:rsidRDefault="008439B7" w:rsidP="005F5D78">
      <w:r>
        <w:t>Az explicit változatai speciális implicit makróknak fognak viselkedni, hiszen ezek ugyanúgy kiválaszthatóak valamilyen</w:t>
      </w:r>
      <w:r w:rsidR="00815ED2">
        <w:t xml:space="preserve"> szelektor segítségével. </w:t>
      </w:r>
    </w:p>
    <w:p w:rsidR="007132FA" w:rsidRDefault="005F5D78" w:rsidP="007132FA">
      <w:pPr>
        <w:pStyle w:val="Heading2"/>
      </w:pPr>
      <w:bookmarkStart w:id="96" w:name="_Toc387485939"/>
      <w:r>
        <w:t>A technológia kiválasztása</w:t>
      </w:r>
      <w:bookmarkEnd w:id="96"/>
    </w:p>
    <w:p w:rsidR="004A3447" w:rsidRDefault="00FA017D" w:rsidP="00123B3F">
      <w:r>
        <w:t>Egy programozási nyelv implementációjánál több dolgot is figyelembe kell vennünk</w:t>
      </w:r>
      <w:r w:rsidR="004A3447">
        <w:t xml:space="preserve">, mint pl.: hogy milyen környezetben akarunk vele fejleszteni, milyen igényeknek kell megfelelnie, illetve milyen már meglévő szolgáltatásokat akarunk újra felhasználni. </w:t>
      </w:r>
    </w:p>
    <w:p w:rsidR="00123B3F" w:rsidRDefault="00123B3F" w:rsidP="003A7354">
      <w:pPr>
        <w:pStyle w:val="Heading3"/>
      </w:pPr>
      <w:bookmarkStart w:id="97" w:name="_Toc387485940"/>
      <w:r>
        <w:t>Platformfüggetlenség</w:t>
      </w:r>
      <w:bookmarkEnd w:id="97"/>
    </w:p>
    <w:p w:rsidR="00CE2B87" w:rsidRDefault="00570804" w:rsidP="00065C11">
      <w:r>
        <w:t>Fontos, hogy megfelelően válasszuk ki az</w:t>
      </w:r>
      <w:r w:rsidR="00CE51FD">
        <w:t xml:space="preserve"> fejlesztői</w:t>
      </w:r>
      <w:r>
        <w:t xml:space="preserve"> eszközöket, hiszen egy </w:t>
      </w:r>
      <w:r w:rsidR="00123B3F">
        <w:t>ilyen projekt esetében</w:t>
      </w:r>
      <w:r>
        <w:t xml:space="preserve"> hosszútávon szoktunk gondolkodni</w:t>
      </w:r>
      <w:r w:rsidR="00121BE6">
        <w:t>, azaz szem előtt kell tartani azt is, hogy minél kevesebb legyen a</w:t>
      </w:r>
      <w:r w:rsidR="00CE51FD">
        <w:t xml:space="preserve"> külső</w:t>
      </w:r>
      <w:r w:rsidR="00121BE6">
        <w:t xml:space="preserve"> függőség, és ha van, akkor azok hosszútávon támogatva legyenek a készítői által</w:t>
      </w:r>
      <w:r>
        <w:t xml:space="preserve">. </w:t>
      </w:r>
    </w:p>
    <w:p w:rsidR="00065C11" w:rsidRDefault="00816FD4" w:rsidP="00065C11">
      <w:r>
        <w:lastRenderedPageBreak/>
        <w:t>Először meg kell határoznunk</w:t>
      </w:r>
      <w:r w:rsidR="00FA017D">
        <w:t xml:space="preserve">, hogy milyen környezetben </w:t>
      </w:r>
      <w:r>
        <w:t>fogják használni a program</w:t>
      </w:r>
      <w:r w:rsidR="003401F6">
        <w:t xml:space="preserve">ozási nyelvünket. A választásom </w:t>
      </w:r>
      <w:proofErr w:type="gramStart"/>
      <w:r w:rsidR="003401F6">
        <w:t xml:space="preserve">a </w:t>
      </w:r>
      <w:r w:rsidR="003401F6" w:rsidRPr="003401F6">
        <w:rPr>
          <w:rStyle w:val="Fogalom"/>
        </w:rPr>
        <w:t>.NET</w:t>
      </w:r>
      <w:proofErr w:type="gramEnd"/>
      <w:r w:rsidR="003401F6">
        <w:t xml:space="preserve"> </w:t>
      </w:r>
      <w:r w:rsidR="003401F6" w:rsidRPr="003401F6">
        <w:rPr>
          <w:rStyle w:val="Fogalom"/>
        </w:rPr>
        <w:t>keretrendszerre</w:t>
      </w:r>
      <w:r w:rsidR="003401F6">
        <w:t xml:space="preserve"> esett, ami jelenleg </w:t>
      </w:r>
      <w:r w:rsidR="003401F6" w:rsidRPr="003401F6">
        <w:rPr>
          <w:rStyle w:val="Fogalom"/>
        </w:rPr>
        <w:t>Windows</w:t>
      </w:r>
      <w:r w:rsidR="003401F6">
        <w:t xml:space="preserve"> </w:t>
      </w:r>
      <w:r w:rsidR="002A2B97">
        <w:t>környezeten</w:t>
      </w:r>
      <w:r w:rsidR="003401F6">
        <w:t xml:space="preserve"> érhető el, de a </w:t>
      </w:r>
      <w:r w:rsidR="003401F6" w:rsidRPr="003401F6">
        <w:rPr>
          <w:rStyle w:val="Fogalom"/>
        </w:rPr>
        <w:t>Mono</w:t>
      </w:r>
      <w:r w:rsidR="003401F6">
        <w:t xml:space="preserve"> projekt</w:t>
      </w:r>
      <w:r w:rsidR="003401F6">
        <w:rPr>
          <w:rStyle w:val="FootnoteReference"/>
        </w:rPr>
        <w:footnoteReference w:id="12"/>
      </w:r>
      <w:r w:rsidR="003401F6">
        <w:t xml:space="preserve"> segítségével más operációs rendszerekre (</w:t>
      </w:r>
      <w:r w:rsidR="003401F6" w:rsidRPr="003401F6">
        <w:rPr>
          <w:rStyle w:val="Fogalom"/>
        </w:rPr>
        <w:t>Linux</w:t>
      </w:r>
      <w:r w:rsidR="003401F6">
        <w:t xml:space="preserve">, </w:t>
      </w:r>
      <w:r w:rsidR="003401F6" w:rsidRPr="003401F6">
        <w:rPr>
          <w:rStyle w:val="Fogalom"/>
        </w:rPr>
        <w:t>Debian</w:t>
      </w:r>
      <w:r w:rsidR="003401F6">
        <w:t xml:space="preserve">, </w:t>
      </w:r>
      <w:r w:rsidR="003401F6" w:rsidRPr="003401F6">
        <w:rPr>
          <w:rStyle w:val="Fogalom"/>
        </w:rPr>
        <w:t>Mac OS X</w:t>
      </w:r>
      <w:r w:rsidR="003401F6">
        <w:t xml:space="preserve"> stb.) is könnyedén ki lehet terjeszteni. </w:t>
      </w:r>
    </w:p>
    <w:p w:rsidR="00A1245F" w:rsidRDefault="00A1245F" w:rsidP="00065C11">
      <w:r>
        <w:t xml:space="preserve">A keretrendszert több mint 40 programozási nyelv támogatja, ezért a fordító egyes komponenseit, akár különböző nyelvek segítségével is implementálni lehet. A választás a </w:t>
      </w:r>
      <w:r w:rsidRPr="00A1245F">
        <w:rPr>
          <w:rStyle w:val="Fogalom"/>
        </w:rPr>
        <w:t>C#</w:t>
      </w:r>
      <w:r>
        <w:t>-ra esett, mivel támogatja az objektum-orientált programozási paradigmát</w:t>
      </w:r>
      <w:r w:rsidR="00CA652D">
        <w:t xml:space="preserve"> és jelenleg is a legnépszerűbb és legtámogatottabb </w:t>
      </w:r>
      <w:proofErr w:type="gramStart"/>
      <w:r w:rsidR="00CA652D">
        <w:t xml:space="preserve">a </w:t>
      </w:r>
      <w:r w:rsidR="00CA652D" w:rsidRPr="00CA652D">
        <w:rPr>
          <w:rStyle w:val="Fogalom"/>
        </w:rPr>
        <w:t>.NET</w:t>
      </w:r>
      <w:proofErr w:type="gramEnd"/>
      <w:r w:rsidR="00CA652D">
        <w:t xml:space="preserve"> fejlesztők körében.</w:t>
      </w:r>
    </w:p>
    <w:p w:rsidR="00CA652D" w:rsidRDefault="00CA652D" w:rsidP="00D43444">
      <w:pPr>
        <w:pStyle w:val="Heading3"/>
      </w:pPr>
      <w:bookmarkStart w:id="98" w:name="_Toc387485941"/>
      <w:r w:rsidRPr="00D43444">
        <w:t>Fordítógeneráló</w:t>
      </w:r>
      <w:r>
        <w:t xml:space="preserve"> eszközök</w:t>
      </w:r>
      <w:bookmarkEnd w:id="98"/>
    </w:p>
    <w:p w:rsidR="002F369B" w:rsidRDefault="00A33BC3" w:rsidP="00A33BC3">
      <w:r>
        <w:t xml:space="preserve">Több fordítógeneráló eszköz áll a programozó rendelkezésére, de kétségtelen, hogy az egyik legjobban támogatott és legtöbbet használt maga az </w:t>
      </w:r>
      <w:r w:rsidRPr="00A33BC3">
        <w:rPr>
          <w:rStyle w:val="Fogalom"/>
        </w:rPr>
        <w:t>ANTLR</w:t>
      </w:r>
      <w:r>
        <w:t xml:space="preserve">. A választás azért erre esett, mivel különböző nyelvekre (többek között </w:t>
      </w:r>
      <w:r w:rsidRPr="00A33BC3">
        <w:rPr>
          <w:rStyle w:val="Fogalom"/>
        </w:rPr>
        <w:t>C#</w:t>
      </w:r>
      <w:r>
        <w:t>-ra is) képes legenerálni a lexikális és szintaktikus elemzőt</w:t>
      </w:r>
      <w:r w:rsidR="003D5555">
        <w:t xml:space="preserve">, illetve egyik nagy újítása, hogy </w:t>
      </w:r>
      <w:r w:rsidR="0092653B">
        <w:t xml:space="preserve">támogatja az adaptív </w:t>
      </w:r>
      <w:proofErr w:type="gramStart"/>
      <w:r w:rsidR="0092653B">
        <w:t>LL(</w:t>
      </w:r>
      <w:proofErr w:type="gramEnd"/>
      <w:r w:rsidR="0092653B">
        <w:t>*)</w:t>
      </w:r>
      <w:r w:rsidR="0092653B">
        <w:rPr>
          <w:rStyle w:val="FootnoteReference"/>
        </w:rPr>
        <w:footnoteReference w:id="13"/>
      </w:r>
      <w:r w:rsidR="0092653B">
        <w:t xml:space="preserve"> elemzést</w:t>
      </w:r>
      <w:r w:rsidR="00CC0CB6">
        <w:t>.</w:t>
      </w:r>
      <w:r w:rsidR="003D5555">
        <w:t xml:space="preserve"> </w:t>
      </w:r>
    </w:p>
    <w:p w:rsidR="00FC3312" w:rsidRDefault="002F369B" w:rsidP="00780600">
      <w:r>
        <w:t xml:space="preserve">Az új verzióban bevezetett újításoknak köszönhetően, egyszerűbben és sokkal gyorsabban tudunk nyelvi szabályokat definiálni és felépítéséből adódóan elegánsan szétválasztja az implementációt a szabályrendszer kódjától, ezzel téve sokkal karbantarthatóbbá a projektünket. </w:t>
      </w:r>
      <w:r w:rsidR="00AF00CC">
        <w:t>A 4.0-ás verzi</w:t>
      </w:r>
      <w:r w:rsidR="000E4FF9">
        <w:t xml:space="preserve">óban bevezetett újdonságokról a </w:t>
      </w:r>
      <w:r w:rsidR="00677D17">
        <w:fldChar w:fldCharType="begin"/>
      </w:r>
      <w:r w:rsidR="00677D17">
        <w:instrText xml:space="preserve"> REF _Ref387332559 \n \h </w:instrText>
      </w:r>
      <w:r w:rsidR="00677D17">
        <w:fldChar w:fldCharType="separate"/>
      </w:r>
      <w:r w:rsidR="00677D17">
        <w:t>[6]</w:t>
      </w:r>
      <w:r w:rsidR="00677D17">
        <w:fldChar w:fldCharType="end"/>
      </w:r>
      <w:r w:rsidR="00677D17">
        <w:t xml:space="preserve"> </w:t>
      </w:r>
      <w:r w:rsidR="00AF00CC">
        <w:t xml:space="preserve">könyvben olvashat részletesebben. </w:t>
      </w:r>
    </w:p>
    <w:p w:rsidR="00780600" w:rsidRDefault="00FC3312" w:rsidP="00780600">
      <w:r>
        <w:t xml:space="preserve">Elsődlegesen </w:t>
      </w:r>
      <w:r w:rsidRPr="00FC3312">
        <w:rPr>
          <w:rStyle w:val="Fogalom"/>
        </w:rPr>
        <w:t>Java</w:t>
      </w:r>
      <w:r w:rsidR="00CF5EA0" w:rsidRPr="00CF5EA0">
        <w:rPr>
          <w:rStyle w:val="Fogalom"/>
        </w:rPr>
        <w:t>ra</w:t>
      </w:r>
      <w:r w:rsidR="00CF5EA0">
        <w:t xml:space="preserve"> </w:t>
      </w:r>
      <w:r>
        <w:t xml:space="preserve">generálja az elemző kódját, de lehetőségünk van </w:t>
      </w:r>
      <w:r w:rsidRPr="00FC3312">
        <w:rPr>
          <w:rStyle w:val="Fogalom"/>
        </w:rPr>
        <w:t>C#</w:t>
      </w:r>
      <w:r>
        <w:t xml:space="preserve"> nyelvet is választani. További előnye, hogy a </w:t>
      </w:r>
      <w:r w:rsidRPr="00FC3312">
        <w:rPr>
          <w:rStyle w:val="Fogalom"/>
        </w:rPr>
        <w:t>Visual Studio</w:t>
      </w:r>
      <w:r>
        <w:t xml:space="preserve"> fejlesztőkörnyezethez létezik egy </w:t>
      </w:r>
      <w:r w:rsidRPr="00FC3312">
        <w:rPr>
          <w:rStyle w:val="Fogalom"/>
        </w:rPr>
        <w:t>ANTLR Language Support</w:t>
      </w:r>
      <w:r>
        <w:t xml:space="preserve"> nevű kiterjesztése is, ami teljes támogatást nyújt a fejlesztéshez.</w:t>
      </w:r>
    </w:p>
    <w:p w:rsidR="00FF58E5" w:rsidRDefault="00FF58E5" w:rsidP="00FF58E5">
      <w:pPr>
        <w:pStyle w:val="Heading2"/>
      </w:pPr>
      <w:bookmarkStart w:id="99" w:name="_Toc387485942"/>
      <w:r>
        <w:lastRenderedPageBreak/>
        <w:t>A nyelv implementációja</w:t>
      </w:r>
      <w:bookmarkEnd w:id="99"/>
    </w:p>
    <w:p w:rsidR="004464BA" w:rsidRDefault="00A34DE2" w:rsidP="004464BA">
      <w:r>
        <w:t xml:space="preserve">A nyelv implementációjánál fontos volt, hogy függetleníteni tudjuk a szintaxisfa reprezentációját a fordítógeneráló eszköztől. Egyik előnye, hogy így bármikor le lehet cserélni az </w:t>
      </w:r>
      <w:r w:rsidRPr="0051306B">
        <w:rPr>
          <w:rStyle w:val="Fogalom"/>
        </w:rPr>
        <w:t>ANTLR</w:t>
      </w:r>
      <w:r>
        <w:t>-t valami más technológiára (akár saját megvalósításra is), és mivel saját magunk fogjuk szintaxisfát transzformálni, ezért saját megoldással kellett előállni a szintaxisfa reprezentációját illetően</w:t>
      </w:r>
      <w:r w:rsidR="0051306B">
        <w:t xml:space="preserve"> is</w:t>
      </w:r>
      <w:r>
        <w:t xml:space="preserve">. </w:t>
      </w:r>
    </w:p>
    <w:p w:rsidR="00ED1BCA" w:rsidRDefault="00ED1BCA" w:rsidP="00ED1BCA">
      <w:pPr>
        <w:pStyle w:val="Heading3"/>
      </w:pPr>
      <w:bookmarkStart w:id="100" w:name="_Toc387485943"/>
      <w:r>
        <w:t>Szintaxisfa reprezentációja</w:t>
      </w:r>
      <w:bookmarkEnd w:id="100"/>
    </w:p>
    <w:p w:rsidR="004464BA" w:rsidRPr="00A34DE2" w:rsidRDefault="004464BA" w:rsidP="004464BA">
      <w:r>
        <w:t xml:space="preserve">Ennek megfelelően a </w:t>
      </w:r>
      <w:r w:rsidRPr="0090431D">
        <w:rPr>
          <w:rStyle w:val="KdrszletChar"/>
          <w:sz w:val="22"/>
        </w:rPr>
        <w:t>MetaCode</w:t>
      </w:r>
      <w:proofErr w:type="gramStart"/>
      <w:r w:rsidRPr="0090431D">
        <w:rPr>
          <w:rStyle w:val="KdrszletChar"/>
          <w:sz w:val="22"/>
        </w:rPr>
        <w:t>.Compiler</w:t>
      </w:r>
      <w:proofErr w:type="gramEnd"/>
      <w:r w:rsidRPr="0090431D">
        <w:rPr>
          <w:rStyle w:val="KdrszletChar"/>
          <w:sz w:val="22"/>
        </w:rPr>
        <w:t>.AbstractSyntaxTree.Node</w:t>
      </w:r>
      <w:r w:rsidRPr="0090431D">
        <w:rPr>
          <w:sz w:val="22"/>
        </w:rPr>
        <w:t xml:space="preserve"> </w:t>
      </w:r>
      <w:r w:rsidRPr="004464BA">
        <w:t>osztályból</w:t>
      </w:r>
      <w:r>
        <w:t xml:space="preserve"> származnak az összes absztrakt szintaxisfa eleme, mint pl. az elágazást, attribútumot vagy akár azonosítót reprezentáló csúcsok osztályai. A szintaxisfa mutabilis módon lett megvalósítva, azaz a csúcsok belső állapotát kívülről is meg lehet változtatni. A </w:t>
      </w:r>
      <w:r>
        <w:fldChar w:fldCharType="begin"/>
      </w:r>
      <w:r>
        <w:instrText xml:space="preserve"> REF _Ref387397570 \h </w:instrText>
      </w:r>
      <w:r>
        <w:fldChar w:fldCharType="separate"/>
      </w:r>
      <w:r>
        <w:rPr>
          <w:noProof/>
        </w:rPr>
        <w:t>11</w:t>
      </w:r>
      <w:r>
        <w:t>. ábra</w:t>
      </w:r>
      <w:r>
        <w:fldChar w:fldCharType="end"/>
      </w:r>
      <w:r w:rsidR="00675B55">
        <w:t xml:space="preserve"> mutatja a </w:t>
      </w:r>
      <w:r w:rsidR="00675B55" w:rsidRPr="00675B55">
        <w:rPr>
          <w:rStyle w:val="KdrszletChar"/>
        </w:rPr>
        <w:t>Node</w:t>
      </w:r>
      <w:r w:rsidR="00675B55">
        <w:t xml:space="preserve"> osztály és annak néhány leszármazottjának a kapcsolatát.</w:t>
      </w:r>
    </w:p>
    <w:p w:rsidR="004464BA" w:rsidRDefault="00A34DE2" w:rsidP="004464BA">
      <w:pPr>
        <w:keepNext/>
        <w:ind w:firstLine="0"/>
      </w:pPr>
      <w:r w:rsidRPr="00A34DE2">
        <w:rPr>
          <w:noProof/>
          <w:lang w:eastAsia="hu-HU"/>
        </w:rPr>
        <w:lastRenderedPageBreak/>
        <w:drawing>
          <wp:inline distT="0" distB="0" distL="0" distR="0" wp14:anchorId="0FFE7AFF" wp14:editId="30C14B2D">
            <wp:extent cx="5399405" cy="483328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9405" cy="4833289"/>
                    </a:xfrm>
                    <a:prstGeom prst="rect">
                      <a:avLst/>
                    </a:prstGeom>
                    <a:noFill/>
                    <a:ln>
                      <a:noFill/>
                    </a:ln>
                  </pic:spPr>
                </pic:pic>
              </a:graphicData>
            </a:graphic>
          </wp:inline>
        </w:drawing>
      </w:r>
    </w:p>
    <w:bookmarkStart w:id="101" w:name="_Ref387397570"/>
    <w:p w:rsidR="00FF58E5" w:rsidRDefault="004464BA" w:rsidP="004464BA">
      <w:pPr>
        <w:pStyle w:val="Caption"/>
      </w:pPr>
      <w:r>
        <w:fldChar w:fldCharType="begin"/>
      </w:r>
      <w:r>
        <w:instrText xml:space="preserve"> SEQ ábra \* ARABIC </w:instrText>
      </w:r>
      <w:r>
        <w:fldChar w:fldCharType="separate"/>
      </w:r>
      <w:r w:rsidR="004C48F7">
        <w:rPr>
          <w:noProof/>
        </w:rPr>
        <w:t>11</w:t>
      </w:r>
      <w:r>
        <w:fldChar w:fldCharType="end"/>
      </w:r>
      <w:r>
        <w:t>. ábra</w:t>
      </w:r>
      <w:bookmarkEnd w:id="101"/>
      <w:r>
        <w:t xml:space="preserve"> – Az absztrakt szintaxisfa őscsúcsának és néhány elemének az osztálydiagramja</w:t>
      </w:r>
    </w:p>
    <w:p w:rsidR="00675B55" w:rsidRDefault="00ED1BCA" w:rsidP="00675B55">
      <w:r>
        <w:t xml:space="preserve">A szintaxisfa csúcsai úgy lettek megvalósítva, hogy minden egyes </w:t>
      </w:r>
      <w:r w:rsidR="000A35B1">
        <w:t>objektum</w:t>
      </w:r>
      <w:r w:rsidR="00A263F9">
        <w:t>,</w:t>
      </w:r>
      <w:r>
        <w:t xml:space="preserve"> pontosan tudja, hogy mik a gyerekelemei (</w:t>
      </w:r>
      <w:r w:rsidRPr="000C3106">
        <w:rPr>
          <w:rStyle w:val="KdrszletChar"/>
          <w:sz w:val="22"/>
        </w:rPr>
        <w:t>Children</w:t>
      </w:r>
      <w:r w:rsidRPr="000C3106">
        <w:rPr>
          <w:sz w:val="22"/>
        </w:rPr>
        <w:t xml:space="preserve"> </w:t>
      </w:r>
      <w:r w:rsidR="006B71F2">
        <w:t>tulajdonság) és</w:t>
      </w:r>
      <w:r>
        <w:t xml:space="preserve"> mi a szülőeleme (</w:t>
      </w:r>
      <w:r w:rsidRPr="000C3106">
        <w:rPr>
          <w:rStyle w:val="KdrszletChar"/>
          <w:sz w:val="22"/>
        </w:rPr>
        <w:t>Parent</w:t>
      </w:r>
      <w:r w:rsidRPr="000C3106">
        <w:rPr>
          <w:sz w:val="22"/>
        </w:rPr>
        <w:t xml:space="preserve"> </w:t>
      </w:r>
      <w:r>
        <w:t xml:space="preserve">tulajdonság). </w:t>
      </w:r>
      <w:r w:rsidR="006B71F2">
        <w:t>Ezzel a fa bejárás</w:t>
      </w:r>
      <w:r w:rsidR="009A4353">
        <w:t>á</w:t>
      </w:r>
      <w:r w:rsidR="006B71F2">
        <w:t xml:space="preserve">t </w:t>
      </w:r>
      <w:r w:rsidR="009A4353">
        <w:t xml:space="preserve">akár </w:t>
      </w:r>
      <w:r w:rsidR="006B71F2">
        <w:t xml:space="preserve">teljesen általános meg tudjuk írni, anélkül, hogy </w:t>
      </w:r>
      <w:proofErr w:type="gramStart"/>
      <w:r w:rsidR="006B71F2">
        <w:t>tudnánk</w:t>
      </w:r>
      <w:proofErr w:type="gramEnd"/>
      <w:r w:rsidR="006B71F2">
        <w:t xml:space="preserve"> éppen milyen típusú csúcsnál járunk. </w:t>
      </w:r>
    </w:p>
    <w:p w:rsidR="00066145" w:rsidRDefault="00B37C4B" w:rsidP="00140099">
      <w:pPr>
        <w:pStyle w:val="Heading3"/>
      </w:pPr>
      <w:bookmarkStart w:id="102" w:name="_Toc387485944"/>
      <w:r>
        <w:t>Absztrakt szintaxisfa bejárásáért felelős osztályok</w:t>
      </w:r>
      <w:bookmarkEnd w:id="102"/>
    </w:p>
    <w:p w:rsidR="000A3EAA" w:rsidRDefault="00305296" w:rsidP="00EF24B5">
      <w:r>
        <w:t>Nem elég reprezentálnunk a memóriáb</w:t>
      </w:r>
      <w:r w:rsidR="00EF24B5">
        <w:t>an a szintaxisfánkat, be is kell ezeket a csúcsokat járnunk</w:t>
      </w:r>
      <w:r w:rsidR="000A3EAA">
        <w:t xml:space="preserve">, ugyanis így fogjuk implementálni a szemantikus ellenőrzőt (mint pl.: típusok megfelelő használata), illetve interpretálni a felhasználó által írt kódot. </w:t>
      </w:r>
    </w:p>
    <w:p w:rsidR="00465FE7" w:rsidRDefault="00DF5EE8" w:rsidP="00EF24B5">
      <w:r>
        <w:lastRenderedPageBreak/>
        <w:t>Ennél azonban sokkal többet fogunk tenni, ugyanis a szintaxisfa transzformációkat is végre kell tudnia hajtania a fordítónak.</w:t>
      </w:r>
      <w:r w:rsidR="00465FE7">
        <w:t xml:space="preserve"> A transzformációk egy nagyon egyszerű elven fognak működni, egyszerűen a bejárás közben interpretáljuk a szintaxisfát (közben természetesen elvégezzük a szemantikus ellenőrzést) és végrehajtjuk az adott makrót. </w:t>
      </w:r>
    </w:p>
    <w:p w:rsidR="000E557C" w:rsidRDefault="00465FE7" w:rsidP="00EF24B5">
      <w:r>
        <w:t>A makrók végrehajtása közben módosulhat a szintaxisfánk, ezért nem érdemes a makrón kívüli részeket szemantikus</w:t>
      </w:r>
      <w:r w:rsidR="00307667">
        <w:t>an</w:t>
      </w:r>
      <w:r>
        <w:t xml:space="preserve"> ellenőrizni, hiszen egyáltalán nem biztos, hogy a végleges alkalma</w:t>
      </w:r>
      <w:r w:rsidR="00307667">
        <w:t>zásnál szerepet fognak játszani.</w:t>
      </w:r>
    </w:p>
    <w:p w:rsidR="00EC0FF2" w:rsidRDefault="000E557C" w:rsidP="00EF24B5">
      <w:r>
        <w:t>A fordítás legvégén, ugyanúgy, mint a makrók esetében interpretáljuk a szintaxisfát, a makrók kivételével.</w:t>
      </w:r>
      <w:r w:rsidR="00673281">
        <w:t xml:space="preserve"> A fordító úgy lett megtervezve, </w:t>
      </w:r>
      <w:r w:rsidR="00EC0FF2">
        <w:t>hogy ne csak interpretáltan lehessen végrehajtani a kódot, hanem képes legyen kódot is generálni.</w:t>
      </w:r>
    </w:p>
    <w:p w:rsidR="000A3EAA" w:rsidRDefault="00EC0FF2" w:rsidP="00EC0FF2">
      <w:r>
        <w:t xml:space="preserve">Minden bejárónak egy általánosan elkészítetett </w:t>
      </w:r>
      <w:proofErr w:type="gramStart"/>
      <w:r w:rsidRPr="00EC0FF2">
        <w:rPr>
          <w:rStyle w:val="KdrszletChar"/>
          <w:sz w:val="22"/>
        </w:rPr>
        <w:t>TreeVisitorBase&lt;</w:t>
      </w:r>
      <w:proofErr w:type="gramEnd"/>
      <w:r w:rsidRPr="00EC0FF2">
        <w:rPr>
          <w:rStyle w:val="KdrszletChar"/>
          <w:sz w:val="22"/>
        </w:rPr>
        <w:t>TResult&gt;</w:t>
      </w:r>
      <w:r>
        <w:rPr>
          <w:rStyle w:val="KdrszletChar"/>
        </w:rPr>
        <w:t xml:space="preserve"> </w:t>
      </w:r>
      <w:r w:rsidRPr="00EC0FF2">
        <w:t xml:space="preserve">generikus osztályból kell, hogy származzon. </w:t>
      </w:r>
      <w:r>
        <w:t>A</w:t>
      </w:r>
      <w:r w:rsidR="00D65710">
        <w:t xml:space="preserve"> </w:t>
      </w:r>
      <w:r w:rsidR="00D65710">
        <w:fldChar w:fldCharType="begin"/>
      </w:r>
      <w:r w:rsidR="00D65710">
        <w:instrText xml:space="preserve"> REF _Ref387448180 \h </w:instrText>
      </w:r>
      <w:r w:rsidR="00D65710">
        <w:fldChar w:fldCharType="separate"/>
      </w:r>
      <w:r w:rsidR="00D65710">
        <w:rPr>
          <w:noProof/>
        </w:rPr>
        <w:t>12</w:t>
      </w:r>
      <w:r w:rsidR="00D65710">
        <w:t>. ábra</w:t>
      </w:r>
      <w:r w:rsidR="00D65710">
        <w:fldChar w:fldCharType="end"/>
      </w:r>
      <w:r>
        <w:t xml:space="preserve"> a </w:t>
      </w:r>
      <w:r w:rsidRPr="00D65710">
        <w:rPr>
          <w:rStyle w:val="KdrszletChar"/>
        </w:rPr>
        <w:t>TreeVisitorBase</w:t>
      </w:r>
      <w:r>
        <w:t xml:space="preserve"> osztályból leszármazó bejárókat mutatja, amit a fordítás alatt használunk. </w:t>
      </w:r>
    </w:p>
    <w:p w:rsidR="00EC0FF2" w:rsidRDefault="00EC0FF2" w:rsidP="00EC0FF2">
      <w:pPr>
        <w:keepNext/>
        <w:ind w:firstLine="0"/>
        <w:jc w:val="center"/>
      </w:pPr>
      <w:r w:rsidRPr="00EC0FF2">
        <w:rPr>
          <w:noProof/>
          <w:lang w:eastAsia="hu-HU"/>
        </w:rPr>
        <w:lastRenderedPageBreak/>
        <w:drawing>
          <wp:inline distT="0" distB="0" distL="0" distR="0" wp14:anchorId="026DBC37" wp14:editId="46DA4CAB">
            <wp:extent cx="5399405" cy="403496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9405" cy="4034961"/>
                    </a:xfrm>
                    <a:prstGeom prst="rect">
                      <a:avLst/>
                    </a:prstGeom>
                    <a:noFill/>
                    <a:ln>
                      <a:noFill/>
                    </a:ln>
                  </pic:spPr>
                </pic:pic>
              </a:graphicData>
            </a:graphic>
          </wp:inline>
        </w:drawing>
      </w:r>
    </w:p>
    <w:bookmarkStart w:id="103" w:name="_Ref387448180"/>
    <w:p w:rsidR="00EC0FF2" w:rsidRDefault="00EC0FF2" w:rsidP="00EC0FF2">
      <w:pPr>
        <w:pStyle w:val="Caption"/>
      </w:pPr>
      <w:r>
        <w:fldChar w:fldCharType="begin"/>
      </w:r>
      <w:r>
        <w:instrText xml:space="preserve"> SEQ ábra \* ARABIC </w:instrText>
      </w:r>
      <w:r>
        <w:fldChar w:fldCharType="separate"/>
      </w:r>
      <w:r w:rsidR="004C48F7">
        <w:rPr>
          <w:noProof/>
        </w:rPr>
        <w:t>12</w:t>
      </w:r>
      <w:r>
        <w:fldChar w:fldCharType="end"/>
      </w:r>
      <w:r>
        <w:t>. ábra</w:t>
      </w:r>
      <w:bookmarkEnd w:id="103"/>
      <w:r>
        <w:t xml:space="preserve"> – TreeVisitorBase osztályt megvalósító bejárók</w:t>
      </w:r>
    </w:p>
    <w:p w:rsidR="00984986" w:rsidRDefault="00984986" w:rsidP="00984986">
      <w:pPr>
        <w:pStyle w:val="ListParagraph"/>
        <w:numPr>
          <w:ilvl w:val="0"/>
          <w:numId w:val="13"/>
        </w:numPr>
      </w:pPr>
      <w:r w:rsidRPr="0012453A">
        <w:rPr>
          <w:rStyle w:val="KdrszletChar"/>
          <w:sz w:val="22"/>
        </w:rPr>
        <w:t>MacroInterpreter</w:t>
      </w:r>
      <w:r w:rsidRPr="0012453A">
        <w:rPr>
          <w:sz w:val="22"/>
        </w:rPr>
        <w:t xml:space="preserve"> </w:t>
      </w:r>
      <w:r>
        <w:t xml:space="preserve">osztály: Ez az osztály felelős a szintaxisfa transzformációk végrehajtásáért. </w:t>
      </w:r>
    </w:p>
    <w:p w:rsidR="00984986" w:rsidRDefault="00984986" w:rsidP="00984986">
      <w:pPr>
        <w:pStyle w:val="ListParagraph"/>
        <w:numPr>
          <w:ilvl w:val="0"/>
          <w:numId w:val="13"/>
        </w:numPr>
      </w:pPr>
      <w:r w:rsidRPr="0012453A">
        <w:rPr>
          <w:rStyle w:val="KdrszletChar"/>
          <w:sz w:val="22"/>
        </w:rPr>
        <w:t>SemanticParserTreeVisitor</w:t>
      </w:r>
      <w:r w:rsidRPr="0012453A">
        <w:rPr>
          <w:sz w:val="22"/>
        </w:rPr>
        <w:t xml:space="preserve"> </w:t>
      </w:r>
      <w:r w:rsidRPr="00984986">
        <w:t>osztály:</w:t>
      </w:r>
      <w:r>
        <w:t xml:space="preserve"> </w:t>
      </w:r>
      <w:r w:rsidR="00CC7F52">
        <w:t xml:space="preserve">A szemantikus ellenőrzéseket ez az osztály végzi. Bár a makrók „nyers” (azaz szemantikus ellenőrzés nélküli) szintaxisfákon végeznek műveleteket, de a makrókat a végrehajtásuk alatt szemantikusan ellenőrizni kell, ezért nemcsak a transzformációk után, hanem közben is használjuk. </w:t>
      </w:r>
    </w:p>
    <w:p w:rsidR="00CC7F52" w:rsidRDefault="00CC7F52" w:rsidP="00984986">
      <w:pPr>
        <w:pStyle w:val="ListParagraph"/>
        <w:numPr>
          <w:ilvl w:val="0"/>
          <w:numId w:val="13"/>
        </w:numPr>
      </w:pPr>
      <w:r w:rsidRPr="0012453A">
        <w:rPr>
          <w:rStyle w:val="KdrszletChar"/>
          <w:sz w:val="22"/>
        </w:rPr>
        <w:t>ExpressionTypeAnalyzer</w:t>
      </w:r>
      <w:r w:rsidRPr="0012453A">
        <w:rPr>
          <w:sz w:val="22"/>
        </w:rPr>
        <w:t xml:space="preserve"> </w:t>
      </w:r>
      <w:r w:rsidRPr="00CC7F52">
        <w:t>osztály:</w:t>
      </w:r>
      <w:r>
        <w:t xml:space="preserve"> Kifejezések típusának kikövetkeztetéséért felelős osztály, amit a szemantikus ellenőrzések alatt veszünk igénybe. </w:t>
      </w:r>
    </w:p>
    <w:p w:rsidR="00CC7F52" w:rsidRDefault="00CC7F52" w:rsidP="00984986">
      <w:pPr>
        <w:pStyle w:val="ListParagraph"/>
        <w:numPr>
          <w:ilvl w:val="0"/>
          <w:numId w:val="13"/>
        </w:numPr>
      </w:pPr>
      <w:r w:rsidRPr="0012453A">
        <w:rPr>
          <w:rStyle w:val="KdrszletChar"/>
          <w:sz w:val="22"/>
        </w:rPr>
        <w:t>DeclarationAnalyzer</w:t>
      </w:r>
      <w:r w:rsidRPr="0012453A">
        <w:rPr>
          <w:sz w:val="22"/>
        </w:rPr>
        <w:t xml:space="preserve"> </w:t>
      </w:r>
      <w:r w:rsidRPr="00CC7F52">
        <w:t>osztály:</w:t>
      </w:r>
      <w:r>
        <w:t xml:space="preserve"> Egy adminisztratív jellegű osztály, ugyanis a deklarációkat tartja számon, segítségével tudja ellenőrizni a </w:t>
      </w:r>
      <w:r w:rsidRPr="00CC7F52">
        <w:rPr>
          <w:rStyle w:val="KdrszletChar"/>
          <w:sz w:val="22"/>
        </w:rPr>
        <w:t>SemanticParserTreeVisitor</w:t>
      </w:r>
      <w:r>
        <w:t>, hogy egyes függvények, változók deklarálva vann</w:t>
      </w:r>
      <w:r w:rsidR="0007660D">
        <w:t>a</w:t>
      </w:r>
      <w:r>
        <w:t xml:space="preserve">k-e. </w:t>
      </w:r>
    </w:p>
    <w:p w:rsidR="0012453A" w:rsidRPr="00984986" w:rsidRDefault="0012453A" w:rsidP="00984986">
      <w:pPr>
        <w:pStyle w:val="ListParagraph"/>
        <w:numPr>
          <w:ilvl w:val="0"/>
          <w:numId w:val="13"/>
        </w:numPr>
      </w:pPr>
      <w:r>
        <w:rPr>
          <w:rStyle w:val="KdrszletChar"/>
          <w:sz w:val="22"/>
        </w:rPr>
        <w:lastRenderedPageBreak/>
        <w:t>CodeInterpreter</w:t>
      </w:r>
      <w:r w:rsidRPr="0012453A">
        <w:t xml:space="preserve"> osztály:</w:t>
      </w:r>
      <w:r>
        <w:t xml:space="preserve"> Nagyon hasonlít a </w:t>
      </w:r>
      <w:r w:rsidRPr="0012453A">
        <w:rPr>
          <w:rStyle w:val="KdrszletChar"/>
        </w:rPr>
        <w:t>MacroInterpreter</w:t>
      </w:r>
      <w:r>
        <w:t xml:space="preserve">-hez, azzal a különbséggel, hogy nem a makrókat, hanem a szintaxisfa többi részét hajtja végre. </w:t>
      </w:r>
    </w:p>
    <w:p w:rsidR="00140099" w:rsidRDefault="00140099" w:rsidP="000A3EAA">
      <w:pPr>
        <w:pStyle w:val="Heading3"/>
      </w:pPr>
      <w:bookmarkStart w:id="104" w:name="_Toc387485945"/>
      <w:r>
        <w:t>Szelektorok implementációja</w:t>
      </w:r>
      <w:bookmarkEnd w:id="104"/>
    </w:p>
    <w:p w:rsidR="00830300" w:rsidRDefault="00B313F5" w:rsidP="00830300">
      <w:r>
        <w:t xml:space="preserve">A szelektorok nagyon fontos elemei a </w:t>
      </w:r>
      <w:r w:rsidRPr="00B313F5">
        <w:rPr>
          <w:rStyle w:val="Fogalom"/>
        </w:rPr>
        <w:t>MetaCode</w:t>
      </w:r>
      <w:r>
        <w:t xml:space="preserve">-nak, hiszen kényelmes megoldást nyújtanak a szintaxisfa részfáinak a kiválasztására. Az alapötlet az volt, hogy definiáljunk egy deklaratív nyelvet, amivel nagyon könnyen tudjuk leírni, hogy milyen típusú részfákon szeretnénk transzformációkat végrehajtani.  </w:t>
      </w:r>
    </w:p>
    <w:p w:rsidR="00A04E38" w:rsidRDefault="00CD09EF" w:rsidP="00830300">
      <w:r>
        <w:t xml:space="preserve">Ha alaposan végigtekintünk, hogy milyen megoldások születtek eddig az informatika világában, akkor szinte felkínálja magát a </w:t>
      </w:r>
      <w:r w:rsidRPr="00CD09EF">
        <w:rPr>
          <w:rStyle w:val="Fogalom"/>
        </w:rPr>
        <w:t>CSS</w:t>
      </w:r>
      <w:r>
        <w:t xml:space="preserve"> nyelv, ugyanis ugyanazokkal a tulajdonságokkal bír, mint amit mi is szeretnénk implementálni. A </w:t>
      </w:r>
      <w:r w:rsidRPr="00CD09EF">
        <w:rPr>
          <w:rStyle w:val="Fogalom"/>
        </w:rPr>
        <w:t>CSS</w:t>
      </w:r>
      <w:r>
        <w:t xml:space="preserve"> nyelv a szelektorai segítségével egy adott fa reprezentáción (ami egy </w:t>
      </w:r>
      <w:r w:rsidRPr="00CD09EF">
        <w:rPr>
          <w:rStyle w:val="Fogalom"/>
        </w:rPr>
        <w:t>DOM</w:t>
      </w:r>
      <w:r>
        <w:t xml:space="preserve">, azaz </w:t>
      </w:r>
      <w:r w:rsidRPr="00CD09EF">
        <w:rPr>
          <w:rStyle w:val="Fogalom"/>
        </w:rPr>
        <w:t>Document Object Model</w:t>
      </w:r>
      <w:r>
        <w:t xml:space="preserve"> szokott lenni) kiválasztja a szükséges részfákat és azokon elvégzi a felhasználó által definiált értékeket.</w:t>
      </w:r>
      <w:r w:rsidR="00A04E38">
        <w:t xml:space="preserve"> A </w:t>
      </w:r>
      <w:r w:rsidR="00A04E38" w:rsidRPr="00965BB5">
        <w:rPr>
          <w:rStyle w:val="Fogalom"/>
        </w:rPr>
        <w:t>CSS</w:t>
      </w:r>
      <w:r w:rsidR="00A04E38">
        <w:t xml:space="preserve"> nyelv specifikációjáról a </w:t>
      </w:r>
      <w:r w:rsidR="00A04E38">
        <w:fldChar w:fldCharType="begin"/>
      </w:r>
      <w:r w:rsidR="00A04E38">
        <w:instrText xml:space="preserve"> REF _Ref387449692 \n \h </w:instrText>
      </w:r>
      <w:r w:rsidR="00A04E38">
        <w:fldChar w:fldCharType="separate"/>
      </w:r>
      <w:r w:rsidR="00A04E38">
        <w:t>[7]</w:t>
      </w:r>
      <w:r w:rsidR="00A04E38">
        <w:fldChar w:fldCharType="end"/>
      </w:r>
      <w:r w:rsidR="00A04E38">
        <w:t xml:space="preserve"> link alatt olvashat róla részletesebben. </w:t>
      </w:r>
    </w:p>
    <w:p w:rsidR="00A40F4B" w:rsidRDefault="00CD09EF" w:rsidP="00830300">
      <w:r>
        <w:t xml:space="preserve">A </w:t>
      </w:r>
      <w:r w:rsidRPr="00A04E38">
        <w:rPr>
          <w:rStyle w:val="Fogalom"/>
        </w:rPr>
        <w:t>jQuery</w:t>
      </w:r>
      <w:r>
        <w:t xml:space="preserve"> </w:t>
      </w:r>
      <w:r w:rsidR="00A04E38">
        <w:t>alapelve is ez</w:t>
      </w:r>
      <w:r>
        <w:t xml:space="preserve">, ugyanis egy </w:t>
      </w:r>
      <w:r w:rsidRPr="00A04E38">
        <w:rPr>
          <w:rStyle w:val="Fogalom"/>
        </w:rPr>
        <w:t>CSS</w:t>
      </w:r>
      <w:r>
        <w:t xml:space="preserve"> szelektor segítségével kiválaszthatjuk a megfelelő részfákat és azokon valamilyen </w:t>
      </w:r>
      <w:r w:rsidR="00A04E38" w:rsidRPr="00A04E38">
        <w:rPr>
          <w:rStyle w:val="Fogalom"/>
        </w:rPr>
        <w:t>DOM</w:t>
      </w:r>
      <w:r w:rsidR="00A04E38">
        <w:t xml:space="preserve"> manipulációs műveletet végezhetünk. </w:t>
      </w:r>
      <w:r w:rsidR="00B43BB6">
        <w:t xml:space="preserve">Ezen az úton indul el a </w:t>
      </w:r>
      <w:r w:rsidR="00B43BB6" w:rsidRPr="00B43BB6">
        <w:rPr>
          <w:rStyle w:val="Fogalom"/>
        </w:rPr>
        <w:t>MetaCode</w:t>
      </w:r>
      <w:r w:rsidR="00A40F4B">
        <w:t xml:space="preserve"> szelektorainak az ötlete is.</w:t>
      </w:r>
    </w:p>
    <w:p w:rsidR="00FE4E61" w:rsidRDefault="00FE4E61" w:rsidP="00FE4E61">
      <w:pPr>
        <w:pStyle w:val="Heading4"/>
      </w:pPr>
      <w:r>
        <w:t>Szelektorok implementációja</w:t>
      </w:r>
    </w:p>
    <w:p w:rsidR="00CD09EF" w:rsidRDefault="00A40F4B" w:rsidP="00830300">
      <w:r>
        <w:t xml:space="preserve">A </w:t>
      </w:r>
      <w:r w:rsidRPr="00A40F4B">
        <w:rPr>
          <w:rStyle w:val="Fogalom"/>
        </w:rPr>
        <w:t>MetaCode</w:t>
      </w:r>
      <w:r w:rsidRPr="00A40F4B">
        <w:t>-ba</w:t>
      </w:r>
      <w:r>
        <w:t xml:space="preserve"> implementálásra került egy </w:t>
      </w:r>
      <w:r w:rsidRPr="00A40F4B">
        <w:rPr>
          <w:rStyle w:val="Fogalom"/>
        </w:rPr>
        <w:t>CSS</w:t>
      </w:r>
      <w:r>
        <w:t xml:space="preserve">-hez hasonló nyelv, amivel deklaratívan tudjuk lekérdezni a szintaxisfánk egyes részeit. Minden nyelvi elemet (deklarációt, vezérlési szerkezetet stb.) el lehet érni valamilyen név segítségével, majd a szelekció típusának megadása után újabb elemet lehet kiválasztani. </w:t>
      </w:r>
      <w:r w:rsidR="0017767E">
        <w:t>A fordító automatikusan átadja makróknak a szelektorok által kijelölt részfákat, ezért sincs szükség explicit hívásra.</w:t>
      </w:r>
    </w:p>
    <w:p w:rsidR="004C48F7" w:rsidRDefault="004C48F7" w:rsidP="00830300">
      <w:r>
        <w:t xml:space="preserve">A szelektorok implementálása két részből áll. Az elsőben egy nyelvet kellett definiálni, ami alapján feldolgozásra kerül, hogy milyen szelektort példányosítson a fordító a memóriában. A második rész maga a memóriában lévő reprezentáció. Minden szelektor </w:t>
      </w:r>
      <w:r>
        <w:lastRenderedPageBreak/>
        <w:t xml:space="preserve">(azaz nyelvi elemeket kijelölő objektum) a </w:t>
      </w:r>
      <w:r w:rsidRPr="004C48F7">
        <w:rPr>
          <w:rStyle w:val="KdrszletChar"/>
          <w:sz w:val="22"/>
        </w:rPr>
        <w:t>NodeSelector</w:t>
      </w:r>
      <w:r w:rsidRPr="004C48F7">
        <w:rPr>
          <w:sz w:val="22"/>
        </w:rPr>
        <w:t xml:space="preserve"> </w:t>
      </w:r>
      <w:r>
        <w:t xml:space="preserve">nevű absztrakt osztályból származik. </w:t>
      </w:r>
      <w:r w:rsidR="00257AE8">
        <w:t xml:space="preserve">A szelektororok osztálydiagramját a </w:t>
      </w:r>
      <w:r w:rsidR="00257AE8">
        <w:fldChar w:fldCharType="begin"/>
      </w:r>
      <w:r w:rsidR="00257AE8">
        <w:instrText xml:space="preserve"> REF _Ref387450880 \h </w:instrText>
      </w:r>
      <w:r w:rsidR="00257AE8">
        <w:fldChar w:fldCharType="separate"/>
      </w:r>
      <w:r w:rsidR="00257AE8">
        <w:rPr>
          <w:noProof/>
        </w:rPr>
        <w:t>13</w:t>
      </w:r>
      <w:r w:rsidR="00257AE8">
        <w:t>. ábra</w:t>
      </w:r>
      <w:r w:rsidR="00257AE8">
        <w:fldChar w:fldCharType="end"/>
      </w:r>
      <w:r w:rsidR="00257AE8">
        <w:t xml:space="preserve"> szemlélteti. </w:t>
      </w:r>
    </w:p>
    <w:p w:rsidR="004C48F7" w:rsidRDefault="004C48F7" w:rsidP="004C48F7">
      <w:pPr>
        <w:keepNext/>
        <w:ind w:firstLine="0"/>
      </w:pPr>
      <w:r w:rsidRPr="004C48F7">
        <w:rPr>
          <w:noProof/>
          <w:lang w:eastAsia="hu-HU"/>
        </w:rPr>
        <w:drawing>
          <wp:inline distT="0" distB="0" distL="0" distR="0" wp14:anchorId="4EBE7525" wp14:editId="7BA0EB39">
            <wp:extent cx="5399405" cy="354125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9405" cy="3541256"/>
                    </a:xfrm>
                    <a:prstGeom prst="rect">
                      <a:avLst/>
                    </a:prstGeom>
                    <a:noFill/>
                    <a:ln>
                      <a:noFill/>
                    </a:ln>
                  </pic:spPr>
                </pic:pic>
              </a:graphicData>
            </a:graphic>
          </wp:inline>
        </w:drawing>
      </w:r>
    </w:p>
    <w:bookmarkStart w:id="105" w:name="_Ref387450880"/>
    <w:bookmarkStart w:id="106" w:name="_Ref387450875"/>
    <w:p w:rsidR="004C48F7" w:rsidRDefault="004C48F7" w:rsidP="004C48F7">
      <w:pPr>
        <w:pStyle w:val="Caption"/>
      </w:pPr>
      <w:r>
        <w:fldChar w:fldCharType="begin"/>
      </w:r>
      <w:r>
        <w:instrText xml:space="preserve"> SEQ ábra \* ARABIC </w:instrText>
      </w:r>
      <w:r>
        <w:fldChar w:fldCharType="separate"/>
      </w:r>
      <w:r>
        <w:rPr>
          <w:noProof/>
        </w:rPr>
        <w:t>13</w:t>
      </w:r>
      <w:r>
        <w:fldChar w:fldCharType="end"/>
      </w:r>
      <w:r>
        <w:t>. ábra</w:t>
      </w:r>
      <w:bookmarkEnd w:id="105"/>
      <w:r>
        <w:t xml:space="preserve"> – Szelektorok megvalósítása a MetaCode projektben</w:t>
      </w:r>
      <w:bookmarkEnd w:id="106"/>
    </w:p>
    <w:p w:rsidR="008402CF" w:rsidRDefault="008402CF" w:rsidP="008402CF">
      <w:r>
        <w:t xml:space="preserve">Minden szelektornak csak egy gyermeke lehet (azaz lényegében össze vannak láncolva lineárisan), amit a </w:t>
      </w:r>
      <w:r w:rsidRPr="008402CF">
        <w:rPr>
          <w:rStyle w:val="KdrszletChar"/>
          <w:sz w:val="22"/>
        </w:rPr>
        <w:t>Child</w:t>
      </w:r>
      <w:r>
        <w:t xml:space="preserve"> nevű tulajdonság tart számon. A </w:t>
      </w:r>
      <w:r w:rsidRPr="008402CF">
        <w:rPr>
          <w:rStyle w:val="KdrszletChar"/>
          <w:sz w:val="22"/>
        </w:rPr>
        <w:t>FilterNode</w:t>
      </w:r>
      <w:r w:rsidRPr="008402CF">
        <w:rPr>
          <w:sz w:val="22"/>
        </w:rPr>
        <w:t xml:space="preserve"> </w:t>
      </w:r>
      <w:r>
        <w:t xml:space="preserve">metódus dönti el egy adott részfáról, hogy megfelel-e a szelektor által definiált feltételeknek. A </w:t>
      </w:r>
      <w:r w:rsidRPr="008402CF">
        <w:rPr>
          <w:rStyle w:val="KdrszletChar"/>
          <w:sz w:val="22"/>
        </w:rPr>
        <w:t>SelectNode</w:t>
      </w:r>
      <w:r>
        <w:t xml:space="preserve"> metódus azokkal a részfákkal tér vissza, amik átmennek az ellenőrzésen. </w:t>
      </w:r>
    </w:p>
    <w:p w:rsidR="008402CF" w:rsidRDefault="008402CF" w:rsidP="008402CF">
      <w:r>
        <w:t xml:space="preserve">Vannak olyan esetek, amikor egy adott nyelvi elemnek egy részét szeretnénk kijelölni (pl. elágazásnál csak a feltétel kifejezését, ciklusnál csak a törzsét). Ilyenkor lehet felüldefiniálni a </w:t>
      </w:r>
      <w:r w:rsidRPr="008402CF">
        <w:rPr>
          <w:rStyle w:val="KdrszletChar"/>
          <w:sz w:val="22"/>
        </w:rPr>
        <w:t>ModifyNodeSelection</w:t>
      </w:r>
      <w:r>
        <w:t xml:space="preserve"> függvényt, ami a szelektor által kijelölt részfa egyik csúcsával tér vissza. </w:t>
      </w:r>
    </w:p>
    <w:p w:rsidR="00FE4E61" w:rsidRDefault="007720E0" w:rsidP="00FE4E61">
      <w:pPr>
        <w:pStyle w:val="Heading4"/>
      </w:pPr>
      <w:r>
        <w:t>Szelektorok lekérdezőnyelve</w:t>
      </w:r>
    </w:p>
    <w:p w:rsidR="008402CF" w:rsidRDefault="007720E0" w:rsidP="008402CF">
      <w:r>
        <w:t>A</w:t>
      </w:r>
      <w:r w:rsidR="00D64A7D">
        <w:t xml:space="preserve"> </w:t>
      </w:r>
      <w:r w:rsidR="00D64A7D" w:rsidRPr="00D64A7D">
        <w:rPr>
          <w:rStyle w:val="Fogalom"/>
        </w:rPr>
        <w:t>TreeSelector</w:t>
      </w:r>
      <w:r w:rsidR="00D64A7D">
        <w:t>, a</w:t>
      </w:r>
      <w:r w:rsidR="00AB5AE1">
        <w:t>zaz a</w:t>
      </w:r>
      <w:r>
        <w:t xml:space="preserve"> szelektorok lekérdezőnyelvének</w:t>
      </w:r>
      <w:r w:rsidR="00D64A7D">
        <w:t>,</w:t>
      </w:r>
      <w:r>
        <w:t xml:space="preserve"> szintaxisa nagyon hasonlít az előbb említett </w:t>
      </w:r>
      <w:r w:rsidRPr="009856DB">
        <w:rPr>
          <w:rStyle w:val="Fogalom"/>
        </w:rPr>
        <w:t>CSS</w:t>
      </w:r>
      <w:r>
        <w:t xml:space="preserve"> nyelvéhez, azzal a különbséggel, hogy nem </w:t>
      </w:r>
      <w:r w:rsidRPr="007720E0">
        <w:rPr>
          <w:rStyle w:val="Fogalom"/>
        </w:rPr>
        <w:t>HTML</w:t>
      </w:r>
      <w:r>
        <w:t xml:space="preserve">, hanem a </w:t>
      </w:r>
      <w:r w:rsidRPr="007720E0">
        <w:rPr>
          <w:rStyle w:val="Fogalom"/>
        </w:rPr>
        <w:lastRenderedPageBreak/>
        <w:t>MetaCode</w:t>
      </w:r>
      <w:r>
        <w:t xml:space="preserve"> nyelvi elemeit lehet velük kijelölni. </w:t>
      </w:r>
      <w:r w:rsidR="00D64A7D">
        <w:t>Funkcionalitásában azonban egy az egyben megegyezik, azaz ugyanúgy vannak kiválasztó operátorai, tudunk tulajdonságok (azaz attribútumok) alapján is keresni, és egyszerre több részfát is kiválaszthatunk.</w:t>
      </w:r>
      <w:r w:rsidR="009856DB">
        <w:t xml:space="preserve"> Az alább a </w:t>
      </w:r>
      <w:r w:rsidR="009856DB" w:rsidRPr="009856DB">
        <w:rPr>
          <w:rStyle w:val="Fogalom"/>
        </w:rPr>
        <w:t>TreeSelector</w:t>
      </w:r>
      <w:r w:rsidR="009856DB">
        <w:t xml:space="preserve"> nyelv </w:t>
      </w:r>
      <w:r w:rsidR="009856DB" w:rsidRPr="009856DB">
        <w:t>sz</w:t>
      </w:r>
      <w:r w:rsidR="009856DB">
        <w:t xml:space="preserve">intaktikai szabályai olvashatóak </w:t>
      </w:r>
      <w:r w:rsidR="009856DB" w:rsidRPr="009856DB">
        <w:rPr>
          <w:rStyle w:val="Fogalom"/>
        </w:rPr>
        <w:t>ANTLR</w:t>
      </w:r>
      <w:r w:rsidR="00195F46">
        <w:rPr>
          <w:rStyle w:val="FootnoteReference"/>
          <w:i/>
        </w:rPr>
        <w:footnoteReference w:id="14"/>
      </w:r>
      <w:r w:rsidR="009856DB">
        <w:t xml:space="preserve"> nyelven definiálva: </w:t>
      </w:r>
    </w:p>
    <w:p w:rsidR="009856DB" w:rsidRDefault="009856DB" w:rsidP="009856DB">
      <w:pPr>
        <w:pStyle w:val="Kdrszlet"/>
      </w:pPr>
      <w:r>
        <w:t>grammar TreeSelector;</w:t>
      </w:r>
      <w:r>
        <w:br/>
      </w:r>
      <w:r w:rsidR="00031B1E">
        <w:t>init</w:t>
      </w:r>
      <w:r w:rsidR="00031B1E">
        <w:tab/>
      </w:r>
      <w:r w:rsidR="00031B1E">
        <w:tab/>
        <w:t xml:space="preserve">: </w:t>
      </w:r>
      <w:r>
        <w:t>'{' selectors '}';</w:t>
      </w:r>
      <w:r>
        <w:br/>
      </w:r>
      <w:r w:rsidR="00031B1E">
        <w:t>selectors</w:t>
      </w:r>
      <w:r w:rsidR="00031B1E">
        <w:tab/>
        <w:t xml:space="preserve">: </w:t>
      </w:r>
      <w:r>
        <w:t>selector (',' selector)*;</w:t>
      </w:r>
      <w:r>
        <w:br/>
      </w:r>
      <w:r>
        <w:t>selector</w:t>
      </w:r>
      <w:r>
        <w:tab/>
        <w:t>:</w:t>
      </w:r>
      <w:r w:rsidR="00031B1E">
        <w:t xml:space="preserve"> </w:t>
      </w:r>
      <w:r>
        <w:t>statement (OPERATOR? selector)</w:t>
      </w:r>
      <w:proofErr w:type="gramStart"/>
      <w:r>
        <w:t>?;</w:t>
      </w:r>
      <w:proofErr w:type="gramEnd"/>
      <w:r>
        <w:br/>
      </w:r>
      <w:r>
        <w:t>attribute</w:t>
      </w:r>
      <w:r>
        <w:tab/>
        <w:t>:</w:t>
      </w:r>
      <w:r w:rsidR="00031B1E">
        <w:t xml:space="preserve"> </w:t>
      </w:r>
      <w:r>
        <w:t>'[' ID ('=' ID)? ']';</w:t>
      </w:r>
      <w:r>
        <w:br/>
      </w:r>
      <w:r>
        <w:t>OPERATOR</w:t>
      </w:r>
      <w:r>
        <w:tab/>
        <w:t>:</w:t>
      </w:r>
      <w:r w:rsidR="00031B1E">
        <w:t xml:space="preserve"> </w:t>
      </w:r>
      <w:r>
        <w:t>'&gt;'</w:t>
      </w:r>
      <w:r>
        <w:t xml:space="preserve"> | </w:t>
      </w:r>
      <w:r>
        <w:t>'+';</w:t>
      </w:r>
      <w:r>
        <w:br/>
      </w:r>
      <w:r>
        <w:t xml:space="preserve">statement </w:t>
      </w:r>
      <w:r>
        <w:tab/>
        <w:t>:</w:t>
      </w:r>
      <w:r w:rsidR="00031B1E">
        <w:t xml:space="preserve"> </w:t>
      </w:r>
      <w:r>
        <w:t>ID attribute*;</w:t>
      </w:r>
      <w:r>
        <w:br/>
      </w:r>
      <w:proofErr w:type="gramStart"/>
      <w:r>
        <w:t xml:space="preserve">ID    </w:t>
      </w:r>
      <w:r>
        <w:tab/>
      </w:r>
      <w:r>
        <w:t>:</w:t>
      </w:r>
      <w:proofErr w:type="gramEnd"/>
      <w:r>
        <w:t xml:space="preserve"> ('@'? (LETTER|'_') (LETTER|'_'|'-'|[0-9])*) | '*';</w:t>
      </w:r>
      <w:r>
        <w:br/>
      </w:r>
      <w:r>
        <w:t>fragment</w:t>
      </w:r>
      <w:r w:rsidR="00031B1E">
        <w:t xml:space="preserve"> </w:t>
      </w:r>
      <w:proofErr w:type="gramStart"/>
      <w:r w:rsidR="00031B1E">
        <w:t xml:space="preserve">LETTER </w:t>
      </w:r>
      <w:r>
        <w:t>:</w:t>
      </w:r>
      <w:proofErr w:type="gramEnd"/>
      <w:r>
        <w:t xml:space="preserve"> </w:t>
      </w:r>
      <w:r w:rsidR="00031B1E">
        <w:t>[</w:t>
      </w:r>
      <w:r>
        <w:t>a-zA-Z];</w:t>
      </w:r>
      <w:r>
        <w:br/>
      </w:r>
      <w:r>
        <w:t>WHITESPACE : [ \t]+ -&gt; skip;</w:t>
      </w:r>
      <w:r>
        <w:br/>
      </w:r>
      <w:r>
        <w:t>NEWLINE    : '\r'? '\n' -&gt; skip;</w:t>
      </w:r>
    </w:p>
    <w:p w:rsidR="00FD0668" w:rsidRPr="00FD0668" w:rsidRDefault="00B94802" w:rsidP="00FD0668">
      <w:r>
        <w:t>A nyelv szintaktaiki</w:t>
      </w:r>
      <w:bookmarkStart w:id="107" w:name="_GoBack"/>
      <w:bookmarkEnd w:id="107"/>
    </w:p>
    <w:p w:rsidR="0064136B" w:rsidRDefault="0064136B" w:rsidP="00856E87">
      <w:pPr>
        <w:pStyle w:val="Heading1"/>
      </w:pPr>
      <w:bookmarkStart w:id="108" w:name="_Toc387485946"/>
      <w:r>
        <w:lastRenderedPageBreak/>
        <w:t>Összefoglalás</w:t>
      </w:r>
      <w:bookmarkEnd w:id="108"/>
    </w:p>
    <w:p w:rsidR="002950A5" w:rsidRPr="002950A5" w:rsidRDefault="002950A5" w:rsidP="002950A5">
      <w:r>
        <w:t>[TODO]</w:t>
      </w:r>
    </w:p>
    <w:p w:rsidR="00856E87" w:rsidRPr="003B196C" w:rsidRDefault="00856E87" w:rsidP="00856E87">
      <w:pPr>
        <w:pStyle w:val="Heading1"/>
      </w:pPr>
      <w:bookmarkStart w:id="109" w:name="_Toc387485947"/>
      <w:r w:rsidRPr="003B196C">
        <w:lastRenderedPageBreak/>
        <w:t>Irodalomjegyzék</w:t>
      </w:r>
      <w:bookmarkEnd w:id="109"/>
    </w:p>
    <w:p w:rsidR="00B44BFE" w:rsidRPr="003B196C" w:rsidRDefault="006B19A2" w:rsidP="00725DDA">
      <w:pPr>
        <w:pStyle w:val="ListParagraph"/>
        <w:numPr>
          <w:ilvl w:val="0"/>
          <w:numId w:val="12"/>
        </w:numPr>
      </w:pPr>
      <w:bookmarkStart w:id="110" w:name="_Ref385678615"/>
      <w:r w:rsidRPr="003B196C">
        <w:t>Eugene Burmako: Philosophy of Scala Macros. St. Loius,</w:t>
      </w:r>
    </w:p>
    <w:p w:rsidR="00B44BFE" w:rsidRPr="003B196C" w:rsidRDefault="00175B7E" w:rsidP="00B44BFE">
      <w:pPr>
        <w:pStyle w:val="ListParagraph"/>
        <w:ind w:left="1077" w:firstLine="0"/>
      </w:pPr>
      <w:hyperlink r:id="rId36" w:history="1">
        <w:r w:rsidR="00B44BFE" w:rsidRPr="003B196C">
          <w:rPr>
            <w:rStyle w:val="Hyperlink"/>
          </w:rPr>
          <w:t>http://scalamacros.org/paperstalks/2013-09-19-PhilosophyOfScalaMacros.pdf</w:t>
        </w:r>
      </w:hyperlink>
      <w:r w:rsidR="006B19A2" w:rsidRPr="003B196C">
        <w:t xml:space="preserve">, </w:t>
      </w:r>
    </w:p>
    <w:p w:rsidR="00B44BFE" w:rsidRPr="003B196C" w:rsidRDefault="006B19A2" w:rsidP="00B44BFE">
      <w:pPr>
        <w:pStyle w:val="ListParagraph"/>
        <w:ind w:left="1077" w:firstLine="0"/>
      </w:pPr>
      <w:r w:rsidRPr="003B196C">
        <w:t>2013. szeptember 19.</w:t>
      </w:r>
      <w:bookmarkEnd w:id="110"/>
    </w:p>
    <w:p w:rsidR="00B44BFE" w:rsidRPr="003B196C" w:rsidRDefault="00B97487" w:rsidP="00725DDA">
      <w:pPr>
        <w:pStyle w:val="ListParagraph"/>
        <w:numPr>
          <w:ilvl w:val="0"/>
          <w:numId w:val="12"/>
        </w:numPr>
      </w:pPr>
      <w:bookmarkStart w:id="111" w:name="_Ref385698827"/>
      <w:r w:rsidRPr="003B196C">
        <w:t>Macro paradise plugin,</w:t>
      </w:r>
      <w:bookmarkEnd w:id="111"/>
      <w:r w:rsidRPr="003B196C">
        <w:t xml:space="preserve"> </w:t>
      </w:r>
    </w:p>
    <w:p w:rsidR="00B44BFE" w:rsidRPr="003B196C" w:rsidRDefault="00175B7E" w:rsidP="00B44BFE">
      <w:pPr>
        <w:pStyle w:val="ListParagraph"/>
        <w:ind w:left="1077" w:firstLine="0"/>
      </w:pPr>
      <w:hyperlink r:id="rId37" w:history="1">
        <w:r w:rsidR="00B97487" w:rsidRPr="003B196C">
          <w:rPr>
            <w:rStyle w:val="Hyperlink"/>
          </w:rPr>
          <w:t>http://docs.scala-lang.org/overviews/macros/paradise.html</w:t>
        </w:r>
      </w:hyperlink>
      <w:r w:rsidR="00B97487" w:rsidRPr="003B196C">
        <w:t xml:space="preserve">, </w:t>
      </w:r>
    </w:p>
    <w:p w:rsidR="00810591" w:rsidRDefault="00B97487" w:rsidP="00810591">
      <w:pPr>
        <w:pStyle w:val="ListParagraph"/>
        <w:ind w:left="1077" w:firstLine="0"/>
      </w:pPr>
      <w:r w:rsidRPr="003B196C">
        <w:t>2014. április 19.</w:t>
      </w:r>
    </w:p>
    <w:p w:rsidR="00810591" w:rsidRDefault="00810591" w:rsidP="00810591">
      <w:pPr>
        <w:pStyle w:val="ListParagraph"/>
        <w:numPr>
          <w:ilvl w:val="0"/>
          <w:numId w:val="12"/>
        </w:numPr>
      </w:pPr>
      <w:bookmarkStart w:id="112" w:name="_Ref386925188"/>
      <w:r>
        <w:t>Macro bundles,</w:t>
      </w:r>
    </w:p>
    <w:p w:rsidR="00810591" w:rsidRDefault="00175B7E" w:rsidP="00810591">
      <w:pPr>
        <w:pStyle w:val="ListParagraph"/>
        <w:ind w:left="1077" w:firstLine="0"/>
      </w:pPr>
      <w:hyperlink r:id="rId38" w:history="1">
        <w:r w:rsidR="00810591" w:rsidRPr="00231F7C">
          <w:rPr>
            <w:rStyle w:val="Hyperlink"/>
          </w:rPr>
          <w:t>http://docs.scala-lang.org/overviews/macros/bundles.html</w:t>
        </w:r>
      </w:hyperlink>
    </w:p>
    <w:p w:rsidR="00810591" w:rsidRDefault="00810591" w:rsidP="00810591">
      <w:pPr>
        <w:pStyle w:val="ListParagraph"/>
        <w:ind w:left="1077" w:firstLine="0"/>
      </w:pPr>
      <w:r>
        <w:t>2014. május 04.</w:t>
      </w:r>
    </w:p>
    <w:p w:rsidR="00085261" w:rsidRDefault="00085261" w:rsidP="00085261">
      <w:pPr>
        <w:pStyle w:val="ListParagraph"/>
        <w:numPr>
          <w:ilvl w:val="0"/>
          <w:numId w:val="12"/>
        </w:numPr>
      </w:pPr>
      <w:r>
        <w:t xml:space="preserve">Denys Shabalin, </w:t>
      </w:r>
      <w:r w:rsidRPr="00810591">
        <w:t>Eugene Burmako</w:t>
      </w:r>
      <w:r>
        <w:t xml:space="preserve">, </w:t>
      </w:r>
      <w:r w:rsidRPr="00810591">
        <w:t>Martin Odersky</w:t>
      </w:r>
      <w:r>
        <w:t xml:space="preserve">: </w:t>
      </w:r>
      <w:r w:rsidRPr="00810591">
        <w:t>Quasiquotes for Scala, a Technical Report</w:t>
      </w:r>
    </w:p>
    <w:p w:rsidR="00085261" w:rsidRDefault="00175B7E" w:rsidP="00085261">
      <w:pPr>
        <w:pStyle w:val="ListParagraph"/>
        <w:ind w:left="1077" w:firstLine="0"/>
      </w:pPr>
      <w:hyperlink r:id="rId39" w:history="1">
        <w:r w:rsidR="00085261" w:rsidRPr="00231F7C">
          <w:rPr>
            <w:rStyle w:val="Hyperlink"/>
          </w:rPr>
          <w:t>http://infoscience.epfl.ch/record/185242/files/QuasiquotesForScala.pdf</w:t>
        </w:r>
      </w:hyperlink>
    </w:p>
    <w:p w:rsidR="000E4FF9" w:rsidRDefault="00085261" w:rsidP="000E4FF9">
      <w:pPr>
        <w:pStyle w:val="ListParagraph"/>
        <w:ind w:left="1077" w:firstLine="0"/>
      </w:pPr>
      <w:r>
        <w:t>2013. március</w:t>
      </w:r>
    </w:p>
    <w:p w:rsidR="000E4FF9" w:rsidRDefault="000E4FF9" w:rsidP="000E4FF9">
      <w:pPr>
        <w:pStyle w:val="ListParagraph"/>
        <w:numPr>
          <w:ilvl w:val="0"/>
          <w:numId w:val="12"/>
        </w:numPr>
      </w:pPr>
      <w:bookmarkStart w:id="113" w:name="_Ref387332114"/>
      <w:bookmarkEnd w:id="112"/>
      <w:r>
        <w:t xml:space="preserve">Terence Parr, Sam Harwell, Kathleen Fisher: Adaptive </w:t>
      </w:r>
      <w:proofErr w:type="gramStart"/>
      <w:r>
        <w:t>LL(</w:t>
      </w:r>
      <w:proofErr w:type="gramEnd"/>
      <w:r>
        <w:t>*) Parsing: The Power of Dynamic Analysis</w:t>
      </w:r>
    </w:p>
    <w:p w:rsidR="000E4FF9" w:rsidRDefault="00175B7E" w:rsidP="000E4FF9">
      <w:pPr>
        <w:pStyle w:val="ListParagraph"/>
        <w:ind w:left="1077" w:firstLine="0"/>
      </w:pPr>
      <w:hyperlink r:id="rId40" w:history="1">
        <w:r w:rsidR="000E4FF9" w:rsidRPr="00C31423">
          <w:rPr>
            <w:rStyle w:val="Hyperlink"/>
          </w:rPr>
          <w:t>http://www.antlr.org/papers/allstar-techreport.pdf</w:t>
        </w:r>
      </w:hyperlink>
    </w:p>
    <w:p w:rsidR="000E4FF9" w:rsidRDefault="000E4FF9" w:rsidP="000E4FF9">
      <w:pPr>
        <w:pStyle w:val="ListParagraph"/>
        <w:ind w:left="1077" w:firstLine="0"/>
      </w:pPr>
      <w:r>
        <w:t>2014. március 24.</w:t>
      </w:r>
    </w:p>
    <w:p w:rsidR="000E4FF9" w:rsidRDefault="000E4FF9" w:rsidP="000E4FF9">
      <w:pPr>
        <w:pStyle w:val="ListParagraph"/>
        <w:numPr>
          <w:ilvl w:val="0"/>
          <w:numId w:val="12"/>
        </w:numPr>
      </w:pPr>
      <w:bookmarkStart w:id="114" w:name="_Ref387332559"/>
      <w:r>
        <w:t>Terence Parr: The Definitive ANTLR 4 Reference</w:t>
      </w:r>
      <w:bookmarkEnd w:id="114"/>
    </w:p>
    <w:p w:rsidR="00CD09EF" w:rsidRDefault="00CD09EF" w:rsidP="00CD09EF">
      <w:pPr>
        <w:pStyle w:val="ListParagraph"/>
        <w:ind w:left="1077" w:firstLine="0"/>
      </w:pPr>
      <w:r>
        <w:t>The Pragmatic Programmers</w:t>
      </w:r>
    </w:p>
    <w:p w:rsidR="00CD09EF" w:rsidRDefault="00CD09EF" w:rsidP="00CD09EF">
      <w:pPr>
        <w:pStyle w:val="ListParagraph"/>
        <w:ind w:left="1077" w:firstLine="0"/>
      </w:pPr>
      <w:r>
        <w:t>2013. január 15.</w:t>
      </w:r>
    </w:p>
    <w:p w:rsidR="00CD09EF" w:rsidRDefault="00CD09EF" w:rsidP="00CD09EF">
      <w:pPr>
        <w:pStyle w:val="ListParagraph"/>
        <w:numPr>
          <w:ilvl w:val="0"/>
          <w:numId w:val="12"/>
        </w:numPr>
      </w:pPr>
      <w:bookmarkStart w:id="115" w:name="_Ref387449692"/>
      <w:r w:rsidRPr="00CD09EF">
        <w:t>Cascading Style Sheets Level 2 Revision 1 (CSS 2.1) Specification</w:t>
      </w:r>
      <w:bookmarkEnd w:id="115"/>
    </w:p>
    <w:p w:rsidR="00195F46" w:rsidRDefault="00195F46" w:rsidP="00195F46">
      <w:pPr>
        <w:pStyle w:val="ListParagraph"/>
        <w:ind w:left="1077" w:firstLine="0"/>
      </w:pPr>
      <w:hyperlink r:id="rId41" w:history="1">
        <w:r w:rsidRPr="00F02BFA">
          <w:rPr>
            <w:rStyle w:val="Hyperlink"/>
          </w:rPr>
          <w:t>http://www.w3.org/TR/CSS2/</w:t>
        </w:r>
      </w:hyperlink>
    </w:p>
    <w:p w:rsidR="00195F46" w:rsidRDefault="00195F46" w:rsidP="00195F46">
      <w:pPr>
        <w:pStyle w:val="ListParagraph"/>
        <w:ind w:left="1077" w:firstLine="0"/>
      </w:pPr>
      <w:r>
        <w:t>2014. május 10.</w:t>
      </w:r>
      <w:r>
        <w:t xml:space="preserve"> </w:t>
      </w:r>
    </w:p>
    <w:p w:rsidR="00195F46" w:rsidRDefault="00195F46" w:rsidP="00195F46">
      <w:pPr>
        <w:pStyle w:val="ListParagraph"/>
        <w:numPr>
          <w:ilvl w:val="0"/>
          <w:numId w:val="12"/>
        </w:numPr>
      </w:pPr>
      <w:bookmarkStart w:id="116" w:name="_Ref387487257"/>
      <w:r>
        <w:t>ANTLR v4.0 Specification</w:t>
      </w:r>
      <w:bookmarkEnd w:id="116"/>
    </w:p>
    <w:p w:rsidR="00CD09EF" w:rsidRDefault="00195F46" w:rsidP="00195F46">
      <w:pPr>
        <w:pStyle w:val="ListParagraph"/>
        <w:ind w:left="1077" w:firstLine="0"/>
      </w:pPr>
      <w:hyperlink r:id="rId42" w:history="1">
        <w:r w:rsidRPr="007A0A46">
          <w:rPr>
            <w:rStyle w:val="Hyperlink"/>
          </w:rPr>
          <w:t>https://theantlrguy.atlassian.net/wiki/display/ANTLR4/ANTLR+4+Documentation</w:t>
        </w:r>
      </w:hyperlink>
      <w:bookmarkEnd w:id="113"/>
    </w:p>
    <w:p w:rsidR="00195F46" w:rsidRDefault="00195F46" w:rsidP="00195F46">
      <w:pPr>
        <w:pStyle w:val="ListParagraph"/>
        <w:ind w:left="1077" w:firstLine="0"/>
      </w:pPr>
      <w:r>
        <w:t>2014. május 10.</w:t>
      </w:r>
    </w:p>
    <w:sectPr w:rsidR="00195F46" w:rsidSect="000409EE">
      <w:footerReference w:type="default" r:id="rId43"/>
      <w:pgSz w:w="11906" w:h="16838" w:code="9"/>
      <w:pgMar w:top="1418" w:right="1418" w:bottom="1418" w:left="1985"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B7E" w:rsidRDefault="00175B7E" w:rsidP="003C61AA">
      <w:pPr>
        <w:spacing w:after="0" w:line="240" w:lineRule="auto"/>
      </w:pPr>
      <w:r>
        <w:separator/>
      </w:r>
    </w:p>
  </w:endnote>
  <w:endnote w:type="continuationSeparator" w:id="0">
    <w:p w:rsidR="00175B7E" w:rsidRDefault="00175B7E"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613415"/>
      <w:docPartObj>
        <w:docPartGallery w:val="Page Numbers (Bottom of Page)"/>
        <w:docPartUnique/>
      </w:docPartObj>
    </w:sdtPr>
    <w:sdtEndPr>
      <w:rPr>
        <w:noProof/>
      </w:rPr>
    </w:sdtEndPr>
    <w:sdtContent>
      <w:p w:rsidR="0090431D" w:rsidRDefault="0090431D">
        <w:pPr>
          <w:pStyle w:val="Footer"/>
          <w:jc w:val="right"/>
        </w:pPr>
        <w:r>
          <w:fldChar w:fldCharType="begin"/>
        </w:r>
        <w:r>
          <w:instrText xml:space="preserve"> PAGE   \* MERGEFORMAT </w:instrText>
        </w:r>
        <w:r>
          <w:fldChar w:fldCharType="separate"/>
        </w:r>
        <w:r w:rsidR="00B94802">
          <w:rPr>
            <w:noProof/>
          </w:rPr>
          <w:t>101</w:t>
        </w:r>
        <w:r>
          <w:rPr>
            <w:noProof/>
          </w:rPr>
          <w:fldChar w:fldCharType="end"/>
        </w:r>
      </w:p>
    </w:sdtContent>
  </w:sdt>
  <w:p w:rsidR="0090431D" w:rsidRDefault="0090431D">
    <w:pPr>
      <w:pStyle w:val="Footer"/>
    </w:pPr>
  </w:p>
  <w:p w:rsidR="0090431D" w:rsidRDefault="0090431D"/>
  <w:p w:rsidR="0090431D" w:rsidRDefault="0090431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B7E" w:rsidRDefault="00175B7E" w:rsidP="003C61AA">
      <w:pPr>
        <w:spacing w:after="0" w:line="240" w:lineRule="auto"/>
      </w:pPr>
      <w:r>
        <w:separator/>
      </w:r>
    </w:p>
  </w:footnote>
  <w:footnote w:type="continuationSeparator" w:id="0">
    <w:p w:rsidR="00175B7E" w:rsidRDefault="00175B7E" w:rsidP="003C61AA">
      <w:pPr>
        <w:spacing w:after="0" w:line="240" w:lineRule="auto"/>
      </w:pPr>
      <w:r>
        <w:continuationSeparator/>
      </w:r>
    </w:p>
  </w:footnote>
  <w:footnote w:id="1">
    <w:p w:rsidR="0090431D" w:rsidRDefault="0090431D">
      <w:pPr>
        <w:pStyle w:val="FootnoteText"/>
      </w:pPr>
      <w:r>
        <w:rPr>
          <w:rStyle w:val="FootnoteReference"/>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2">
    <w:p w:rsidR="0090431D" w:rsidRDefault="0090431D">
      <w:pPr>
        <w:pStyle w:val="FootnoteText"/>
      </w:pPr>
      <w:r>
        <w:rPr>
          <w:rStyle w:val="FootnoteReference"/>
        </w:rPr>
        <w:footnoteRef/>
      </w:r>
      <w:r>
        <w:t xml:space="preserve"> Érthető módon a paraméter értéke általában nem áll rendelkezésre fordítási időben.</w:t>
      </w:r>
    </w:p>
  </w:footnote>
  <w:footnote w:id="3">
    <w:p w:rsidR="0090431D" w:rsidRDefault="0090431D">
      <w:pPr>
        <w:pStyle w:val="FootnoteText"/>
      </w:pPr>
      <w:r>
        <w:rPr>
          <w:rStyle w:val="FootnoteReference"/>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4">
    <w:p w:rsidR="0090431D" w:rsidRPr="00E10B0E" w:rsidRDefault="0090431D" w:rsidP="00E10B0E">
      <w:pPr>
        <w:pStyle w:val="FootnoteText"/>
        <w:rPr>
          <w:rFonts w:eastAsiaTheme="minorEastAsia"/>
        </w:rPr>
      </w:pPr>
      <w:r>
        <w:rPr>
          <w:rStyle w:val="FootnoteReference"/>
        </w:rPr>
        <w:footnoteRef/>
      </w:r>
      <w:r>
        <w:t xml:space="preserve"> </w:t>
      </w:r>
      <w:proofErr w:type="gramStart"/>
      <w:r>
        <w:t>A</w:t>
      </w:r>
      <w:proofErr w:type="gramEnd"/>
      <w:r>
        <w:t xml:space="preserve">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5">
    <w:p w:rsidR="0090431D" w:rsidRDefault="0090431D">
      <w:pPr>
        <w:pStyle w:val="FootnoteText"/>
      </w:pPr>
      <w:r>
        <w:rPr>
          <w:rStyle w:val="FootnoteReference"/>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w:t>
      </w:r>
      <w:proofErr w:type="gramStart"/>
      <w:r>
        <w:t>a .NET</w:t>
      </w:r>
      <w:proofErr w:type="gramEnd"/>
      <w:r>
        <w:t xml:space="preserve"> keretrendszerben ismert </w:t>
      </w:r>
      <w:r w:rsidRPr="00455317">
        <w:rPr>
          <w:rStyle w:val="KdrszletChar"/>
        </w:rPr>
        <w:t>System.Object</w:t>
      </w:r>
      <w:r>
        <w:t xml:space="preserve"> típussal.</w:t>
      </w:r>
    </w:p>
  </w:footnote>
  <w:footnote w:id="6">
    <w:p w:rsidR="0090431D" w:rsidRDefault="0090431D">
      <w:pPr>
        <w:pStyle w:val="FootnoteText"/>
      </w:pPr>
      <w:r>
        <w:rPr>
          <w:rStyle w:val="FootnoteReference"/>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7">
    <w:p w:rsidR="0090431D" w:rsidRDefault="0090431D">
      <w:pPr>
        <w:pStyle w:val="FootnoteText"/>
      </w:pPr>
      <w:r>
        <w:rPr>
          <w:rStyle w:val="FootnoteReference"/>
        </w:rPr>
        <w:footnoteRef/>
      </w:r>
      <w:r>
        <w:t xml:space="preserve"> (extended) Backus-Naur forma, amit 2-es típusú Chomsky-féle nyelvek formális definiálásra szoktak használni</w:t>
      </w:r>
    </w:p>
  </w:footnote>
  <w:footnote w:id="8">
    <w:p w:rsidR="0090431D" w:rsidRDefault="0090431D">
      <w:pPr>
        <w:pStyle w:val="FootnoteText"/>
      </w:pPr>
      <w:r>
        <w:rPr>
          <w:rStyle w:val="FootnoteReference"/>
        </w:rPr>
        <w:footnoteRef/>
      </w:r>
      <w:r>
        <w:t xml:space="preserve"> Az aláhúzott kódrészletek a </w:t>
      </w:r>
      <m:oMath>
        <m:r>
          <w:rPr>
            <w:rFonts w:ascii="Cambria Math" w:hAnsi="Cambria Math"/>
          </w:rPr>
          <m:t>μ</m:t>
        </m:r>
      </m:oMath>
      <w:r>
        <w:rPr>
          <w:rFonts w:eastAsiaTheme="minorEastAsia"/>
        </w:rPr>
        <w:t xml:space="preserve"> makró által megváltoztatott szintaxisfabeli elemeket reprezentálják.</w:t>
      </w:r>
    </w:p>
  </w:footnote>
  <w:footnote w:id="9">
    <w:p w:rsidR="0090431D" w:rsidRDefault="0090431D">
      <w:pPr>
        <w:pStyle w:val="FootnoteText"/>
      </w:pPr>
      <w:r>
        <w:rPr>
          <w:rStyle w:val="FootnoteReference"/>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 w:id="10">
    <w:p w:rsidR="0090431D" w:rsidRDefault="0090431D">
      <w:pPr>
        <w:pStyle w:val="FootnoteText"/>
      </w:pPr>
      <w:r>
        <w:rPr>
          <w:rStyle w:val="FootnoteReference"/>
        </w:rPr>
        <w:footnoteRef/>
      </w:r>
      <w:r>
        <w:t xml:space="preserve"> Azaz függvényből vagy eljárásból. </w:t>
      </w:r>
    </w:p>
  </w:footnote>
  <w:footnote w:id="11">
    <w:p w:rsidR="0090431D" w:rsidRDefault="0090431D">
      <w:pPr>
        <w:pStyle w:val="FootnoteText"/>
      </w:pPr>
      <w:r>
        <w:rPr>
          <w:rStyle w:val="FootnoteReference"/>
        </w:rPr>
        <w:footnoteRef/>
      </w:r>
      <w:r>
        <w:t xml:space="preserve"> Illetve </w:t>
      </w:r>
      <w:r w:rsidRPr="00051576">
        <w:rPr>
          <w:rStyle w:val="Fogalom"/>
        </w:rPr>
        <w:t>stub</w:t>
      </w:r>
      <w:r>
        <w:t xml:space="preserve">-okat is létrehozhatunk. A tesztelés világában sokszor keverik a két fogalmat, pedig nem árt tudni, hogy a kettő nem ugyanaz. A </w:t>
      </w:r>
      <w:r w:rsidRPr="00051576">
        <w:rPr>
          <w:rStyle w:val="Fogalom"/>
        </w:rPr>
        <w:t>stub</w:t>
      </w:r>
      <w:r>
        <w:t xml:space="preserve">-ok kevesebb funkcióval rendelkeznek, mint a </w:t>
      </w:r>
      <w:r w:rsidRPr="00051576">
        <w:rPr>
          <w:rStyle w:val="Fogalom"/>
        </w:rPr>
        <w:t>mock</w:t>
      </w:r>
      <w:r>
        <w:t xml:space="preserve">-ok. A </w:t>
      </w:r>
      <w:r w:rsidRPr="00051576">
        <w:rPr>
          <w:rStyle w:val="Fogalom"/>
        </w:rPr>
        <w:t>mock</w:t>
      </w:r>
      <w:r>
        <w:t xml:space="preserve">-ok képesek azt is figyelembe venni, hogy a tesztelés alatt lévő objektum vajon jól használta-e a mockolt objektumot (jó sorrendben hívta-e meg a függőség függvényeit, ha igen, akkor hányszor hívta meg őket stb.), míg a </w:t>
      </w:r>
      <w:r w:rsidRPr="00051576">
        <w:rPr>
          <w:rStyle w:val="Fogalom"/>
        </w:rPr>
        <w:t>stub</w:t>
      </w:r>
      <w:r>
        <w:t>-ok erre nem képesek.</w:t>
      </w:r>
    </w:p>
  </w:footnote>
  <w:footnote w:id="12">
    <w:p w:rsidR="0090431D" w:rsidRDefault="0090431D">
      <w:pPr>
        <w:pStyle w:val="FootnoteText"/>
      </w:pPr>
      <w:r>
        <w:rPr>
          <w:rStyle w:val="FootnoteReference"/>
        </w:rPr>
        <w:footnoteRef/>
      </w:r>
      <w:r>
        <w:t xml:space="preserve"> </w:t>
      </w:r>
      <w:proofErr w:type="gramStart"/>
      <w:r w:rsidRPr="003401F6">
        <w:rPr>
          <w:rStyle w:val="KdrszletChar"/>
        </w:rPr>
        <w:t>http</w:t>
      </w:r>
      <w:proofErr w:type="gramEnd"/>
      <w:r w:rsidRPr="003401F6">
        <w:rPr>
          <w:rStyle w:val="KdrszletChar"/>
        </w:rPr>
        <w:t>://www.mono-project.com/</w:t>
      </w:r>
    </w:p>
  </w:footnote>
  <w:footnote w:id="13">
    <w:p w:rsidR="0090431D" w:rsidRDefault="0090431D">
      <w:pPr>
        <w:pStyle w:val="FootnoteText"/>
      </w:pPr>
      <w:r>
        <w:rPr>
          <w:rStyle w:val="FootnoteReference"/>
        </w:rPr>
        <w:footnoteRef/>
      </w:r>
      <w:r>
        <w:t xml:space="preserve"> Adaptive </w:t>
      </w:r>
      <w:proofErr w:type="gramStart"/>
      <w:r>
        <w:t>LL(</w:t>
      </w:r>
      <w:proofErr w:type="gramEnd"/>
      <w:r>
        <w:t xml:space="preserve">*) egy új elemző stratégia, amit Terence Parr fejlesztett az ANTLR legújabb verziójához. Egyszerre vegyíti az </w:t>
      </w:r>
      <w:proofErr w:type="gramStart"/>
      <w:r>
        <w:t>LL(</w:t>
      </w:r>
      <w:proofErr w:type="gramEnd"/>
      <w:r>
        <w:t xml:space="preserve">k) elemzők egyszerűségét, hatékonyságát és kiszámíthatóságát a GLR-típusú stratégiák erejével. Részletesebben a </w:t>
      </w:r>
      <w:r>
        <w:fldChar w:fldCharType="begin"/>
      </w:r>
      <w:r>
        <w:instrText xml:space="preserve"> REF _Ref387332114 \n \h </w:instrText>
      </w:r>
      <w:r>
        <w:fldChar w:fldCharType="separate"/>
      </w:r>
      <w:r>
        <w:t>[5]</w:t>
      </w:r>
      <w:r>
        <w:fldChar w:fldCharType="end"/>
      </w:r>
      <w:r>
        <w:t xml:space="preserve"> cikkben olvashat róla.  </w:t>
      </w:r>
    </w:p>
  </w:footnote>
  <w:footnote w:id="14">
    <w:p w:rsidR="00195F46" w:rsidRDefault="00195F46">
      <w:pPr>
        <w:pStyle w:val="FootnoteText"/>
      </w:pPr>
      <w:r>
        <w:rPr>
          <w:rStyle w:val="FootnoteReference"/>
        </w:rPr>
        <w:footnoteRef/>
      </w:r>
      <w:r>
        <w:t xml:space="preserve"> </w:t>
      </w:r>
      <w:proofErr w:type="gramStart"/>
      <w:r>
        <w:t>az</w:t>
      </w:r>
      <w:proofErr w:type="gramEnd"/>
      <w:r>
        <w:t xml:space="preserve"> olvasó az </w:t>
      </w:r>
      <w:r w:rsidRPr="00195F46">
        <w:rPr>
          <w:rStyle w:val="Fogalom"/>
        </w:rPr>
        <w:t>ANTLR</w:t>
      </w:r>
      <w:r>
        <w:t xml:space="preserve"> nyelv részletes specifikációjáról a </w:t>
      </w:r>
      <w:r>
        <w:fldChar w:fldCharType="begin"/>
      </w:r>
      <w:r>
        <w:instrText xml:space="preserve"> REF _Ref387332559 \r \h </w:instrText>
      </w:r>
      <w:r>
        <w:fldChar w:fldCharType="separate"/>
      </w:r>
      <w:r>
        <w:t>[6]</w:t>
      </w:r>
      <w:r>
        <w:fldChar w:fldCharType="end"/>
      </w:r>
      <w:r w:rsidR="0077771C">
        <w:t xml:space="preserve"> könyvben és </w:t>
      </w:r>
      <w:r w:rsidR="0077771C">
        <w:fldChar w:fldCharType="begin"/>
      </w:r>
      <w:r w:rsidR="0077771C">
        <w:instrText xml:space="preserve"> REF _Ref387487257 \r \h </w:instrText>
      </w:r>
      <w:r w:rsidR="0077771C">
        <w:fldChar w:fldCharType="separate"/>
      </w:r>
      <w:r w:rsidR="0077771C">
        <w:t>[8]</w:t>
      </w:r>
      <w:r w:rsidR="0077771C">
        <w:fldChar w:fldCharType="end"/>
      </w:r>
      <w:r>
        <w:t xml:space="preserve"> </w:t>
      </w:r>
      <w:r w:rsidR="0077771C">
        <w:t>helyen</w:t>
      </w:r>
      <w:r>
        <w:t xml:space="preserve"> olvashat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75B"/>
    <w:multiLevelType w:val="hybridMultilevel"/>
    <w:tmpl w:val="DEA4E3F4"/>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0937F1"/>
    <w:multiLevelType w:val="hybridMultilevel"/>
    <w:tmpl w:val="AAAE5692"/>
    <w:lvl w:ilvl="0" w:tplc="D4B22A7C">
      <w:start w:val="1"/>
      <w:numFmt w:val="decimal"/>
      <w:lvlText w:val="[%1]"/>
      <w:lvlJc w:val="left"/>
      <w:pPr>
        <w:ind w:left="1077"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8D65FB"/>
    <w:multiLevelType w:val="multilevel"/>
    <w:tmpl w:val="4B5EE2F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C2763C0"/>
    <w:multiLevelType w:val="multilevel"/>
    <w:tmpl w:val="040E001D"/>
    <w:numStyleLink w:val="Fejezetcme"/>
  </w:abstractNum>
  <w:abstractNum w:abstractNumId="8">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9"/>
  </w:num>
  <w:num w:numId="5">
    <w:abstractNumId w:val="7"/>
  </w:num>
  <w:num w:numId="6">
    <w:abstractNumId w:val="11"/>
  </w:num>
  <w:num w:numId="7">
    <w:abstractNumId w:val="1"/>
  </w:num>
  <w:num w:numId="8">
    <w:abstractNumId w:val="10"/>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3FDA"/>
    <w:rsid w:val="00005467"/>
    <w:rsid w:val="00006476"/>
    <w:rsid w:val="000066AA"/>
    <w:rsid w:val="0000792A"/>
    <w:rsid w:val="000117D5"/>
    <w:rsid w:val="00011810"/>
    <w:rsid w:val="00011E3C"/>
    <w:rsid w:val="00012686"/>
    <w:rsid w:val="00012F0F"/>
    <w:rsid w:val="00014B88"/>
    <w:rsid w:val="00015423"/>
    <w:rsid w:val="000165EF"/>
    <w:rsid w:val="00016900"/>
    <w:rsid w:val="00017191"/>
    <w:rsid w:val="00020ABB"/>
    <w:rsid w:val="0002232F"/>
    <w:rsid w:val="000240EB"/>
    <w:rsid w:val="0002649F"/>
    <w:rsid w:val="00027681"/>
    <w:rsid w:val="00030220"/>
    <w:rsid w:val="00031B1E"/>
    <w:rsid w:val="0003408D"/>
    <w:rsid w:val="000340FF"/>
    <w:rsid w:val="00034918"/>
    <w:rsid w:val="00036578"/>
    <w:rsid w:val="00036881"/>
    <w:rsid w:val="000368DE"/>
    <w:rsid w:val="00036E0F"/>
    <w:rsid w:val="000373E4"/>
    <w:rsid w:val="00037AA6"/>
    <w:rsid w:val="000409EE"/>
    <w:rsid w:val="000415E4"/>
    <w:rsid w:val="0004402C"/>
    <w:rsid w:val="00044B50"/>
    <w:rsid w:val="00045A6C"/>
    <w:rsid w:val="00045B71"/>
    <w:rsid w:val="0004602A"/>
    <w:rsid w:val="000461C8"/>
    <w:rsid w:val="00046EEB"/>
    <w:rsid w:val="00050028"/>
    <w:rsid w:val="000502AF"/>
    <w:rsid w:val="00051576"/>
    <w:rsid w:val="00051BC7"/>
    <w:rsid w:val="00052362"/>
    <w:rsid w:val="0005459A"/>
    <w:rsid w:val="00055042"/>
    <w:rsid w:val="00056E1F"/>
    <w:rsid w:val="000600E9"/>
    <w:rsid w:val="0006111E"/>
    <w:rsid w:val="0006245B"/>
    <w:rsid w:val="00062A8E"/>
    <w:rsid w:val="000635A3"/>
    <w:rsid w:val="000648D2"/>
    <w:rsid w:val="0006511C"/>
    <w:rsid w:val="0006516C"/>
    <w:rsid w:val="000654F1"/>
    <w:rsid w:val="00065C11"/>
    <w:rsid w:val="00066145"/>
    <w:rsid w:val="0006614D"/>
    <w:rsid w:val="000667E9"/>
    <w:rsid w:val="00066C6D"/>
    <w:rsid w:val="00067157"/>
    <w:rsid w:val="00067CEB"/>
    <w:rsid w:val="00070558"/>
    <w:rsid w:val="000711D8"/>
    <w:rsid w:val="000714A3"/>
    <w:rsid w:val="0007295D"/>
    <w:rsid w:val="000733B0"/>
    <w:rsid w:val="00075D56"/>
    <w:rsid w:val="0007660D"/>
    <w:rsid w:val="00076E64"/>
    <w:rsid w:val="00081EBB"/>
    <w:rsid w:val="00082A5E"/>
    <w:rsid w:val="00082DD6"/>
    <w:rsid w:val="00084862"/>
    <w:rsid w:val="00084AC7"/>
    <w:rsid w:val="00084EAB"/>
    <w:rsid w:val="00084ED9"/>
    <w:rsid w:val="00085261"/>
    <w:rsid w:val="00085FCE"/>
    <w:rsid w:val="000860F0"/>
    <w:rsid w:val="00086239"/>
    <w:rsid w:val="000864F9"/>
    <w:rsid w:val="00090F0C"/>
    <w:rsid w:val="00091290"/>
    <w:rsid w:val="00091BBA"/>
    <w:rsid w:val="000936EF"/>
    <w:rsid w:val="00094A5A"/>
    <w:rsid w:val="00095479"/>
    <w:rsid w:val="0009550B"/>
    <w:rsid w:val="00096186"/>
    <w:rsid w:val="00096888"/>
    <w:rsid w:val="00097774"/>
    <w:rsid w:val="000A1FC9"/>
    <w:rsid w:val="000A2143"/>
    <w:rsid w:val="000A35B1"/>
    <w:rsid w:val="000A3EAA"/>
    <w:rsid w:val="000A3FEC"/>
    <w:rsid w:val="000A6BB9"/>
    <w:rsid w:val="000A7278"/>
    <w:rsid w:val="000B02DF"/>
    <w:rsid w:val="000B171C"/>
    <w:rsid w:val="000B1804"/>
    <w:rsid w:val="000B2369"/>
    <w:rsid w:val="000B343F"/>
    <w:rsid w:val="000B50C0"/>
    <w:rsid w:val="000B5991"/>
    <w:rsid w:val="000B5998"/>
    <w:rsid w:val="000B6BA6"/>
    <w:rsid w:val="000B7992"/>
    <w:rsid w:val="000C2639"/>
    <w:rsid w:val="000C3106"/>
    <w:rsid w:val="000C5AC9"/>
    <w:rsid w:val="000D3C5C"/>
    <w:rsid w:val="000D3E30"/>
    <w:rsid w:val="000D56E3"/>
    <w:rsid w:val="000D5C3B"/>
    <w:rsid w:val="000D79C9"/>
    <w:rsid w:val="000E1132"/>
    <w:rsid w:val="000E2450"/>
    <w:rsid w:val="000E4ECF"/>
    <w:rsid w:val="000E4F5B"/>
    <w:rsid w:val="000E4FF9"/>
    <w:rsid w:val="000E557C"/>
    <w:rsid w:val="000E5D90"/>
    <w:rsid w:val="000E5DF6"/>
    <w:rsid w:val="000E7440"/>
    <w:rsid w:val="000F16A7"/>
    <w:rsid w:val="000F2208"/>
    <w:rsid w:val="000F356D"/>
    <w:rsid w:val="000F5DD2"/>
    <w:rsid w:val="000F5EE6"/>
    <w:rsid w:val="000F6852"/>
    <w:rsid w:val="000F6D3B"/>
    <w:rsid w:val="001002E7"/>
    <w:rsid w:val="00102290"/>
    <w:rsid w:val="00102538"/>
    <w:rsid w:val="00102FD5"/>
    <w:rsid w:val="00103941"/>
    <w:rsid w:val="00103FB0"/>
    <w:rsid w:val="0010558B"/>
    <w:rsid w:val="001104DE"/>
    <w:rsid w:val="00112514"/>
    <w:rsid w:val="0011324E"/>
    <w:rsid w:val="00113280"/>
    <w:rsid w:val="00114935"/>
    <w:rsid w:val="001154C7"/>
    <w:rsid w:val="00115A78"/>
    <w:rsid w:val="0011728E"/>
    <w:rsid w:val="001179B1"/>
    <w:rsid w:val="00120F4D"/>
    <w:rsid w:val="0012163E"/>
    <w:rsid w:val="00121BE6"/>
    <w:rsid w:val="00122598"/>
    <w:rsid w:val="00122956"/>
    <w:rsid w:val="001234F6"/>
    <w:rsid w:val="00123B3F"/>
    <w:rsid w:val="00123D99"/>
    <w:rsid w:val="00123DDE"/>
    <w:rsid w:val="0012453A"/>
    <w:rsid w:val="00124A57"/>
    <w:rsid w:val="00124FB8"/>
    <w:rsid w:val="001275F0"/>
    <w:rsid w:val="00127F7E"/>
    <w:rsid w:val="001339E8"/>
    <w:rsid w:val="001346A6"/>
    <w:rsid w:val="00136053"/>
    <w:rsid w:val="00136820"/>
    <w:rsid w:val="001378F7"/>
    <w:rsid w:val="00140099"/>
    <w:rsid w:val="0014122F"/>
    <w:rsid w:val="0014275A"/>
    <w:rsid w:val="0014381C"/>
    <w:rsid w:val="00146FA6"/>
    <w:rsid w:val="00147FE4"/>
    <w:rsid w:val="00150E9D"/>
    <w:rsid w:val="00150F48"/>
    <w:rsid w:val="001519FC"/>
    <w:rsid w:val="00152325"/>
    <w:rsid w:val="001523FB"/>
    <w:rsid w:val="001526F1"/>
    <w:rsid w:val="001528D6"/>
    <w:rsid w:val="0015379E"/>
    <w:rsid w:val="001545B9"/>
    <w:rsid w:val="0015538B"/>
    <w:rsid w:val="001553F5"/>
    <w:rsid w:val="00156CA4"/>
    <w:rsid w:val="00160205"/>
    <w:rsid w:val="00160881"/>
    <w:rsid w:val="00165B06"/>
    <w:rsid w:val="00166919"/>
    <w:rsid w:val="00167B6C"/>
    <w:rsid w:val="00167E05"/>
    <w:rsid w:val="0017013B"/>
    <w:rsid w:val="001739E8"/>
    <w:rsid w:val="00174C46"/>
    <w:rsid w:val="00175B7E"/>
    <w:rsid w:val="00175DDC"/>
    <w:rsid w:val="001764A4"/>
    <w:rsid w:val="0017767E"/>
    <w:rsid w:val="001802B1"/>
    <w:rsid w:val="0018194C"/>
    <w:rsid w:val="00181A6F"/>
    <w:rsid w:val="00181B4F"/>
    <w:rsid w:val="00185151"/>
    <w:rsid w:val="0018547E"/>
    <w:rsid w:val="00186CBA"/>
    <w:rsid w:val="001904CF"/>
    <w:rsid w:val="00191F33"/>
    <w:rsid w:val="00192D82"/>
    <w:rsid w:val="00193FEC"/>
    <w:rsid w:val="00195F46"/>
    <w:rsid w:val="00196E62"/>
    <w:rsid w:val="00197D61"/>
    <w:rsid w:val="001A0F54"/>
    <w:rsid w:val="001A34A4"/>
    <w:rsid w:val="001A35B8"/>
    <w:rsid w:val="001A3CCD"/>
    <w:rsid w:val="001A408D"/>
    <w:rsid w:val="001A64AF"/>
    <w:rsid w:val="001A6CEC"/>
    <w:rsid w:val="001A6DC6"/>
    <w:rsid w:val="001A6F2A"/>
    <w:rsid w:val="001A7854"/>
    <w:rsid w:val="001A7F63"/>
    <w:rsid w:val="001B283B"/>
    <w:rsid w:val="001B3470"/>
    <w:rsid w:val="001B37E8"/>
    <w:rsid w:val="001B6858"/>
    <w:rsid w:val="001B7204"/>
    <w:rsid w:val="001B7BE9"/>
    <w:rsid w:val="001B7D88"/>
    <w:rsid w:val="001C31CA"/>
    <w:rsid w:val="001C3348"/>
    <w:rsid w:val="001C363B"/>
    <w:rsid w:val="001C3FD4"/>
    <w:rsid w:val="001C4114"/>
    <w:rsid w:val="001C49A0"/>
    <w:rsid w:val="001C5B31"/>
    <w:rsid w:val="001C6AAB"/>
    <w:rsid w:val="001C7764"/>
    <w:rsid w:val="001C783A"/>
    <w:rsid w:val="001D274D"/>
    <w:rsid w:val="001D2B4C"/>
    <w:rsid w:val="001D7B55"/>
    <w:rsid w:val="001D7D30"/>
    <w:rsid w:val="001E01FA"/>
    <w:rsid w:val="001E0530"/>
    <w:rsid w:val="001E0766"/>
    <w:rsid w:val="001E1869"/>
    <w:rsid w:val="001E193C"/>
    <w:rsid w:val="001E3285"/>
    <w:rsid w:val="001E4C11"/>
    <w:rsid w:val="001E58BD"/>
    <w:rsid w:val="001E5ED0"/>
    <w:rsid w:val="001E5F26"/>
    <w:rsid w:val="001E7B5F"/>
    <w:rsid w:val="001F0651"/>
    <w:rsid w:val="001F08A6"/>
    <w:rsid w:val="001F1F89"/>
    <w:rsid w:val="001F2480"/>
    <w:rsid w:val="001F3E95"/>
    <w:rsid w:val="001F438F"/>
    <w:rsid w:val="001F473A"/>
    <w:rsid w:val="001F5688"/>
    <w:rsid w:val="001F65F2"/>
    <w:rsid w:val="001F66AB"/>
    <w:rsid w:val="001F671A"/>
    <w:rsid w:val="001F6E61"/>
    <w:rsid w:val="001F7A7F"/>
    <w:rsid w:val="002024B2"/>
    <w:rsid w:val="00202DA0"/>
    <w:rsid w:val="00203869"/>
    <w:rsid w:val="00204EF8"/>
    <w:rsid w:val="00210F01"/>
    <w:rsid w:val="002135E0"/>
    <w:rsid w:val="002139D1"/>
    <w:rsid w:val="002147B3"/>
    <w:rsid w:val="00216B3F"/>
    <w:rsid w:val="002176F3"/>
    <w:rsid w:val="0022138E"/>
    <w:rsid w:val="00221D94"/>
    <w:rsid w:val="00223597"/>
    <w:rsid w:val="00226CEC"/>
    <w:rsid w:val="002272D4"/>
    <w:rsid w:val="00231313"/>
    <w:rsid w:val="00231691"/>
    <w:rsid w:val="00234A44"/>
    <w:rsid w:val="00234DB9"/>
    <w:rsid w:val="00235215"/>
    <w:rsid w:val="00235D1B"/>
    <w:rsid w:val="00235F50"/>
    <w:rsid w:val="00236066"/>
    <w:rsid w:val="00236095"/>
    <w:rsid w:val="0023700F"/>
    <w:rsid w:val="0024063E"/>
    <w:rsid w:val="0024237D"/>
    <w:rsid w:val="00242F62"/>
    <w:rsid w:val="00244D65"/>
    <w:rsid w:val="0024553D"/>
    <w:rsid w:val="00245A65"/>
    <w:rsid w:val="00246E8D"/>
    <w:rsid w:val="00250B10"/>
    <w:rsid w:val="0025129F"/>
    <w:rsid w:val="002525BF"/>
    <w:rsid w:val="00254312"/>
    <w:rsid w:val="0025433E"/>
    <w:rsid w:val="00254F18"/>
    <w:rsid w:val="00257AE8"/>
    <w:rsid w:val="00260190"/>
    <w:rsid w:val="00261C75"/>
    <w:rsid w:val="0026226C"/>
    <w:rsid w:val="002622F9"/>
    <w:rsid w:val="002623EB"/>
    <w:rsid w:val="002670E0"/>
    <w:rsid w:val="002672CE"/>
    <w:rsid w:val="0027082B"/>
    <w:rsid w:val="00271626"/>
    <w:rsid w:val="002717C8"/>
    <w:rsid w:val="0027358F"/>
    <w:rsid w:val="00273A47"/>
    <w:rsid w:val="00275011"/>
    <w:rsid w:val="002755ED"/>
    <w:rsid w:val="002779EF"/>
    <w:rsid w:val="00277D0E"/>
    <w:rsid w:val="002835CF"/>
    <w:rsid w:val="0028438C"/>
    <w:rsid w:val="00284E07"/>
    <w:rsid w:val="002855C5"/>
    <w:rsid w:val="00287408"/>
    <w:rsid w:val="002878ED"/>
    <w:rsid w:val="00290165"/>
    <w:rsid w:val="00293D90"/>
    <w:rsid w:val="002950A5"/>
    <w:rsid w:val="00295416"/>
    <w:rsid w:val="00295951"/>
    <w:rsid w:val="00295DFB"/>
    <w:rsid w:val="00296E1A"/>
    <w:rsid w:val="002971E3"/>
    <w:rsid w:val="002A1F46"/>
    <w:rsid w:val="002A2B97"/>
    <w:rsid w:val="002A37C8"/>
    <w:rsid w:val="002A446D"/>
    <w:rsid w:val="002A4D2C"/>
    <w:rsid w:val="002A52D9"/>
    <w:rsid w:val="002A6154"/>
    <w:rsid w:val="002B20DA"/>
    <w:rsid w:val="002B2BA3"/>
    <w:rsid w:val="002B2D1C"/>
    <w:rsid w:val="002B5268"/>
    <w:rsid w:val="002B6253"/>
    <w:rsid w:val="002C07F5"/>
    <w:rsid w:val="002C0A2F"/>
    <w:rsid w:val="002C1E09"/>
    <w:rsid w:val="002C280C"/>
    <w:rsid w:val="002C2CCD"/>
    <w:rsid w:val="002C3F14"/>
    <w:rsid w:val="002C4A10"/>
    <w:rsid w:val="002C5DE1"/>
    <w:rsid w:val="002C602A"/>
    <w:rsid w:val="002C6E58"/>
    <w:rsid w:val="002C7E6D"/>
    <w:rsid w:val="002D4F56"/>
    <w:rsid w:val="002D5278"/>
    <w:rsid w:val="002D52BB"/>
    <w:rsid w:val="002D62AA"/>
    <w:rsid w:val="002D680C"/>
    <w:rsid w:val="002E1ED0"/>
    <w:rsid w:val="002E2B8E"/>
    <w:rsid w:val="002E46DB"/>
    <w:rsid w:val="002E6F1F"/>
    <w:rsid w:val="002E7D20"/>
    <w:rsid w:val="002E7FD7"/>
    <w:rsid w:val="002F173B"/>
    <w:rsid w:val="002F1B84"/>
    <w:rsid w:val="002F369B"/>
    <w:rsid w:val="002F40B0"/>
    <w:rsid w:val="002F563C"/>
    <w:rsid w:val="002F6034"/>
    <w:rsid w:val="0030089E"/>
    <w:rsid w:val="00301502"/>
    <w:rsid w:val="00303308"/>
    <w:rsid w:val="0030387B"/>
    <w:rsid w:val="00303AB0"/>
    <w:rsid w:val="00303B38"/>
    <w:rsid w:val="00304E3F"/>
    <w:rsid w:val="00304E5D"/>
    <w:rsid w:val="00305296"/>
    <w:rsid w:val="00307667"/>
    <w:rsid w:val="00310055"/>
    <w:rsid w:val="0031076D"/>
    <w:rsid w:val="00310871"/>
    <w:rsid w:val="0031179D"/>
    <w:rsid w:val="0031227E"/>
    <w:rsid w:val="00313605"/>
    <w:rsid w:val="00314250"/>
    <w:rsid w:val="003173AB"/>
    <w:rsid w:val="003176C7"/>
    <w:rsid w:val="00317778"/>
    <w:rsid w:val="0032029D"/>
    <w:rsid w:val="00321F4E"/>
    <w:rsid w:val="0032239B"/>
    <w:rsid w:val="00322CEC"/>
    <w:rsid w:val="003234F3"/>
    <w:rsid w:val="003236F8"/>
    <w:rsid w:val="003241DE"/>
    <w:rsid w:val="00324220"/>
    <w:rsid w:val="003243B3"/>
    <w:rsid w:val="003257CE"/>
    <w:rsid w:val="003263C0"/>
    <w:rsid w:val="00330295"/>
    <w:rsid w:val="003310F9"/>
    <w:rsid w:val="0033168D"/>
    <w:rsid w:val="00331F47"/>
    <w:rsid w:val="00332880"/>
    <w:rsid w:val="00332AC2"/>
    <w:rsid w:val="00332FB5"/>
    <w:rsid w:val="003350AA"/>
    <w:rsid w:val="003359F2"/>
    <w:rsid w:val="003365EA"/>
    <w:rsid w:val="0033797A"/>
    <w:rsid w:val="003400C1"/>
    <w:rsid w:val="003401F6"/>
    <w:rsid w:val="00343323"/>
    <w:rsid w:val="00345E5F"/>
    <w:rsid w:val="00346836"/>
    <w:rsid w:val="003468F6"/>
    <w:rsid w:val="00350064"/>
    <w:rsid w:val="00357B2A"/>
    <w:rsid w:val="00360CB6"/>
    <w:rsid w:val="003611DC"/>
    <w:rsid w:val="0036276F"/>
    <w:rsid w:val="00362869"/>
    <w:rsid w:val="00362A81"/>
    <w:rsid w:val="003641E9"/>
    <w:rsid w:val="00365804"/>
    <w:rsid w:val="00365A93"/>
    <w:rsid w:val="00365B4E"/>
    <w:rsid w:val="00373FCE"/>
    <w:rsid w:val="00374D37"/>
    <w:rsid w:val="00376C7C"/>
    <w:rsid w:val="00382759"/>
    <w:rsid w:val="00382E2A"/>
    <w:rsid w:val="00384AB6"/>
    <w:rsid w:val="00391F7D"/>
    <w:rsid w:val="0039205D"/>
    <w:rsid w:val="0039244A"/>
    <w:rsid w:val="00393128"/>
    <w:rsid w:val="0039327C"/>
    <w:rsid w:val="00394561"/>
    <w:rsid w:val="00394792"/>
    <w:rsid w:val="00396310"/>
    <w:rsid w:val="003966B1"/>
    <w:rsid w:val="003A09E6"/>
    <w:rsid w:val="003A0DAC"/>
    <w:rsid w:val="003A190A"/>
    <w:rsid w:val="003A2512"/>
    <w:rsid w:val="003A2880"/>
    <w:rsid w:val="003A3656"/>
    <w:rsid w:val="003A4012"/>
    <w:rsid w:val="003A5357"/>
    <w:rsid w:val="003A7354"/>
    <w:rsid w:val="003A79AF"/>
    <w:rsid w:val="003B196C"/>
    <w:rsid w:val="003B2795"/>
    <w:rsid w:val="003B2BFE"/>
    <w:rsid w:val="003B4289"/>
    <w:rsid w:val="003B4F6A"/>
    <w:rsid w:val="003B5674"/>
    <w:rsid w:val="003B6F86"/>
    <w:rsid w:val="003C06E5"/>
    <w:rsid w:val="003C0F03"/>
    <w:rsid w:val="003C0FE5"/>
    <w:rsid w:val="003C411A"/>
    <w:rsid w:val="003C61AA"/>
    <w:rsid w:val="003D075B"/>
    <w:rsid w:val="003D0EAF"/>
    <w:rsid w:val="003D103D"/>
    <w:rsid w:val="003D231D"/>
    <w:rsid w:val="003D4CCD"/>
    <w:rsid w:val="003D5555"/>
    <w:rsid w:val="003D5F61"/>
    <w:rsid w:val="003D713F"/>
    <w:rsid w:val="003D7481"/>
    <w:rsid w:val="003E02D9"/>
    <w:rsid w:val="003E0C23"/>
    <w:rsid w:val="003E27C2"/>
    <w:rsid w:val="003E2FB2"/>
    <w:rsid w:val="003E406A"/>
    <w:rsid w:val="003E44B7"/>
    <w:rsid w:val="003E710D"/>
    <w:rsid w:val="003E73DF"/>
    <w:rsid w:val="003E7613"/>
    <w:rsid w:val="003F0543"/>
    <w:rsid w:val="003F291E"/>
    <w:rsid w:val="003F4801"/>
    <w:rsid w:val="003F4F97"/>
    <w:rsid w:val="003F565F"/>
    <w:rsid w:val="003F5A29"/>
    <w:rsid w:val="003F5D71"/>
    <w:rsid w:val="003F623E"/>
    <w:rsid w:val="003F77CF"/>
    <w:rsid w:val="003F7F56"/>
    <w:rsid w:val="00400773"/>
    <w:rsid w:val="00400C2D"/>
    <w:rsid w:val="00400D28"/>
    <w:rsid w:val="00401E43"/>
    <w:rsid w:val="004042EF"/>
    <w:rsid w:val="004066B3"/>
    <w:rsid w:val="00406C36"/>
    <w:rsid w:val="00407F21"/>
    <w:rsid w:val="00410131"/>
    <w:rsid w:val="00410CA6"/>
    <w:rsid w:val="00411231"/>
    <w:rsid w:val="0041218A"/>
    <w:rsid w:val="00420D1F"/>
    <w:rsid w:val="00421CCE"/>
    <w:rsid w:val="00423A4A"/>
    <w:rsid w:val="00423C79"/>
    <w:rsid w:val="00424217"/>
    <w:rsid w:val="004259CB"/>
    <w:rsid w:val="00426B01"/>
    <w:rsid w:val="00427A8A"/>
    <w:rsid w:val="00430D85"/>
    <w:rsid w:val="00431E4D"/>
    <w:rsid w:val="00432E83"/>
    <w:rsid w:val="00433609"/>
    <w:rsid w:val="004338B0"/>
    <w:rsid w:val="004342C0"/>
    <w:rsid w:val="00435673"/>
    <w:rsid w:val="004370C6"/>
    <w:rsid w:val="00437D65"/>
    <w:rsid w:val="00437FB7"/>
    <w:rsid w:val="00437FE7"/>
    <w:rsid w:val="00441C2E"/>
    <w:rsid w:val="00441E36"/>
    <w:rsid w:val="00442641"/>
    <w:rsid w:val="00443C35"/>
    <w:rsid w:val="004464BA"/>
    <w:rsid w:val="004468AF"/>
    <w:rsid w:val="00447AE8"/>
    <w:rsid w:val="004507E3"/>
    <w:rsid w:val="00450F75"/>
    <w:rsid w:val="0045182B"/>
    <w:rsid w:val="00451BAE"/>
    <w:rsid w:val="004529F6"/>
    <w:rsid w:val="00453994"/>
    <w:rsid w:val="004551B9"/>
    <w:rsid w:val="00455317"/>
    <w:rsid w:val="004553B0"/>
    <w:rsid w:val="00455738"/>
    <w:rsid w:val="004565D5"/>
    <w:rsid w:val="00462248"/>
    <w:rsid w:val="004622BA"/>
    <w:rsid w:val="00462638"/>
    <w:rsid w:val="0046271C"/>
    <w:rsid w:val="004649CF"/>
    <w:rsid w:val="0046595D"/>
    <w:rsid w:val="00465D23"/>
    <w:rsid w:val="00465FE7"/>
    <w:rsid w:val="00467581"/>
    <w:rsid w:val="004709DC"/>
    <w:rsid w:val="0047287F"/>
    <w:rsid w:val="0047421A"/>
    <w:rsid w:val="00474E95"/>
    <w:rsid w:val="00475A02"/>
    <w:rsid w:val="00480324"/>
    <w:rsid w:val="00480AEE"/>
    <w:rsid w:val="00484B54"/>
    <w:rsid w:val="00484FA6"/>
    <w:rsid w:val="004859D4"/>
    <w:rsid w:val="00486D19"/>
    <w:rsid w:val="00487EE3"/>
    <w:rsid w:val="00491B3C"/>
    <w:rsid w:val="004924B2"/>
    <w:rsid w:val="00492DC2"/>
    <w:rsid w:val="00494287"/>
    <w:rsid w:val="00494EDF"/>
    <w:rsid w:val="00495738"/>
    <w:rsid w:val="004973D4"/>
    <w:rsid w:val="00497658"/>
    <w:rsid w:val="004977B9"/>
    <w:rsid w:val="004A0810"/>
    <w:rsid w:val="004A0D43"/>
    <w:rsid w:val="004A14F8"/>
    <w:rsid w:val="004A1E50"/>
    <w:rsid w:val="004A1F8F"/>
    <w:rsid w:val="004A246E"/>
    <w:rsid w:val="004A24AF"/>
    <w:rsid w:val="004A2D84"/>
    <w:rsid w:val="004A3447"/>
    <w:rsid w:val="004A61CD"/>
    <w:rsid w:val="004A63A3"/>
    <w:rsid w:val="004A73EC"/>
    <w:rsid w:val="004B1B0F"/>
    <w:rsid w:val="004B313B"/>
    <w:rsid w:val="004B38C1"/>
    <w:rsid w:val="004B46EB"/>
    <w:rsid w:val="004B5AAE"/>
    <w:rsid w:val="004B61E1"/>
    <w:rsid w:val="004B707A"/>
    <w:rsid w:val="004B754E"/>
    <w:rsid w:val="004B7680"/>
    <w:rsid w:val="004C2E08"/>
    <w:rsid w:val="004C3157"/>
    <w:rsid w:val="004C3226"/>
    <w:rsid w:val="004C3DF4"/>
    <w:rsid w:val="004C3F14"/>
    <w:rsid w:val="004C48F7"/>
    <w:rsid w:val="004C491C"/>
    <w:rsid w:val="004C57ED"/>
    <w:rsid w:val="004C7557"/>
    <w:rsid w:val="004D08EC"/>
    <w:rsid w:val="004D0D51"/>
    <w:rsid w:val="004D115E"/>
    <w:rsid w:val="004D29A1"/>
    <w:rsid w:val="004D32CE"/>
    <w:rsid w:val="004D35A8"/>
    <w:rsid w:val="004D47EC"/>
    <w:rsid w:val="004D50AE"/>
    <w:rsid w:val="004D5420"/>
    <w:rsid w:val="004D75C2"/>
    <w:rsid w:val="004D7DBF"/>
    <w:rsid w:val="004E1CF2"/>
    <w:rsid w:val="004E28AD"/>
    <w:rsid w:val="004E2D7A"/>
    <w:rsid w:val="004E3898"/>
    <w:rsid w:val="004E3D84"/>
    <w:rsid w:val="004E3E59"/>
    <w:rsid w:val="004E54AD"/>
    <w:rsid w:val="004E59F3"/>
    <w:rsid w:val="004F0897"/>
    <w:rsid w:val="004F1BE9"/>
    <w:rsid w:val="004F37BF"/>
    <w:rsid w:val="004F3DCB"/>
    <w:rsid w:val="004F678F"/>
    <w:rsid w:val="0050011C"/>
    <w:rsid w:val="0050037B"/>
    <w:rsid w:val="00501ACE"/>
    <w:rsid w:val="0050235E"/>
    <w:rsid w:val="00502FCF"/>
    <w:rsid w:val="005044E0"/>
    <w:rsid w:val="0050488D"/>
    <w:rsid w:val="00506844"/>
    <w:rsid w:val="00507F11"/>
    <w:rsid w:val="005105E0"/>
    <w:rsid w:val="0051306B"/>
    <w:rsid w:val="005146CC"/>
    <w:rsid w:val="00514C16"/>
    <w:rsid w:val="005152BC"/>
    <w:rsid w:val="005179EC"/>
    <w:rsid w:val="00517BC8"/>
    <w:rsid w:val="00517CB2"/>
    <w:rsid w:val="005225A1"/>
    <w:rsid w:val="00525224"/>
    <w:rsid w:val="0052571A"/>
    <w:rsid w:val="0052602C"/>
    <w:rsid w:val="00526AA2"/>
    <w:rsid w:val="00527BC5"/>
    <w:rsid w:val="005308D5"/>
    <w:rsid w:val="00531ADD"/>
    <w:rsid w:val="0053280E"/>
    <w:rsid w:val="005337D4"/>
    <w:rsid w:val="0053397D"/>
    <w:rsid w:val="005339AA"/>
    <w:rsid w:val="00533C66"/>
    <w:rsid w:val="00536412"/>
    <w:rsid w:val="00537856"/>
    <w:rsid w:val="00541A3F"/>
    <w:rsid w:val="00541C3D"/>
    <w:rsid w:val="005431DF"/>
    <w:rsid w:val="00543E8D"/>
    <w:rsid w:val="00544BC4"/>
    <w:rsid w:val="00544C5C"/>
    <w:rsid w:val="00546AF6"/>
    <w:rsid w:val="00546EDA"/>
    <w:rsid w:val="00550198"/>
    <w:rsid w:val="005507CD"/>
    <w:rsid w:val="005523C8"/>
    <w:rsid w:val="00552F88"/>
    <w:rsid w:val="005531FB"/>
    <w:rsid w:val="005548B0"/>
    <w:rsid w:val="00555D74"/>
    <w:rsid w:val="00556C76"/>
    <w:rsid w:val="00556E96"/>
    <w:rsid w:val="005608B1"/>
    <w:rsid w:val="00563234"/>
    <w:rsid w:val="00564D5C"/>
    <w:rsid w:val="0056520C"/>
    <w:rsid w:val="005707ED"/>
    <w:rsid w:val="00570804"/>
    <w:rsid w:val="00570D82"/>
    <w:rsid w:val="00570FF4"/>
    <w:rsid w:val="00571176"/>
    <w:rsid w:val="0057152B"/>
    <w:rsid w:val="00571C9C"/>
    <w:rsid w:val="00573DFF"/>
    <w:rsid w:val="00573F47"/>
    <w:rsid w:val="00574476"/>
    <w:rsid w:val="00575266"/>
    <w:rsid w:val="00577A64"/>
    <w:rsid w:val="005821DF"/>
    <w:rsid w:val="0058268D"/>
    <w:rsid w:val="005826DD"/>
    <w:rsid w:val="0058354A"/>
    <w:rsid w:val="005837F9"/>
    <w:rsid w:val="005837FA"/>
    <w:rsid w:val="00583F8B"/>
    <w:rsid w:val="005842FE"/>
    <w:rsid w:val="005849EA"/>
    <w:rsid w:val="0058523D"/>
    <w:rsid w:val="00590602"/>
    <w:rsid w:val="00590999"/>
    <w:rsid w:val="005917E1"/>
    <w:rsid w:val="00592253"/>
    <w:rsid w:val="0059418C"/>
    <w:rsid w:val="00594834"/>
    <w:rsid w:val="00595893"/>
    <w:rsid w:val="00596701"/>
    <w:rsid w:val="00596894"/>
    <w:rsid w:val="005A0B4B"/>
    <w:rsid w:val="005A30BA"/>
    <w:rsid w:val="005A3F60"/>
    <w:rsid w:val="005A53C0"/>
    <w:rsid w:val="005A62B1"/>
    <w:rsid w:val="005A6BB4"/>
    <w:rsid w:val="005A75A4"/>
    <w:rsid w:val="005B0CC4"/>
    <w:rsid w:val="005B3038"/>
    <w:rsid w:val="005B503F"/>
    <w:rsid w:val="005B5B93"/>
    <w:rsid w:val="005B6159"/>
    <w:rsid w:val="005B6D46"/>
    <w:rsid w:val="005B6DD9"/>
    <w:rsid w:val="005C011D"/>
    <w:rsid w:val="005C1C7B"/>
    <w:rsid w:val="005C343D"/>
    <w:rsid w:val="005C5785"/>
    <w:rsid w:val="005C5813"/>
    <w:rsid w:val="005C6438"/>
    <w:rsid w:val="005C665C"/>
    <w:rsid w:val="005D15BB"/>
    <w:rsid w:val="005D5229"/>
    <w:rsid w:val="005D5BDB"/>
    <w:rsid w:val="005D5CC7"/>
    <w:rsid w:val="005D5E41"/>
    <w:rsid w:val="005D6441"/>
    <w:rsid w:val="005E0F0F"/>
    <w:rsid w:val="005E39F6"/>
    <w:rsid w:val="005E5B37"/>
    <w:rsid w:val="005E65B5"/>
    <w:rsid w:val="005E688D"/>
    <w:rsid w:val="005E7977"/>
    <w:rsid w:val="005F0701"/>
    <w:rsid w:val="005F2730"/>
    <w:rsid w:val="005F442B"/>
    <w:rsid w:val="005F45DD"/>
    <w:rsid w:val="005F4B95"/>
    <w:rsid w:val="005F5D78"/>
    <w:rsid w:val="005F6D48"/>
    <w:rsid w:val="005F706C"/>
    <w:rsid w:val="006053D1"/>
    <w:rsid w:val="00606721"/>
    <w:rsid w:val="00607588"/>
    <w:rsid w:val="006118F7"/>
    <w:rsid w:val="00611FE1"/>
    <w:rsid w:val="00614CA8"/>
    <w:rsid w:val="0061533C"/>
    <w:rsid w:val="00615FAC"/>
    <w:rsid w:val="00616694"/>
    <w:rsid w:val="00617669"/>
    <w:rsid w:val="006178DC"/>
    <w:rsid w:val="0061794A"/>
    <w:rsid w:val="0062289C"/>
    <w:rsid w:val="00622A45"/>
    <w:rsid w:val="006258EB"/>
    <w:rsid w:val="0062662D"/>
    <w:rsid w:val="006325D8"/>
    <w:rsid w:val="00633952"/>
    <w:rsid w:val="00634B67"/>
    <w:rsid w:val="00634DDE"/>
    <w:rsid w:val="00635DDE"/>
    <w:rsid w:val="00636996"/>
    <w:rsid w:val="006409C7"/>
    <w:rsid w:val="00640A00"/>
    <w:rsid w:val="00640AF0"/>
    <w:rsid w:val="00640C50"/>
    <w:rsid w:val="0064136B"/>
    <w:rsid w:val="00642D65"/>
    <w:rsid w:val="006447C9"/>
    <w:rsid w:val="00645BF4"/>
    <w:rsid w:val="00647CE4"/>
    <w:rsid w:val="00650512"/>
    <w:rsid w:val="00651A75"/>
    <w:rsid w:val="00653222"/>
    <w:rsid w:val="006545CD"/>
    <w:rsid w:val="006552A4"/>
    <w:rsid w:val="00655819"/>
    <w:rsid w:val="006573A2"/>
    <w:rsid w:val="00663F68"/>
    <w:rsid w:val="00667732"/>
    <w:rsid w:val="00667D13"/>
    <w:rsid w:val="00673281"/>
    <w:rsid w:val="00674DD6"/>
    <w:rsid w:val="0067508D"/>
    <w:rsid w:val="00675B55"/>
    <w:rsid w:val="00675D30"/>
    <w:rsid w:val="006762F0"/>
    <w:rsid w:val="0067793E"/>
    <w:rsid w:val="00677D17"/>
    <w:rsid w:val="00680B95"/>
    <w:rsid w:val="00680DE8"/>
    <w:rsid w:val="00681099"/>
    <w:rsid w:val="00681F8C"/>
    <w:rsid w:val="00682604"/>
    <w:rsid w:val="00682BAE"/>
    <w:rsid w:val="00683A98"/>
    <w:rsid w:val="00684F3D"/>
    <w:rsid w:val="006853F0"/>
    <w:rsid w:val="00685B69"/>
    <w:rsid w:val="006866F0"/>
    <w:rsid w:val="00690248"/>
    <w:rsid w:val="006907ED"/>
    <w:rsid w:val="00690EE2"/>
    <w:rsid w:val="00691482"/>
    <w:rsid w:val="00691EA3"/>
    <w:rsid w:val="006922E8"/>
    <w:rsid w:val="00693098"/>
    <w:rsid w:val="00694574"/>
    <w:rsid w:val="0069460E"/>
    <w:rsid w:val="00697B08"/>
    <w:rsid w:val="006A0990"/>
    <w:rsid w:val="006A29D2"/>
    <w:rsid w:val="006A7362"/>
    <w:rsid w:val="006B020E"/>
    <w:rsid w:val="006B0C10"/>
    <w:rsid w:val="006B19A2"/>
    <w:rsid w:val="006B46FD"/>
    <w:rsid w:val="006B53A9"/>
    <w:rsid w:val="006B5724"/>
    <w:rsid w:val="006B6D16"/>
    <w:rsid w:val="006B71F2"/>
    <w:rsid w:val="006C06AA"/>
    <w:rsid w:val="006C13E1"/>
    <w:rsid w:val="006C16E7"/>
    <w:rsid w:val="006C2105"/>
    <w:rsid w:val="006C311C"/>
    <w:rsid w:val="006C3486"/>
    <w:rsid w:val="006C351E"/>
    <w:rsid w:val="006C663D"/>
    <w:rsid w:val="006D07D6"/>
    <w:rsid w:val="006D3AF4"/>
    <w:rsid w:val="006D3B65"/>
    <w:rsid w:val="006D57A3"/>
    <w:rsid w:val="006D5CE2"/>
    <w:rsid w:val="006D7BEF"/>
    <w:rsid w:val="006E02E0"/>
    <w:rsid w:val="006E4387"/>
    <w:rsid w:val="006E53DF"/>
    <w:rsid w:val="006E53FA"/>
    <w:rsid w:val="006E61A1"/>
    <w:rsid w:val="006F163B"/>
    <w:rsid w:val="006F32C5"/>
    <w:rsid w:val="006F32FA"/>
    <w:rsid w:val="006F42B2"/>
    <w:rsid w:val="006F5D15"/>
    <w:rsid w:val="006F6E53"/>
    <w:rsid w:val="006F7466"/>
    <w:rsid w:val="00701834"/>
    <w:rsid w:val="0070198B"/>
    <w:rsid w:val="00702539"/>
    <w:rsid w:val="0070540E"/>
    <w:rsid w:val="00707188"/>
    <w:rsid w:val="007073C8"/>
    <w:rsid w:val="00707881"/>
    <w:rsid w:val="00707A70"/>
    <w:rsid w:val="007104A1"/>
    <w:rsid w:val="0071124A"/>
    <w:rsid w:val="007119AA"/>
    <w:rsid w:val="00712C6F"/>
    <w:rsid w:val="00713193"/>
    <w:rsid w:val="007132FA"/>
    <w:rsid w:val="0071334D"/>
    <w:rsid w:val="00714D35"/>
    <w:rsid w:val="00715162"/>
    <w:rsid w:val="00715D0D"/>
    <w:rsid w:val="00717422"/>
    <w:rsid w:val="007179D4"/>
    <w:rsid w:val="0072034C"/>
    <w:rsid w:val="00721088"/>
    <w:rsid w:val="007211EF"/>
    <w:rsid w:val="007225CD"/>
    <w:rsid w:val="007240C6"/>
    <w:rsid w:val="00724561"/>
    <w:rsid w:val="00725DDA"/>
    <w:rsid w:val="00726D74"/>
    <w:rsid w:val="007302CA"/>
    <w:rsid w:val="007303DD"/>
    <w:rsid w:val="00731611"/>
    <w:rsid w:val="00731B12"/>
    <w:rsid w:val="0073628B"/>
    <w:rsid w:val="00736D0C"/>
    <w:rsid w:val="00740D42"/>
    <w:rsid w:val="007419C9"/>
    <w:rsid w:val="00741B50"/>
    <w:rsid w:val="007430A4"/>
    <w:rsid w:val="00745695"/>
    <w:rsid w:val="007457B2"/>
    <w:rsid w:val="007476C5"/>
    <w:rsid w:val="00751D71"/>
    <w:rsid w:val="00752C6A"/>
    <w:rsid w:val="007570AD"/>
    <w:rsid w:val="00760098"/>
    <w:rsid w:val="00761897"/>
    <w:rsid w:val="00761C47"/>
    <w:rsid w:val="00763A55"/>
    <w:rsid w:val="00763AE7"/>
    <w:rsid w:val="007647E5"/>
    <w:rsid w:val="00765651"/>
    <w:rsid w:val="007670DF"/>
    <w:rsid w:val="007670F3"/>
    <w:rsid w:val="00771825"/>
    <w:rsid w:val="00771D5C"/>
    <w:rsid w:val="007720E0"/>
    <w:rsid w:val="0077308A"/>
    <w:rsid w:val="00774EA2"/>
    <w:rsid w:val="007756E7"/>
    <w:rsid w:val="00775823"/>
    <w:rsid w:val="0077634E"/>
    <w:rsid w:val="00776D37"/>
    <w:rsid w:val="007773A6"/>
    <w:rsid w:val="0077771C"/>
    <w:rsid w:val="007800EC"/>
    <w:rsid w:val="00780434"/>
    <w:rsid w:val="00780600"/>
    <w:rsid w:val="00781A7D"/>
    <w:rsid w:val="007836DA"/>
    <w:rsid w:val="00783961"/>
    <w:rsid w:val="00783AC7"/>
    <w:rsid w:val="00784C4D"/>
    <w:rsid w:val="007852A8"/>
    <w:rsid w:val="0078590A"/>
    <w:rsid w:val="0079017D"/>
    <w:rsid w:val="007909B4"/>
    <w:rsid w:val="00793E5D"/>
    <w:rsid w:val="0079533B"/>
    <w:rsid w:val="00797E26"/>
    <w:rsid w:val="007A00F4"/>
    <w:rsid w:val="007A01AB"/>
    <w:rsid w:val="007A042A"/>
    <w:rsid w:val="007A05C6"/>
    <w:rsid w:val="007A0CD6"/>
    <w:rsid w:val="007A1F2E"/>
    <w:rsid w:val="007A26C6"/>
    <w:rsid w:val="007A3761"/>
    <w:rsid w:val="007A3F97"/>
    <w:rsid w:val="007A4A26"/>
    <w:rsid w:val="007A5656"/>
    <w:rsid w:val="007A756A"/>
    <w:rsid w:val="007B13BF"/>
    <w:rsid w:val="007B1903"/>
    <w:rsid w:val="007B59F9"/>
    <w:rsid w:val="007B5FC6"/>
    <w:rsid w:val="007B605B"/>
    <w:rsid w:val="007B67A0"/>
    <w:rsid w:val="007B707D"/>
    <w:rsid w:val="007B72DA"/>
    <w:rsid w:val="007B7541"/>
    <w:rsid w:val="007C0BF2"/>
    <w:rsid w:val="007C32C2"/>
    <w:rsid w:val="007C485E"/>
    <w:rsid w:val="007C49F2"/>
    <w:rsid w:val="007C680F"/>
    <w:rsid w:val="007C7588"/>
    <w:rsid w:val="007D02E1"/>
    <w:rsid w:val="007D0B61"/>
    <w:rsid w:val="007D0D0B"/>
    <w:rsid w:val="007D37AC"/>
    <w:rsid w:val="007D45C0"/>
    <w:rsid w:val="007D4638"/>
    <w:rsid w:val="007D4FD9"/>
    <w:rsid w:val="007E2077"/>
    <w:rsid w:val="007E4251"/>
    <w:rsid w:val="007E67FA"/>
    <w:rsid w:val="007F0480"/>
    <w:rsid w:val="007F0D2C"/>
    <w:rsid w:val="007F28E6"/>
    <w:rsid w:val="007F4556"/>
    <w:rsid w:val="007F4B82"/>
    <w:rsid w:val="007F51C2"/>
    <w:rsid w:val="007F6254"/>
    <w:rsid w:val="0080297E"/>
    <w:rsid w:val="00803B39"/>
    <w:rsid w:val="00804E7F"/>
    <w:rsid w:val="00804F42"/>
    <w:rsid w:val="0080501F"/>
    <w:rsid w:val="00805424"/>
    <w:rsid w:val="00806104"/>
    <w:rsid w:val="00807041"/>
    <w:rsid w:val="00807165"/>
    <w:rsid w:val="00810591"/>
    <w:rsid w:val="008108DF"/>
    <w:rsid w:val="00811FB5"/>
    <w:rsid w:val="00812B52"/>
    <w:rsid w:val="00814E8B"/>
    <w:rsid w:val="00815ED2"/>
    <w:rsid w:val="008162F5"/>
    <w:rsid w:val="00816FD4"/>
    <w:rsid w:val="008174F7"/>
    <w:rsid w:val="00817E44"/>
    <w:rsid w:val="008214BA"/>
    <w:rsid w:val="00821BAC"/>
    <w:rsid w:val="00824730"/>
    <w:rsid w:val="008249B4"/>
    <w:rsid w:val="00824BB8"/>
    <w:rsid w:val="00826D55"/>
    <w:rsid w:val="00826E81"/>
    <w:rsid w:val="0083024F"/>
    <w:rsid w:val="00830300"/>
    <w:rsid w:val="00833A2B"/>
    <w:rsid w:val="0083408F"/>
    <w:rsid w:val="00835D43"/>
    <w:rsid w:val="008374B4"/>
    <w:rsid w:val="008402CF"/>
    <w:rsid w:val="00841FD6"/>
    <w:rsid w:val="008439B7"/>
    <w:rsid w:val="00843BA4"/>
    <w:rsid w:val="00845003"/>
    <w:rsid w:val="00845866"/>
    <w:rsid w:val="00845A3E"/>
    <w:rsid w:val="00846018"/>
    <w:rsid w:val="008520C0"/>
    <w:rsid w:val="008521B8"/>
    <w:rsid w:val="008540EA"/>
    <w:rsid w:val="00856A3C"/>
    <w:rsid w:val="00856E87"/>
    <w:rsid w:val="00857355"/>
    <w:rsid w:val="00857965"/>
    <w:rsid w:val="00860670"/>
    <w:rsid w:val="0086237E"/>
    <w:rsid w:val="008625ED"/>
    <w:rsid w:val="008632F6"/>
    <w:rsid w:val="0086344A"/>
    <w:rsid w:val="008642CB"/>
    <w:rsid w:val="008649E7"/>
    <w:rsid w:val="00864EDD"/>
    <w:rsid w:val="00865F0E"/>
    <w:rsid w:val="00867DE8"/>
    <w:rsid w:val="00872F3D"/>
    <w:rsid w:val="00873975"/>
    <w:rsid w:val="0087728E"/>
    <w:rsid w:val="00880441"/>
    <w:rsid w:val="00883768"/>
    <w:rsid w:val="00890FB0"/>
    <w:rsid w:val="00890FDF"/>
    <w:rsid w:val="00895D53"/>
    <w:rsid w:val="008A107A"/>
    <w:rsid w:val="008A2016"/>
    <w:rsid w:val="008A411C"/>
    <w:rsid w:val="008B090A"/>
    <w:rsid w:val="008B3A8C"/>
    <w:rsid w:val="008B3DD7"/>
    <w:rsid w:val="008B76C8"/>
    <w:rsid w:val="008C0A4B"/>
    <w:rsid w:val="008C0B5F"/>
    <w:rsid w:val="008C3B75"/>
    <w:rsid w:val="008C52FD"/>
    <w:rsid w:val="008C5882"/>
    <w:rsid w:val="008C760B"/>
    <w:rsid w:val="008C7C39"/>
    <w:rsid w:val="008D21E6"/>
    <w:rsid w:val="008D3882"/>
    <w:rsid w:val="008D4713"/>
    <w:rsid w:val="008D481C"/>
    <w:rsid w:val="008D4D26"/>
    <w:rsid w:val="008D4EEA"/>
    <w:rsid w:val="008D6357"/>
    <w:rsid w:val="008E30F4"/>
    <w:rsid w:val="008E62C8"/>
    <w:rsid w:val="008E6943"/>
    <w:rsid w:val="008E7675"/>
    <w:rsid w:val="008E76A6"/>
    <w:rsid w:val="008E7B8B"/>
    <w:rsid w:val="008F231B"/>
    <w:rsid w:val="008F2B0A"/>
    <w:rsid w:val="008F3F66"/>
    <w:rsid w:val="008F62F4"/>
    <w:rsid w:val="008F6BD1"/>
    <w:rsid w:val="009007B0"/>
    <w:rsid w:val="00902157"/>
    <w:rsid w:val="00903F3F"/>
    <w:rsid w:val="0090431D"/>
    <w:rsid w:val="0090450D"/>
    <w:rsid w:val="00904586"/>
    <w:rsid w:val="009046D7"/>
    <w:rsid w:val="009102C4"/>
    <w:rsid w:val="00911522"/>
    <w:rsid w:val="009123DC"/>
    <w:rsid w:val="009129AA"/>
    <w:rsid w:val="00915F6D"/>
    <w:rsid w:val="009160B9"/>
    <w:rsid w:val="00916CD7"/>
    <w:rsid w:val="00916D54"/>
    <w:rsid w:val="009200D9"/>
    <w:rsid w:val="009201B8"/>
    <w:rsid w:val="009201F8"/>
    <w:rsid w:val="00920FDF"/>
    <w:rsid w:val="00922867"/>
    <w:rsid w:val="0092357B"/>
    <w:rsid w:val="00923FFA"/>
    <w:rsid w:val="0092501E"/>
    <w:rsid w:val="00926130"/>
    <w:rsid w:val="0092653B"/>
    <w:rsid w:val="00927023"/>
    <w:rsid w:val="009279CB"/>
    <w:rsid w:val="00927A20"/>
    <w:rsid w:val="00931CBC"/>
    <w:rsid w:val="0093255A"/>
    <w:rsid w:val="009328CA"/>
    <w:rsid w:val="00932924"/>
    <w:rsid w:val="00932D18"/>
    <w:rsid w:val="00933586"/>
    <w:rsid w:val="0093396F"/>
    <w:rsid w:val="00933C99"/>
    <w:rsid w:val="00934118"/>
    <w:rsid w:val="009342B1"/>
    <w:rsid w:val="0093470B"/>
    <w:rsid w:val="00935848"/>
    <w:rsid w:val="009359CE"/>
    <w:rsid w:val="00935D1A"/>
    <w:rsid w:val="00935FAE"/>
    <w:rsid w:val="00937BD5"/>
    <w:rsid w:val="009419A3"/>
    <w:rsid w:val="00941AE4"/>
    <w:rsid w:val="00942453"/>
    <w:rsid w:val="009434BE"/>
    <w:rsid w:val="00943D92"/>
    <w:rsid w:val="00944C07"/>
    <w:rsid w:val="00945809"/>
    <w:rsid w:val="00945FE6"/>
    <w:rsid w:val="00950762"/>
    <w:rsid w:val="0095129D"/>
    <w:rsid w:val="0095151D"/>
    <w:rsid w:val="009516B4"/>
    <w:rsid w:val="009518A8"/>
    <w:rsid w:val="00952026"/>
    <w:rsid w:val="00953264"/>
    <w:rsid w:val="0095360A"/>
    <w:rsid w:val="00953C43"/>
    <w:rsid w:val="00956E70"/>
    <w:rsid w:val="0095717C"/>
    <w:rsid w:val="00957CE4"/>
    <w:rsid w:val="00960C21"/>
    <w:rsid w:val="009614AF"/>
    <w:rsid w:val="00961B39"/>
    <w:rsid w:val="00961F10"/>
    <w:rsid w:val="00962D1B"/>
    <w:rsid w:val="00964579"/>
    <w:rsid w:val="00964855"/>
    <w:rsid w:val="00964BC0"/>
    <w:rsid w:val="00965BB5"/>
    <w:rsid w:val="009668E2"/>
    <w:rsid w:val="0097583E"/>
    <w:rsid w:val="009763D2"/>
    <w:rsid w:val="0098130E"/>
    <w:rsid w:val="00983970"/>
    <w:rsid w:val="00984986"/>
    <w:rsid w:val="009856DB"/>
    <w:rsid w:val="00985A0D"/>
    <w:rsid w:val="0098647B"/>
    <w:rsid w:val="009875F3"/>
    <w:rsid w:val="009877EB"/>
    <w:rsid w:val="00990991"/>
    <w:rsid w:val="0099145D"/>
    <w:rsid w:val="00992351"/>
    <w:rsid w:val="0099364E"/>
    <w:rsid w:val="009949A7"/>
    <w:rsid w:val="009951E2"/>
    <w:rsid w:val="0099662A"/>
    <w:rsid w:val="009976FA"/>
    <w:rsid w:val="009A051D"/>
    <w:rsid w:val="009A0558"/>
    <w:rsid w:val="009A4353"/>
    <w:rsid w:val="009A47AE"/>
    <w:rsid w:val="009A4A80"/>
    <w:rsid w:val="009A4C7D"/>
    <w:rsid w:val="009A5C2B"/>
    <w:rsid w:val="009A62F0"/>
    <w:rsid w:val="009A6B01"/>
    <w:rsid w:val="009B17D8"/>
    <w:rsid w:val="009B1F2A"/>
    <w:rsid w:val="009B2AB0"/>
    <w:rsid w:val="009B343A"/>
    <w:rsid w:val="009B44E8"/>
    <w:rsid w:val="009B4EE8"/>
    <w:rsid w:val="009B6023"/>
    <w:rsid w:val="009B6A9D"/>
    <w:rsid w:val="009B7202"/>
    <w:rsid w:val="009B7A1E"/>
    <w:rsid w:val="009C0A33"/>
    <w:rsid w:val="009C0F70"/>
    <w:rsid w:val="009C25FA"/>
    <w:rsid w:val="009C492B"/>
    <w:rsid w:val="009C5CB5"/>
    <w:rsid w:val="009C6706"/>
    <w:rsid w:val="009C67E3"/>
    <w:rsid w:val="009C72FB"/>
    <w:rsid w:val="009D07BF"/>
    <w:rsid w:val="009D14BB"/>
    <w:rsid w:val="009D1AB0"/>
    <w:rsid w:val="009D30F4"/>
    <w:rsid w:val="009D55CE"/>
    <w:rsid w:val="009D5C87"/>
    <w:rsid w:val="009E140E"/>
    <w:rsid w:val="009E2556"/>
    <w:rsid w:val="009E2DE2"/>
    <w:rsid w:val="009E3E2C"/>
    <w:rsid w:val="009E571E"/>
    <w:rsid w:val="009E66C4"/>
    <w:rsid w:val="009F3FF3"/>
    <w:rsid w:val="009F4059"/>
    <w:rsid w:val="009F47D2"/>
    <w:rsid w:val="009F47F3"/>
    <w:rsid w:val="009F4FA9"/>
    <w:rsid w:val="00A00333"/>
    <w:rsid w:val="00A0033F"/>
    <w:rsid w:val="00A01C08"/>
    <w:rsid w:val="00A02A85"/>
    <w:rsid w:val="00A04E38"/>
    <w:rsid w:val="00A07040"/>
    <w:rsid w:val="00A07FC1"/>
    <w:rsid w:val="00A10F45"/>
    <w:rsid w:val="00A11A94"/>
    <w:rsid w:val="00A1245F"/>
    <w:rsid w:val="00A151BA"/>
    <w:rsid w:val="00A208FB"/>
    <w:rsid w:val="00A20926"/>
    <w:rsid w:val="00A23408"/>
    <w:rsid w:val="00A23A1C"/>
    <w:rsid w:val="00A23D92"/>
    <w:rsid w:val="00A23E16"/>
    <w:rsid w:val="00A23EB8"/>
    <w:rsid w:val="00A24474"/>
    <w:rsid w:val="00A263F9"/>
    <w:rsid w:val="00A26FBE"/>
    <w:rsid w:val="00A27158"/>
    <w:rsid w:val="00A275AF"/>
    <w:rsid w:val="00A33A7B"/>
    <w:rsid w:val="00A33BC3"/>
    <w:rsid w:val="00A33F69"/>
    <w:rsid w:val="00A34254"/>
    <w:rsid w:val="00A34626"/>
    <w:rsid w:val="00A34D5A"/>
    <w:rsid w:val="00A34DE2"/>
    <w:rsid w:val="00A34EE6"/>
    <w:rsid w:val="00A36D90"/>
    <w:rsid w:val="00A37DB4"/>
    <w:rsid w:val="00A40F4B"/>
    <w:rsid w:val="00A4129B"/>
    <w:rsid w:val="00A42573"/>
    <w:rsid w:val="00A42BF7"/>
    <w:rsid w:val="00A43FD9"/>
    <w:rsid w:val="00A46EFC"/>
    <w:rsid w:val="00A47CE6"/>
    <w:rsid w:val="00A50F81"/>
    <w:rsid w:val="00A5210F"/>
    <w:rsid w:val="00A52365"/>
    <w:rsid w:val="00A5240F"/>
    <w:rsid w:val="00A52D92"/>
    <w:rsid w:val="00A533E9"/>
    <w:rsid w:val="00A54804"/>
    <w:rsid w:val="00A555AA"/>
    <w:rsid w:val="00A55F42"/>
    <w:rsid w:val="00A56092"/>
    <w:rsid w:val="00A563CC"/>
    <w:rsid w:val="00A56567"/>
    <w:rsid w:val="00A56C84"/>
    <w:rsid w:val="00A56CD2"/>
    <w:rsid w:val="00A56DED"/>
    <w:rsid w:val="00A60B80"/>
    <w:rsid w:val="00A621A8"/>
    <w:rsid w:val="00A6255A"/>
    <w:rsid w:val="00A65098"/>
    <w:rsid w:val="00A677C9"/>
    <w:rsid w:val="00A717E3"/>
    <w:rsid w:val="00A73622"/>
    <w:rsid w:val="00A7401E"/>
    <w:rsid w:val="00A75A1E"/>
    <w:rsid w:val="00A80F2C"/>
    <w:rsid w:val="00A8334E"/>
    <w:rsid w:val="00A909B2"/>
    <w:rsid w:val="00A90F2A"/>
    <w:rsid w:val="00A91E8C"/>
    <w:rsid w:val="00A9208E"/>
    <w:rsid w:val="00A92292"/>
    <w:rsid w:val="00A922AF"/>
    <w:rsid w:val="00A9264D"/>
    <w:rsid w:val="00A94F6D"/>
    <w:rsid w:val="00A965FE"/>
    <w:rsid w:val="00A97C75"/>
    <w:rsid w:val="00AA0A92"/>
    <w:rsid w:val="00AA1455"/>
    <w:rsid w:val="00AA1865"/>
    <w:rsid w:val="00AA1959"/>
    <w:rsid w:val="00AA285C"/>
    <w:rsid w:val="00AA3DF5"/>
    <w:rsid w:val="00AA4AAE"/>
    <w:rsid w:val="00AA5633"/>
    <w:rsid w:val="00AA5D7C"/>
    <w:rsid w:val="00AA6754"/>
    <w:rsid w:val="00AB4FC0"/>
    <w:rsid w:val="00AB5AE1"/>
    <w:rsid w:val="00AB66D2"/>
    <w:rsid w:val="00AC3B33"/>
    <w:rsid w:val="00AC3FA0"/>
    <w:rsid w:val="00AC4859"/>
    <w:rsid w:val="00AD07B5"/>
    <w:rsid w:val="00AD1AC7"/>
    <w:rsid w:val="00AD25B2"/>
    <w:rsid w:val="00AD3A6D"/>
    <w:rsid w:val="00AD558F"/>
    <w:rsid w:val="00AD5693"/>
    <w:rsid w:val="00AD5EBC"/>
    <w:rsid w:val="00AD62A4"/>
    <w:rsid w:val="00AD693C"/>
    <w:rsid w:val="00AD75CE"/>
    <w:rsid w:val="00AE03D5"/>
    <w:rsid w:val="00AE03FE"/>
    <w:rsid w:val="00AE1989"/>
    <w:rsid w:val="00AE3188"/>
    <w:rsid w:val="00AE332C"/>
    <w:rsid w:val="00AE3D64"/>
    <w:rsid w:val="00AE4458"/>
    <w:rsid w:val="00AE4E8F"/>
    <w:rsid w:val="00AE53E0"/>
    <w:rsid w:val="00AE53E4"/>
    <w:rsid w:val="00AE6DBC"/>
    <w:rsid w:val="00AE7979"/>
    <w:rsid w:val="00AF00CC"/>
    <w:rsid w:val="00AF1BFA"/>
    <w:rsid w:val="00AF2172"/>
    <w:rsid w:val="00AF3818"/>
    <w:rsid w:val="00B005DD"/>
    <w:rsid w:val="00B024F8"/>
    <w:rsid w:val="00B02624"/>
    <w:rsid w:val="00B02B04"/>
    <w:rsid w:val="00B02C90"/>
    <w:rsid w:val="00B06D12"/>
    <w:rsid w:val="00B06DAB"/>
    <w:rsid w:val="00B11F08"/>
    <w:rsid w:val="00B12041"/>
    <w:rsid w:val="00B134AE"/>
    <w:rsid w:val="00B1378E"/>
    <w:rsid w:val="00B156A6"/>
    <w:rsid w:val="00B165BB"/>
    <w:rsid w:val="00B16A8E"/>
    <w:rsid w:val="00B17EFC"/>
    <w:rsid w:val="00B203DF"/>
    <w:rsid w:val="00B21F02"/>
    <w:rsid w:val="00B222E2"/>
    <w:rsid w:val="00B22D5C"/>
    <w:rsid w:val="00B22FDE"/>
    <w:rsid w:val="00B236C1"/>
    <w:rsid w:val="00B23C70"/>
    <w:rsid w:val="00B2492B"/>
    <w:rsid w:val="00B249F4"/>
    <w:rsid w:val="00B2610B"/>
    <w:rsid w:val="00B262C4"/>
    <w:rsid w:val="00B31116"/>
    <w:rsid w:val="00B313F5"/>
    <w:rsid w:val="00B33B2C"/>
    <w:rsid w:val="00B37C4B"/>
    <w:rsid w:val="00B37ED5"/>
    <w:rsid w:val="00B404F4"/>
    <w:rsid w:val="00B4362F"/>
    <w:rsid w:val="00B43B47"/>
    <w:rsid w:val="00B43BB6"/>
    <w:rsid w:val="00B43CF1"/>
    <w:rsid w:val="00B44BFE"/>
    <w:rsid w:val="00B454F6"/>
    <w:rsid w:val="00B45E37"/>
    <w:rsid w:val="00B464D8"/>
    <w:rsid w:val="00B47B73"/>
    <w:rsid w:val="00B50511"/>
    <w:rsid w:val="00B514F1"/>
    <w:rsid w:val="00B5437F"/>
    <w:rsid w:val="00B54C12"/>
    <w:rsid w:val="00B61C7E"/>
    <w:rsid w:val="00B61DF2"/>
    <w:rsid w:val="00B6319D"/>
    <w:rsid w:val="00B64631"/>
    <w:rsid w:val="00B65868"/>
    <w:rsid w:val="00B65F79"/>
    <w:rsid w:val="00B66382"/>
    <w:rsid w:val="00B72D6B"/>
    <w:rsid w:val="00B7522C"/>
    <w:rsid w:val="00B75479"/>
    <w:rsid w:val="00B75F84"/>
    <w:rsid w:val="00B815B6"/>
    <w:rsid w:val="00B81AB2"/>
    <w:rsid w:val="00B826BF"/>
    <w:rsid w:val="00B84BBF"/>
    <w:rsid w:val="00B86271"/>
    <w:rsid w:val="00B86D32"/>
    <w:rsid w:val="00B90298"/>
    <w:rsid w:val="00B909D8"/>
    <w:rsid w:val="00B92060"/>
    <w:rsid w:val="00B92ABC"/>
    <w:rsid w:val="00B9402A"/>
    <w:rsid w:val="00B94802"/>
    <w:rsid w:val="00B9496C"/>
    <w:rsid w:val="00B95447"/>
    <w:rsid w:val="00B97487"/>
    <w:rsid w:val="00BA1530"/>
    <w:rsid w:val="00BA17E4"/>
    <w:rsid w:val="00BA1E64"/>
    <w:rsid w:val="00BA54A8"/>
    <w:rsid w:val="00BA6794"/>
    <w:rsid w:val="00BA6D38"/>
    <w:rsid w:val="00BA7603"/>
    <w:rsid w:val="00BB156E"/>
    <w:rsid w:val="00BB28CD"/>
    <w:rsid w:val="00BB387B"/>
    <w:rsid w:val="00BB470F"/>
    <w:rsid w:val="00BB608A"/>
    <w:rsid w:val="00BB6391"/>
    <w:rsid w:val="00BB6692"/>
    <w:rsid w:val="00BB710A"/>
    <w:rsid w:val="00BB78F2"/>
    <w:rsid w:val="00BC13CD"/>
    <w:rsid w:val="00BC349A"/>
    <w:rsid w:val="00BC3E7B"/>
    <w:rsid w:val="00BC4B0E"/>
    <w:rsid w:val="00BC4B13"/>
    <w:rsid w:val="00BC56FC"/>
    <w:rsid w:val="00BD0160"/>
    <w:rsid w:val="00BD111C"/>
    <w:rsid w:val="00BD22EE"/>
    <w:rsid w:val="00BD3AF2"/>
    <w:rsid w:val="00BD44EF"/>
    <w:rsid w:val="00BD4DE8"/>
    <w:rsid w:val="00BD536A"/>
    <w:rsid w:val="00BD5F63"/>
    <w:rsid w:val="00BD62E0"/>
    <w:rsid w:val="00BD681C"/>
    <w:rsid w:val="00BD68F8"/>
    <w:rsid w:val="00BD6BAC"/>
    <w:rsid w:val="00BD6D2E"/>
    <w:rsid w:val="00BD7113"/>
    <w:rsid w:val="00BD7543"/>
    <w:rsid w:val="00BD7B2A"/>
    <w:rsid w:val="00BE1793"/>
    <w:rsid w:val="00BE2B0C"/>
    <w:rsid w:val="00BE3E4A"/>
    <w:rsid w:val="00BE6A9A"/>
    <w:rsid w:val="00BE6ECB"/>
    <w:rsid w:val="00BE7D92"/>
    <w:rsid w:val="00BF0494"/>
    <w:rsid w:val="00BF125A"/>
    <w:rsid w:val="00BF2947"/>
    <w:rsid w:val="00BF2D71"/>
    <w:rsid w:val="00BF3573"/>
    <w:rsid w:val="00BF4692"/>
    <w:rsid w:val="00BF4C10"/>
    <w:rsid w:val="00BF61D9"/>
    <w:rsid w:val="00BF768F"/>
    <w:rsid w:val="00C02607"/>
    <w:rsid w:val="00C02EC2"/>
    <w:rsid w:val="00C03BD5"/>
    <w:rsid w:val="00C07BF6"/>
    <w:rsid w:val="00C1087C"/>
    <w:rsid w:val="00C11985"/>
    <w:rsid w:val="00C11B92"/>
    <w:rsid w:val="00C151EC"/>
    <w:rsid w:val="00C16061"/>
    <w:rsid w:val="00C172FC"/>
    <w:rsid w:val="00C17A5E"/>
    <w:rsid w:val="00C2176C"/>
    <w:rsid w:val="00C248EE"/>
    <w:rsid w:val="00C262CA"/>
    <w:rsid w:val="00C26E23"/>
    <w:rsid w:val="00C27438"/>
    <w:rsid w:val="00C27B64"/>
    <w:rsid w:val="00C313E4"/>
    <w:rsid w:val="00C31779"/>
    <w:rsid w:val="00C31CEF"/>
    <w:rsid w:val="00C31EF8"/>
    <w:rsid w:val="00C31FE3"/>
    <w:rsid w:val="00C33C60"/>
    <w:rsid w:val="00C365C9"/>
    <w:rsid w:val="00C42817"/>
    <w:rsid w:val="00C42902"/>
    <w:rsid w:val="00C42F94"/>
    <w:rsid w:val="00C47057"/>
    <w:rsid w:val="00C511C7"/>
    <w:rsid w:val="00C51C09"/>
    <w:rsid w:val="00C53CCD"/>
    <w:rsid w:val="00C54093"/>
    <w:rsid w:val="00C61DC3"/>
    <w:rsid w:val="00C62A53"/>
    <w:rsid w:val="00C63219"/>
    <w:rsid w:val="00C64403"/>
    <w:rsid w:val="00C651D2"/>
    <w:rsid w:val="00C66364"/>
    <w:rsid w:val="00C67980"/>
    <w:rsid w:val="00C70D72"/>
    <w:rsid w:val="00C7155B"/>
    <w:rsid w:val="00C717EA"/>
    <w:rsid w:val="00C73FBB"/>
    <w:rsid w:val="00C74D73"/>
    <w:rsid w:val="00C758E9"/>
    <w:rsid w:val="00C75B4B"/>
    <w:rsid w:val="00C76019"/>
    <w:rsid w:val="00C807E3"/>
    <w:rsid w:val="00C84D8A"/>
    <w:rsid w:val="00C86D71"/>
    <w:rsid w:val="00C87BC8"/>
    <w:rsid w:val="00C90729"/>
    <w:rsid w:val="00C90A1E"/>
    <w:rsid w:val="00C90AAC"/>
    <w:rsid w:val="00C92FF5"/>
    <w:rsid w:val="00C938C9"/>
    <w:rsid w:val="00C93DB7"/>
    <w:rsid w:val="00C97C4C"/>
    <w:rsid w:val="00CA0765"/>
    <w:rsid w:val="00CA0D87"/>
    <w:rsid w:val="00CA144D"/>
    <w:rsid w:val="00CA1FF9"/>
    <w:rsid w:val="00CA202E"/>
    <w:rsid w:val="00CA4422"/>
    <w:rsid w:val="00CA4826"/>
    <w:rsid w:val="00CA4B3C"/>
    <w:rsid w:val="00CA4B68"/>
    <w:rsid w:val="00CA652D"/>
    <w:rsid w:val="00CB19FC"/>
    <w:rsid w:val="00CB3F6E"/>
    <w:rsid w:val="00CB5BC5"/>
    <w:rsid w:val="00CB5CF5"/>
    <w:rsid w:val="00CB5FA9"/>
    <w:rsid w:val="00CB6ACA"/>
    <w:rsid w:val="00CB73A1"/>
    <w:rsid w:val="00CC0CB6"/>
    <w:rsid w:val="00CC148B"/>
    <w:rsid w:val="00CC2A4F"/>
    <w:rsid w:val="00CC3509"/>
    <w:rsid w:val="00CC46C1"/>
    <w:rsid w:val="00CC4C8D"/>
    <w:rsid w:val="00CC576C"/>
    <w:rsid w:val="00CC5BC1"/>
    <w:rsid w:val="00CC637A"/>
    <w:rsid w:val="00CC6D80"/>
    <w:rsid w:val="00CC7F52"/>
    <w:rsid w:val="00CD05ED"/>
    <w:rsid w:val="00CD09EF"/>
    <w:rsid w:val="00CD1B9D"/>
    <w:rsid w:val="00CD36DB"/>
    <w:rsid w:val="00CD4C49"/>
    <w:rsid w:val="00CD65E7"/>
    <w:rsid w:val="00CD761B"/>
    <w:rsid w:val="00CE22BD"/>
    <w:rsid w:val="00CE2B4E"/>
    <w:rsid w:val="00CE2B87"/>
    <w:rsid w:val="00CE38D4"/>
    <w:rsid w:val="00CE3C4A"/>
    <w:rsid w:val="00CE51FD"/>
    <w:rsid w:val="00CE5E37"/>
    <w:rsid w:val="00CE5E6D"/>
    <w:rsid w:val="00CE607D"/>
    <w:rsid w:val="00CE6174"/>
    <w:rsid w:val="00CE6731"/>
    <w:rsid w:val="00CE7751"/>
    <w:rsid w:val="00CE7D15"/>
    <w:rsid w:val="00CF18EC"/>
    <w:rsid w:val="00CF3F09"/>
    <w:rsid w:val="00CF435D"/>
    <w:rsid w:val="00CF55D7"/>
    <w:rsid w:val="00CF5EA0"/>
    <w:rsid w:val="00CF6A89"/>
    <w:rsid w:val="00CF6BF7"/>
    <w:rsid w:val="00CF781C"/>
    <w:rsid w:val="00D0019F"/>
    <w:rsid w:val="00D01006"/>
    <w:rsid w:val="00D01C97"/>
    <w:rsid w:val="00D0240D"/>
    <w:rsid w:val="00D04F5E"/>
    <w:rsid w:val="00D05DAA"/>
    <w:rsid w:val="00D06AC4"/>
    <w:rsid w:val="00D0719D"/>
    <w:rsid w:val="00D105C3"/>
    <w:rsid w:val="00D11050"/>
    <w:rsid w:val="00D12EC8"/>
    <w:rsid w:val="00D15475"/>
    <w:rsid w:val="00D165BC"/>
    <w:rsid w:val="00D16B41"/>
    <w:rsid w:val="00D226AE"/>
    <w:rsid w:val="00D22872"/>
    <w:rsid w:val="00D22AB3"/>
    <w:rsid w:val="00D23DBE"/>
    <w:rsid w:val="00D24EB2"/>
    <w:rsid w:val="00D2789D"/>
    <w:rsid w:val="00D31A6E"/>
    <w:rsid w:val="00D33D65"/>
    <w:rsid w:val="00D344DA"/>
    <w:rsid w:val="00D3622E"/>
    <w:rsid w:val="00D362FE"/>
    <w:rsid w:val="00D36CD4"/>
    <w:rsid w:val="00D40610"/>
    <w:rsid w:val="00D43390"/>
    <w:rsid w:val="00D43444"/>
    <w:rsid w:val="00D43642"/>
    <w:rsid w:val="00D45DB6"/>
    <w:rsid w:val="00D469CA"/>
    <w:rsid w:val="00D50979"/>
    <w:rsid w:val="00D54CEE"/>
    <w:rsid w:val="00D562A9"/>
    <w:rsid w:val="00D56601"/>
    <w:rsid w:val="00D56CBD"/>
    <w:rsid w:val="00D56EFC"/>
    <w:rsid w:val="00D572C9"/>
    <w:rsid w:val="00D60075"/>
    <w:rsid w:val="00D601DF"/>
    <w:rsid w:val="00D60B0B"/>
    <w:rsid w:val="00D62D35"/>
    <w:rsid w:val="00D63354"/>
    <w:rsid w:val="00D63F7A"/>
    <w:rsid w:val="00D6412A"/>
    <w:rsid w:val="00D64A7D"/>
    <w:rsid w:val="00D65710"/>
    <w:rsid w:val="00D70E13"/>
    <w:rsid w:val="00D711D3"/>
    <w:rsid w:val="00D713D7"/>
    <w:rsid w:val="00D72ECB"/>
    <w:rsid w:val="00D73121"/>
    <w:rsid w:val="00D73EE8"/>
    <w:rsid w:val="00D74B5D"/>
    <w:rsid w:val="00D74DF9"/>
    <w:rsid w:val="00D75DB1"/>
    <w:rsid w:val="00D807A0"/>
    <w:rsid w:val="00D815FC"/>
    <w:rsid w:val="00D81A27"/>
    <w:rsid w:val="00D83CD1"/>
    <w:rsid w:val="00D84389"/>
    <w:rsid w:val="00D847E6"/>
    <w:rsid w:val="00D8502A"/>
    <w:rsid w:val="00D85167"/>
    <w:rsid w:val="00D85D1F"/>
    <w:rsid w:val="00D85F92"/>
    <w:rsid w:val="00D862C3"/>
    <w:rsid w:val="00D8666A"/>
    <w:rsid w:val="00D87840"/>
    <w:rsid w:val="00D87A95"/>
    <w:rsid w:val="00D9003C"/>
    <w:rsid w:val="00D91FA0"/>
    <w:rsid w:val="00D93228"/>
    <w:rsid w:val="00D93B5C"/>
    <w:rsid w:val="00D966D6"/>
    <w:rsid w:val="00D974B3"/>
    <w:rsid w:val="00DA062A"/>
    <w:rsid w:val="00DA0D3A"/>
    <w:rsid w:val="00DA2C42"/>
    <w:rsid w:val="00DA2EB2"/>
    <w:rsid w:val="00DA34BE"/>
    <w:rsid w:val="00DA3CD8"/>
    <w:rsid w:val="00DA5DE9"/>
    <w:rsid w:val="00DB057A"/>
    <w:rsid w:val="00DB2A8D"/>
    <w:rsid w:val="00DB48FF"/>
    <w:rsid w:val="00DB6C1E"/>
    <w:rsid w:val="00DB6E30"/>
    <w:rsid w:val="00DB7075"/>
    <w:rsid w:val="00DC04D3"/>
    <w:rsid w:val="00DC136B"/>
    <w:rsid w:val="00DC1844"/>
    <w:rsid w:val="00DC1F7F"/>
    <w:rsid w:val="00DC2354"/>
    <w:rsid w:val="00DC2916"/>
    <w:rsid w:val="00DC3071"/>
    <w:rsid w:val="00DC539C"/>
    <w:rsid w:val="00DC6FEA"/>
    <w:rsid w:val="00DD0D80"/>
    <w:rsid w:val="00DD0DC7"/>
    <w:rsid w:val="00DD1B42"/>
    <w:rsid w:val="00DD45A5"/>
    <w:rsid w:val="00DD489C"/>
    <w:rsid w:val="00DD7A15"/>
    <w:rsid w:val="00DE03E2"/>
    <w:rsid w:val="00DE2110"/>
    <w:rsid w:val="00DE21BE"/>
    <w:rsid w:val="00DE3AEB"/>
    <w:rsid w:val="00DE430B"/>
    <w:rsid w:val="00DE46B4"/>
    <w:rsid w:val="00DE48BA"/>
    <w:rsid w:val="00DE5C8E"/>
    <w:rsid w:val="00DE605F"/>
    <w:rsid w:val="00DF02AA"/>
    <w:rsid w:val="00DF1824"/>
    <w:rsid w:val="00DF2051"/>
    <w:rsid w:val="00DF44FD"/>
    <w:rsid w:val="00DF4D1B"/>
    <w:rsid w:val="00DF519E"/>
    <w:rsid w:val="00DF5EE8"/>
    <w:rsid w:val="00DF76BE"/>
    <w:rsid w:val="00E00A91"/>
    <w:rsid w:val="00E02174"/>
    <w:rsid w:val="00E027DF"/>
    <w:rsid w:val="00E02AA1"/>
    <w:rsid w:val="00E0457A"/>
    <w:rsid w:val="00E0488C"/>
    <w:rsid w:val="00E050E5"/>
    <w:rsid w:val="00E05F7C"/>
    <w:rsid w:val="00E102DB"/>
    <w:rsid w:val="00E10B0E"/>
    <w:rsid w:val="00E10EE2"/>
    <w:rsid w:val="00E112E3"/>
    <w:rsid w:val="00E12325"/>
    <w:rsid w:val="00E13C43"/>
    <w:rsid w:val="00E14924"/>
    <w:rsid w:val="00E1535C"/>
    <w:rsid w:val="00E21E43"/>
    <w:rsid w:val="00E22DEA"/>
    <w:rsid w:val="00E23446"/>
    <w:rsid w:val="00E234C2"/>
    <w:rsid w:val="00E25C3E"/>
    <w:rsid w:val="00E32D02"/>
    <w:rsid w:val="00E33A74"/>
    <w:rsid w:val="00E34667"/>
    <w:rsid w:val="00E359AA"/>
    <w:rsid w:val="00E37110"/>
    <w:rsid w:val="00E37DD6"/>
    <w:rsid w:val="00E44AA6"/>
    <w:rsid w:val="00E45031"/>
    <w:rsid w:val="00E456CE"/>
    <w:rsid w:val="00E46473"/>
    <w:rsid w:val="00E468E2"/>
    <w:rsid w:val="00E472EB"/>
    <w:rsid w:val="00E50442"/>
    <w:rsid w:val="00E52761"/>
    <w:rsid w:val="00E528DE"/>
    <w:rsid w:val="00E52B93"/>
    <w:rsid w:val="00E54ED1"/>
    <w:rsid w:val="00E55399"/>
    <w:rsid w:val="00E55509"/>
    <w:rsid w:val="00E61CF8"/>
    <w:rsid w:val="00E62303"/>
    <w:rsid w:val="00E6261B"/>
    <w:rsid w:val="00E63076"/>
    <w:rsid w:val="00E63123"/>
    <w:rsid w:val="00E63325"/>
    <w:rsid w:val="00E643BB"/>
    <w:rsid w:val="00E645F1"/>
    <w:rsid w:val="00E64738"/>
    <w:rsid w:val="00E66C84"/>
    <w:rsid w:val="00E703DD"/>
    <w:rsid w:val="00E71206"/>
    <w:rsid w:val="00E71538"/>
    <w:rsid w:val="00E7171D"/>
    <w:rsid w:val="00E72254"/>
    <w:rsid w:val="00E72F26"/>
    <w:rsid w:val="00E73501"/>
    <w:rsid w:val="00E7353D"/>
    <w:rsid w:val="00E74966"/>
    <w:rsid w:val="00E75422"/>
    <w:rsid w:val="00E7654A"/>
    <w:rsid w:val="00E76E11"/>
    <w:rsid w:val="00E80288"/>
    <w:rsid w:val="00E807DC"/>
    <w:rsid w:val="00E80F9A"/>
    <w:rsid w:val="00E82715"/>
    <w:rsid w:val="00E82DCE"/>
    <w:rsid w:val="00E83550"/>
    <w:rsid w:val="00E84524"/>
    <w:rsid w:val="00E862F1"/>
    <w:rsid w:val="00E86398"/>
    <w:rsid w:val="00E87040"/>
    <w:rsid w:val="00E915BA"/>
    <w:rsid w:val="00E92D5D"/>
    <w:rsid w:val="00E93BC8"/>
    <w:rsid w:val="00E95F23"/>
    <w:rsid w:val="00EA01AE"/>
    <w:rsid w:val="00EA0271"/>
    <w:rsid w:val="00EA0481"/>
    <w:rsid w:val="00EA0AEF"/>
    <w:rsid w:val="00EA1961"/>
    <w:rsid w:val="00EA22AA"/>
    <w:rsid w:val="00EA2AD1"/>
    <w:rsid w:val="00EA57F3"/>
    <w:rsid w:val="00EA617F"/>
    <w:rsid w:val="00EA61ED"/>
    <w:rsid w:val="00EB0429"/>
    <w:rsid w:val="00EB67D7"/>
    <w:rsid w:val="00EB6A1F"/>
    <w:rsid w:val="00EB72D4"/>
    <w:rsid w:val="00EC0FF2"/>
    <w:rsid w:val="00EC1269"/>
    <w:rsid w:val="00EC1321"/>
    <w:rsid w:val="00EC2172"/>
    <w:rsid w:val="00EC3A18"/>
    <w:rsid w:val="00EC5C26"/>
    <w:rsid w:val="00EC6177"/>
    <w:rsid w:val="00ED1BCA"/>
    <w:rsid w:val="00ED2174"/>
    <w:rsid w:val="00ED3452"/>
    <w:rsid w:val="00ED426F"/>
    <w:rsid w:val="00ED5962"/>
    <w:rsid w:val="00ED5E30"/>
    <w:rsid w:val="00EE05D6"/>
    <w:rsid w:val="00EE2D59"/>
    <w:rsid w:val="00EE3505"/>
    <w:rsid w:val="00EE40B6"/>
    <w:rsid w:val="00EE4B77"/>
    <w:rsid w:val="00EE530D"/>
    <w:rsid w:val="00EE6403"/>
    <w:rsid w:val="00EE7904"/>
    <w:rsid w:val="00EF22FB"/>
    <w:rsid w:val="00EF24B5"/>
    <w:rsid w:val="00EF3441"/>
    <w:rsid w:val="00EF6899"/>
    <w:rsid w:val="00EF70F5"/>
    <w:rsid w:val="00EF7F15"/>
    <w:rsid w:val="00F013A4"/>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856"/>
    <w:rsid w:val="00F2419B"/>
    <w:rsid w:val="00F24881"/>
    <w:rsid w:val="00F24EE7"/>
    <w:rsid w:val="00F252EE"/>
    <w:rsid w:val="00F258C0"/>
    <w:rsid w:val="00F2602A"/>
    <w:rsid w:val="00F264BF"/>
    <w:rsid w:val="00F31983"/>
    <w:rsid w:val="00F349F0"/>
    <w:rsid w:val="00F350DA"/>
    <w:rsid w:val="00F36124"/>
    <w:rsid w:val="00F3664B"/>
    <w:rsid w:val="00F36671"/>
    <w:rsid w:val="00F41A62"/>
    <w:rsid w:val="00F42A0C"/>
    <w:rsid w:val="00F43FAB"/>
    <w:rsid w:val="00F4479D"/>
    <w:rsid w:val="00F523A2"/>
    <w:rsid w:val="00F533A8"/>
    <w:rsid w:val="00F550D6"/>
    <w:rsid w:val="00F56183"/>
    <w:rsid w:val="00F5688B"/>
    <w:rsid w:val="00F572A2"/>
    <w:rsid w:val="00F607C7"/>
    <w:rsid w:val="00F60D0A"/>
    <w:rsid w:val="00F6238F"/>
    <w:rsid w:val="00F62A9D"/>
    <w:rsid w:val="00F65E34"/>
    <w:rsid w:val="00F66295"/>
    <w:rsid w:val="00F66E3E"/>
    <w:rsid w:val="00F70367"/>
    <w:rsid w:val="00F71F0C"/>
    <w:rsid w:val="00F7396B"/>
    <w:rsid w:val="00F776BB"/>
    <w:rsid w:val="00F77E0B"/>
    <w:rsid w:val="00F8091C"/>
    <w:rsid w:val="00F80CCE"/>
    <w:rsid w:val="00F82CC6"/>
    <w:rsid w:val="00F82F07"/>
    <w:rsid w:val="00F85CE0"/>
    <w:rsid w:val="00F87896"/>
    <w:rsid w:val="00F92340"/>
    <w:rsid w:val="00F957D2"/>
    <w:rsid w:val="00F963F4"/>
    <w:rsid w:val="00F9697C"/>
    <w:rsid w:val="00F96A9C"/>
    <w:rsid w:val="00FA017D"/>
    <w:rsid w:val="00FA04DD"/>
    <w:rsid w:val="00FA0ABA"/>
    <w:rsid w:val="00FA1754"/>
    <w:rsid w:val="00FA1B62"/>
    <w:rsid w:val="00FA434D"/>
    <w:rsid w:val="00FA46F3"/>
    <w:rsid w:val="00FA4F56"/>
    <w:rsid w:val="00FA616F"/>
    <w:rsid w:val="00FA6D8F"/>
    <w:rsid w:val="00FA6F88"/>
    <w:rsid w:val="00FB186D"/>
    <w:rsid w:val="00FB32DB"/>
    <w:rsid w:val="00FB41DC"/>
    <w:rsid w:val="00FB420E"/>
    <w:rsid w:val="00FB6109"/>
    <w:rsid w:val="00FB6B38"/>
    <w:rsid w:val="00FB70C3"/>
    <w:rsid w:val="00FC155C"/>
    <w:rsid w:val="00FC1D93"/>
    <w:rsid w:val="00FC3013"/>
    <w:rsid w:val="00FC3312"/>
    <w:rsid w:val="00FC57B4"/>
    <w:rsid w:val="00FC6D16"/>
    <w:rsid w:val="00FC6DC7"/>
    <w:rsid w:val="00FC7FEF"/>
    <w:rsid w:val="00FD0057"/>
    <w:rsid w:val="00FD0668"/>
    <w:rsid w:val="00FD102D"/>
    <w:rsid w:val="00FD1C42"/>
    <w:rsid w:val="00FD3C8B"/>
    <w:rsid w:val="00FD5717"/>
    <w:rsid w:val="00FD5B9A"/>
    <w:rsid w:val="00FD5C23"/>
    <w:rsid w:val="00FE0872"/>
    <w:rsid w:val="00FE0C0A"/>
    <w:rsid w:val="00FE0F4E"/>
    <w:rsid w:val="00FE16B8"/>
    <w:rsid w:val="00FE1E19"/>
    <w:rsid w:val="00FE4E61"/>
    <w:rsid w:val="00FE6D74"/>
    <w:rsid w:val="00FE79D0"/>
    <w:rsid w:val="00FF15F2"/>
    <w:rsid w:val="00FF1E3A"/>
    <w:rsid w:val="00FF2775"/>
    <w:rsid w:val="00FF2AB9"/>
    <w:rsid w:val="00FF3C17"/>
    <w:rsid w:val="00FF4200"/>
    <w:rsid w:val="00FF442C"/>
    <w:rsid w:val="00FF4489"/>
    <w:rsid w:val="00FF583F"/>
    <w:rsid w:val="00FF58E5"/>
    <w:rsid w:val="00FF5A9A"/>
    <w:rsid w:val="00FF70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F4338-3860-4CFB-8CF8-F2115EBF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85"/>
    <w:pPr>
      <w:spacing w:after="200" w:line="360" w:lineRule="auto"/>
      <w:ind w:firstLine="357"/>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4B7"/>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oList"/>
    <w:uiPriority w:val="99"/>
    <w:rsid w:val="00563234"/>
    <w:pPr>
      <w:numPr>
        <w:numId w:val="4"/>
      </w:numPr>
    </w:pPr>
  </w:style>
  <w:style w:type="paragraph" w:styleId="ListParagraph">
    <w:name w:val="List Paragraph"/>
    <w:basedOn w:val="Normal"/>
    <w:uiPriority w:val="34"/>
    <w:rsid w:val="00563234"/>
    <w:pPr>
      <w:ind w:left="720"/>
      <w:contextualSpacing/>
    </w:pPr>
  </w:style>
  <w:style w:type="paragraph" w:styleId="NoSpacing">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al"/>
    <w:next w:val="Norma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DefaultParagraphFont"/>
    <w:link w:val="Kdrszlet"/>
    <w:rsid w:val="007240C6"/>
    <w:rPr>
      <w:rFonts w:ascii="Courier New" w:hAnsi="Courier New"/>
      <w:b/>
    </w:rPr>
  </w:style>
  <w:style w:type="character" w:customStyle="1" w:styleId="Heading3Char">
    <w:name w:val="Heading 3 Char"/>
    <w:basedOn w:val="DefaultParagraphFont"/>
    <w:link w:val="Heading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DefaultParagraphFont"/>
    <w:uiPriority w:val="1"/>
    <w:qFormat/>
    <w:rsid w:val="00717422"/>
    <w:rPr>
      <w:i/>
    </w:rPr>
  </w:style>
  <w:style w:type="character" w:styleId="PlaceholderText">
    <w:name w:val="Placeholder Text"/>
    <w:basedOn w:val="DefaultParagraphFont"/>
    <w:uiPriority w:val="99"/>
    <w:semiHidden/>
    <w:rsid w:val="00C31EF8"/>
    <w:rPr>
      <w:color w:val="808080"/>
    </w:rPr>
  </w:style>
  <w:style w:type="character" w:customStyle="1" w:styleId="Heading4Char">
    <w:name w:val="Heading 4 Char"/>
    <w:basedOn w:val="DefaultParagraphFont"/>
    <w:link w:val="Heading4"/>
    <w:uiPriority w:val="9"/>
    <w:rsid w:val="00084EAB"/>
    <w:rPr>
      <w:rFonts w:ascii="Times New Roman" w:eastAsiaTheme="majorEastAsia" w:hAnsi="Times New Roman" w:cstheme="majorBidi"/>
      <w:b/>
      <w:iCs/>
      <w:color w:val="000000" w:themeColor="text1"/>
      <w:sz w:val="24"/>
      <w:szCs w:val="24"/>
    </w:rPr>
  </w:style>
  <w:style w:type="paragraph" w:styleId="Caption">
    <w:name w:val="caption"/>
    <w:basedOn w:val="Normal"/>
    <w:next w:val="Norma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al"/>
    <w:link w:val="braChar"/>
    <w:qFormat/>
    <w:rsid w:val="0039327C"/>
    <w:pPr>
      <w:keepNext/>
      <w:spacing w:before="400"/>
      <w:ind w:firstLine="0"/>
      <w:jc w:val="center"/>
    </w:pPr>
  </w:style>
  <w:style w:type="paragraph" w:styleId="FootnoteText">
    <w:name w:val="footnote text"/>
    <w:basedOn w:val="Normal"/>
    <w:link w:val="FootnoteTextChar"/>
    <w:uiPriority w:val="99"/>
    <w:semiHidden/>
    <w:unhideWhenUsed/>
    <w:rsid w:val="003C61AA"/>
    <w:pPr>
      <w:spacing w:after="0" w:line="240" w:lineRule="auto"/>
    </w:pPr>
    <w:rPr>
      <w:sz w:val="20"/>
      <w:szCs w:val="20"/>
    </w:rPr>
  </w:style>
  <w:style w:type="character" w:customStyle="1" w:styleId="braChar">
    <w:name w:val="Ábra Char"/>
    <w:basedOn w:val="DefaultParagraphFont"/>
    <w:link w:val="bra"/>
    <w:rsid w:val="0039327C"/>
    <w:rPr>
      <w:rFonts w:ascii="Times New Roman" w:hAnsi="Times New Roman"/>
      <w:color w:val="000000" w:themeColor="text1"/>
      <w:sz w:val="24"/>
    </w:rPr>
  </w:style>
  <w:style w:type="character" w:customStyle="1" w:styleId="FootnoteTextChar">
    <w:name w:val="Footnote Text Char"/>
    <w:basedOn w:val="DefaultParagraphFont"/>
    <w:link w:val="FootnoteText"/>
    <w:uiPriority w:val="99"/>
    <w:semiHidden/>
    <w:rsid w:val="003C61AA"/>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3C61AA"/>
    <w:rPr>
      <w:vertAlign w:val="superscript"/>
    </w:rPr>
  </w:style>
  <w:style w:type="paragraph" w:styleId="HTMLPreformatted">
    <w:name w:val="HTML Preformatted"/>
    <w:basedOn w:val="Normal"/>
    <w:link w:val="HTMLPreformatted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PreformattedChar">
    <w:name w:val="HTML Preformatted Char"/>
    <w:basedOn w:val="DefaultParagraphFont"/>
    <w:link w:val="HTMLPreformatted"/>
    <w:uiPriority w:val="99"/>
    <w:rsid w:val="00FB420E"/>
    <w:rPr>
      <w:rFonts w:ascii="Courier New" w:eastAsia="Times New Roman" w:hAnsi="Courier New" w:cs="Courier New"/>
      <w:sz w:val="20"/>
      <w:szCs w:val="20"/>
      <w:lang w:eastAsia="hu-HU"/>
    </w:rPr>
  </w:style>
  <w:style w:type="paragraph" w:styleId="Bibliography">
    <w:name w:val="Bibliography"/>
    <w:basedOn w:val="Normal"/>
    <w:next w:val="Normal"/>
    <w:uiPriority w:val="37"/>
    <w:unhideWhenUsed/>
    <w:rsid w:val="00856E87"/>
  </w:style>
  <w:style w:type="character" w:styleId="Hyperlink">
    <w:name w:val="Hyperlink"/>
    <w:basedOn w:val="DefaultParagraphFont"/>
    <w:uiPriority w:val="99"/>
    <w:unhideWhenUsed/>
    <w:rsid w:val="006B19A2"/>
    <w:rPr>
      <w:color w:val="0563C1" w:themeColor="hyperlink"/>
      <w:u w:val="single"/>
    </w:rPr>
  </w:style>
  <w:style w:type="paragraph" w:styleId="BalloonText">
    <w:name w:val="Balloon Text"/>
    <w:basedOn w:val="Normal"/>
    <w:link w:val="BalloonTextChar"/>
    <w:uiPriority w:val="99"/>
    <w:semiHidden/>
    <w:unhideWhenUsed/>
    <w:rsid w:val="00BB710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BB710A"/>
    <w:rPr>
      <w:rFonts w:ascii="Arial" w:hAnsi="Arial" w:cs="Arial"/>
      <w:color w:val="000000" w:themeColor="text1"/>
      <w:sz w:val="18"/>
      <w:szCs w:val="18"/>
    </w:rPr>
  </w:style>
  <w:style w:type="paragraph" w:styleId="Header">
    <w:name w:val="header"/>
    <w:basedOn w:val="Normal"/>
    <w:link w:val="HeaderChar"/>
    <w:uiPriority w:val="99"/>
    <w:unhideWhenUsed/>
    <w:rsid w:val="000409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09EE"/>
    <w:rPr>
      <w:rFonts w:ascii="Times New Roman" w:hAnsi="Times New Roman"/>
      <w:color w:val="000000" w:themeColor="text1"/>
      <w:sz w:val="24"/>
    </w:rPr>
  </w:style>
  <w:style w:type="paragraph" w:styleId="Footer">
    <w:name w:val="footer"/>
    <w:basedOn w:val="Normal"/>
    <w:link w:val="FooterChar"/>
    <w:uiPriority w:val="99"/>
    <w:unhideWhenUsed/>
    <w:rsid w:val="000409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09EE"/>
    <w:rPr>
      <w:rFonts w:ascii="Times New Roman" w:hAnsi="Times New Roman"/>
      <w:color w:val="000000" w:themeColor="text1"/>
      <w:sz w:val="24"/>
    </w:rPr>
  </w:style>
  <w:style w:type="paragraph" w:styleId="TOCHeading">
    <w:name w:val="TOC Heading"/>
    <w:basedOn w:val="Heading1"/>
    <w:next w:val="Normal"/>
    <w:uiPriority w:val="39"/>
    <w:unhideWhenUsed/>
    <w:qFormat/>
    <w:rsid w:val="00714D35"/>
    <w:pPr>
      <w:keepNext/>
      <w:keepLines/>
      <w:pageBreakBefore w:val="0"/>
      <w:numPr>
        <w:numId w:val="0"/>
      </w:numPr>
      <w:spacing w:before="240" w:after="0" w:line="259" w:lineRule="auto"/>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14D35"/>
    <w:pPr>
      <w:spacing w:after="100"/>
    </w:pPr>
  </w:style>
  <w:style w:type="paragraph" w:styleId="TOC2">
    <w:name w:val="toc 2"/>
    <w:basedOn w:val="Normal"/>
    <w:next w:val="Normal"/>
    <w:autoRedefine/>
    <w:uiPriority w:val="39"/>
    <w:unhideWhenUsed/>
    <w:rsid w:val="00714D35"/>
    <w:pPr>
      <w:spacing w:after="100"/>
      <w:ind w:left="240"/>
    </w:pPr>
  </w:style>
  <w:style w:type="paragraph" w:styleId="TOC3">
    <w:name w:val="toc 3"/>
    <w:basedOn w:val="Normal"/>
    <w:next w:val="Normal"/>
    <w:autoRedefine/>
    <w:uiPriority w:val="39"/>
    <w:unhideWhenUsed/>
    <w:rsid w:val="00714D3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00450">
      <w:bodyDiv w:val="1"/>
      <w:marLeft w:val="0"/>
      <w:marRight w:val="0"/>
      <w:marTop w:val="0"/>
      <w:marBottom w:val="0"/>
      <w:divBdr>
        <w:top w:val="none" w:sz="0" w:space="0" w:color="auto"/>
        <w:left w:val="none" w:sz="0" w:space="0" w:color="auto"/>
        <w:bottom w:val="none" w:sz="0" w:space="0" w:color="auto"/>
        <w:right w:val="none" w:sz="0" w:space="0" w:color="auto"/>
      </w:divBdr>
    </w:div>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584654560">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06051961">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9" Type="http://schemas.openxmlformats.org/officeDocument/2006/relationships/hyperlink" Target="http://infoscience.epfl.ch/record/185242/files/QuasiquotesForScala.pdf" TargetMode="External"/><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image" Target="media/image14.emf"/><Relationship Id="rId42" Type="http://schemas.openxmlformats.org/officeDocument/2006/relationships/hyperlink" Target="https://theantlrguy.atlassian.net/wiki/display/ANTLR4/ANTLR+4+Documentation" TargetMode="Externa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hyperlink" Target="http://docs.scala-lang.org/overviews/macros/bundles.html" TargetMode="External"/><Relationship Id="rId2" Type="http://schemas.openxmlformats.org/officeDocument/2006/relationships/customXml" Target="../customXml/item1.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1.emf"/><Relationship Id="rId41" Type="http://schemas.openxmlformats.org/officeDocument/2006/relationships/hyperlink" Target="http://www.w3.org/TR/CSS2/"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37" Type="http://schemas.openxmlformats.org/officeDocument/2006/relationships/hyperlink" Target="http://docs.scala-lang.org/overviews/macros/paradise.html" TargetMode="External"/><Relationship Id="rId40" Type="http://schemas.openxmlformats.org/officeDocument/2006/relationships/hyperlink" Target="http://www.antlr.org/papers/allstar-techreport.pdf"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10.vsdx"/><Relationship Id="rId36" Type="http://schemas.openxmlformats.org/officeDocument/2006/relationships/hyperlink" Target="http://scalamacros.org/paperstalks/2013-09-19-PhilosophyOfScalaMacros.pdf" TargetMode="External"/><Relationship Id="rId10" Type="http://schemas.openxmlformats.org/officeDocument/2006/relationships/package" Target="embeddings/Microsoft_Visio_Drawing1.vsdx"/><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0.emf"/><Relationship Id="rId30" Type="http://schemas.openxmlformats.org/officeDocument/2006/relationships/package" Target="embeddings/Microsoft_Visio_Drawing11.vsdx"/><Relationship Id="rId35" Type="http://schemas.openxmlformats.org/officeDocument/2006/relationships/image" Target="media/image15.emf"/><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BF790998-4A67-4519-837A-42427481C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7308</TotalTime>
  <Pages>101</Pages>
  <Words>18364</Words>
  <Characters>126716</Characters>
  <Application>Microsoft Office Word</Application>
  <DocSecurity>0</DocSecurity>
  <Lines>1055</Lines>
  <Paragraphs>289</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144791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Tamas Szabo</cp:lastModifiedBy>
  <cp:revision>141</cp:revision>
  <cp:lastPrinted>2014-04-26T08:21:00Z</cp:lastPrinted>
  <dcterms:created xsi:type="dcterms:W3CDTF">2014-03-08T22:42:00Z</dcterms:created>
  <dcterms:modified xsi:type="dcterms:W3CDTF">2014-05-10T10:14:00Z</dcterms:modified>
</cp:coreProperties>
</file>