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6jxgh33ah29" w:id="0"/>
      <w:bookmarkEnd w:id="0"/>
      <w:r w:rsidDel="00000000" w:rsidR="00000000" w:rsidRPr="00000000">
        <w:rPr>
          <w:rtl w:val="0"/>
        </w:rPr>
        <w:t xml:space="preserve">Numeral systems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k1iccilyxw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from decimal to binary: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(382)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(2145)</w:t>
      </w:r>
      <w:r w:rsidDel="00000000" w:rsidR="00000000" w:rsidRPr="00000000">
        <w:rPr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(453)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(your student number)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from binary to decimal: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(1101001001)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from octal to binary (without computing the decimal value):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(345)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(7462)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(123)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from binary to octal (without computing the decimal value):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(111101010)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(101000101)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from hexadecimal to decimal: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(123)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(ABCDEF)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calculations (without computing the decimal value):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(101000110101)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(1001001)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(101000110101)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(1001001)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(46772)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+ (34561)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Homeworks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Convert from octal to binary (without computing the decimal value):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(472)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(153)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(544)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calculations (without computing the decimal value):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(1101001001)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(5467271)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- (14311)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