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E5227" w14:textId="77777777" w:rsidR="00513ECC" w:rsidRDefault="00DB5549" w:rsidP="007F0AB3">
      <w:pPr>
        <w:pStyle w:val="Paws"/>
      </w:pPr>
      <w:r>
        <w:rPr>
          <w:noProof/>
          <w:lang w:val="en-PH" w:eastAsia="en-PH"/>
        </w:rPr>
        <w:drawing>
          <wp:inline distT="0" distB="0" distL="0" distR="0" wp14:anchorId="3CCBF91F" wp14:editId="7820DFF1">
            <wp:extent cx="731520" cy="629285"/>
            <wp:effectExtent l="19050" t="0" r="0" b="0"/>
            <wp:docPr id="1" name="Picture 1" descr="j020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05360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lum bright="30000" contrast="-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47E8">
        <w:t>Pillows 4 Paws</w:t>
      </w:r>
      <w:r>
        <w:rPr>
          <w:noProof/>
          <w:lang w:val="en-PH" w:eastAsia="en-PH"/>
        </w:rPr>
        <w:drawing>
          <wp:inline distT="0" distB="0" distL="0" distR="0" wp14:anchorId="203C1DE8" wp14:editId="3D5422C6">
            <wp:extent cx="716915" cy="643890"/>
            <wp:effectExtent l="19050" t="0" r="6985" b="0"/>
            <wp:docPr id="2" name="Picture 2" descr="j0205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05361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28C7E" w14:textId="77777777" w:rsidR="00553065" w:rsidRDefault="00553065" w:rsidP="00083A52">
      <w:pPr>
        <w:widowControl w:val="0"/>
      </w:pPr>
    </w:p>
    <w:p w14:paraId="46748E06" w14:textId="77777777" w:rsidR="00F50F25" w:rsidRPr="002B3C1B" w:rsidRDefault="00553065" w:rsidP="00083A52">
      <w:pPr>
        <w:widowControl w:val="0"/>
        <w:jc w:val="center"/>
        <w:rPr>
          <w:rFonts w:asciiTheme="majorHAnsi" w:hAnsiTheme="majorHAnsi"/>
          <w:b/>
        </w:rPr>
      </w:pPr>
      <w:r w:rsidRPr="002B3C1B">
        <w:rPr>
          <w:rFonts w:asciiTheme="majorHAnsi" w:hAnsiTheme="majorHAnsi"/>
          <w:b/>
        </w:rPr>
        <w:t>Company Profile</w:t>
      </w:r>
    </w:p>
    <w:p w14:paraId="00794444" w14:textId="77777777" w:rsidR="00F50F25" w:rsidRDefault="00F50F25" w:rsidP="00083A52">
      <w:pPr>
        <w:widowControl w:val="0"/>
        <w:spacing w:before="120" w:after="120" w:line="360" w:lineRule="auto"/>
      </w:pPr>
    </w:p>
    <w:p w14:paraId="531CE553" w14:textId="7D92F088" w:rsidR="00B43367" w:rsidRPr="00B43367" w:rsidRDefault="00B43367" w:rsidP="00B43367">
      <w:pPr>
        <w:keepNext/>
        <w:framePr w:dropCap="drop" w:lines="3" w:wrap="around" w:vAnchor="text" w:hAnchor="text"/>
        <w:spacing w:line="926" w:lineRule="exact"/>
        <w:textAlignment w:val="baseline"/>
        <w:rPr>
          <w:rFonts w:asciiTheme="majorHAnsi" w:hAnsiTheme="majorHAnsi" w:cstheme="minorHAnsi"/>
          <w:position w:val="-8"/>
          <w:sz w:val="123"/>
          <w:szCs w:val="22"/>
        </w:rPr>
      </w:pPr>
      <w:r w:rsidRPr="00B43367">
        <w:rPr>
          <w:rFonts w:asciiTheme="majorHAnsi" w:hAnsiTheme="majorHAnsi" w:cstheme="minorHAnsi"/>
          <w:position w:val="-8"/>
          <w:sz w:val="123"/>
          <w:szCs w:val="22"/>
        </w:rPr>
        <w:t>T</w:t>
      </w:r>
    </w:p>
    <w:p w14:paraId="473C8E23" w14:textId="158A8166" w:rsidR="00F50F25" w:rsidRPr="002B3C1B" w:rsidRDefault="00BF16CE" w:rsidP="00083A52">
      <w:pPr>
        <w:widowControl w:val="0"/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>he leader in the pet bed industry</w:t>
      </w:r>
      <w:r w:rsidR="00F50F25" w:rsidRPr="002B3C1B">
        <w:rPr>
          <w:rFonts w:asciiTheme="minorHAnsi" w:hAnsiTheme="minorHAnsi"/>
          <w:sz w:val="22"/>
          <w:szCs w:val="22"/>
        </w:rPr>
        <w:t>, Pillows 4 Paws is committed to providing the best quality dog and cat pillows in the industry.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Pr="002B3C1B">
        <w:rPr>
          <w:rFonts w:asciiTheme="minorHAnsi" w:hAnsiTheme="minorHAnsi"/>
          <w:sz w:val="22"/>
          <w:szCs w:val="22"/>
        </w:rPr>
        <w:t>Not only are our pillows comfortable and attractive for pets of all sizes, they are hypoallergenic and guaranteed to last for many years.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="005601B1">
        <w:rPr>
          <w:rFonts w:asciiTheme="minorHAnsi" w:hAnsiTheme="minorHAnsi"/>
          <w:sz w:val="22"/>
          <w:szCs w:val="22"/>
        </w:rPr>
        <w:t>A</w:t>
      </w:r>
      <w:r w:rsidR="00131102">
        <w:rPr>
          <w:rFonts w:asciiTheme="minorHAnsi" w:hAnsiTheme="minorHAnsi"/>
          <w:sz w:val="22"/>
          <w:szCs w:val="22"/>
        </w:rPr>
        <w:t>t</w:t>
      </w:r>
      <w:r w:rsidR="00626FA8">
        <w:rPr>
          <w:rFonts w:asciiTheme="minorHAnsi" w:hAnsiTheme="minorHAnsi"/>
          <w:sz w:val="22"/>
          <w:szCs w:val="22"/>
        </w:rPr>
        <w:t xml:space="preserve"> </w:t>
      </w:r>
      <w:r w:rsidR="00131102" w:rsidRPr="002B3C1B">
        <w:rPr>
          <w:rFonts w:asciiTheme="minorHAnsi" w:hAnsiTheme="minorHAnsi"/>
          <w:sz w:val="22"/>
          <w:szCs w:val="22"/>
        </w:rPr>
        <w:t xml:space="preserve">Pillows 4 Paws, lots of love goes into everything we do, </w:t>
      </w:r>
      <w:r w:rsidRPr="002B3C1B">
        <w:rPr>
          <w:rFonts w:asciiTheme="minorHAnsi" w:hAnsiTheme="minorHAnsi"/>
          <w:sz w:val="22"/>
          <w:szCs w:val="22"/>
        </w:rPr>
        <w:t>so sleepy cats and dogs everywhere can have sweet dreams every night.</w:t>
      </w:r>
      <w:r w:rsidR="00626FA8">
        <w:rPr>
          <w:rFonts w:asciiTheme="minorHAnsi" w:hAnsiTheme="minorHAnsi"/>
          <w:sz w:val="22"/>
          <w:szCs w:val="22"/>
        </w:rPr>
        <w:t xml:space="preserve"> </w:t>
      </w:r>
    </w:p>
    <w:p w14:paraId="7925BFB6" w14:textId="77777777" w:rsidR="00BF16CE" w:rsidRDefault="00BF16CE" w:rsidP="00083A52">
      <w:pPr>
        <w:widowControl w:val="0"/>
        <w:spacing w:before="120" w:after="120" w:line="360" w:lineRule="auto"/>
      </w:pPr>
    </w:p>
    <w:p w14:paraId="38389D1B" w14:textId="2FBB0113" w:rsidR="00553065" w:rsidRPr="00FB6249" w:rsidRDefault="00BF16CE" w:rsidP="00FB6249">
      <w:pPr>
        <w:pStyle w:val="StyleSideHeadingHeadingsCambria"/>
      </w:pPr>
      <w:r w:rsidRPr="00FB6249">
        <w:t>Our History</w:t>
      </w:r>
      <w:r w:rsidR="00985060" w:rsidRPr="00FB6249">
        <w:t xml:space="preserve"> </w:t>
      </w:r>
    </w:p>
    <w:p w14:paraId="6EEFF58A" w14:textId="77777777" w:rsidR="00265392" w:rsidRPr="002B3C1B" w:rsidRDefault="00BF16CE" w:rsidP="00083A52">
      <w:pPr>
        <w:widowControl w:val="0"/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>Pillows 4 Paws was founded over ten years ago by two sisters, Carole and Pat Anderson.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="000B01B3" w:rsidRPr="002B3C1B">
        <w:rPr>
          <w:rFonts w:asciiTheme="minorHAnsi" w:hAnsiTheme="minorHAnsi"/>
          <w:sz w:val="22"/>
          <w:szCs w:val="22"/>
        </w:rPr>
        <w:t xml:space="preserve">Fed up with dog and cat beds that fell apart after a few washings, Carole and Pat </w:t>
      </w:r>
      <w:r w:rsidR="003736F5" w:rsidRPr="002B3C1B">
        <w:rPr>
          <w:rFonts w:asciiTheme="minorHAnsi" w:hAnsiTheme="minorHAnsi"/>
          <w:sz w:val="22"/>
          <w:szCs w:val="22"/>
        </w:rPr>
        <w:t>made new beds for their own dogs</w:t>
      </w:r>
      <w:r w:rsidR="000B01B3" w:rsidRPr="002B3C1B">
        <w:rPr>
          <w:rFonts w:asciiTheme="minorHAnsi" w:hAnsiTheme="minorHAnsi"/>
          <w:sz w:val="22"/>
          <w:szCs w:val="22"/>
        </w:rPr>
        <w:t>, Maddy and Hannah.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="000B01B3" w:rsidRPr="002B3C1B">
        <w:rPr>
          <w:rFonts w:asciiTheme="minorHAnsi" w:hAnsiTheme="minorHAnsi"/>
          <w:sz w:val="22"/>
          <w:szCs w:val="22"/>
        </w:rPr>
        <w:t>They used the sturdiest materials</w:t>
      </w:r>
      <w:r w:rsidR="008D246C" w:rsidRPr="002B3C1B">
        <w:rPr>
          <w:rFonts w:asciiTheme="minorHAnsi" w:hAnsiTheme="minorHAnsi"/>
          <w:sz w:val="22"/>
          <w:szCs w:val="22"/>
        </w:rPr>
        <w:t xml:space="preserve"> they could find</w:t>
      </w:r>
      <w:r w:rsidR="000B01B3" w:rsidRPr="002B3C1B">
        <w:rPr>
          <w:rFonts w:asciiTheme="minorHAnsi" w:hAnsiTheme="minorHAnsi"/>
          <w:sz w:val="22"/>
          <w:szCs w:val="22"/>
        </w:rPr>
        <w:t xml:space="preserve"> for the pillow covers, and stuffed them with </w:t>
      </w:r>
      <w:r w:rsidR="003736F5" w:rsidRPr="002B3C1B">
        <w:rPr>
          <w:rFonts w:asciiTheme="minorHAnsi" w:hAnsiTheme="minorHAnsi"/>
          <w:sz w:val="22"/>
          <w:szCs w:val="22"/>
        </w:rPr>
        <w:t>hypoallergenic material made especially for sensitive sno</w:t>
      </w:r>
      <w:r w:rsidR="00A3095F">
        <w:rPr>
          <w:rFonts w:asciiTheme="minorHAnsi" w:hAnsiTheme="minorHAnsi"/>
          <w:sz w:val="22"/>
          <w:szCs w:val="22"/>
        </w:rPr>
        <w:t>u</w:t>
      </w:r>
      <w:r w:rsidR="003736F5" w:rsidRPr="002B3C1B">
        <w:rPr>
          <w:rFonts w:asciiTheme="minorHAnsi" w:hAnsiTheme="minorHAnsi"/>
          <w:sz w:val="22"/>
          <w:szCs w:val="22"/>
        </w:rPr>
        <w:t>ts</w:t>
      </w:r>
      <w:r w:rsidR="000B01B3" w:rsidRPr="002B3C1B">
        <w:rPr>
          <w:rFonts w:asciiTheme="minorHAnsi" w:hAnsiTheme="minorHAnsi"/>
          <w:sz w:val="22"/>
          <w:szCs w:val="22"/>
        </w:rPr>
        <w:t>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="008D246C" w:rsidRPr="002B3C1B">
        <w:rPr>
          <w:rFonts w:asciiTheme="minorHAnsi" w:hAnsiTheme="minorHAnsi"/>
          <w:sz w:val="22"/>
          <w:szCs w:val="22"/>
        </w:rPr>
        <w:t>They ended up with the best pet beds they’d ever seen, either in a store or in a catalog.</w:t>
      </w:r>
      <w:r w:rsidR="00265392" w:rsidRPr="002B3C1B">
        <w:rPr>
          <w:rFonts w:asciiTheme="minorHAnsi" w:hAnsiTheme="minorHAnsi"/>
          <w:sz w:val="22"/>
          <w:szCs w:val="22"/>
        </w:rPr>
        <w:t xml:space="preserve"> They began giving the beds as gifts for their pet-loving friends, </w:t>
      </w:r>
      <w:r w:rsidR="00131102">
        <w:rPr>
          <w:rFonts w:asciiTheme="minorHAnsi" w:hAnsiTheme="minorHAnsi"/>
          <w:sz w:val="22"/>
          <w:szCs w:val="22"/>
        </w:rPr>
        <w:t>and soon the demand was so high that</w:t>
      </w:r>
      <w:r w:rsidR="00265392" w:rsidRPr="002B3C1B">
        <w:rPr>
          <w:rFonts w:asciiTheme="minorHAnsi" w:hAnsiTheme="minorHAnsi"/>
          <w:sz w:val="22"/>
          <w:szCs w:val="22"/>
        </w:rPr>
        <w:t xml:space="preserve"> they were able </w:t>
      </w:r>
      <w:r w:rsidR="00AA639B" w:rsidRPr="002B3C1B">
        <w:rPr>
          <w:rFonts w:asciiTheme="minorHAnsi" w:hAnsiTheme="minorHAnsi"/>
          <w:sz w:val="22"/>
          <w:szCs w:val="22"/>
        </w:rPr>
        <w:t xml:space="preserve">to </w:t>
      </w:r>
      <w:r w:rsidR="00265392" w:rsidRPr="002B3C1B">
        <w:rPr>
          <w:rFonts w:asciiTheme="minorHAnsi" w:hAnsiTheme="minorHAnsi"/>
          <w:sz w:val="22"/>
          <w:szCs w:val="22"/>
        </w:rPr>
        <w:t>concentrate on Pillows 4 Paws full time.</w:t>
      </w:r>
    </w:p>
    <w:p w14:paraId="06AB9C15" w14:textId="77777777" w:rsidR="00553065" w:rsidRDefault="00553065" w:rsidP="00083A52">
      <w:pPr>
        <w:pStyle w:val="SideHeading"/>
        <w:widowControl w:val="0"/>
      </w:pPr>
      <w:bookmarkStart w:id="0" w:name="_GoBack"/>
      <w:bookmarkEnd w:id="0"/>
    </w:p>
    <w:p w14:paraId="008F894E" w14:textId="77777777" w:rsidR="00265392" w:rsidRPr="002960D2" w:rsidRDefault="00581168" w:rsidP="00FB6249">
      <w:pPr>
        <w:pStyle w:val="StyleSideHeadingHeadingsCambria"/>
      </w:pPr>
      <w:r w:rsidRPr="002960D2">
        <w:t>Our Product</w:t>
      </w:r>
    </w:p>
    <w:p w14:paraId="1D93273E" w14:textId="77777777" w:rsidR="005066EF" w:rsidRDefault="0040212A" w:rsidP="0038344D">
      <w:pPr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 xml:space="preserve">Today, Pillows 4 Paws has over 50 employees and occupies office space and a warehouse in Grand Rapids, Michigan. </w:t>
      </w:r>
      <w:r w:rsidR="00131102">
        <w:rPr>
          <w:rFonts w:asciiTheme="minorHAnsi" w:hAnsiTheme="minorHAnsi"/>
          <w:sz w:val="22"/>
          <w:szCs w:val="22"/>
        </w:rPr>
        <w:t xml:space="preserve">Our company makes </w:t>
      </w:r>
      <w:r w:rsidRPr="002B3C1B">
        <w:rPr>
          <w:rFonts w:asciiTheme="minorHAnsi" w:hAnsiTheme="minorHAnsi"/>
          <w:sz w:val="22"/>
          <w:szCs w:val="22"/>
        </w:rPr>
        <w:t>a variety of cat and dog beds in different patterns and sizes</w:t>
      </w:r>
      <w:r w:rsidR="00131102">
        <w:rPr>
          <w:rFonts w:asciiTheme="minorHAnsi" w:hAnsiTheme="minorHAnsi"/>
          <w:sz w:val="22"/>
          <w:szCs w:val="22"/>
        </w:rPr>
        <w:t>. No matter what style or size you choose,</w:t>
      </w:r>
      <w:r w:rsidRPr="002B3C1B">
        <w:rPr>
          <w:rFonts w:asciiTheme="minorHAnsi" w:hAnsiTheme="minorHAnsi"/>
          <w:sz w:val="22"/>
          <w:szCs w:val="22"/>
        </w:rPr>
        <w:t xml:space="preserve"> all of </w:t>
      </w:r>
      <w:r w:rsidR="00131102">
        <w:rPr>
          <w:rFonts w:asciiTheme="minorHAnsi" w:hAnsiTheme="minorHAnsi"/>
          <w:sz w:val="22"/>
          <w:szCs w:val="22"/>
        </w:rPr>
        <w:t xml:space="preserve">our pillows </w:t>
      </w:r>
      <w:r w:rsidRPr="002B3C1B">
        <w:rPr>
          <w:rFonts w:asciiTheme="minorHAnsi" w:hAnsiTheme="minorHAnsi"/>
          <w:sz w:val="22"/>
          <w:szCs w:val="22"/>
        </w:rPr>
        <w:t>have the same basic materials as the originals made by Pat and Carole. Each pillow is hand-stitched by our experts</w:t>
      </w:r>
      <w:r w:rsidR="00131102">
        <w:rPr>
          <w:rFonts w:asciiTheme="minorHAnsi" w:hAnsiTheme="minorHAnsi"/>
          <w:sz w:val="22"/>
          <w:szCs w:val="22"/>
        </w:rPr>
        <w:t xml:space="preserve"> and</w:t>
      </w:r>
      <w:r w:rsidR="00626FA8">
        <w:rPr>
          <w:rFonts w:asciiTheme="minorHAnsi" w:hAnsiTheme="minorHAnsi"/>
          <w:sz w:val="22"/>
          <w:szCs w:val="22"/>
        </w:rPr>
        <w:t xml:space="preserve"> thoroughly tested for quality and comfort before finally receiving the Pillows 4 Paws seal of approval.</w:t>
      </w:r>
      <w:r w:rsidR="00131102">
        <w:rPr>
          <w:rFonts w:asciiTheme="minorHAnsi" w:hAnsiTheme="minorHAnsi"/>
          <w:sz w:val="22"/>
          <w:szCs w:val="22"/>
        </w:rPr>
        <w:t xml:space="preserve"> W</w:t>
      </w:r>
      <w:r w:rsidR="00131102" w:rsidRPr="002B3C1B">
        <w:rPr>
          <w:rFonts w:asciiTheme="minorHAnsi" w:hAnsiTheme="minorHAnsi"/>
          <w:sz w:val="22"/>
          <w:szCs w:val="22"/>
        </w:rPr>
        <w:t xml:space="preserve">e </w:t>
      </w:r>
      <w:r w:rsidR="00131102">
        <w:rPr>
          <w:rFonts w:asciiTheme="minorHAnsi" w:hAnsiTheme="minorHAnsi"/>
          <w:sz w:val="22"/>
          <w:szCs w:val="22"/>
        </w:rPr>
        <w:t xml:space="preserve">also </w:t>
      </w:r>
      <w:r w:rsidR="00131102" w:rsidRPr="002B3C1B">
        <w:rPr>
          <w:rFonts w:asciiTheme="minorHAnsi" w:hAnsiTheme="minorHAnsi"/>
          <w:sz w:val="22"/>
          <w:szCs w:val="22"/>
        </w:rPr>
        <w:t xml:space="preserve">wash every </w:t>
      </w:r>
      <w:r w:rsidR="00131102">
        <w:rPr>
          <w:rFonts w:asciiTheme="minorHAnsi" w:hAnsiTheme="minorHAnsi"/>
          <w:sz w:val="22"/>
          <w:szCs w:val="22"/>
        </w:rPr>
        <w:t>p</w:t>
      </w:r>
      <w:r w:rsidR="00131102" w:rsidRPr="002B3C1B">
        <w:rPr>
          <w:rFonts w:asciiTheme="minorHAnsi" w:hAnsiTheme="minorHAnsi"/>
          <w:sz w:val="22"/>
          <w:szCs w:val="22"/>
        </w:rPr>
        <w:t>illow once before shipping it</w:t>
      </w:r>
      <w:r w:rsidR="00131102">
        <w:rPr>
          <w:rFonts w:asciiTheme="minorHAnsi" w:hAnsiTheme="minorHAnsi"/>
          <w:sz w:val="22"/>
          <w:szCs w:val="22"/>
        </w:rPr>
        <w:t xml:space="preserve"> to make sure that it stands up to real-world conditions</w:t>
      </w:r>
      <w:r w:rsidR="00131102" w:rsidRPr="002B3C1B">
        <w:rPr>
          <w:rFonts w:asciiTheme="minorHAnsi" w:hAnsiTheme="minorHAnsi"/>
          <w:sz w:val="22"/>
          <w:szCs w:val="22"/>
        </w:rPr>
        <w:t xml:space="preserve">. </w:t>
      </w:r>
      <w:r w:rsidR="00131102">
        <w:rPr>
          <w:rFonts w:asciiTheme="minorHAnsi" w:hAnsiTheme="minorHAnsi"/>
          <w:sz w:val="22"/>
          <w:szCs w:val="22"/>
        </w:rPr>
        <w:t xml:space="preserve">That way, the </w:t>
      </w:r>
      <w:r w:rsidRPr="002B3C1B">
        <w:rPr>
          <w:rFonts w:asciiTheme="minorHAnsi" w:hAnsiTheme="minorHAnsi"/>
          <w:sz w:val="22"/>
          <w:szCs w:val="22"/>
        </w:rPr>
        <w:t xml:space="preserve">first time your </w:t>
      </w:r>
      <w:r w:rsidR="00131102">
        <w:rPr>
          <w:rFonts w:asciiTheme="minorHAnsi" w:hAnsiTheme="minorHAnsi"/>
          <w:sz w:val="22"/>
          <w:szCs w:val="22"/>
        </w:rPr>
        <w:t xml:space="preserve">pooch or kitty </w:t>
      </w:r>
      <w:r w:rsidRPr="002B3C1B">
        <w:rPr>
          <w:rFonts w:asciiTheme="minorHAnsi" w:hAnsiTheme="minorHAnsi"/>
          <w:sz w:val="22"/>
          <w:szCs w:val="22"/>
        </w:rPr>
        <w:t xml:space="preserve">curls up on his or her new bed, </w:t>
      </w:r>
      <w:r w:rsidR="00131102">
        <w:rPr>
          <w:rFonts w:asciiTheme="minorHAnsi" w:hAnsiTheme="minorHAnsi"/>
          <w:sz w:val="22"/>
          <w:szCs w:val="22"/>
        </w:rPr>
        <w:t xml:space="preserve">you can be sure that the </w:t>
      </w:r>
      <w:r w:rsidRPr="002B3C1B">
        <w:rPr>
          <w:rFonts w:asciiTheme="minorHAnsi" w:hAnsiTheme="minorHAnsi"/>
          <w:sz w:val="22"/>
          <w:szCs w:val="22"/>
        </w:rPr>
        <w:t>pillow will already be soft and cozy – perfect for a catnap</w:t>
      </w:r>
      <w:r w:rsidR="00A3095F">
        <w:rPr>
          <w:rFonts w:asciiTheme="minorHAnsi" w:hAnsiTheme="minorHAnsi"/>
          <w:sz w:val="22"/>
          <w:szCs w:val="22"/>
        </w:rPr>
        <w:t xml:space="preserve"> or a long snooze</w:t>
      </w:r>
      <w:r w:rsidRPr="002B3C1B">
        <w:rPr>
          <w:rFonts w:asciiTheme="minorHAnsi" w:hAnsiTheme="minorHAnsi"/>
          <w:sz w:val="22"/>
          <w:szCs w:val="22"/>
        </w:rPr>
        <w:t xml:space="preserve">! </w:t>
      </w:r>
      <w:r w:rsidR="008D246C" w:rsidRPr="002B3C1B">
        <w:rPr>
          <w:rFonts w:asciiTheme="minorHAnsi" w:hAnsiTheme="minorHAnsi"/>
          <w:sz w:val="22"/>
          <w:szCs w:val="22"/>
        </w:rPr>
        <w:t xml:space="preserve">Even though Pillows 4 Paws gets hundreds of orders every week from all over the globe, we still commit to the same homespun quality in every pillow we make, so </w:t>
      </w:r>
      <w:r w:rsidR="00A81DF9">
        <w:rPr>
          <w:rFonts w:asciiTheme="minorHAnsi" w:hAnsiTheme="minorHAnsi"/>
          <w:sz w:val="22"/>
          <w:szCs w:val="22"/>
        </w:rPr>
        <w:t xml:space="preserve">you and </w:t>
      </w:r>
      <w:r w:rsidR="00A3095F">
        <w:rPr>
          <w:rFonts w:asciiTheme="minorHAnsi" w:hAnsiTheme="minorHAnsi"/>
          <w:sz w:val="22"/>
          <w:szCs w:val="22"/>
        </w:rPr>
        <w:t>your</w:t>
      </w:r>
      <w:r w:rsidR="008D246C" w:rsidRPr="002B3C1B">
        <w:rPr>
          <w:rFonts w:asciiTheme="minorHAnsi" w:hAnsiTheme="minorHAnsi"/>
          <w:sz w:val="22"/>
          <w:szCs w:val="22"/>
        </w:rPr>
        <w:t xml:space="preserve"> furry friends can rest assured!</w:t>
      </w:r>
    </w:p>
    <w:p w14:paraId="315527F4" w14:textId="77777777" w:rsidR="00581168" w:rsidRPr="005066EF" w:rsidRDefault="00DB5549" w:rsidP="005066EF">
      <w:pPr>
        <w:widowControl w:val="0"/>
        <w:spacing w:before="120" w:after="120" w:line="276" w:lineRule="auto"/>
        <w:rPr>
          <w:rFonts w:asciiTheme="minorHAnsi" w:hAnsiTheme="minorHAnsi"/>
          <w:sz w:val="22"/>
          <w:szCs w:val="22"/>
        </w:rPr>
      </w:pPr>
      <w:r w:rsidRPr="002960D2">
        <w:rPr>
          <w:rFonts w:asciiTheme="majorHAnsi" w:hAnsiTheme="majorHAnsi"/>
          <w:noProof/>
          <w:lang w:val="en-PH" w:eastAsia="en-PH"/>
        </w:rPr>
        <w:lastRenderedPageBreak/>
        <w:drawing>
          <wp:anchor distT="0" distB="0" distL="114300" distR="114300" simplePos="0" relativeHeight="251658240" behindDoc="1" locked="0" layoutInCell="1" allowOverlap="1" wp14:anchorId="5FC6E96F" wp14:editId="6CF6298E">
            <wp:simplePos x="0" y="0"/>
            <wp:positionH relativeFrom="column">
              <wp:align>left</wp:align>
            </wp:positionH>
            <wp:positionV relativeFrom="paragraph">
              <wp:posOffset>201930</wp:posOffset>
            </wp:positionV>
            <wp:extent cx="740410" cy="1121410"/>
            <wp:effectExtent l="19050" t="0" r="2540" b="0"/>
            <wp:wrapTight wrapText="bothSides">
              <wp:wrapPolygon edited="0">
                <wp:start x="-556" y="0"/>
                <wp:lineTo x="-556" y="21282"/>
                <wp:lineTo x="21674" y="21282"/>
                <wp:lineTo x="21674" y="0"/>
                <wp:lineTo x="-556" y="0"/>
              </wp:wrapPolygon>
            </wp:wrapTight>
            <wp:docPr id="4" name="Picture 4" descr="j026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627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168" w:rsidRPr="002960D2">
        <w:rPr>
          <w:rFonts w:asciiTheme="majorHAnsi" w:hAnsiTheme="majorHAnsi"/>
        </w:rPr>
        <w:t>Customer Testimonials</w:t>
      </w:r>
    </w:p>
    <w:p w14:paraId="2AEA83FC" w14:textId="77777777" w:rsidR="00A91F12" w:rsidRPr="002B3C1B" w:rsidRDefault="00581168" w:rsidP="00083A52">
      <w:pPr>
        <w:widowControl w:val="0"/>
        <w:spacing w:before="120" w:after="120" w:line="360" w:lineRule="auto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>“We’ve had our Pillow for over five years.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Pr="002B3C1B">
        <w:rPr>
          <w:rFonts w:asciiTheme="minorHAnsi" w:hAnsiTheme="minorHAnsi"/>
          <w:sz w:val="22"/>
          <w:szCs w:val="22"/>
        </w:rPr>
        <w:t>It’s Buster’s favorite place in the house!”</w:t>
      </w:r>
      <w:r w:rsidR="00AA639B" w:rsidRPr="002B3C1B">
        <w:rPr>
          <w:rFonts w:asciiTheme="minorHAnsi" w:hAnsiTheme="minorHAnsi"/>
          <w:sz w:val="22"/>
          <w:szCs w:val="22"/>
        </w:rPr>
        <w:t xml:space="preserve"> </w:t>
      </w:r>
    </w:p>
    <w:p w14:paraId="01D62F8F" w14:textId="77777777" w:rsidR="00AA639B" w:rsidRDefault="00AA639B" w:rsidP="00083A52">
      <w:pPr>
        <w:widowControl w:val="0"/>
        <w:spacing w:before="120" w:after="120" w:line="360" w:lineRule="auto"/>
      </w:pPr>
    </w:p>
    <w:p w14:paraId="10EB23FB" w14:textId="77777777" w:rsidR="00A91F12" w:rsidRDefault="00A91F12" w:rsidP="00083A52">
      <w:pPr>
        <w:widowControl w:val="0"/>
        <w:spacing w:before="120" w:after="120" w:line="360" w:lineRule="auto"/>
      </w:pPr>
    </w:p>
    <w:p w14:paraId="27D017A9" w14:textId="77777777" w:rsidR="00A84731" w:rsidRPr="002B3C1B" w:rsidRDefault="00DB5549" w:rsidP="00083A52">
      <w:pPr>
        <w:widowControl w:val="0"/>
        <w:spacing w:before="120" w:after="120" w:line="360" w:lineRule="auto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8752" behindDoc="1" locked="0" layoutInCell="1" allowOverlap="1" wp14:anchorId="3AA50B72" wp14:editId="68B4ECC1">
            <wp:simplePos x="0" y="0"/>
            <wp:positionH relativeFrom="column">
              <wp:align>center</wp:align>
            </wp:positionH>
            <wp:positionV relativeFrom="paragraph">
              <wp:posOffset>-247650</wp:posOffset>
            </wp:positionV>
            <wp:extent cx="878205" cy="1325880"/>
            <wp:effectExtent l="19050" t="0" r="0" b="0"/>
            <wp:wrapSquare wrapText="bothSides"/>
            <wp:docPr id="8" name="Picture 8" descr="j0178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01786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168" w:rsidRPr="002B3C1B">
        <w:rPr>
          <w:rFonts w:asciiTheme="minorHAnsi" w:hAnsiTheme="minorHAnsi"/>
          <w:sz w:val="22"/>
          <w:szCs w:val="22"/>
        </w:rPr>
        <w:t>“</w:t>
      </w:r>
      <w:r w:rsidR="007F7A3C" w:rsidRPr="002B3C1B">
        <w:rPr>
          <w:rFonts w:asciiTheme="minorHAnsi" w:hAnsiTheme="minorHAnsi"/>
          <w:sz w:val="22"/>
          <w:szCs w:val="22"/>
        </w:rPr>
        <w:t>Lola and Otis cur</w:t>
      </w:r>
      <w:r w:rsidR="00F9062E" w:rsidRPr="002B3C1B">
        <w:rPr>
          <w:rFonts w:asciiTheme="minorHAnsi" w:hAnsiTheme="minorHAnsi"/>
          <w:sz w:val="22"/>
          <w:szCs w:val="22"/>
        </w:rPr>
        <w:t>l up on their</w:t>
      </w:r>
      <w:r w:rsidR="007F7A3C" w:rsidRPr="002B3C1B">
        <w:rPr>
          <w:rFonts w:asciiTheme="minorHAnsi" w:hAnsiTheme="minorHAnsi"/>
          <w:sz w:val="22"/>
          <w:szCs w:val="22"/>
        </w:rPr>
        <w:t xml:space="preserve"> Pillow and sleep together. They look so cozy and cute.</w:t>
      </w:r>
      <w:r w:rsidR="006F0A72" w:rsidRPr="002B3C1B">
        <w:rPr>
          <w:rFonts w:asciiTheme="minorHAnsi" w:hAnsiTheme="minorHAnsi"/>
          <w:sz w:val="22"/>
          <w:szCs w:val="22"/>
        </w:rPr>
        <w:t>”</w:t>
      </w:r>
    </w:p>
    <w:p w14:paraId="75287B75" w14:textId="77777777" w:rsidR="00A91F12" w:rsidRDefault="00DB5549" w:rsidP="00083A52">
      <w:pPr>
        <w:widowControl w:val="0"/>
        <w:spacing w:before="120" w:after="120" w:line="360" w:lineRule="auto"/>
      </w:pPr>
      <w:r>
        <w:rPr>
          <w:noProof/>
          <w:lang w:val="en-PH" w:eastAsia="en-PH"/>
        </w:rPr>
        <w:drawing>
          <wp:anchor distT="0" distB="0" distL="114300" distR="114300" simplePos="0" relativeHeight="251656704" behindDoc="1" locked="0" layoutInCell="1" allowOverlap="0" wp14:anchorId="7FEB87DE" wp14:editId="09C85519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987425" cy="1256665"/>
            <wp:effectExtent l="19050" t="0" r="3175" b="0"/>
            <wp:wrapTight wrapText="bothSides">
              <wp:wrapPolygon edited="0">
                <wp:start x="-417" y="0"/>
                <wp:lineTo x="-417" y="21283"/>
                <wp:lineTo x="21669" y="21283"/>
                <wp:lineTo x="21669" y="0"/>
                <wp:lineTo x="-417" y="0"/>
              </wp:wrapPolygon>
            </wp:wrapTight>
            <wp:docPr id="3" name="Picture 2" descr="j025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554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151D85" w14:textId="77777777" w:rsidR="00460713" w:rsidRDefault="00460713" w:rsidP="00083A52">
      <w:pPr>
        <w:widowControl w:val="0"/>
        <w:spacing w:before="120" w:after="120" w:line="360" w:lineRule="auto"/>
      </w:pPr>
    </w:p>
    <w:p w14:paraId="1E1A49AA" w14:textId="77777777" w:rsidR="00581168" w:rsidRPr="002B3C1B" w:rsidRDefault="006F0A72" w:rsidP="00083A52">
      <w:pPr>
        <w:widowControl w:val="0"/>
        <w:spacing w:before="120" w:after="120" w:line="360" w:lineRule="auto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>“Last summer, we took Buddy on a camping trip with us, but forgot to bring his</w:t>
      </w:r>
      <w:r w:rsidR="0024333A" w:rsidRPr="002B3C1B">
        <w:rPr>
          <w:rFonts w:asciiTheme="minorHAnsi" w:hAnsiTheme="minorHAnsi"/>
          <w:sz w:val="22"/>
          <w:szCs w:val="22"/>
        </w:rPr>
        <w:t xml:space="preserve"> Pillow.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="0024333A" w:rsidRPr="002B3C1B">
        <w:rPr>
          <w:rFonts w:asciiTheme="minorHAnsi" w:hAnsiTheme="minorHAnsi"/>
          <w:sz w:val="22"/>
          <w:szCs w:val="22"/>
        </w:rPr>
        <w:t>He whined every night.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Pr="002B3C1B">
        <w:rPr>
          <w:rFonts w:asciiTheme="minorHAnsi" w:hAnsiTheme="minorHAnsi"/>
          <w:sz w:val="22"/>
          <w:szCs w:val="22"/>
        </w:rPr>
        <w:t>Finally, we had to send for it!”</w:t>
      </w:r>
    </w:p>
    <w:p w14:paraId="7188CA22" w14:textId="77777777" w:rsidR="00884627" w:rsidRDefault="00884627" w:rsidP="00083A52">
      <w:pPr>
        <w:widowControl w:val="0"/>
        <w:rPr>
          <w:b/>
        </w:rPr>
      </w:pPr>
    </w:p>
    <w:p w14:paraId="27BF7037" w14:textId="77777777" w:rsidR="00A91F12" w:rsidRDefault="00A91F12" w:rsidP="00083A52">
      <w:pPr>
        <w:widowControl w:val="0"/>
        <w:rPr>
          <w:b/>
        </w:rPr>
      </w:pPr>
    </w:p>
    <w:p w14:paraId="7640BD2D" w14:textId="1D0B32A6" w:rsidR="00BF16CE" w:rsidRPr="002B3C1B" w:rsidRDefault="00001A03" w:rsidP="00FB6249">
      <w:pPr>
        <w:pStyle w:val="StyleSideHeadingHeadingsCambria"/>
      </w:pPr>
      <w:r w:rsidRPr="002B3C1B">
        <w:br w:type="page"/>
      </w:r>
      <w:r w:rsidR="00A84731" w:rsidRPr="002B3C1B">
        <w:lastRenderedPageBreak/>
        <w:t>Our Pillows</w:t>
      </w:r>
    </w:p>
    <w:p w14:paraId="2CA66754" w14:textId="77777777" w:rsidR="00C53AAF" w:rsidRPr="005568D8" w:rsidRDefault="00A84731" w:rsidP="00083A52">
      <w:pPr>
        <w:widowControl w:val="0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 xml:space="preserve">Check below for a sampling of our pillows and </w:t>
      </w:r>
      <w:r w:rsidR="00F9062E" w:rsidRPr="002B3C1B">
        <w:rPr>
          <w:rFonts w:asciiTheme="minorHAnsi" w:hAnsiTheme="minorHAnsi"/>
          <w:sz w:val="22"/>
          <w:szCs w:val="22"/>
        </w:rPr>
        <w:t>prices.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="00F9062E" w:rsidRPr="002B3C1B">
        <w:rPr>
          <w:rFonts w:asciiTheme="minorHAnsi" w:hAnsiTheme="minorHAnsi"/>
          <w:sz w:val="22"/>
          <w:szCs w:val="22"/>
        </w:rPr>
        <w:t>Orders of more than $5</w:t>
      </w:r>
      <w:r w:rsidR="00703C14" w:rsidRPr="002B3C1B">
        <w:rPr>
          <w:rFonts w:asciiTheme="minorHAnsi" w:hAnsiTheme="minorHAnsi"/>
          <w:sz w:val="22"/>
          <w:szCs w:val="22"/>
        </w:rPr>
        <w:t>0</w:t>
      </w:r>
      <w:r w:rsidRPr="002B3C1B">
        <w:rPr>
          <w:rFonts w:asciiTheme="minorHAnsi" w:hAnsiTheme="minorHAnsi"/>
          <w:sz w:val="22"/>
          <w:szCs w:val="22"/>
        </w:rPr>
        <w:t>.00 get free shipping, too!</w:t>
      </w:r>
    </w:p>
    <w:p w14:paraId="06D6BE49" w14:textId="77777777" w:rsidR="004A0D81" w:rsidRPr="002B3C1B" w:rsidRDefault="006B044D" w:rsidP="00FB6249">
      <w:pPr>
        <w:pStyle w:val="StyleSideHeadingHeadingsCambria"/>
      </w:pPr>
      <w:r w:rsidRPr="002B3C1B">
        <w:t>Join Pillows 4 Paws</w:t>
      </w:r>
    </w:p>
    <w:p w14:paraId="06C02211" w14:textId="77777777" w:rsidR="00000DD7" w:rsidRDefault="00245D70" w:rsidP="00083A52">
      <w:pPr>
        <w:widowControl w:val="0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>Having trouble balancing work and family?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Pr="002B3C1B">
        <w:rPr>
          <w:rFonts w:asciiTheme="minorHAnsi" w:hAnsiTheme="minorHAnsi"/>
          <w:sz w:val="22"/>
          <w:szCs w:val="22"/>
        </w:rPr>
        <w:t>At Pillows 4 Pa</w:t>
      </w:r>
      <w:r w:rsidR="006B044D" w:rsidRPr="002B3C1B">
        <w:rPr>
          <w:rFonts w:asciiTheme="minorHAnsi" w:hAnsiTheme="minorHAnsi"/>
          <w:sz w:val="22"/>
          <w:szCs w:val="22"/>
        </w:rPr>
        <w:t>ws, we are advocates of alternative employment options for parents and other busy people</w:t>
      </w:r>
      <w:r w:rsidRPr="002B3C1B">
        <w:rPr>
          <w:rFonts w:asciiTheme="minorHAnsi" w:hAnsiTheme="minorHAnsi"/>
          <w:sz w:val="22"/>
          <w:szCs w:val="22"/>
        </w:rPr>
        <w:t>.</w:t>
      </w:r>
      <w:r w:rsidR="00AB66AC" w:rsidRPr="002B3C1B">
        <w:rPr>
          <w:rFonts w:asciiTheme="minorHAnsi" w:hAnsiTheme="minorHAnsi"/>
          <w:sz w:val="22"/>
          <w:szCs w:val="22"/>
        </w:rPr>
        <w:t xml:space="preserve"> </w:t>
      </w:r>
      <w:r w:rsidRPr="002B3C1B">
        <w:rPr>
          <w:rFonts w:asciiTheme="minorHAnsi" w:hAnsiTheme="minorHAnsi"/>
          <w:sz w:val="22"/>
          <w:szCs w:val="22"/>
        </w:rPr>
        <w:t xml:space="preserve">That’s why we </w:t>
      </w:r>
      <w:r w:rsidR="006B044D" w:rsidRPr="002B3C1B">
        <w:rPr>
          <w:rFonts w:asciiTheme="minorHAnsi" w:hAnsiTheme="minorHAnsi"/>
          <w:sz w:val="22"/>
          <w:szCs w:val="22"/>
        </w:rPr>
        <w:t xml:space="preserve">created Pillows 4 Paws </w:t>
      </w:r>
      <w:proofErr w:type="gramStart"/>
      <w:r w:rsidR="006B044D" w:rsidRPr="002B3C1B">
        <w:rPr>
          <w:rFonts w:asciiTheme="minorHAnsi" w:hAnsiTheme="minorHAnsi"/>
          <w:sz w:val="22"/>
          <w:szCs w:val="22"/>
        </w:rPr>
        <w:t>In</w:t>
      </w:r>
      <w:proofErr w:type="gramEnd"/>
      <w:r w:rsidR="006B044D" w:rsidRPr="002B3C1B">
        <w:rPr>
          <w:rFonts w:asciiTheme="minorHAnsi" w:hAnsiTheme="minorHAnsi"/>
          <w:sz w:val="22"/>
          <w:szCs w:val="22"/>
        </w:rPr>
        <w:t xml:space="preserve"> House.</w:t>
      </w:r>
      <w:r w:rsidRPr="002B3C1B">
        <w:rPr>
          <w:rFonts w:asciiTheme="minorHAnsi" w:hAnsiTheme="minorHAnsi"/>
          <w:sz w:val="22"/>
          <w:szCs w:val="22"/>
        </w:rPr>
        <w:t xml:space="preserve"> </w:t>
      </w:r>
    </w:p>
    <w:p w14:paraId="2D881150" w14:textId="580D0686" w:rsidR="00000DD7" w:rsidRDefault="00245D70" w:rsidP="00000DD7">
      <w:pPr>
        <w:pStyle w:val="IntenseQuote"/>
      </w:pPr>
      <w:r w:rsidRPr="002B3C1B">
        <w:t xml:space="preserve">When you become a Pillows 4 Paws consultant, you can </w:t>
      </w:r>
      <w:r w:rsidR="00E966B9" w:rsidRPr="002B3C1B">
        <w:t xml:space="preserve">sell our quality pillows from your living room. </w:t>
      </w:r>
    </w:p>
    <w:p w14:paraId="774EB5E8" w14:textId="52C0123A" w:rsidR="006B044D" w:rsidRPr="002B3C1B" w:rsidRDefault="006B044D" w:rsidP="00083A52">
      <w:pPr>
        <w:widowControl w:val="0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>You’ll have fun and catch up with you</w:t>
      </w:r>
      <w:r w:rsidR="002E03FF" w:rsidRPr="002B3C1B">
        <w:rPr>
          <w:rFonts w:asciiTheme="minorHAnsi" w:hAnsiTheme="minorHAnsi"/>
          <w:sz w:val="22"/>
          <w:szCs w:val="22"/>
        </w:rPr>
        <w:t>r pals</w:t>
      </w:r>
      <w:r w:rsidRPr="002B3C1B">
        <w:rPr>
          <w:rFonts w:asciiTheme="minorHAnsi" w:hAnsiTheme="minorHAnsi"/>
          <w:sz w:val="22"/>
          <w:szCs w:val="22"/>
        </w:rPr>
        <w:t>. You can even invite some furry friends to try out the Pillows for themselves!</w:t>
      </w:r>
    </w:p>
    <w:p w14:paraId="21A578BF" w14:textId="77777777" w:rsidR="006B044D" w:rsidRPr="002B3C1B" w:rsidRDefault="006B044D" w:rsidP="00083A52">
      <w:pPr>
        <w:widowControl w:val="0"/>
        <w:rPr>
          <w:rFonts w:asciiTheme="minorHAnsi" w:hAnsiTheme="minorHAnsi"/>
          <w:sz w:val="22"/>
          <w:szCs w:val="22"/>
        </w:rPr>
      </w:pPr>
    </w:p>
    <w:p w14:paraId="64160DC7" w14:textId="77777777" w:rsidR="003A0219" w:rsidRPr="002B3C1B" w:rsidRDefault="00E966B9" w:rsidP="00083A52">
      <w:pPr>
        <w:widowControl w:val="0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 xml:space="preserve">As </w:t>
      </w:r>
      <w:r w:rsidR="00E459BB" w:rsidRPr="002B3C1B">
        <w:rPr>
          <w:rFonts w:asciiTheme="minorHAnsi" w:hAnsiTheme="minorHAnsi"/>
          <w:sz w:val="22"/>
          <w:szCs w:val="22"/>
        </w:rPr>
        <w:t>a</w:t>
      </w:r>
      <w:r w:rsidRPr="002B3C1B">
        <w:rPr>
          <w:rFonts w:asciiTheme="minorHAnsi" w:hAnsiTheme="minorHAnsi"/>
          <w:sz w:val="22"/>
          <w:szCs w:val="22"/>
        </w:rPr>
        <w:t xml:space="preserve"> Pillows </w:t>
      </w:r>
      <w:r w:rsidR="001D0BF9" w:rsidRPr="002B3C1B">
        <w:rPr>
          <w:rFonts w:asciiTheme="minorHAnsi" w:hAnsiTheme="minorHAnsi"/>
          <w:sz w:val="22"/>
          <w:szCs w:val="22"/>
        </w:rPr>
        <w:t>4 Paws consultant, you can</w:t>
      </w:r>
      <w:r w:rsidR="003A0219" w:rsidRPr="002B3C1B">
        <w:rPr>
          <w:rFonts w:asciiTheme="minorHAnsi" w:hAnsiTheme="minorHAnsi"/>
          <w:sz w:val="22"/>
          <w:szCs w:val="22"/>
        </w:rPr>
        <w:t>:</w:t>
      </w:r>
    </w:p>
    <w:p w14:paraId="3D1B75B1" w14:textId="77777777" w:rsidR="003A0219" w:rsidRPr="00FB6249" w:rsidRDefault="003A0219" w:rsidP="006C31F6">
      <w:pPr>
        <w:pStyle w:val="ListParagraph"/>
        <w:widowControl w:val="0"/>
        <w:numPr>
          <w:ilvl w:val="0"/>
          <w:numId w:val="2"/>
        </w:numPr>
        <w:rPr>
          <w:rStyle w:val="Emphasis"/>
        </w:rPr>
      </w:pPr>
      <w:r w:rsidRPr="00FB6249">
        <w:rPr>
          <w:rStyle w:val="Emphasis"/>
        </w:rPr>
        <w:t>A</w:t>
      </w:r>
      <w:r w:rsidR="001D0BF9" w:rsidRPr="00FB6249">
        <w:rPr>
          <w:rStyle w:val="Emphasis"/>
        </w:rPr>
        <w:t>dd to your existing income</w:t>
      </w:r>
      <w:r w:rsidRPr="00FB6249">
        <w:rPr>
          <w:rStyle w:val="Emphasis"/>
        </w:rPr>
        <w:t>.</w:t>
      </w:r>
    </w:p>
    <w:p w14:paraId="617EDE71" w14:textId="77777777" w:rsidR="003A0219" w:rsidRPr="00FB6249" w:rsidRDefault="003A0219" w:rsidP="006C31F6">
      <w:pPr>
        <w:pStyle w:val="ListParagraph"/>
        <w:widowControl w:val="0"/>
        <w:numPr>
          <w:ilvl w:val="0"/>
          <w:numId w:val="2"/>
        </w:numPr>
        <w:rPr>
          <w:rStyle w:val="Emphasis"/>
        </w:rPr>
      </w:pPr>
      <w:r w:rsidRPr="00FB6249">
        <w:rPr>
          <w:rStyle w:val="Emphasis"/>
        </w:rPr>
        <w:t>M</w:t>
      </w:r>
      <w:r w:rsidR="001D0BF9" w:rsidRPr="00FB6249">
        <w:rPr>
          <w:rStyle w:val="Emphasis"/>
        </w:rPr>
        <w:t>ake Pi</w:t>
      </w:r>
      <w:r w:rsidR="006B044D" w:rsidRPr="00FB6249">
        <w:rPr>
          <w:rStyle w:val="Emphasis"/>
        </w:rPr>
        <w:t xml:space="preserve">llow Parties your </w:t>
      </w:r>
      <w:proofErr w:type="gramStart"/>
      <w:r w:rsidR="006B044D" w:rsidRPr="00FB6249">
        <w:rPr>
          <w:rStyle w:val="Emphasis"/>
        </w:rPr>
        <w:t>full time</w:t>
      </w:r>
      <w:proofErr w:type="gramEnd"/>
      <w:r w:rsidR="006B044D" w:rsidRPr="00FB6249">
        <w:rPr>
          <w:rStyle w:val="Emphasis"/>
        </w:rPr>
        <w:t xml:space="preserve"> job</w:t>
      </w:r>
      <w:r w:rsidRPr="00FB6249">
        <w:rPr>
          <w:rStyle w:val="Emphasis"/>
        </w:rPr>
        <w:t>.</w:t>
      </w:r>
    </w:p>
    <w:p w14:paraId="5B287868" w14:textId="77777777" w:rsidR="003A0219" w:rsidRPr="00FB6249" w:rsidRDefault="003A0219" w:rsidP="006C31F6">
      <w:pPr>
        <w:pStyle w:val="ListParagraph"/>
        <w:widowControl w:val="0"/>
        <w:numPr>
          <w:ilvl w:val="0"/>
          <w:numId w:val="2"/>
        </w:numPr>
        <w:rPr>
          <w:rStyle w:val="Emphasis"/>
        </w:rPr>
      </w:pPr>
      <w:r w:rsidRPr="00FB6249">
        <w:rPr>
          <w:rStyle w:val="Emphasis"/>
        </w:rPr>
        <w:t>S</w:t>
      </w:r>
      <w:r w:rsidR="001D0BF9" w:rsidRPr="00FB6249">
        <w:rPr>
          <w:rStyle w:val="Emphasis"/>
        </w:rPr>
        <w:t>et your own hours</w:t>
      </w:r>
      <w:r w:rsidRPr="00FB6249">
        <w:rPr>
          <w:rStyle w:val="Emphasis"/>
        </w:rPr>
        <w:t>.</w:t>
      </w:r>
    </w:p>
    <w:p w14:paraId="3AA00214" w14:textId="77777777" w:rsidR="00E966B9" w:rsidRPr="00FB6249" w:rsidRDefault="003A0219" w:rsidP="006C31F6">
      <w:pPr>
        <w:pStyle w:val="ListParagraph"/>
        <w:widowControl w:val="0"/>
        <w:numPr>
          <w:ilvl w:val="0"/>
          <w:numId w:val="2"/>
        </w:numPr>
        <w:rPr>
          <w:rStyle w:val="Emphasis"/>
        </w:rPr>
      </w:pPr>
      <w:r w:rsidRPr="00FB6249">
        <w:rPr>
          <w:rStyle w:val="Emphasis"/>
        </w:rPr>
        <w:t>Be your own boss.</w:t>
      </w:r>
    </w:p>
    <w:p w14:paraId="277C7A01" w14:textId="77777777" w:rsidR="001D0BF9" w:rsidRPr="002B3C1B" w:rsidRDefault="001D0BF9" w:rsidP="00083A52">
      <w:pPr>
        <w:widowControl w:val="0"/>
        <w:rPr>
          <w:rFonts w:asciiTheme="minorHAnsi" w:hAnsiTheme="minorHAnsi"/>
          <w:sz w:val="22"/>
          <w:szCs w:val="22"/>
        </w:rPr>
      </w:pPr>
    </w:p>
    <w:p w14:paraId="6D614FCD" w14:textId="77777777" w:rsidR="001D0BF9" w:rsidRPr="002B3C1B" w:rsidRDefault="001D0BF9" w:rsidP="00083A52">
      <w:pPr>
        <w:widowControl w:val="0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>See below for the average sales of a Pillow Party in different regions of the country.</w:t>
      </w:r>
    </w:p>
    <w:p w14:paraId="493F6AB3" w14:textId="77777777" w:rsidR="001D0BF9" w:rsidRPr="002B3C1B" w:rsidRDefault="001D0BF9" w:rsidP="00083A52">
      <w:pPr>
        <w:widowControl w:val="0"/>
        <w:rPr>
          <w:rFonts w:asciiTheme="minorHAnsi" w:hAnsiTheme="minorHAnsi"/>
          <w:sz w:val="22"/>
          <w:szCs w:val="22"/>
        </w:rPr>
      </w:pPr>
    </w:p>
    <w:p w14:paraId="20ED3F5A" w14:textId="77777777" w:rsidR="001D0BF9" w:rsidRPr="002B3C1B" w:rsidRDefault="001D0BF9" w:rsidP="00083A52">
      <w:pPr>
        <w:widowControl w:val="0"/>
        <w:rPr>
          <w:rFonts w:asciiTheme="minorHAnsi" w:hAnsiTheme="minorHAnsi"/>
          <w:sz w:val="22"/>
          <w:szCs w:val="22"/>
        </w:rPr>
      </w:pPr>
      <w:r w:rsidRPr="002B3C1B">
        <w:rPr>
          <w:rFonts w:asciiTheme="minorHAnsi" w:hAnsiTheme="minorHAnsi"/>
          <w:sz w:val="22"/>
          <w:szCs w:val="22"/>
        </w:rPr>
        <w:t xml:space="preserve">If you’re interested in becoming a Pillows 4 Paws consultant, please go to our website at </w:t>
      </w:r>
      <w:hyperlink r:id="rId11" w:history="1">
        <w:r w:rsidRPr="002B3C1B">
          <w:rPr>
            <w:rStyle w:val="Hyperlink"/>
            <w:rFonts w:asciiTheme="minorHAnsi" w:hAnsiTheme="minorHAnsi"/>
            <w:sz w:val="22"/>
            <w:szCs w:val="22"/>
          </w:rPr>
          <w:t>www.pillows4paws.com</w:t>
        </w:r>
      </w:hyperlink>
    </w:p>
    <w:p w14:paraId="48A42FDE" w14:textId="77777777" w:rsidR="001D0BF9" w:rsidRDefault="001D0BF9" w:rsidP="00083A52">
      <w:pPr>
        <w:widowControl w:val="0"/>
      </w:pPr>
    </w:p>
    <w:p w14:paraId="5DCD3F1F" w14:textId="77777777" w:rsidR="001D0BF9" w:rsidRDefault="001D0BF9" w:rsidP="00083A52">
      <w:pPr>
        <w:widowControl w:val="0"/>
      </w:pPr>
    </w:p>
    <w:p w14:paraId="25FB828C" w14:textId="733F6AA4" w:rsidR="00864DDA" w:rsidRDefault="00864DDA" w:rsidP="00083A52">
      <w:pPr>
        <w:widowControl w:val="0"/>
      </w:pPr>
    </w:p>
    <w:sectPr w:rsidR="00864DDA" w:rsidSect="005568D8">
      <w:pgSz w:w="12240" w:h="15840"/>
      <w:pgMar w:top="1440" w:right="1800" w:bottom="223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lic">
    <w:altName w:val="Calibri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35pt;height:489.75pt;visibility:visible;mso-wrap-style:square" o:bullet="t">
        <v:imagedata r:id="rId1" o:title="kiyoko"/>
      </v:shape>
    </w:pict>
  </w:numPicBullet>
  <w:abstractNum w:abstractNumId="0" w15:restartNumberingAfterBreak="0">
    <w:nsid w:val="0AFC07A7"/>
    <w:multiLevelType w:val="multilevel"/>
    <w:tmpl w:val="0409001D"/>
    <w:numStyleLink w:val="Listing"/>
  </w:abstractNum>
  <w:abstractNum w:abstractNumId="1" w15:restartNumberingAfterBreak="0">
    <w:nsid w:val="5EF108E3"/>
    <w:multiLevelType w:val="multilevel"/>
    <w:tmpl w:val="0409001D"/>
    <w:styleLink w:val="Listing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F72664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/>
        <w:i/>
        <w:iCs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C6"/>
    <w:rsid w:val="00000DD7"/>
    <w:rsid w:val="00001A03"/>
    <w:rsid w:val="00021D4A"/>
    <w:rsid w:val="00046627"/>
    <w:rsid w:val="00083509"/>
    <w:rsid w:val="000837E8"/>
    <w:rsid w:val="00083A52"/>
    <w:rsid w:val="000A1DCB"/>
    <w:rsid w:val="000A5E91"/>
    <w:rsid w:val="000B01B3"/>
    <w:rsid w:val="00121852"/>
    <w:rsid w:val="00131102"/>
    <w:rsid w:val="001D0BF9"/>
    <w:rsid w:val="00204122"/>
    <w:rsid w:val="0024333A"/>
    <w:rsid w:val="00245D70"/>
    <w:rsid w:val="002541BF"/>
    <w:rsid w:val="00260B76"/>
    <w:rsid w:val="00265392"/>
    <w:rsid w:val="002902C6"/>
    <w:rsid w:val="002960D2"/>
    <w:rsid w:val="002B3C1B"/>
    <w:rsid w:val="002D04FF"/>
    <w:rsid w:val="002E03FF"/>
    <w:rsid w:val="002E1B1E"/>
    <w:rsid w:val="002E525F"/>
    <w:rsid w:val="00316EBC"/>
    <w:rsid w:val="003524E2"/>
    <w:rsid w:val="003736F5"/>
    <w:rsid w:val="0038344D"/>
    <w:rsid w:val="0038644C"/>
    <w:rsid w:val="003A0219"/>
    <w:rsid w:val="003F0D2E"/>
    <w:rsid w:val="0040212A"/>
    <w:rsid w:val="00460713"/>
    <w:rsid w:val="004A0D81"/>
    <w:rsid w:val="00504458"/>
    <w:rsid w:val="005066EF"/>
    <w:rsid w:val="00513ECC"/>
    <w:rsid w:val="00553065"/>
    <w:rsid w:val="005568D8"/>
    <w:rsid w:val="005601B1"/>
    <w:rsid w:val="00581168"/>
    <w:rsid w:val="00582EE2"/>
    <w:rsid w:val="00595634"/>
    <w:rsid w:val="00626FA8"/>
    <w:rsid w:val="00655668"/>
    <w:rsid w:val="006B044D"/>
    <w:rsid w:val="006C169E"/>
    <w:rsid w:val="006C31F6"/>
    <w:rsid w:val="006F0A72"/>
    <w:rsid w:val="00703C14"/>
    <w:rsid w:val="007647E8"/>
    <w:rsid w:val="007654A6"/>
    <w:rsid w:val="007659CB"/>
    <w:rsid w:val="007D53C5"/>
    <w:rsid w:val="007F0AB3"/>
    <w:rsid w:val="007F7A3C"/>
    <w:rsid w:val="008221C3"/>
    <w:rsid w:val="00864DDA"/>
    <w:rsid w:val="008816A4"/>
    <w:rsid w:val="00884627"/>
    <w:rsid w:val="008D246C"/>
    <w:rsid w:val="008F3A67"/>
    <w:rsid w:val="009065F8"/>
    <w:rsid w:val="00985060"/>
    <w:rsid w:val="00990894"/>
    <w:rsid w:val="009A05DE"/>
    <w:rsid w:val="00A3095F"/>
    <w:rsid w:val="00A81DF9"/>
    <w:rsid w:val="00A84731"/>
    <w:rsid w:val="00A87E02"/>
    <w:rsid w:val="00A91F12"/>
    <w:rsid w:val="00AA639B"/>
    <w:rsid w:val="00AA66EC"/>
    <w:rsid w:val="00AB6451"/>
    <w:rsid w:val="00AB66AC"/>
    <w:rsid w:val="00AC04E9"/>
    <w:rsid w:val="00AC785C"/>
    <w:rsid w:val="00AF291E"/>
    <w:rsid w:val="00B36D67"/>
    <w:rsid w:val="00B43367"/>
    <w:rsid w:val="00BA5C9F"/>
    <w:rsid w:val="00BE55F3"/>
    <w:rsid w:val="00BF16CE"/>
    <w:rsid w:val="00C2652D"/>
    <w:rsid w:val="00C42AF3"/>
    <w:rsid w:val="00C45823"/>
    <w:rsid w:val="00C53AAF"/>
    <w:rsid w:val="00CA0823"/>
    <w:rsid w:val="00D663D1"/>
    <w:rsid w:val="00DA3FE6"/>
    <w:rsid w:val="00DB5549"/>
    <w:rsid w:val="00DD2E5A"/>
    <w:rsid w:val="00E459BB"/>
    <w:rsid w:val="00E46B3F"/>
    <w:rsid w:val="00E966B9"/>
    <w:rsid w:val="00ED2528"/>
    <w:rsid w:val="00F021AE"/>
    <w:rsid w:val="00F31BC9"/>
    <w:rsid w:val="00F50F25"/>
    <w:rsid w:val="00F51555"/>
    <w:rsid w:val="00F9062E"/>
    <w:rsid w:val="00FB6249"/>
    <w:rsid w:val="00FB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B72F1"/>
  <w15:docId w15:val="{24767CC0-56C0-4E1F-9118-BA6F6423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65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3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Heading">
    <w:name w:val="Side Heading"/>
    <w:basedOn w:val="Normal"/>
    <w:rsid w:val="009A05DE"/>
    <w:pPr>
      <w:spacing w:before="120" w:after="120" w:line="360" w:lineRule="auto"/>
    </w:pPr>
    <w:rPr>
      <w:b/>
    </w:rPr>
  </w:style>
  <w:style w:type="table" w:styleId="TableGrid">
    <w:name w:val="Table Grid"/>
    <w:basedOn w:val="TableNormal"/>
    <w:rsid w:val="00083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D0BF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02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21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B3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ws">
    <w:name w:val="Paws"/>
    <w:basedOn w:val="Normal"/>
    <w:qFormat/>
    <w:rsid w:val="007F0AB3"/>
    <w:pPr>
      <w:widowControl w:val="0"/>
      <w:jc w:val="center"/>
    </w:pPr>
    <w:rPr>
      <w:rFonts w:ascii="Arial" w:hAnsi="Arial"/>
      <w:smallCaps/>
      <w:sz w:val="28"/>
    </w:rPr>
  </w:style>
  <w:style w:type="paragraph" w:customStyle="1" w:styleId="StyleSideHeadingHeadingsCambria">
    <w:name w:val="Style Side Heading + +Headings (Cambria)"/>
    <w:basedOn w:val="SideHeading"/>
    <w:rsid w:val="00FB6249"/>
    <w:rPr>
      <w:rFonts w:ascii="Italic" w:hAnsi="Italic"/>
      <w:bCs/>
      <w:smallCaps/>
    </w:rPr>
  </w:style>
  <w:style w:type="paragraph" w:styleId="ListParagraph">
    <w:name w:val="List Paragraph"/>
    <w:basedOn w:val="Normal"/>
    <w:uiPriority w:val="34"/>
    <w:qFormat/>
    <w:rsid w:val="00FB6249"/>
    <w:pPr>
      <w:ind w:left="720"/>
      <w:contextualSpacing/>
    </w:pPr>
  </w:style>
  <w:style w:type="character" w:styleId="Emphasis">
    <w:name w:val="Emphasis"/>
    <w:basedOn w:val="DefaultParagraphFont"/>
    <w:qFormat/>
    <w:rsid w:val="00FB6249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FB62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B62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B624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249"/>
    <w:rPr>
      <w:b/>
      <w:bCs/>
    </w:rPr>
  </w:style>
  <w:style w:type="numbering" w:customStyle="1" w:styleId="Listing">
    <w:name w:val="Listing"/>
    <w:basedOn w:val="NoList"/>
    <w:uiPriority w:val="99"/>
    <w:rsid w:val="006C31F6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DD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DD7"/>
    <w:rPr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hyperlink" Target="http://www.pillows4paws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7D61C4F-621F-479A-9B03-941A0CD4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Pillows 4 Paws</vt:lpstr>
    </vt:vector>
  </TitlesOfParts>
  <Company>McGRAW-HILL EDUCATION</Company>
  <LinksUpToDate>false</LinksUpToDate>
  <CharactersWithSpaces>3360</CharactersWithSpaces>
  <SharedDoc>false</SharedDoc>
  <HLinks>
    <vt:vector size="6" baseType="variant">
      <vt:variant>
        <vt:i4>4325386</vt:i4>
      </vt:variant>
      <vt:variant>
        <vt:i4>0</vt:i4>
      </vt:variant>
      <vt:variant>
        <vt:i4>0</vt:i4>
      </vt:variant>
      <vt:variant>
        <vt:i4>5</vt:i4>
      </vt:variant>
      <vt:variant>
        <vt:lpwstr>http://www.pillows4paws.com/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Pillows 4 Paws</dc:title>
  <dc:creator>Glencoe/McGraw-Hill</dc:creator>
  <cp:lastModifiedBy>ADMIN</cp:lastModifiedBy>
  <cp:revision>2</cp:revision>
  <cp:lastPrinted>2004-08-24T21:35:00Z</cp:lastPrinted>
  <dcterms:created xsi:type="dcterms:W3CDTF">2025-06-20T02:12:00Z</dcterms:created>
  <dcterms:modified xsi:type="dcterms:W3CDTF">2025-06-20T02:12:00Z</dcterms:modified>
</cp:coreProperties>
</file>