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48"/>
          <w:szCs w:val="48"/>
        </w:rPr>
        <w:t xml:space="preserve">AI CONSULTING</w:t>
      </w:r>
    </w:p>
    <w:p>
      <w:pPr>
        <w:pBdr>
          <w:bottom w:val="single" w:color="2E86C1" w:sz="4" w:space="8"/>
        </w:pBdr>
        <w:spacing w:after="100"/>
        <w:jc w:val="center"/>
      </w:pPr>
      <w:r>
        <w:rPr>
          <w:rFonts w:ascii="Arial" w:cs="Arial" w:eastAsia="Arial" w:hAnsi="Arial"/>
          <w:color w:val="5D6D7E"/>
          <w:sz w:val="28"/>
          <w:szCs w:val="28"/>
        </w:rPr>
        <w:t xml:space="preserve">Видео-скрипт для сайта</w:t>
      </w:r>
    </w:p>
    <w:p>
      <w:pPr>
        <w:spacing w:after="100" w:before="400"/>
        <w:jc w:val="center"/>
      </w:pPr>
      <w:r>
        <w:rPr>
          <w:rFonts w:ascii="Arial" w:cs="Arial" w:eastAsia="Arial" w:hAnsi="Arial"/>
          <w:color w:val="1C2833"/>
          <w:sz w:val="24"/>
          <w:szCs w:val="24"/>
        </w:rPr>
        <w:t xml:space="preserve">3 языковые версии: Русский | English | Eesti</w:t>
      </w:r>
    </w:p>
    <w:p>
      <w:pPr>
        <w:spacing w:after="100"/>
        <w:jc w:val="center"/>
      </w:pPr>
      <w:r>
        <w:rPr>
          <w:rFonts w:ascii="Arial" w:cs="Arial" w:eastAsia="Arial" w:hAnsi="Arial"/>
          <w:color w:val="5D6D7E"/>
          <w:sz w:val="22"/>
          <w:szCs w:val="22"/>
        </w:rPr>
        <w:t xml:space="preserve">Хронометраж: ~3 минуты</w:t>
      </w:r>
    </w:p>
    <w:p>
      <w:pPr>
        <w:spacing w:before="600"/>
        <w:jc w:val="center"/>
      </w:pPr>
      <w:r>
        <w:rPr>
          <w:rFonts w:ascii="Arial" w:cs="Arial" w:eastAsia="Arial" w:hAnsi="Arial"/>
          <w:color w:val="5D6D7E"/>
          <w:sz w:val="22"/>
          <w:szCs w:val="22"/>
        </w:rPr>
        <w:t xml:space="preserve">Сергей | AI-консультант | Таллин, Эстония</w:t>
      </w:r>
    </w:p>
    <w:p>
      <w:pPr>
        <w:jc w:val="center"/>
      </w:pPr>
      <w:r>
        <w:rPr>
          <w:rFonts w:ascii="Arial" w:cs="Arial" w:eastAsia="Arial" w:hAnsi="Arial"/>
          <w:color w:val="5D6D7E"/>
          <w:sz w:val="22"/>
          <w:szCs w:val="22"/>
        </w:rPr>
        <w:t xml:space="preserve">Апрель 2026</w:t>
      </w:r>
    </w:p>
    <w:p>
      <w:r>
        <w:br w:type="page"/>
      </w:r>
    </w:p>
    <w:p>
      <w:pPr>
        <w:sectPr>
          <w:pgSz w:w="11906" w:h="16838" w:orient="portrait"/>
          <w:pgMar w:top="1440" w:right="1440" w:bottom="1440" w:left="1440" w:header="708" w:footer="708" w:gutter="0"/>
          <w:pgNumType/>
          <w:docGrid w:linePitch="360"/>
        </w:sectPr>
      </w:pPr>
    </w:p>
    <w:p>
      <w:pPr>
        <w:pStyle w:val="Heading1"/>
      </w:pPr>
      <w:r>
        <w:t xml:space="preserve">ВИДЕО-СКРИПТ: РУССКАЯ ВЕРСИЯ</w:t>
      </w:r>
    </w:p>
    <w:p>
      <w:pPr>
        <w:spacing w:after="200"/>
      </w:pPr>
      <w:r>
        <w:rPr>
          <w:rFonts w:ascii="Arial" w:cs="Arial" w:eastAsia="Arial" w:hAnsi="Arial"/>
          <w:i/>
          <w:iCs/>
          <w:color w:val="5D6D7E"/>
          <w:sz w:val="21"/>
          <w:szCs w:val="21"/>
        </w:rPr>
        <w:t xml:space="preserve">Целевая аудитория: русскоязычные предприниматели Таллина (~25% рынка)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ВРЕМЯ</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БЛОК</w:t>
            </w:r>
          </w:p>
        </w:tc>
        <w:tc>
          <w:tcPr>
            <w:tcW w:type="dxa" w:w="6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ТЕКСТ + ПОДСКАЗКИ</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E86C1"/>
                <w:sz w:val="20"/>
                <w:szCs w:val="20"/>
              </w:rPr>
              <w:t xml:space="preserve">0:00</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r>
              <w:rPr>
                <w:rFonts w:ascii="Arial" w:cs="Arial" w:eastAsia="Arial" w:hAnsi="Arial"/>
                <w:b/>
                <w:bCs/>
                <w:color w:val="1B4F72"/>
                <w:sz w:val="20"/>
                <w:szCs w:val="20"/>
              </w:rPr>
              <w:t xml:space="preserve">ПРИВЕТ</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sz w:val="21"/>
                <w:szCs w:val="21"/>
              </w:rPr>
              <w:t xml:space="preserve">Привет! Я Сергей. Живу в Таллине, помогаю местным бизнесам зарабатывать больше с помощью AI. Звучит модно, но сейчас объясню по-простому, без маркетинговой воды.</w:t>
            </w:r>
          </w:p>
          <w:p>
            <w:pPr>
              <w:spacing w:after="40"/>
            </w:pPr>
            <w:r>
              <w:rPr>
                <w:rFonts w:ascii="Arial" w:cs="Arial" w:eastAsia="Arial" w:hAnsi="Arial"/>
                <w:i/>
                <w:iCs/>
                <w:color w:val="5D6D7E"/>
                <w:sz w:val="19"/>
                <w:szCs w:val="19"/>
              </w:rPr>
              <w:t xml:space="preserve">[Расслабленно, как будто разговариваете с другом в кафе. Лёгкая улыбка. Можно чуть махнуть рукой]</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E86C1"/>
                <w:sz w:val="20"/>
                <w:szCs w:val="20"/>
              </w:rPr>
              <w:t xml:space="preserve">0:15</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r>
              <w:rPr>
                <w:rFonts w:ascii="Arial" w:cs="Arial" w:eastAsia="Arial" w:hAnsi="Arial"/>
                <w:b/>
                <w:bCs/>
                <w:color w:val="1B4F72"/>
                <w:sz w:val="20"/>
                <w:szCs w:val="20"/>
              </w:rPr>
              <w:t xml:space="preserve">ИСТОРИЯ</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sz w:val="21"/>
                <w:szCs w:val="21"/>
              </w:rPr>
              <w:t xml:space="preserve">Смотрите, так было всегда. Когда появилась швейная машинка, портные, которые её купили, стали шить в десять раз быстрее. Остальные не исчезли сразу, но потихоньку потеряли клиентов. Потом Генри Форд поставил конвейер — и машины стали доступны миллионам. Кто не перестроился — закрылся. В 2000-х пришла интернет-торговля. Магазины, которые вышли в онлайн, выжили. Остальные... ну, вы сами видите пустые витрины.</w:t>
            </w:r>
          </w:p>
          <w:p>
            <w:pPr>
              <w:spacing w:after="40"/>
            </w:pPr>
            <w:r>
              <w:rPr>
                <w:rFonts w:ascii="Arial" w:cs="Arial" w:eastAsia="Arial" w:hAnsi="Arial"/>
                <w:i/>
                <w:iCs/>
                <w:color w:val="5D6D7E"/>
                <w:sz w:val="19"/>
                <w:szCs w:val="19"/>
              </w:rPr>
              <w:t xml:space="preserve">[Рассказывайте как историю. На каждом примере — короткая пауза. Жестикулируйте естественно]</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E86C1"/>
                <w:sz w:val="20"/>
                <w:szCs w:val="20"/>
              </w:rPr>
              <w:t xml:space="preserve">0:55</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r>
              <w:rPr>
                <w:rFonts w:ascii="Arial" w:cs="Arial" w:eastAsia="Arial" w:hAnsi="Arial"/>
                <w:b/>
                <w:bCs/>
                <w:color w:val="1B4F72"/>
                <w:sz w:val="20"/>
                <w:szCs w:val="20"/>
              </w:rPr>
              <w:t xml:space="preserve">AI СЕГОДНЯ</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sz w:val="21"/>
                <w:szCs w:val="21"/>
              </w:rPr>
              <w:t xml:space="preserve">Сейчас такой же момент. Только вместо конвейера — искусственный интеллект. И он не заменяет людей. Он берёт на себя всю ту скучную рутину, на которую ваши сотрудники тратят часы каждый день. Ответы на одинаковые вопросы клиентов, обработка заказов, составление отчётов — всё это AI делает за минуты.</w:t>
            </w:r>
          </w:p>
          <w:p>
            <w:pPr>
              <w:spacing w:after="40"/>
            </w:pPr>
            <w:r>
              <w:rPr>
                <w:rFonts w:ascii="Arial" w:cs="Arial" w:eastAsia="Arial" w:hAnsi="Arial"/>
                <w:i/>
                <w:iCs/>
                <w:color w:val="5D6D7E"/>
                <w:sz w:val="19"/>
                <w:szCs w:val="19"/>
              </w:rPr>
              <w:t xml:space="preserve">[Наклонитесь чуть вперёд, как будто делитесь секретом]</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E86C1"/>
                <w:sz w:val="20"/>
                <w:szCs w:val="20"/>
              </w:rPr>
              <w:t xml:space="preserve">1:20</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r>
              <w:rPr>
                <w:rFonts w:ascii="Arial" w:cs="Arial" w:eastAsia="Arial" w:hAnsi="Arial"/>
                <w:b/>
                <w:bCs/>
                <w:color w:val="1B4F72"/>
                <w:sz w:val="20"/>
                <w:szCs w:val="20"/>
              </w:rPr>
              <w:t xml:space="preserve">КЕЙС</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sz w:val="21"/>
                <w:szCs w:val="21"/>
              </w:rPr>
              <w:t xml:space="preserve">Вот конкретный пример. Один интернет-магазин здесь, в Таллине, тратил четыре часа в день на ответы клиентам и обработку возвратов. Четыре часа! Мы поставили AI-агента — и 80% обращений теперь закрываются автоматически. Время ответа упало с четырёх часов до двух минут. Это 60 часов в месяц, которые теперь идут на развитие бизнеса, а не на копипаст.</w:t>
            </w:r>
          </w:p>
          <w:p>
            <w:pPr>
              <w:spacing w:after="40"/>
            </w:pPr>
            <w:r>
              <w:rPr>
                <w:rFonts w:ascii="Arial" w:cs="Arial" w:eastAsia="Arial" w:hAnsi="Arial"/>
                <w:i/>
                <w:iCs/>
                <w:color w:val="5D6D7E"/>
                <w:sz w:val="19"/>
                <w:szCs w:val="19"/>
              </w:rPr>
              <w:t xml:space="preserve">[Говорите живо, с лёгким удивлением на цифрах. Можно покачать головой на "четыре часа!"]</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E86C1"/>
                <w:sz w:val="20"/>
                <w:szCs w:val="20"/>
              </w:rPr>
              <w:t xml:space="preserve">1:55</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r>
              <w:rPr>
                <w:rFonts w:ascii="Arial" w:cs="Arial" w:eastAsia="Arial" w:hAnsi="Arial"/>
                <w:b/>
                <w:bCs/>
                <w:color w:val="1B4F72"/>
                <w:sz w:val="20"/>
                <w:szCs w:val="20"/>
              </w:rPr>
              <w:t xml:space="preserve">КАК РАБОТАЮ</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sz w:val="21"/>
                <w:szCs w:val="21"/>
              </w:rPr>
              <w:t xml:space="preserve">Как я работаю? Очень просто. Сначала мы с вами садимся, я смотрю на ваши процессы и нахожу, где AI реально поможет. Без воды, без "давайте внедрим всё подряд". Потом делаю план с конкретными цифрами — сколько сэкономите, за какой срок окупится. И третье — внедряю. Не бросаю на полпути, довожу до результата.</w:t>
            </w:r>
          </w:p>
          <w:p>
            <w:pPr>
              <w:spacing w:after="40"/>
            </w:pPr>
            <w:r>
              <w:rPr>
                <w:rFonts w:ascii="Arial" w:cs="Arial" w:eastAsia="Arial" w:hAnsi="Arial"/>
                <w:i/>
                <w:iCs/>
                <w:color w:val="5D6D7E"/>
                <w:sz w:val="19"/>
                <w:szCs w:val="19"/>
              </w:rPr>
              <w:t xml:space="preserve">[Загибайте пальцы. Говорите спокойно, по-деловому, но без пафоса]</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E86C1"/>
                <w:sz w:val="20"/>
                <w:szCs w:val="20"/>
              </w:rPr>
              <w:t xml:space="preserve">2:25</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r>
              <w:rPr>
                <w:rFonts w:ascii="Arial" w:cs="Arial" w:eastAsia="Arial" w:hAnsi="Arial"/>
                <w:b/>
                <w:bCs/>
                <w:color w:val="1B4F72"/>
                <w:sz w:val="20"/>
                <w:szCs w:val="20"/>
              </w:rPr>
              <w:t xml:space="preserve">ЛОКАЛЬНОСТЬ</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sz w:val="21"/>
                <w:szCs w:val="21"/>
              </w:rPr>
              <w:t xml:space="preserve">Я работаю здесь, в Таллине. Понимаю местный рынок, знаю эстонские законы, GDPR, EU AI Act — всё это учитываю сразу. Не нужно потом ничего переделывать.</w:t>
            </w:r>
          </w:p>
          <w:p>
            <w:pPr>
              <w:spacing w:after="40"/>
            </w:pPr>
            <w:r>
              <w:rPr>
                <w:rFonts w:ascii="Arial" w:cs="Arial" w:eastAsia="Arial" w:hAnsi="Arial"/>
                <w:i/>
                <w:iCs/>
                <w:color w:val="5D6D7E"/>
                <w:sz w:val="19"/>
                <w:szCs w:val="19"/>
              </w:rPr>
              <w:t xml:space="preserve">[Кивок, спокойная уверенность]</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E86C1"/>
                <w:sz w:val="20"/>
                <w:szCs w:val="20"/>
              </w:rPr>
              <w:t xml:space="preserve">2:35</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r>
              <w:rPr>
                <w:rFonts w:ascii="Arial" w:cs="Arial" w:eastAsia="Arial" w:hAnsi="Arial"/>
                <w:b/>
                <w:bCs/>
                <w:color w:val="1B4F72"/>
                <w:sz w:val="20"/>
                <w:szCs w:val="20"/>
              </w:rPr>
              <w:t xml:space="preserve">CTA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sz w:val="21"/>
                <w:szCs w:val="21"/>
              </w:rPr>
              <w:t xml:space="preserve">Если интересно — запишитесь на бесплатный AI-аудит, ссылка прямо под видео. За 30 минут разберёмся, где у вас точки роста и что можно автоматизировать уже сейчас. Ну и — это бесплатно, терять нечего.</w:t>
            </w:r>
          </w:p>
          <w:p>
            <w:pPr>
              <w:spacing w:after="40"/>
            </w:pPr>
            <w:r>
              <w:rPr>
                <w:rFonts w:ascii="Arial" w:cs="Arial" w:eastAsia="Arial" w:hAnsi="Arial"/>
                <w:i/>
                <w:iCs/>
                <w:color w:val="5D6D7E"/>
                <w:sz w:val="19"/>
                <w:szCs w:val="19"/>
              </w:rPr>
              <w:t xml:space="preserve">[Укажите вниз на ссылку, улыбка. Тон лёгкий, без давления]</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E86C1"/>
                <w:sz w:val="20"/>
                <w:szCs w:val="20"/>
              </w:rPr>
              <w:t xml:space="preserve">2:50</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r>
              <w:rPr>
                <w:rFonts w:ascii="Arial" w:cs="Arial" w:eastAsia="Arial" w:hAnsi="Arial"/>
                <w:b/>
                <w:bCs/>
                <w:color w:val="1B4F72"/>
                <w:sz w:val="20"/>
                <w:szCs w:val="20"/>
              </w:rPr>
              <w:t xml:space="preserve">ПОКА</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sz w:val="21"/>
                <w:szCs w:val="21"/>
              </w:rPr>
              <w:t xml:space="preserve">Всё, спасибо что посмотрели. Увидимся!</w:t>
            </w:r>
          </w:p>
          <w:p>
            <w:pPr>
              <w:spacing w:after="40"/>
            </w:pPr>
            <w:r>
              <w:rPr>
                <w:rFonts w:ascii="Arial" w:cs="Arial" w:eastAsia="Arial" w:hAnsi="Arial"/>
                <w:i/>
                <w:iCs/>
                <w:color w:val="5D6D7E"/>
                <w:sz w:val="19"/>
                <w:szCs w:val="19"/>
              </w:rPr>
              <w:t xml:space="preserve">[Махните рукой, естественная улыбка]</w:t>
            </w:r>
          </w:p>
        </w:tc>
      </w:tr>
    </w:tbl>
    <w:p>
      <w:pPr>
        <w:pStyle w:val="Heading2"/>
        <w:spacing w:before="300"/>
      </w:pPr>
      <w:r>
        <w:t xml:space="preserve">СОВЕТЫ ДЛЯ СЪЁМКИ</w:t>
      </w:r>
    </w:p>
    <w:p>
      <w:pPr>
        <w:spacing w:after="100"/>
      </w:pPr>
      <w:r>
        <w:rPr>
          <w:rFonts w:ascii="Arial" w:cs="Arial" w:eastAsia="Arial" w:hAnsi="Arial"/>
          <w:b/>
          <w:bCs/>
          <w:sz w:val="22"/>
          <w:szCs w:val="22"/>
        </w:rPr>
        <w:t xml:space="preserve">Главное правило: </w:t>
      </w:r>
      <w:r>
        <w:rPr>
          <w:rFonts w:ascii="Arial" w:cs="Arial" w:eastAsia="Arial" w:hAnsi="Arial"/>
          <w:sz w:val="22"/>
          <w:szCs w:val="22"/>
        </w:rPr>
        <w:t xml:space="preserve">Говорите как живой человек, а не как робот-продажник. Если запнулись — ничего, перезапишите кусок. Лучше живая речь с паузами, чем идеально вычитанный текст без души.</w:t>
      </w:r>
    </w:p>
    <w:p>
      <w:pPr>
        <w:spacing w:after="100"/>
      </w:pPr>
      <w:r>
        <w:rPr>
          <w:rFonts w:ascii="Arial" w:cs="Arial" w:eastAsia="Arial" w:hAnsi="Arial"/>
          <w:b/>
          <w:bCs/>
          <w:sz w:val="22"/>
          <w:szCs w:val="22"/>
        </w:rPr>
        <w:t xml:space="preserve">Камера: </w:t>
      </w:r>
      <w:r>
        <w:rPr>
          <w:rFonts w:ascii="Arial" w:cs="Arial" w:eastAsia="Arial" w:hAnsi="Arial"/>
          <w:sz w:val="22"/>
          <w:szCs w:val="22"/>
        </w:rPr>
        <w:t xml:space="preserve">Смартфон на штативе, горизонтально, 1080p. Не нужна дорогая камера.</w:t>
      </w:r>
    </w:p>
    <w:p>
      <w:pPr>
        <w:spacing w:after="100"/>
      </w:pPr>
      <w:r>
        <w:rPr>
          <w:rFonts w:ascii="Arial" w:cs="Arial" w:eastAsia="Arial" w:hAnsi="Arial"/>
          <w:b/>
          <w:bCs/>
          <w:sz w:val="22"/>
          <w:szCs w:val="22"/>
        </w:rPr>
        <w:t xml:space="preserve">Свет: </w:t>
      </w:r>
      <w:r>
        <w:rPr>
          <w:rFonts w:ascii="Arial" w:cs="Arial" w:eastAsia="Arial" w:hAnsi="Arial"/>
          <w:sz w:val="22"/>
          <w:szCs w:val="22"/>
        </w:rPr>
        <w:t xml:space="preserve">Кольцевая лампа или окно. Свет на лицо, не сзади. Если снимаете днём у окна — уже отлично.</w:t>
      </w:r>
    </w:p>
    <w:p>
      <w:pPr>
        <w:spacing w:after="100"/>
      </w:pPr>
      <w:r>
        <w:rPr>
          <w:rFonts w:ascii="Arial" w:cs="Arial" w:eastAsia="Arial" w:hAnsi="Arial"/>
          <w:b/>
          <w:bCs/>
          <w:sz w:val="22"/>
          <w:szCs w:val="22"/>
        </w:rPr>
        <w:t xml:space="preserve">Звук: </w:t>
      </w:r>
      <w:r>
        <w:rPr>
          <w:rFonts w:ascii="Arial" w:cs="Arial" w:eastAsia="Arial" w:hAnsi="Arial"/>
          <w:sz w:val="22"/>
          <w:szCs w:val="22"/>
        </w:rPr>
        <w:t xml:space="preserve">Петличка (Boya, Rode) или просто тихая комната. Звук важнее картинки — плохой звук зритель не простит.</w:t>
      </w:r>
    </w:p>
    <w:p>
      <w:pPr>
        <w:spacing w:after="100"/>
      </w:pPr>
      <w:r>
        <w:rPr>
          <w:rFonts w:ascii="Arial" w:cs="Arial" w:eastAsia="Arial" w:hAnsi="Arial"/>
          <w:b/>
          <w:bCs/>
          <w:sz w:val="22"/>
          <w:szCs w:val="22"/>
        </w:rPr>
        <w:t xml:space="preserve">Фон: </w:t>
      </w:r>
      <w:r>
        <w:rPr>
          <w:rFonts w:ascii="Arial" w:cs="Arial" w:eastAsia="Arial" w:hAnsi="Arial"/>
          <w:sz w:val="22"/>
          <w:szCs w:val="22"/>
        </w:rPr>
        <w:t xml:space="preserve">Чистый стол, стена или вид на Таллин через окно. Без бардака за спиной.</w:t>
      </w:r>
    </w:p>
    <w:p>
      <w:pPr>
        <w:spacing w:after="100"/>
      </w:pPr>
      <w:r>
        <w:rPr>
          <w:rFonts w:ascii="Arial" w:cs="Arial" w:eastAsia="Arial" w:hAnsi="Arial"/>
          <w:b/>
          <w:bCs/>
          <w:sz w:val="22"/>
          <w:szCs w:val="22"/>
        </w:rPr>
        <w:t xml:space="preserve">Одежда: </w:t>
      </w:r>
      <w:r>
        <w:rPr>
          <w:rFonts w:ascii="Arial" w:cs="Arial" w:eastAsia="Arial" w:hAnsi="Arial"/>
          <w:sz w:val="22"/>
          <w:szCs w:val="22"/>
        </w:rPr>
        <w:t xml:space="preserve">Как на встречу с клиентом. Однотонная рубашка или поло — без мелкого узора (рябит на камере).</w:t>
      </w:r>
    </w:p>
    <w:p>
      <w:pPr>
        <w:spacing w:after="100"/>
      </w:pPr>
      <w:r>
        <w:rPr>
          <w:rFonts w:ascii="Arial" w:cs="Arial" w:eastAsia="Arial" w:hAnsi="Arial"/>
          <w:b/>
          <w:bCs/>
          <w:sz w:val="22"/>
          <w:szCs w:val="22"/>
        </w:rPr>
        <w:t xml:space="preserve">Стиль речи: </w:t>
      </w:r>
      <w:r>
        <w:rPr>
          <w:rFonts w:ascii="Arial" w:cs="Arial" w:eastAsia="Arial" w:hAnsi="Arial"/>
          <w:sz w:val="22"/>
          <w:szCs w:val="22"/>
        </w:rPr>
        <w:t xml:space="preserve">Представьте, что объясняете другу за кофе, зачем ему AI. Без пафоса, без канцелярита.</w:t>
      </w:r>
    </w:p>
    <w:p>
      <w:pPr>
        <w:spacing w:after="100"/>
      </w:pPr>
      <w:r>
        <w:rPr>
          <w:rFonts w:ascii="Arial" w:cs="Arial" w:eastAsia="Arial" w:hAnsi="Arial"/>
          <w:b/>
          <w:bCs/>
          <w:sz w:val="22"/>
          <w:szCs w:val="22"/>
        </w:rPr>
        <w:t xml:space="preserve">Монтаж: </w:t>
      </w:r>
      <w:r>
        <w:rPr>
          <w:rFonts w:ascii="Arial" w:cs="Arial" w:eastAsia="Arial" w:hAnsi="Arial"/>
          <w:sz w:val="22"/>
          <w:szCs w:val="22"/>
        </w:rPr>
        <w:t xml:space="preserve">DaVinci Resolve (бесплатно) или CapCut. Субтитры на трёх языках обязательно.</w:t>
      </w:r>
    </w:p>
    <w:p>
      <w:pPr>
        <w:spacing w:after="100"/>
      </w:pPr>
      <w:r>
        <w:rPr>
          <w:rFonts w:ascii="Arial" w:cs="Arial" w:eastAsia="Arial" w:hAnsi="Arial"/>
          <w:b/>
          <w:bCs/>
          <w:sz w:val="22"/>
          <w:szCs w:val="22"/>
        </w:rPr>
        <w:t xml:space="preserve">Размещение: </w:t>
      </w:r>
      <w:r>
        <w:rPr>
          <w:rFonts w:ascii="Arial" w:cs="Arial" w:eastAsia="Arial" w:hAnsi="Arial"/>
          <w:sz w:val="22"/>
          <w:szCs w:val="22"/>
        </w:rPr>
        <w:t xml:space="preserve">YouTube + вставить на сайт. Loom — как запасной вариант.</w:t>
      </w:r>
    </w:p>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Pr>
      <w:r>
        <w:t xml:space="preserve">VIDEO SCRIPT: ENGLISH VERSION</w:t>
      </w:r>
    </w:p>
    <w:p>
      <w:pPr>
        <w:spacing w:after="200"/>
      </w:pPr>
      <w:r>
        <w:rPr>
          <w:rFonts w:ascii="Arial" w:cs="Arial" w:eastAsia="Arial" w:hAnsi="Arial"/>
          <w:i/>
          <w:iCs/>
          <w:color w:val="5D6D7E"/>
          <w:sz w:val="21"/>
          <w:szCs w:val="21"/>
        </w:rPr>
        <w:t xml:space="preserve">Target audience: international clients, startups, English-speaking business owners in Tallinn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ВРЕМЯ</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БЛОК</w:t>
            </w:r>
          </w:p>
        </w:tc>
        <w:tc>
          <w:tcPr>
            <w:tcW w:type="dxa" w:w="6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ТЕКСТ + ПОДСКАЗКИ</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E86C1"/>
                <w:sz w:val="20"/>
                <w:szCs w:val="20"/>
              </w:rPr>
              <w:t xml:space="preserve">0:00</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r>
              <w:rPr>
                <w:rFonts w:ascii="Arial" w:cs="Arial" w:eastAsia="Arial" w:hAnsi="Arial"/>
                <w:b/>
                <w:bCs/>
                <w:color w:val="1B4F72"/>
                <w:sz w:val="20"/>
                <w:szCs w:val="20"/>
              </w:rPr>
              <w:t xml:space="preserve">HEY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sz w:val="21"/>
                <w:szCs w:val="21"/>
              </w:rPr>
              <w:t xml:space="preserve">Hey! I'm Sergei. I live in Tallinn, and I help local businesses make more money using AI. Sounds buzzy, I know — but let me explain it simply, no marketing fluff.</w:t>
            </w:r>
          </w:p>
          <w:p>
            <w:pPr>
              <w:spacing w:after="40"/>
            </w:pPr>
            <w:r>
              <w:rPr>
                <w:rFonts w:ascii="Arial" w:cs="Arial" w:eastAsia="Arial" w:hAnsi="Arial"/>
                <w:i/>
                <w:iCs/>
                <w:color w:val="5D6D7E"/>
                <w:sz w:val="19"/>
                <w:szCs w:val="19"/>
              </w:rPr>
              <w:t xml:space="preserve">[Relaxed, like chatting with a friend at a coffee shop. Light smile, maybe a small wave]</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E86C1"/>
                <w:sz w:val="20"/>
                <w:szCs w:val="20"/>
              </w:rPr>
              <w:t xml:space="preserve">0:15</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r>
              <w:rPr>
                <w:rFonts w:ascii="Arial" w:cs="Arial" w:eastAsia="Arial" w:hAnsi="Arial"/>
                <w:b/>
                <w:bCs/>
                <w:color w:val="1B4F72"/>
                <w:sz w:val="20"/>
                <w:szCs w:val="20"/>
              </w:rPr>
              <w:t xml:space="preserve">HISTORY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sz w:val="21"/>
                <w:szCs w:val="21"/>
              </w:rPr>
              <w:t xml:space="preserve">Here's the thing — this has happened before. When the sewing machine came along, tailors who got one could sew ten times faster. The rest didn't disappear overnight, but they slowly lost their clients. Then Henry Ford brought the assembly line — and cars became affordable for millions. Factories that didn't adapt? They shut down. In the 2000s, e-commerce showed up. Shops that went online survived. The ones that didn't... well, you've seen the empty storefronts.</w:t>
            </w:r>
          </w:p>
          <w:p>
            <w:pPr>
              <w:spacing w:after="40"/>
            </w:pPr>
            <w:r>
              <w:rPr>
                <w:rFonts w:ascii="Arial" w:cs="Arial" w:eastAsia="Arial" w:hAnsi="Arial"/>
                <w:i/>
                <w:iCs/>
                <w:color w:val="5D6D7E"/>
                <w:sz w:val="19"/>
                <w:szCs w:val="19"/>
              </w:rPr>
              <w:t xml:space="preserve">[Tell it like a story. Pause briefly on each example. Gesture naturally]</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E86C1"/>
                <w:sz w:val="20"/>
                <w:szCs w:val="20"/>
              </w:rPr>
              <w:t xml:space="preserve">0:55</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r>
              <w:rPr>
                <w:rFonts w:ascii="Arial" w:cs="Arial" w:eastAsia="Arial" w:hAnsi="Arial"/>
                <w:b/>
                <w:bCs/>
                <w:color w:val="1B4F72"/>
                <w:sz w:val="20"/>
                <w:szCs w:val="20"/>
              </w:rPr>
              <w:t xml:space="preserve">AI TODAY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sz w:val="21"/>
                <w:szCs w:val="21"/>
              </w:rPr>
              <w:t xml:space="preserve">We're at that exact same moment right now. Except instead of an assembly line, it's artificial intelligence. And it doesn't replace people — it takes over all the boring, repetitive stuff your team wastes hours on every day. Answering the same customer questions, processing orders, compiling reports — AI handles it in minutes.</w:t>
            </w:r>
          </w:p>
          <w:p>
            <w:pPr>
              <w:spacing w:after="40"/>
            </w:pPr>
            <w:r>
              <w:rPr>
                <w:rFonts w:ascii="Arial" w:cs="Arial" w:eastAsia="Arial" w:hAnsi="Arial"/>
                <w:i/>
                <w:iCs/>
                <w:color w:val="5D6D7E"/>
                <w:sz w:val="19"/>
                <w:szCs w:val="19"/>
              </w:rPr>
              <w:t xml:space="preserve">[Lean forward slightly, like sharing a secret]</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E86C1"/>
                <w:sz w:val="20"/>
                <w:szCs w:val="20"/>
              </w:rPr>
              <w:t xml:space="preserve">1:20</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r>
              <w:rPr>
                <w:rFonts w:ascii="Arial" w:cs="Arial" w:eastAsia="Arial" w:hAnsi="Arial"/>
                <w:b/>
                <w:bCs/>
                <w:color w:val="1B4F72"/>
                <w:sz w:val="20"/>
                <w:szCs w:val="20"/>
              </w:rPr>
              <w:t xml:space="preserve">CASE STUDY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sz w:val="21"/>
                <w:szCs w:val="21"/>
              </w:rPr>
              <w:t xml:space="preserve">Here's a real example. An online store right here in Tallinn was spending four hours a day answering customers and handling returns. Four hours! We set up an AI agent, and now 80% of requests are handled automatically. Response time dropped from four hours to two minutes. That's 60 hours a month freed up for actually growing the business, not copy-pasting.</w:t>
            </w:r>
          </w:p>
          <w:p>
            <w:pPr>
              <w:spacing w:after="40"/>
            </w:pPr>
            <w:r>
              <w:rPr>
                <w:rFonts w:ascii="Arial" w:cs="Arial" w:eastAsia="Arial" w:hAnsi="Arial"/>
                <w:i/>
                <w:iCs/>
                <w:color w:val="5D6D7E"/>
                <w:sz w:val="19"/>
                <w:szCs w:val="19"/>
              </w:rPr>
              <w:t xml:space="preserve">[Speak with energy, slight disbelief at "four hours!" Maybe shake your head]</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E86C1"/>
                <w:sz w:val="20"/>
                <w:szCs w:val="20"/>
              </w:rPr>
              <w:t xml:space="preserve">1:55</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r>
              <w:rPr>
                <w:rFonts w:ascii="Arial" w:cs="Arial" w:eastAsia="Arial" w:hAnsi="Arial"/>
                <w:b/>
                <w:bCs/>
                <w:color w:val="1B4F72"/>
                <w:sz w:val="20"/>
                <w:szCs w:val="20"/>
              </w:rPr>
              <w:t xml:space="preserve">HOW I WORK</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sz w:val="21"/>
                <w:szCs w:val="21"/>
              </w:rPr>
              <w:t xml:space="preserve">How do I work? Pretty straightforward. First, we sit down together and I look at your processes to find where AI can actually help. No fluff, no "let's automate everything." Then I build a plan with real numbers — how much you'll save, when it pays for itself. And third — I implement it. I don't disappear halfway through, I stick around until it works.</w:t>
            </w:r>
          </w:p>
          <w:p>
            <w:pPr>
              <w:spacing w:after="40"/>
            </w:pPr>
            <w:r>
              <w:rPr>
                <w:rFonts w:ascii="Arial" w:cs="Arial" w:eastAsia="Arial" w:hAnsi="Arial"/>
                <w:i/>
                <w:iCs/>
                <w:color w:val="5D6D7E"/>
                <w:sz w:val="19"/>
                <w:szCs w:val="19"/>
              </w:rPr>
              <w:t xml:space="preserve">[Count on fingers. Calm, businesslike, but no corporate stiffness]</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E86C1"/>
                <w:sz w:val="20"/>
                <w:szCs w:val="20"/>
              </w:rPr>
              <w:t xml:space="preserve">2:25</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r>
              <w:rPr>
                <w:rFonts w:ascii="Arial" w:cs="Arial" w:eastAsia="Arial" w:hAnsi="Arial"/>
                <w:b/>
                <w:bCs/>
                <w:color w:val="1B4F72"/>
                <w:sz w:val="20"/>
                <w:szCs w:val="20"/>
              </w:rPr>
              <w:t xml:space="preserve">LOCAL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sz w:val="21"/>
                <w:szCs w:val="21"/>
              </w:rPr>
              <w:t xml:space="preserve">I work right here in Tallinn. I know the local market, Estonian laws, GDPR, the EU AI Act — all of that is baked in from the start. No surprises, no do-overs.</w:t>
            </w:r>
          </w:p>
          <w:p>
            <w:pPr>
              <w:spacing w:after="40"/>
            </w:pPr>
            <w:r>
              <w:rPr>
                <w:rFonts w:ascii="Arial" w:cs="Arial" w:eastAsia="Arial" w:hAnsi="Arial"/>
                <w:i/>
                <w:iCs/>
                <w:color w:val="5D6D7E"/>
                <w:sz w:val="19"/>
                <w:szCs w:val="19"/>
              </w:rPr>
              <w:t xml:space="preserve">[Nod, quiet confidence]</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E86C1"/>
                <w:sz w:val="20"/>
                <w:szCs w:val="20"/>
              </w:rPr>
              <w:t xml:space="preserve">2:35</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r>
              <w:rPr>
                <w:rFonts w:ascii="Arial" w:cs="Arial" w:eastAsia="Arial" w:hAnsi="Arial"/>
                <w:b/>
                <w:bCs/>
                <w:color w:val="1B4F72"/>
                <w:sz w:val="20"/>
                <w:szCs w:val="20"/>
              </w:rPr>
              <w:t xml:space="preserve">CTA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sz w:val="21"/>
                <w:szCs w:val="21"/>
              </w:rPr>
              <w:t xml:space="preserve">If you're curious — book a free AI audit, the link is right below this video. In 30 minutes we'll figure out where your growth points are and what you can automate right now. And hey — it's free, nothing to lose.</w:t>
            </w:r>
          </w:p>
          <w:p>
            <w:pPr>
              <w:spacing w:after="40"/>
            </w:pPr>
            <w:r>
              <w:rPr>
                <w:rFonts w:ascii="Arial" w:cs="Arial" w:eastAsia="Arial" w:hAnsi="Arial"/>
                <w:i/>
                <w:iCs/>
                <w:color w:val="5D6D7E"/>
                <w:sz w:val="19"/>
                <w:szCs w:val="19"/>
              </w:rPr>
              <w:t xml:space="preserve">[Point down to the link, smile. Light tone, no pressure]</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E86C1"/>
                <w:sz w:val="20"/>
                <w:szCs w:val="20"/>
              </w:rPr>
              <w:t xml:space="preserve">2:50</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r>
              <w:rPr>
                <w:rFonts w:ascii="Arial" w:cs="Arial" w:eastAsia="Arial" w:hAnsi="Arial"/>
                <w:b/>
                <w:bCs/>
                <w:color w:val="1B4F72"/>
                <w:sz w:val="20"/>
                <w:szCs w:val="20"/>
              </w:rPr>
              <w:t xml:space="preserve">BYE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sz w:val="21"/>
                <w:szCs w:val="21"/>
              </w:rPr>
              <w:t xml:space="preserve">That's it. Thanks for watching. See you!</w:t>
            </w:r>
          </w:p>
          <w:p>
            <w:pPr>
              <w:spacing w:after="40"/>
            </w:pPr>
            <w:r>
              <w:rPr>
                <w:rFonts w:ascii="Arial" w:cs="Arial" w:eastAsia="Arial" w:hAnsi="Arial"/>
                <w:i/>
                <w:iCs/>
                <w:color w:val="5D6D7E"/>
                <w:sz w:val="19"/>
                <w:szCs w:val="19"/>
              </w:rPr>
              <w:t xml:space="preserve">[Wave, natural smile]</w:t>
            </w:r>
          </w:p>
        </w:tc>
      </w:tr>
    </w:tbl>
    <w:p>
      <w:r>
        <w:br w:type="page"/>
      </w:r>
    </w:p>
    <w:p>
      <w:pPr>
        <w:sectPr>
          <w:headerReference w:type="default" r:id="rId9"/>
          <w:footerReference w:type="default" r:id="rId10"/>
          <w:pgSz w:w="11906" w:h="16838" w:orient="portrait"/>
          <w:pgMar w:top="1440" w:right="1440" w:bottom="1440" w:left="1440" w:header="708" w:footer="708" w:gutter="0"/>
          <w:pgNumType/>
          <w:docGrid w:linePitch="360"/>
        </w:sectPr>
      </w:pPr>
    </w:p>
    <w:p>
      <w:pPr>
        <w:pStyle w:val="Heading1"/>
      </w:pPr>
      <w:r>
        <w:t xml:space="preserve">VIDEOSTSENAARIUM: EESTIKEELNE VERSIOON</w:t>
      </w:r>
    </w:p>
    <w:p>
      <w:pPr>
        <w:spacing w:after="200"/>
      </w:pPr>
      <w:r>
        <w:rPr>
          <w:rFonts w:ascii="Arial" w:cs="Arial" w:eastAsia="Arial" w:hAnsi="Arial"/>
          <w:i/>
          <w:iCs/>
          <w:color w:val="5D6D7E"/>
          <w:sz w:val="21"/>
          <w:szCs w:val="21"/>
        </w:rPr>
        <w:t xml:space="preserve">Sihtgrupp: eestikeelsed ettevõtjad, riigiasutused, traditsiooniline äri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ВРЕМЯ</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БЛОК</w:t>
            </w:r>
          </w:p>
        </w:tc>
        <w:tc>
          <w:tcPr>
            <w:tcW w:type="dxa" w:w="6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ТЕКСТ + ПОДСКАЗКИ</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E86C1"/>
                <w:sz w:val="20"/>
                <w:szCs w:val="20"/>
              </w:rPr>
              <w:t xml:space="preserve">0:00</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r>
              <w:rPr>
                <w:rFonts w:ascii="Arial" w:cs="Arial" w:eastAsia="Arial" w:hAnsi="Arial"/>
                <w:b/>
                <w:bCs/>
                <w:color w:val="1B4F72"/>
                <w:sz w:val="20"/>
                <w:szCs w:val="20"/>
              </w:rPr>
              <w:t xml:space="preserve">TERE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sz w:val="21"/>
                <w:szCs w:val="21"/>
              </w:rPr>
              <w:t xml:space="preserve">Tere! Mina olen Sergei. Elan Tallinnas ja aitan siinsetel ettevõtetel AI abil rohkem teenida. Kõlab moodsalt, aga räägin kohe lihtsalt, ilma turundusmürata.</w:t>
            </w:r>
          </w:p>
          <w:p>
            <w:pPr>
              <w:spacing w:after="40"/>
            </w:pPr>
            <w:r>
              <w:rPr>
                <w:rFonts w:ascii="Arial" w:cs="Arial" w:eastAsia="Arial" w:hAnsi="Arial"/>
                <w:i/>
                <w:iCs/>
                <w:color w:val="5D6D7E"/>
                <w:sz w:val="19"/>
                <w:szCs w:val="19"/>
              </w:rPr>
              <w:t xml:space="preserve">[Vabalt, nagu räägiksite sõbraga kohvikus. Kerge naeratus, võib käega lehvitada]</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E86C1"/>
                <w:sz w:val="20"/>
                <w:szCs w:val="20"/>
              </w:rPr>
              <w:t xml:space="preserve">0:15</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r>
              <w:rPr>
                <w:rFonts w:ascii="Arial" w:cs="Arial" w:eastAsia="Arial" w:hAnsi="Arial"/>
                <w:b/>
                <w:bCs/>
                <w:color w:val="1B4F72"/>
                <w:sz w:val="20"/>
                <w:szCs w:val="20"/>
              </w:rPr>
              <w:t xml:space="preserve">AJALUGU</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sz w:val="21"/>
                <w:szCs w:val="21"/>
              </w:rPr>
              <w:t xml:space="preserve">Vaadake, nii on alati olnud. Kui õmblusmasin leiutati, said rätsedad, kes selle ostsid, õmmelda kümme korda kiiremini. Ülejäänud ei kadunud kohe, aga kaotasid vähemhaaval kliente. Siis tõi Henry Ford konveieri — ja autod muutusid miljonitele kättesaadavaks. Kes ei kohandunud — sulges uksed. 2000-ndatel tuli e-kaubandus. Poed, mis läksid internetti, jäid ellu. Ülejäänud... noh, olete ise tühjasid vaateaknaid näinud.</w:t>
            </w:r>
          </w:p>
          <w:p>
            <w:pPr>
              <w:spacing w:after="40"/>
            </w:pPr>
            <w:r>
              <w:rPr>
                <w:rFonts w:ascii="Arial" w:cs="Arial" w:eastAsia="Arial" w:hAnsi="Arial"/>
                <w:i/>
                <w:iCs/>
                <w:color w:val="5D6D7E"/>
                <w:sz w:val="19"/>
                <w:szCs w:val="19"/>
              </w:rPr>
              <w:t xml:space="preserve">[Rääkige nagu lugu. Iga näite juures lühike paus. Loomulik žestikulatsioon]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E86C1"/>
                <w:sz w:val="20"/>
                <w:szCs w:val="20"/>
              </w:rPr>
              <w:t xml:space="preserve">0:55</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r>
              <w:rPr>
                <w:rFonts w:ascii="Arial" w:cs="Arial" w:eastAsia="Arial" w:hAnsi="Arial"/>
                <w:b/>
                <w:bCs/>
                <w:color w:val="1B4F72"/>
                <w:sz w:val="20"/>
                <w:szCs w:val="20"/>
              </w:rPr>
              <w:t xml:space="preserve">AI TÄNA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sz w:val="21"/>
                <w:szCs w:val="21"/>
              </w:rPr>
              <w:t xml:space="preserve">Praegu on täpselt sama hetk. Ainult et konveieri asemel on tehisintellekt. Ja see ei asenda inimesi — see võtab enda peale kogu selle igava rutiini, millele teie töötajad kulutavad iga päev tunde. Samadele kliendiküsimustele vastamine, tellimuste töötlemine, aruannete koostamine — AI teeb seda minutitega.</w:t>
            </w:r>
          </w:p>
          <w:p>
            <w:pPr>
              <w:spacing w:after="40"/>
            </w:pPr>
            <w:r>
              <w:rPr>
                <w:rFonts w:ascii="Arial" w:cs="Arial" w:eastAsia="Arial" w:hAnsi="Arial"/>
                <w:i/>
                <w:iCs/>
                <w:color w:val="5D6D7E"/>
                <w:sz w:val="19"/>
                <w:szCs w:val="19"/>
              </w:rPr>
              <w:t xml:space="preserve">[Kallutuge kergelt ette, nagu jagaksite saladust]</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E86C1"/>
                <w:sz w:val="20"/>
                <w:szCs w:val="20"/>
              </w:rPr>
              <w:t xml:space="preserve">1:20</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r>
              <w:rPr>
                <w:rFonts w:ascii="Arial" w:cs="Arial" w:eastAsia="Arial" w:hAnsi="Arial"/>
                <w:b/>
                <w:bCs/>
                <w:color w:val="1B4F72"/>
                <w:sz w:val="20"/>
                <w:szCs w:val="20"/>
              </w:rPr>
              <w:t xml:space="preserve">NÄIDE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sz w:val="21"/>
                <w:szCs w:val="21"/>
              </w:rPr>
              <w:t xml:space="preserve">Konkreetne näide. Üks e-pood siin Tallinnas kulutas neli tundi päevas klientidele vastamisele ja tagastuste töötlemisele. Neli tundi! Panime püsti AI-agendi ja nüüd töödeldakse 80% päringutest automaatselt. Vastamisaeg langes neljalt tunnilt kahele minutile. See on 60 tundi kuus, mis lähevad nüüd äri kasvatamisele, mitte kopeerimine-kleepimine.</w:t>
            </w:r>
          </w:p>
          <w:p>
            <w:pPr>
              <w:spacing w:after="40"/>
            </w:pPr>
            <w:r>
              <w:rPr>
                <w:rFonts w:ascii="Arial" w:cs="Arial" w:eastAsia="Arial" w:hAnsi="Arial"/>
                <w:i/>
                <w:iCs/>
                <w:color w:val="5D6D7E"/>
                <w:sz w:val="19"/>
                <w:szCs w:val="19"/>
              </w:rPr>
              <w:t xml:space="preserve">[Rääkige energiliselt, "neli tundi!" juures kerge üllatunud ilme]</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E86C1"/>
                <w:sz w:val="20"/>
                <w:szCs w:val="20"/>
              </w:rPr>
              <w:t xml:space="preserve">1:55</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r>
              <w:rPr>
                <w:rFonts w:ascii="Arial" w:cs="Arial" w:eastAsia="Arial" w:hAnsi="Arial"/>
                <w:b/>
                <w:bCs/>
                <w:color w:val="1B4F72"/>
                <w:sz w:val="20"/>
                <w:szCs w:val="20"/>
              </w:rPr>
              <w:t xml:space="preserve">KUIDAS TÖÖTAN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sz w:val="21"/>
                <w:szCs w:val="21"/>
              </w:rPr>
              <w:t xml:space="preserve">Kuidas ma töötan? Väga lihtsalt. Kõigepealt istume koos maha, vaatan teie protsesse ja leian, kus AI päriselt aitab. Ilma üleliigseta, ilma "automatiseerime kõik korraga". Siis teen plaani konkreetsete numbritega — kui palju säästate, millal tasub end ära. Ja kolmandaks — rakendan. Ma ei kao poole pealt ära, viin asjad tulemusteni.</w:t>
            </w:r>
          </w:p>
          <w:p>
            <w:pPr>
              <w:spacing w:after="40"/>
            </w:pPr>
            <w:r>
              <w:rPr>
                <w:rFonts w:ascii="Arial" w:cs="Arial" w:eastAsia="Arial" w:hAnsi="Arial"/>
                <w:i/>
                <w:iCs/>
                <w:color w:val="5D6D7E"/>
                <w:sz w:val="19"/>
                <w:szCs w:val="19"/>
              </w:rPr>
              <w:t xml:space="preserve">[Loendage sõrmedel. Rahulik, asjalik, aga ilma üleliigse formaalsuseta]</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E86C1"/>
                <w:sz w:val="20"/>
                <w:szCs w:val="20"/>
              </w:rPr>
              <w:t xml:space="preserve">2:25</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r>
              <w:rPr>
                <w:rFonts w:ascii="Arial" w:cs="Arial" w:eastAsia="Arial" w:hAnsi="Arial"/>
                <w:b/>
                <w:bCs/>
                <w:color w:val="1B4F72"/>
                <w:sz w:val="20"/>
                <w:szCs w:val="20"/>
              </w:rPr>
              <w:t xml:space="preserve">KOHALIK</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sz w:val="21"/>
                <w:szCs w:val="21"/>
              </w:rPr>
              <w:t xml:space="preserve">Töötan siin Tallinnas. Tunnen kohalikku turgu, Eesti seadusi, GDPR-i, EU AI Act-i — see kõik on algusest peale arvestatud. Mingeid üllatusi ega ümbertegemisi.</w:t>
            </w:r>
          </w:p>
          <w:p>
            <w:pPr>
              <w:spacing w:after="40"/>
            </w:pPr>
            <w:r>
              <w:rPr>
                <w:rFonts w:ascii="Arial" w:cs="Arial" w:eastAsia="Arial" w:hAnsi="Arial"/>
                <w:i/>
                <w:iCs/>
                <w:color w:val="5D6D7E"/>
                <w:sz w:val="19"/>
                <w:szCs w:val="19"/>
              </w:rPr>
              <w:t xml:space="preserve">[Nõogutus, vaikne enesekindlus]</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E86C1"/>
                <w:sz w:val="20"/>
                <w:szCs w:val="20"/>
              </w:rPr>
              <w:t xml:space="preserve">2:35</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r>
              <w:rPr>
                <w:rFonts w:ascii="Arial" w:cs="Arial" w:eastAsia="Arial" w:hAnsi="Arial"/>
                <w:b/>
                <w:bCs/>
                <w:color w:val="1B4F72"/>
                <w:sz w:val="20"/>
                <w:szCs w:val="20"/>
              </w:rPr>
              <w:t xml:space="preserve">CTA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sz w:val="21"/>
                <w:szCs w:val="21"/>
              </w:rPr>
              <w:t xml:space="preserve">Kui huvi on — broneerige tasuta AI-audit, link on otse selle video all. 30 minutiga saame selgeks, kus on teie kasvupunktid ja mida saab juba praegu automatiseerida. Ja jah — see on tasuta, midagi pole kaotada.</w:t>
            </w:r>
          </w:p>
          <w:p>
            <w:pPr>
              <w:spacing w:after="40"/>
            </w:pPr>
            <w:r>
              <w:rPr>
                <w:rFonts w:ascii="Arial" w:cs="Arial" w:eastAsia="Arial" w:hAnsi="Arial"/>
                <w:i/>
                <w:iCs/>
                <w:color w:val="5D6D7E"/>
                <w:sz w:val="19"/>
                <w:szCs w:val="19"/>
              </w:rPr>
              <w:t xml:space="preserve">[Osutage alla lingile, naeratus. Kerge toon, ilma surveta]</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color w:val="2E86C1"/>
                <w:sz w:val="20"/>
                <w:szCs w:val="20"/>
              </w:rPr>
              <w:t xml:space="preserve">2:50</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r>
              <w:rPr>
                <w:rFonts w:ascii="Arial" w:cs="Arial" w:eastAsia="Arial" w:hAnsi="Arial"/>
                <w:b/>
                <w:bCs/>
                <w:color w:val="1B4F72"/>
                <w:sz w:val="20"/>
                <w:szCs w:val="20"/>
              </w:rPr>
              <w:t xml:space="preserve">HEAD AEGA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60"/>
            </w:pPr>
            <w:r>
              <w:rPr>
                <w:rFonts w:ascii="Arial" w:cs="Arial" w:eastAsia="Arial" w:hAnsi="Arial"/>
                <w:sz w:val="21"/>
                <w:szCs w:val="21"/>
              </w:rPr>
              <w:t xml:space="preserve">Ongi kõik. Tänan vaatamast. Nägemiseni!</w:t>
            </w:r>
          </w:p>
          <w:p>
            <w:pPr>
              <w:spacing w:after="40"/>
            </w:pPr>
            <w:r>
              <w:rPr>
                <w:rFonts w:ascii="Arial" w:cs="Arial" w:eastAsia="Arial" w:hAnsi="Arial"/>
                <w:i/>
                <w:iCs/>
                <w:color w:val="5D6D7E"/>
                <w:sz w:val="19"/>
                <w:szCs w:val="19"/>
              </w:rPr>
              <w:t xml:space="preserve">[Lehvitage käega, loomulik naeratus]</w:t>
            </w:r>
          </w:p>
        </w:tc>
      </w:tr>
    </w:tbl>
    <w:p>
      <w:r>
        <w:br w:type="page"/>
      </w:r>
    </w:p>
    <w:p>
      <w:pPr>
        <w:sectPr>
          <w:headerReference w:type="default" r:id="rId11"/>
          <w:footerReference w:type="default" r:id="rId12"/>
          <w:pgSz w:w="11906" w:h="16838" w:orient="portrait"/>
          <w:pgMar w:top="1440" w:right="1440" w:bottom="1440" w:left="1440" w:header="708" w:footer="708" w:gutter="0"/>
          <w:pgNumType/>
          <w:docGrid w:linePitch="360"/>
        </w:sectPr>
      </w:pPr>
    </w:p>
    <w:p>
      <w:pPr>
        <w:pStyle w:val="Heading1"/>
      </w:pPr>
      <w:r>
        <w:t xml:space="preserve">ЧЕК-ЛИСТ ПЕРЕД СЪЁМКОЙ</w:t>
      </w:r>
    </w:p>
    <w:p>
      <w:pPr>
        <w:pStyle w:val="ListParagraph"/>
        <w:numPr>
          <w:ilvl w:val="0"/>
          <w:numId w:val="2"/>
        </w:numPr>
        <w:spacing w:after="80"/>
      </w:pPr>
      <w:r>
        <w:rPr>
          <w:rFonts w:ascii="Arial" w:cs="Arial" w:eastAsia="Arial" w:hAnsi="Arial"/>
          <w:sz w:val="22"/>
          <w:szCs w:val="22"/>
        </w:rPr>
        <w:t xml:space="preserve">Прочитать скрипт вслух 3–5 раз — запомнить смысл, а не слова. Говорить своими словами всегда лучше</w:t>
      </w:r>
    </w:p>
    <w:p>
      <w:pPr>
        <w:pStyle w:val="ListParagraph"/>
        <w:numPr>
          <w:ilvl w:val="0"/>
          <w:numId w:val="2"/>
        </w:numPr>
        <w:spacing w:after="80"/>
      </w:pPr>
      <w:r>
        <w:rPr>
          <w:rFonts w:ascii="Arial" w:cs="Arial" w:eastAsia="Arial" w:hAnsi="Arial"/>
          <w:sz w:val="22"/>
          <w:szCs w:val="22"/>
        </w:rPr>
        <w:t xml:space="preserve">Сделать тестовую запись 15 сек — проверить свет, звук, кадр</w:t>
      </w:r>
    </w:p>
    <w:p>
      <w:pPr>
        <w:pStyle w:val="ListParagraph"/>
        <w:numPr>
          <w:ilvl w:val="0"/>
          <w:numId w:val="2"/>
        </w:numPr>
        <w:spacing w:after="80"/>
      </w:pPr>
      <w:r>
        <w:rPr>
          <w:rFonts w:ascii="Arial" w:cs="Arial" w:eastAsia="Arial" w:hAnsi="Arial"/>
          <w:sz w:val="22"/>
          <w:szCs w:val="22"/>
        </w:rPr>
        <w:t xml:space="preserve">Убедиться что звук чистый (петличка или тихая комната, закрыть окна)</w:t>
      </w:r>
    </w:p>
    <w:p>
      <w:pPr>
        <w:pStyle w:val="ListParagraph"/>
        <w:numPr>
          <w:ilvl w:val="0"/>
          <w:numId w:val="2"/>
        </w:numPr>
        <w:spacing w:after="80"/>
      </w:pPr>
      <w:r>
        <w:rPr>
          <w:rFonts w:ascii="Arial" w:cs="Arial" w:eastAsia="Arial" w:hAnsi="Arial"/>
          <w:sz w:val="22"/>
          <w:szCs w:val="22"/>
        </w:rPr>
        <w:t xml:space="preserve">Фон: ничего лишнего за спиной. Офис, стена или вид из окна</w:t>
      </w:r>
    </w:p>
    <w:p>
      <w:pPr>
        <w:pStyle w:val="ListParagraph"/>
        <w:numPr>
          <w:ilvl w:val="0"/>
          <w:numId w:val="2"/>
        </w:numPr>
        <w:spacing w:after="80"/>
      </w:pPr>
      <w:r>
        <w:rPr>
          <w:rFonts w:ascii="Arial" w:cs="Arial" w:eastAsia="Arial" w:hAnsi="Arial"/>
          <w:sz w:val="22"/>
          <w:szCs w:val="22"/>
        </w:rPr>
        <w:t xml:space="preserve">Одеться как на встречу с клиентом — не слишком формально, но аккуратно</w:t>
      </w:r>
    </w:p>
    <w:p>
      <w:pPr>
        <w:pStyle w:val="ListParagraph"/>
        <w:numPr>
          <w:ilvl w:val="0"/>
          <w:numId w:val="2"/>
        </w:numPr>
        <w:spacing w:after="80"/>
      </w:pPr>
      <w:r>
        <w:rPr>
          <w:rFonts w:ascii="Arial" w:cs="Arial" w:eastAsia="Arial" w:hAnsi="Arial"/>
          <w:sz w:val="22"/>
          <w:szCs w:val="22"/>
        </w:rPr>
        <w:t xml:space="preserve">Вода рядом! Между дублями пить, иначе голос сядет</w:t>
      </w:r>
    </w:p>
    <w:p>
      <w:pPr>
        <w:pStyle w:val="ListParagraph"/>
        <w:numPr>
          <w:ilvl w:val="0"/>
          <w:numId w:val="2"/>
        </w:numPr>
        <w:spacing w:after="80"/>
      </w:pPr>
      <w:r>
        <w:rPr>
          <w:rFonts w:ascii="Arial" w:cs="Arial" w:eastAsia="Arial" w:hAnsi="Arial"/>
          <w:sz w:val="22"/>
          <w:szCs w:val="22"/>
        </w:rPr>
        <w:t xml:space="preserve">Снимать каждый блок отдельно (так проще переснять и смонтировать)</w:t>
      </w:r>
    </w:p>
    <w:p>
      <w:pPr>
        <w:pStyle w:val="ListParagraph"/>
        <w:numPr>
          <w:ilvl w:val="0"/>
          <w:numId w:val="2"/>
        </w:numPr>
        <w:spacing w:after="80"/>
      </w:pPr>
      <w:r>
        <w:rPr>
          <w:rFonts w:ascii="Arial" w:cs="Arial" w:eastAsia="Arial" w:hAnsi="Arial"/>
          <w:sz w:val="22"/>
          <w:szCs w:val="22"/>
        </w:rPr>
        <w:t xml:space="preserve">Минимум 2 дубля на блок. Первый обычно разминочный</w:t>
      </w:r>
    </w:p>
    <w:p>
      <w:pPr>
        <w:pStyle w:val="ListParagraph"/>
        <w:numPr>
          <w:ilvl w:val="0"/>
          <w:numId w:val="2"/>
        </w:numPr>
        <w:spacing w:after="80"/>
      </w:pPr>
      <w:r>
        <w:rPr>
          <w:rFonts w:ascii="Arial" w:cs="Arial" w:eastAsia="Arial" w:hAnsi="Arial"/>
          <w:sz w:val="22"/>
          <w:szCs w:val="22"/>
        </w:rPr>
        <w:t xml:space="preserve">Исторический блок (швейная машинка, конвейер, интернет) — рассказывать как историю, не торопиться</w:t>
      </w:r>
    </w:p>
    <w:p>
      <w:pPr>
        <w:pStyle w:val="ListParagraph"/>
        <w:numPr>
          <w:ilvl w:val="0"/>
          <w:numId w:val="2"/>
        </w:numPr>
        <w:spacing w:after="80"/>
      </w:pPr>
      <w:r>
        <w:rPr>
          <w:rFonts w:ascii="Arial" w:cs="Arial" w:eastAsia="Arial" w:hAnsi="Arial"/>
          <w:sz w:val="22"/>
          <w:szCs w:val="22"/>
        </w:rPr>
        <w:t xml:space="preserve">После съёмки: субтитры на трёх языках, залить на YouTube, встроить на сайт</w:t>
      </w:r>
    </w:p>
    <w:sectPr>
      <w:headerReference w:type="default" r:id="rId13"/>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8"/>
        <w:szCs w:val="18"/>
      </w:rPr>
      <w:t xml:space="preserve">Стр. </w:t>
    </w:r>
    <w:r>
      <w:rPr>
        <w:rFonts w:ascii="Arial" w:cs="Arial" w:eastAsia="Arial" w:hAnsi="Arial"/>
        <w:color w:val="5D6D7E"/>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8"/>
        <w:szCs w:val="18"/>
      </w:rPr>
      <w:t xml:space="preserve">Lk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tabs>
        <w:tab w:val="right" w:pos="9026"/>
      </w:tabs>
    </w:pPr>
    <w:r>
      <w:rPr>
        <w:rFonts w:ascii="Arial" w:cs="Arial" w:eastAsia="Arial" w:hAnsi="Arial"/>
        <w:b/>
        <w:bCs/>
        <w:color w:val="1B4F72"/>
        <w:sz w:val="18"/>
        <w:szCs w:val="18"/>
      </w:rPr>
      <w:t xml:space="preserve">AI Consulting </w:t>
    </w:r>
    <w:r>
      <w:rPr>
        <w:rFonts w:ascii="Arial" w:cs="Arial" w:eastAsia="Arial" w:hAnsi="Arial"/>
        <w:color w:val="5D6D7E"/>
        <w:sz w:val="18"/>
        <w:szCs w:val="18"/>
      </w:rPr>
      <w:t xml:space="preserve">| Видео-скрипт</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pPr>
    <w:r>
      <w:rPr>
        <w:rFonts w:ascii="Arial" w:cs="Arial" w:eastAsia="Arial" w:hAnsi="Arial"/>
        <w:b/>
        <w:bCs/>
        <w:color w:val="1B4F72"/>
        <w:sz w:val="18"/>
        <w:szCs w:val="18"/>
      </w:rPr>
      <w:t xml:space="preserve">AI Consulting </w:t>
    </w:r>
    <w:r>
      <w:rPr>
        <w:rFonts w:ascii="Arial" w:cs="Arial" w:eastAsia="Arial" w:hAnsi="Arial"/>
        <w:color w:val="5D6D7E"/>
        <w:sz w:val="18"/>
        <w:szCs w:val="18"/>
      </w:rPr>
      <w:t xml:space="preserve">| Video Script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pPr>
    <w:r>
      <w:rPr>
        <w:rFonts w:ascii="Arial" w:cs="Arial" w:eastAsia="Arial" w:hAnsi="Arial"/>
        <w:b/>
        <w:bCs/>
        <w:color w:val="1B4F72"/>
        <w:sz w:val="18"/>
        <w:szCs w:val="18"/>
      </w:rPr>
      <w:t xml:space="preserve">AI Consulting </w:t>
    </w:r>
    <w:r>
      <w:rPr>
        <w:rFonts w:ascii="Arial" w:cs="Arial" w:eastAsia="Arial" w:hAnsi="Arial"/>
        <w:color w:val="5D6D7E"/>
        <w:sz w:val="18"/>
        <w:szCs w:val="18"/>
      </w:rPr>
      <w:t xml:space="preserve">| Videostsenaarium</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pPr>
    <w:r>
      <w:rPr>
        <w:rFonts w:ascii="Arial" w:cs="Arial" w:eastAsia="Arial" w:hAnsi="Arial"/>
        <w:b/>
        <w:bCs/>
        <w:color w:val="1B4F72"/>
        <w:sz w:val="18"/>
        <w:szCs w:val="18"/>
      </w:rPr>
      <w:t xml:space="preserve">AI Consulting </w:t>
    </w:r>
    <w:r>
      <w:rPr>
        <w:rFonts w:ascii="Arial" w:cs="Arial" w:eastAsia="Arial" w:hAnsi="Arial"/>
        <w:color w:val="5D6D7E"/>
        <w:sz w:val="18"/>
        <w:szCs w:val="18"/>
      </w:rPr>
      <w:t xml:space="preserve">| Чек-лист</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2026-04-10T22:09:48.833Z</dcterms:created>
  <dcterms:modified xsi:type="dcterms:W3CDTF">2026-04-10T22:09:48.833Z</dcterms:modified>
</cp:coreProperties>
</file>

<file path=docProps/custom.xml><?xml version="1.0" encoding="utf-8"?>
<Properties xmlns="http://schemas.openxmlformats.org/officeDocument/2006/custom-properties" xmlns:vt="http://schemas.openxmlformats.org/officeDocument/2006/docPropsVTypes"/>
</file>