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7DF" w:rsidRDefault="004257DF" w:rsidP="00D92F56">
      <w:pPr>
        <w:pStyle w:val="Title"/>
        <w:jc w:val="both"/>
      </w:pPr>
      <w:r>
        <w:t xml:space="preserve">Revenue and </w:t>
      </w:r>
      <w:proofErr w:type="spellStart"/>
      <w:r>
        <w:t>Efficency</w:t>
      </w:r>
      <w:proofErr w:type="spellEnd"/>
      <w:r>
        <w:t xml:space="preserve"> </w:t>
      </w:r>
    </w:p>
    <w:p w:rsidR="00015A1B" w:rsidRDefault="004257DF" w:rsidP="00D92F56">
      <w:pPr>
        <w:pStyle w:val="Title"/>
        <w:jc w:val="both"/>
      </w:pPr>
      <w:r>
        <w:t>ideas for SGW</w:t>
      </w:r>
    </w:p>
    <w:p w:rsidR="004257DF" w:rsidRDefault="004257DF" w:rsidP="00D92F56">
      <w:pPr>
        <w:pStyle w:val="Heading1"/>
        <w:numPr>
          <w:ilvl w:val="0"/>
          <w:numId w:val="1"/>
        </w:numPr>
        <w:jc w:val="both"/>
      </w:pPr>
      <w:r>
        <w:t>Continuous delivery:</w:t>
      </w:r>
    </w:p>
    <w:p w:rsidR="004257DF" w:rsidRDefault="004257DF" w:rsidP="006310A6">
      <w:pPr>
        <w:pStyle w:val="ListParagraph"/>
        <w:numPr>
          <w:ilvl w:val="1"/>
          <w:numId w:val="1"/>
        </w:numPr>
        <w:spacing w:before="240"/>
        <w:ind w:left="720"/>
        <w:jc w:val="both"/>
      </w:pPr>
      <w:r>
        <w:t xml:space="preserve">Current SGW SDLC model </w:t>
      </w:r>
      <w:r w:rsidR="00BC58A4">
        <w:t xml:space="preserve">and </w:t>
      </w:r>
      <w:r>
        <w:t>shortcomings:</w:t>
      </w:r>
    </w:p>
    <w:p w:rsidR="004257DF" w:rsidRDefault="004257DF" w:rsidP="00D92F56">
      <w:pPr>
        <w:ind w:left="720"/>
        <w:jc w:val="both"/>
      </w:pPr>
      <w:r>
        <w:t xml:space="preserve">A large part of the planned effort today is spent on </w:t>
      </w:r>
      <w:r w:rsidR="00D92F56">
        <w:t xml:space="preserve">some </w:t>
      </w:r>
      <w:r w:rsidR="00402060">
        <w:t xml:space="preserve">redundant and/or non-optimized </w:t>
      </w:r>
      <w:r w:rsidR="00D92F56">
        <w:t>activities</w:t>
      </w:r>
      <w:r w:rsidR="00840FBE">
        <w:t xml:space="preserve"> for each release</w:t>
      </w:r>
      <w:r>
        <w:t xml:space="preserve">. </w:t>
      </w:r>
      <w:r w:rsidR="00840FBE">
        <w:t xml:space="preserve">Will </w:t>
      </w:r>
      <w:r w:rsidR="00840FBE">
        <w:rPr>
          <w:highlight w:val="yellow"/>
        </w:rPr>
        <w:t>t</w:t>
      </w:r>
      <w:r w:rsidRPr="00840FBE">
        <w:rPr>
          <w:highlight w:val="yellow"/>
        </w:rPr>
        <w:t xml:space="preserve">ry to quantify this effort compared to the overall </w:t>
      </w:r>
      <w:r w:rsidR="00BF53D6">
        <w:rPr>
          <w:highlight w:val="yellow"/>
        </w:rPr>
        <w:t xml:space="preserve">avrage </w:t>
      </w:r>
      <w:r w:rsidRPr="00840FBE">
        <w:rPr>
          <w:highlight w:val="yellow"/>
        </w:rPr>
        <w:t>effort for all projects</w:t>
      </w:r>
      <w:r>
        <w:t>.</w:t>
      </w:r>
    </w:p>
    <w:p w:rsidR="00D92F56" w:rsidRDefault="00BF53D6" w:rsidP="00D92F56">
      <w:pPr>
        <w:pStyle w:val="ListParagraph"/>
        <w:numPr>
          <w:ilvl w:val="0"/>
          <w:numId w:val="2"/>
        </w:numPr>
        <w:jc w:val="both"/>
      </w:pPr>
      <w:r>
        <w:t>Today QA are performing a m</w:t>
      </w:r>
      <w:r w:rsidR="00D92F56">
        <w:t xml:space="preserve">anual validation of </w:t>
      </w:r>
      <w:r>
        <w:t>new features, and this is time consuming (</w:t>
      </w:r>
      <w:r w:rsidR="00402060">
        <w:t>About</w:t>
      </w:r>
      <w:r>
        <w:t xml:space="preserve"> 60 – 70 % of overall </w:t>
      </w:r>
      <w:r w:rsidR="00402060">
        <w:t xml:space="preserve">QA </w:t>
      </w:r>
      <w:r>
        <w:t>validation effort)</w:t>
      </w:r>
    </w:p>
    <w:p w:rsidR="00840FBE" w:rsidRDefault="00840FBE" w:rsidP="00D92F56">
      <w:pPr>
        <w:pStyle w:val="ListParagraph"/>
        <w:numPr>
          <w:ilvl w:val="0"/>
          <w:numId w:val="2"/>
        </w:numPr>
        <w:jc w:val="both"/>
      </w:pPr>
      <w:r>
        <w:t>Redundant partial NRT phases are planned for each release. Plus, it is usually a partial NRT only that is planned for each cycle</w:t>
      </w:r>
      <w:r w:rsidR="00402060">
        <w:t>, where</w:t>
      </w:r>
      <w:r>
        <w:t xml:space="preserve"> QA will spend manual effort testing same scenarios for each rele</w:t>
      </w:r>
      <w:r w:rsidRPr="00840FBE">
        <w:t>a</w:t>
      </w:r>
      <w:r>
        <w:t>se</w:t>
      </w:r>
      <w:r w:rsidR="00402060">
        <w:t xml:space="preserve"> during this NRT</w:t>
      </w:r>
      <w:r>
        <w:t>.</w:t>
      </w:r>
    </w:p>
    <w:p w:rsidR="004257DF" w:rsidRDefault="00840FBE" w:rsidP="00D92F56">
      <w:pPr>
        <w:pStyle w:val="ListParagraph"/>
        <w:numPr>
          <w:ilvl w:val="0"/>
          <w:numId w:val="2"/>
        </w:numPr>
        <w:jc w:val="both"/>
      </w:pPr>
      <w:r>
        <w:t xml:space="preserve">Release docs are manually updated for each release, which is time </w:t>
      </w:r>
      <w:r w:rsidR="00402060">
        <w:t>consuming</w:t>
      </w:r>
      <w:r>
        <w:t xml:space="preserve"> for all members (BA, QA, and Dev)</w:t>
      </w:r>
    </w:p>
    <w:p w:rsidR="006310A6" w:rsidRDefault="006310A6" w:rsidP="006310A6">
      <w:pPr>
        <w:pStyle w:val="ListParagraph"/>
        <w:ind w:left="1080"/>
        <w:jc w:val="both"/>
      </w:pPr>
    </w:p>
    <w:p w:rsidR="004257DF" w:rsidRDefault="004257DF" w:rsidP="006310A6">
      <w:pPr>
        <w:pStyle w:val="ListParagraph"/>
        <w:numPr>
          <w:ilvl w:val="1"/>
          <w:numId w:val="1"/>
        </w:numPr>
        <w:spacing w:before="240" w:after="240"/>
        <w:ind w:left="720"/>
        <w:contextualSpacing w:val="0"/>
        <w:jc w:val="both"/>
      </w:pPr>
      <w:r>
        <w:t>Impact of the current SDLC:</w:t>
      </w:r>
    </w:p>
    <w:p w:rsidR="00323F8C" w:rsidRDefault="00323F8C" w:rsidP="00D92F56">
      <w:pPr>
        <w:pStyle w:val="ListParagraph"/>
        <w:numPr>
          <w:ilvl w:val="0"/>
          <w:numId w:val="3"/>
        </w:numPr>
        <w:jc w:val="both"/>
      </w:pPr>
      <w:r>
        <w:t>Customer are unhappy with the current time to market performance;</w:t>
      </w:r>
      <w:r w:rsidR="00EE57BA">
        <w:t xml:space="preserve"> where</w:t>
      </w:r>
      <w:r>
        <w:t xml:space="preserve"> it takes too long to update </w:t>
      </w:r>
      <w:proofErr w:type="gramStart"/>
      <w:r>
        <w:t>a</w:t>
      </w:r>
      <w:proofErr w:type="gramEnd"/>
      <w:r>
        <w:t xml:space="preserve"> SGW for a market</w:t>
      </w:r>
    </w:p>
    <w:p w:rsidR="00694231" w:rsidRDefault="00323F8C" w:rsidP="00694231">
      <w:pPr>
        <w:pStyle w:val="ListParagraph"/>
        <w:numPr>
          <w:ilvl w:val="0"/>
          <w:numId w:val="3"/>
        </w:numPr>
        <w:jc w:val="both"/>
      </w:pPr>
      <w:r>
        <w:t>Time to fix is also slow because of the planning overheads, i.e. Redundant</w:t>
      </w:r>
      <w:r w:rsidR="00B108A8">
        <w:t xml:space="preserve"> </w:t>
      </w:r>
      <w:r w:rsidR="00697821">
        <w:t>and</w:t>
      </w:r>
      <w:r w:rsidR="00B108A8">
        <w:t xml:space="preserve"> non</w:t>
      </w:r>
      <w:r w:rsidR="00697821">
        <w:t>-</w:t>
      </w:r>
      <w:r w:rsidR="00B108A8">
        <w:t>optimized</w:t>
      </w:r>
      <w:r>
        <w:t xml:space="preserve"> activities for each release</w:t>
      </w:r>
      <w:r w:rsidR="00694231">
        <w:t xml:space="preserve"> </w:t>
      </w:r>
    </w:p>
    <w:p w:rsidR="006310A6" w:rsidRDefault="00323F8C" w:rsidP="006310A6">
      <w:pPr>
        <w:pStyle w:val="ListParagraph"/>
        <w:numPr>
          <w:ilvl w:val="0"/>
          <w:numId w:val="3"/>
        </w:numPr>
        <w:jc w:val="both"/>
      </w:pPr>
      <w:r>
        <w:t xml:space="preserve">Legacy releases like C21 and OCC for CV are not getting updated for years due to </w:t>
      </w:r>
      <w:r w:rsidR="009A6575">
        <w:t xml:space="preserve">the </w:t>
      </w:r>
      <w:r>
        <w:t xml:space="preserve">cost of </w:t>
      </w:r>
      <w:r w:rsidR="009A6575">
        <w:t>ownership (Too much effort between planning and implementing changes to legacy code, due to lack of modularity and non-well updated specification documentation case of OCC and C21)</w:t>
      </w:r>
      <w:r>
        <w:t xml:space="preserve"> </w:t>
      </w:r>
      <w:r>
        <w:sym w:font="Wingdings" w:char="F0E0"/>
      </w:r>
      <w:r>
        <w:t xml:space="preserve"> Move to CV adapter would reduce this burden</w:t>
      </w:r>
    </w:p>
    <w:p w:rsidR="004257DF" w:rsidRDefault="004257DF" w:rsidP="00E92566">
      <w:pPr>
        <w:pStyle w:val="ListParagraph"/>
        <w:numPr>
          <w:ilvl w:val="1"/>
          <w:numId w:val="1"/>
        </w:numPr>
        <w:spacing w:before="240" w:after="240"/>
        <w:ind w:left="720"/>
        <w:contextualSpacing w:val="0"/>
        <w:jc w:val="both"/>
      </w:pPr>
      <w:r>
        <w:t>Proposed solution</w:t>
      </w:r>
      <w:r w:rsidR="00D92F56">
        <w:t>s</w:t>
      </w:r>
      <w:r>
        <w:t>:</w:t>
      </w:r>
    </w:p>
    <w:p w:rsidR="00D92F56" w:rsidRDefault="00D92F56" w:rsidP="00D92F56">
      <w:pPr>
        <w:ind w:left="720"/>
        <w:jc w:val="both"/>
      </w:pPr>
      <w:r>
        <w:t xml:space="preserve">Adopt a Continuous delivery approach for all SGWs. This means that any feature that is developed &amp; validated </w:t>
      </w:r>
      <w:r w:rsidR="009A6575">
        <w:t>will be</w:t>
      </w:r>
      <w:r>
        <w:t xml:space="preserve"> ready for delivery </w:t>
      </w:r>
      <w:r w:rsidR="00694231">
        <w:t>e.g. by end of Sprint or even right away</w:t>
      </w:r>
      <w:r>
        <w:t xml:space="preserve">. Today this is not possible </w:t>
      </w:r>
      <w:r w:rsidR="009457BC">
        <w:t xml:space="preserve">due </w:t>
      </w:r>
      <w:r w:rsidR="008B47D0">
        <w:t xml:space="preserve">to </w:t>
      </w:r>
      <w:r w:rsidR="00D852C0">
        <w:t>the</w:t>
      </w:r>
      <w:r w:rsidR="008B47D0">
        <w:t xml:space="preserve"> </w:t>
      </w:r>
      <w:r w:rsidR="00D852C0">
        <w:t xml:space="preserve">large number of </w:t>
      </w:r>
      <w:r w:rsidR="008B47D0">
        <w:t xml:space="preserve">manual steps </w:t>
      </w:r>
      <w:r w:rsidR="00D852C0">
        <w:t xml:space="preserve">involved in our SDLC </w:t>
      </w:r>
      <w:r w:rsidR="008B47D0">
        <w:t>as highlighted below</w:t>
      </w:r>
      <w:r>
        <w:t>:</w:t>
      </w:r>
    </w:p>
    <w:p w:rsidR="00D92F56" w:rsidRDefault="00D92F56" w:rsidP="00D92F56">
      <w:pPr>
        <w:pStyle w:val="ListParagraph"/>
        <w:numPr>
          <w:ilvl w:val="0"/>
          <w:numId w:val="4"/>
        </w:numPr>
        <w:jc w:val="both"/>
      </w:pPr>
      <w:r>
        <w:t>QA is validating new features manually</w:t>
      </w:r>
      <w:r w:rsidR="00831C11">
        <w:t xml:space="preserve">, which is time consuming. </w:t>
      </w:r>
      <w:r w:rsidR="009A6575">
        <w:t>Today t</w:t>
      </w:r>
      <w:r w:rsidR="00831C11">
        <w:t xml:space="preserve">his </w:t>
      </w:r>
      <w:r w:rsidR="009A6575">
        <w:t xml:space="preserve">manual </w:t>
      </w:r>
      <w:r w:rsidR="00831C11">
        <w:t>activity can only sta</w:t>
      </w:r>
      <w:r w:rsidR="00B3689D">
        <w:t>r</w:t>
      </w:r>
      <w:r w:rsidR="00831C11">
        <w:t xml:space="preserve">t when dev has finished the development of </w:t>
      </w:r>
      <w:r w:rsidR="009A6575">
        <w:t>the</w:t>
      </w:r>
      <w:r w:rsidR="00831C11">
        <w:t xml:space="preserve"> new feature</w:t>
      </w:r>
      <w:r w:rsidR="009A6575">
        <w:t>.</w:t>
      </w:r>
      <w:r w:rsidR="00697821">
        <w:t xml:space="preserve"> </w:t>
      </w:r>
      <w:r w:rsidR="009A6575">
        <w:t>This usually leads</w:t>
      </w:r>
      <w:r w:rsidR="00B3689D">
        <w:t xml:space="preserve"> </w:t>
      </w:r>
      <w:r w:rsidR="009A6575">
        <w:t>to</w:t>
      </w:r>
      <w:r w:rsidR="00831C11">
        <w:t xml:space="preserve"> </w:t>
      </w:r>
      <w:r w:rsidR="00B3689D">
        <w:t xml:space="preserve">QA </w:t>
      </w:r>
      <w:r w:rsidR="00831C11">
        <w:t xml:space="preserve">resource contention by end of </w:t>
      </w:r>
      <w:r w:rsidR="009A6575">
        <w:t>Sprint and could</w:t>
      </w:r>
      <w:r w:rsidR="00697821">
        <w:t xml:space="preserve"> result in pushing validation to next Sprint(s), </w:t>
      </w:r>
      <w:r w:rsidR="009A6575">
        <w:t xml:space="preserve">leading to risk of </w:t>
      </w:r>
      <w:r w:rsidR="00697821">
        <w:t>delay</w:t>
      </w:r>
      <w:r w:rsidR="009A6575">
        <w:t>ing deliveries or increasing follow up releases (i.e. SP releases)</w:t>
      </w:r>
      <w:r w:rsidR="00697821">
        <w:t xml:space="preserve">. In addition, if QA finds an issue with the new feature, they will need to </w:t>
      </w:r>
      <w:r w:rsidR="008B47D0">
        <w:t xml:space="preserve">wait again for a fix and then </w:t>
      </w:r>
      <w:r w:rsidR="00697821">
        <w:t xml:space="preserve">redo the same manual </w:t>
      </w:r>
      <w:r w:rsidR="008B47D0">
        <w:t>testing</w:t>
      </w:r>
      <w:r w:rsidR="00697821">
        <w:t xml:space="preserve"> effort </w:t>
      </w:r>
      <w:r w:rsidR="008B47D0">
        <w:t xml:space="preserve">over and over </w:t>
      </w:r>
      <w:r w:rsidR="00697821">
        <w:t>until it is successfully validated</w:t>
      </w:r>
      <w:r w:rsidR="009A6575">
        <w:t xml:space="preserve">, which results in additional </w:t>
      </w:r>
      <w:r w:rsidR="008B47D0">
        <w:t>increase of the lead time for customers and for releases</w:t>
      </w:r>
      <w:r w:rsidR="00697821">
        <w:t>.</w:t>
      </w:r>
    </w:p>
    <w:p w:rsidR="00831C11" w:rsidRDefault="008B47D0" w:rsidP="00D92F56">
      <w:pPr>
        <w:pStyle w:val="ListParagraph"/>
        <w:numPr>
          <w:ilvl w:val="0"/>
          <w:numId w:val="4"/>
        </w:numPr>
        <w:jc w:val="both"/>
      </w:pPr>
      <w:r>
        <w:lastRenderedPageBreak/>
        <w:t xml:space="preserve">In the other hand, </w:t>
      </w:r>
      <w:r w:rsidR="00831C11">
        <w:t xml:space="preserve">NRT </w:t>
      </w:r>
      <w:r>
        <w:t xml:space="preserve">validation </w:t>
      </w:r>
      <w:r w:rsidR="00831C11">
        <w:t xml:space="preserve">is performed manually </w:t>
      </w:r>
      <w:r w:rsidR="00697821">
        <w:t xml:space="preserve">and results </w:t>
      </w:r>
      <w:r>
        <w:t>in</w:t>
      </w:r>
      <w:r w:rsidR="00697821">
        <w:t xml:space="preserve"> </w:t>
      </w:r>
      <w:r>
        <w:t>further delaying</w:t>
      </w:r>
      <w:r w:rsidR="00697821">
        <w:t xml:space="preserve"> the delivery until a successful NRT validation is reached</w:t>
      </w:r>
      <w:r>
        <w:t>. This is also hindering continuous delivery</w:t>
      </w:r>
    </w:p>
    <w:p w:rsidR="00831C11" w:rsidRDefault="00831C11" w:rsidP="00D92F56">
      <w:pPr>
        <w:pStyle w:val="ListParagraph"/>
        <w:numPr>
          <w:ilvl w:val="0"/>
          <w:numId w:val="4"/>
        </w:numPr>
        <w:jc w:val="both"/>
      </w:pPr>
      <w:r>
        <w:t xml:space="preserve">Release documents are updated manually, </w:t>
      </w:r>
      <w:r w:rsidR="008B47D0">
        <w:t xml:space="preserve">and leads to additional </w:t>
      </w:r>
      <w:r w:rsidR="00544F40">
        <w:t>lead time</w:t>
      </w:r>
      <w:r w:rsidR="00E106CA">
        <w:t xml:space="preserve"> (LT)</w:t>
      </w:r>
      <w:r w:rsidR="008B47D0">
        <w:t xml:space="preserve"> </w:t>
      </w:r>
      <w:r w:rsidR="00544F40">
        <w:t>to overall</w:t>
      </w:r>
      <w:r w:rsidR="00D852C0">
        <w:t xml:space="preserve"> </w:t>
      </w:r>
      <w:r w:rsidR="008B47D0">
        <w:t xml:space="preserve">delivery </w:t>
      </w:r>
      <w:r>
        <w:t>which is also time consuming</w:t>
      </w:r>
      <w:r w:rsidR="00697821">
        <w:t xml:space="preserve"> and blocks the continuous delivery as well</w:t>
      </w:r>
    </w:p>
    <w:p w:rsidR="00E92566" w:rsidRDefault="00E92566" w:rsidP="00831C11">
      <w:pPr>
        <w:ind w:left="720"/>
        <w:jc w:val="both"/>
      </w:pPr>
      <w:r>
        <w:t>We propose to o</w:t>
      </w:r>
      <w:r>
        <w:t xml:space="preserve">ptimize ~ 40 – 50% of the overall effort (currently </w:t>
      </w:r>
      <w:r w:rsidRPr="00840FBE">
        <w:rPr>
          <w:highlight w:val="yellow"/>
        </w:rPr>
        <w:t>???%</w:t>
      </w:r>
      <w:r>
        <w:t xml:space="preserve"> of total effort)</w:t>
      </w:r>
    </w:p>
    <w:p w:rsidR="00831C11" w:rsidRDefault="00D324BA" w:rsidP="00831C11">
      <w:pPr>
        <w:ind w:left="720"/>
        <w:jc w:val="both"/>
      </w:pPr>
      <w:r>
        <w:t xml:space="preserve">How - </w:t>
      </w:r>
      <w:r w:rsidR="00831C11">
        <w:t>To reduce th</w:t>
      </w:r>
      <w:r w:rsidR="00E92566">
        <w:t>is</w:t>
      </w:r>
      <w:r w:rsidR="00831C11">
        <w:t xml:space="preserve"> </w:t>
      </w:r>
      <w:r w:rsidR="00E92566">
        <w:t>effort,</w:t>
      </w:r>
      <w:r w:rsidR="00831C11">
        <w:t xml:space="preserve"> we propose following initiatives:</w:t>
      </w:r>
    </w:p>
    <w:p w:rsidR="00831C11" w:rsidRDefault="00831C11" w:rsidP="006310A6">
      <w:pPr>
        <w:pStyle w:val="ListParagraph"/>
        <w:numPr>
          <w:ilvl w:val="2"/>
          <w:numId w:val="1"/>
        </w:numPr>
        <w:ind w:left="1800"/>
        <w:jc w:val="both"/>
      </w:pPr>
      <w:r>
        <w:t>Automate new feature validation:</w:t>
      </w:r>
    </w:p>
    <w:p w:rsidR="00B3689D" w:rsidRDefault="00831C11" w:rsidP="00A846E8">
      <w:pPr>
        <w:ind w:left="1080"/>
      </w:pPr>
      <w:r>
        <w:t xml:space="preserve"> Instead of manually validating new features, QA will focus on writing the automated test scripts</w:t>
      </w:r>
      <w:r w:rsidR="00B3689D">
        <w:t xml:space="preserve"> for the</w:t>
      </w:r>
      <w:r w:rsidR="00D324BA">
        <w:t xml:space="preserve"> same</w:t>
      </w:r>
      <w:r w:rsidR="00B3689D">
        <w:t xml:space="preserve"> feature(s)</w:t>
      </w:r>
      <w:r>
        <w:t>,</w:t>
      </w:r>
      <w:r w:rsidR="00B3689D">
        <w:t xml:space="preserve"> </w:t>
      </w:r>
      <w:r w:rsidR="00D324BA">
        <w:t>while</w:t>
      </w:r>
      <w:r w:rsidR="00B3689D">
        <w:t xml:space="preserve"> Dev is</w:t>
      </w:r>
      <w:r w:rsidR="00754738">
        <w:t xml:space="preserve"> still</w:t>
      </w:r>
      <w:r w:rsidR="00B3689D">
        <w:t xml:space="preserve"> implementing</w:t>
      </w:r>
      <w:r w:rsidR="00D852C0">
        <w:t xml:space="preserve"> it</w:t>
      </w:r>
      <w:r w:rsidR="00B3689D">
        <w:t xml:space="preserve">. </w:t>
      </w:r>
      <w:r w:rsidR="00D324BA">
        <w:t xml:space="preserve">To </w:t>
      </w:r>
      <w:r w:rsidR="00D324BA" w:rsidRPr="00D324BA">
        <w:t>w</w:t>
      </w:r>
      <w:r w:rsidR="00D324BA">
        <w:t xml:space="preserve">rite and run the tests, QA team will use an automation tool that is lively connected to the exchange. </w:t>
      </w:r>
      <w:r w:rsidR="008169A0">
        <w:t>A</w:t>
      </w:r>
      <w:r w:rsidR="00D852C0">
        <w:t xml:space="preserve"> CCP connected automation </w:t>
      </w:r>
      <w:r w:rsidR="00D324BA">
        <w:t xml:space="preserve">tool initially </w:t>
      </w:r>
      <w:r w:rsidR="00D852C0">
        <w:t>branded as</w:t>
      </w:r>
      <w:r w:rsidR="00D324BA">
        <w:t xml:space="preserve"> </w:t>
      </w:r>
      <w:r w:rsidR="00A846E8">
        <w:t>SGW Live</w:t>
      </w:r>
      <w:r w:rsidR="008169A0">
        <w:t xml:space="preserve"> </w:t>
      </w:r>
      <w:r w:rsidR="00A846E8">
        <w:t xml:space="preserve">Testing Platform (SLTP), </w:t>
      </w:r>
      <w:r w:rsidR="008169A0">
        <w:t>will allow the validation of the automated scripts</w:t>
      </w:r>
      <w:r w:rsidR="00D852C0">
        <w:t xml:space="preserve"> and present the following advantages:</w:t>
      </w:r>
    </w:p>
    <w:p w:rsidR="00831C11" w:rsidRDefault="00D852C0" w:rsidP="00A846E8">
      <w:pPr>
        <w:pStyle w:val="ListParagraph"/>
        <w:numPr>
          <w:ilvl w:val="0"/>
          <w:numId w:val="4"/>
        </w:numPr>
        <w:ind w:left="1440"/>
      </w:pPr>
      <w:r>
        <w:t>It will</w:t>
      </w:r>
      <w:r w:rsidR="00B3689D">
        <w:t xml:space="preserve"> remove the sequential dependency between QA and Dev efforts for new </w:t>
      </w:r>
      <w:r w:rsidR="00A846E8">
        <w:t>Dev items</w:t>
      </w:r>
      <w:r w:rsidR="00B3689D">
        <w:t>. These automated scripts could be launched anytime when the feature(s) is/are ready</w:t>
      </w:r>
      <w:r w:rsidR="00622D7A">
        <w:t xml:space="preserve"> for validation</w:t>
      </w:r>
      <w:r w:rsidR="00B3689D">
        <w:t>.</w:t>
      </w:r>
    </w:p>
    <w:p w:rsidR="009843CB" w:rsidRDefault="009843CB" w:rsidP="00A846E8">
      <w:pPr>
        <w:pStyle w:val="ListParagraph"/>
        <w:numPr>
          <w:ilvl w:val="0"/>
          <w:numId w:val="4"/>
        </w:numPr>
        <w:ind w:left="1440"/>
      </w:pPr>
      <w:r>
        <w:t xml:space="preserve">Given that the tool, i.e. SLTP, will be connected to CCP, there will be no need to collect WF </w:t>
      </w:r>
      <w:r w:rsidR="008836F8">
        <w:t>messages</w:t>
      </w:r>
      <w:r>
        <w:t xml:space="preserve">, </w:t>
      </w:r>
      <w:r>
        <w:t xml:space="preserve">reducing the overhead of managing </w:t>
      </w:r>
      <w:r>
        <w:t xml:space="preserve">off line </w:t>
      </w:r>
      <w:r>
        <w:t>samples</w:t>
      </w:r>
      <w:r w:rsidR="008836F8">
        <w:t>, which is very time consuming.</w:t>
      </w:r>
    </w:p>
    <w:p w:rsidR="00B3689D" w:rsidRDefault="00B3689D" w:rsidP="00A846E8">
      <w:pPr>
        <w:pStyle w:val="ListParagraph"/>
        <w:numPr>
          <w:ilvl w:val="0"/>
          <w:numId w:val="4"/>
        </w:numPr>
        <w:ind w:left="1440"/>
      </w:pPr>
      <w:r>
        <w:t>Also</w:t>
      </w:r>
      <w:r w:rsidR="009843CB">
        <w:t>,</w:t>
      </w:r>
      <w:r>
        <w:t xml:space="preserve"> during the business case study</w:t>
      </w:r>
      <w:r w:rsidR="00A846E8">
        <w:t xml:space="preserve"> of the SLTP project</w:t>
      </w:r>
      <w:r>
        <w:t xml:space="preserve">, we realize that the average effort to write an automated test script for a new feature is much less than the effort </w:t>
      </w:r>
      <w:r w:rsidR="008C099B">
        <w:t xml:space="preserve">required </w:t>
      </w:r>
      <w:r>
        <w:t>to validate the same feature</w:t>
      </w:r>
      <w:r w:rsidR="0042787A">
        <w:t xml:space="preserve"> manually</w:t>
      </w:r>
      <w:r>
        <w:t xml:space="preserve">; and could </w:t>
      </w:r>
      <w:r w:rsidR="00E106CA">
        <w:t>reduce the validation LT</w:t>
      </w:r>
      <w:r>
        <w:t xml:space="preserve"> </w:t>
      </w:r>
      <w:r w:rsidR="00E106CA">
        <w:t>by</w:t>
      </w:r>
      <w:r>
        <w:t xml:space="preserve"> up to 60%.</w:t>
      </w:r>
    </w:p>
    <w:p w:rsidR="00B3689D" w:rsidRDefault="008C099B" w:rsidP="006310A6">
      <w:pPr>
        <w:pStyle w:val="ListParagraph"/>
        <w:numPr>
          <w:ilvl w:val="2"/>
          <w:numId w:val="1"/>
        </w:numPr>
        <w:spacing w:before="240" w:after="240"/>
        <w:ind w:left="1800"/>
        <w:contextualSpacing w:val="0"/>
        <w:jc w:val="both"/>
      </w:pPr>
      <w:r>
        <w:t>Automate NRT validation:</w:t>
      </w:r>
    </w:p>
    <w:p w:rsidR="008C099B" w:rsidRDefault="008169A0" w:rsidP="00A846E8">
      <w:pPr>
        <w:pStyle w:val="ListParagraph"/>
        <w:ind w:left="1800"/>
        <w:jc w:val="both"/>
      </w:pPr>
      <w:r>
        <w:t>The same automation tool</w:t>
      </w:r>
      <w:r w:rsidR="00A846E8">
        <w:t xml:space="preserve">, i.e. </w:t>
      </w:r>
      <w:r>
        <w:t>SLTP</w:t>
      </w:r>
      <w:r w:rsidR="00A846E8">
        <w:t>,</w:t>
      </w:r>
      <w:r>
        <w:t xml:space="preserve"> could be leveraged </w:t>
      </w:r>
      <w:r w:rsidR="00A846E8">
        <w:t xml:space="preserve">to run NRT as coverage gets </w:t>
      </w:r>
      <w:r w:rsidR="009843CB">
        <w:t>improved over time</w:t>
      </w:r>
      <w:r w:rsidR="00A846E8">
        <w:t xml:space="preserve">. This will spare the QA team extensive manual effort and will </w:t>
      </w:r>
      <w:r w:rsidR="009843CB">
        <w:t xml:space="preserve">incrementally </w:t>
      </w:r>
      <w:r w:rsidR="00A846E8">
        <w:t xml:space="preserve">save </w:t>
      </w:r>
      <w:r w:rsidR="009843CB">
        <w:t xml:space="preserve">part of </w:t>
      </w:r>
      <w:r w:rsidR="00A846E8">
        <w:t>the NRT effort for each release</w:t>
      </w:r>
      <w:r w:rsidR="009843CB">
        <w:t xml:space="preserve"> until we ultimately zero the NRT validation effort as </w:t>
      </w:r>
      <w:r w:rsidR="006E088E">
        <w:t>coverage</w:t>
      </w:r>
      <w:r w:rsidR="009843CB">
        <w:t xml:space="preserve"> </w:t>
      </w:r>
      <w:r w:rsidR="006E088E">
        <w:t xml:space="preserve">gets </w:t>
      </w:r>
      <w:r w:rsidR="006E088E">
        <w:t>improve</w:t>
      </w:r>
      <w:r w:rsidR="006E088E">
        <w:t>d</w:t>
      </w:r>
      <w:r w:rsidR="006E088E">
        <w:t xml:space="preserve"> </w:t>
      </w:r>
      <w:r w:rsidR="009843CB">
        <w:t>from one release to the next</w:t>
      </w:r>
      <w:r w:rsidR="00A846E8">
        <w:t>.</w:t>
      </w:r>
    </w:p>
    <w:p w:rsidR="00A846E8" w:rsidRDefault="00B275BA" w:rsidP="006310A6">
      <w:pPr>
        <w:pStyle w:val="ListParagraph"/>
        <w:numPr>
          <w:ilvl w:val="2"/>
          <w:numId w:val="1"/>
        </w:numPr>
        <w:spacing w:before="240" w:after="240"/>
        <w:ind w:left="1800"/>
        <w:contextualSpacing w:val="0"/>
        <w:jc w:val="both"/>
      </w:pPr>
      <w:r>
        <w:t xml:space="preserve">Automate </w:t>
      </w:r>
      <w:r w:rsidR="00F70F39">
        <w:t>the</w:t>
      </w:r>
      <w:r>
        <w:t xml:space="preserve"> </w:t>
      </w:r>
      <w:r w:rsidR="00F70F39">
        <w:t>generation of the release documentation</w:t>
      </w:r>
      <w:r>
        <w:t>:</w:t>
      </w:r>
    </w:p>
    <w:p w:rsidR="004B4FF3" w:rsidRDefault="00F70F39" w:rsidP="00B275BA">
      <w:pPr>
        <w:ind w:left="1800"/>
      </w:pPr>
      <w:r>
        <w:t>Updating documents to reflect the new scope of a release will be done automatically by leveraging Jira content and TestRail</w:t>
      </w:r>
      <w:r w:rsidR="009843CB">
        <w:t>-</w:t>
      </w:r>
      <w:r>
        <w:t>to</w:t>
      </w:r>
      <w:r w:rsidR="009843CB">
        <w:t>-</w:t>
      </w:r>
      <w:r>
        <w:t xml:space="preserve">Jira integration. So, instead of updating docs manually, we write content once in Jira and reuse it to </w:t>
      </w:r>
      <w:r w:rsidR="009843CB">
        <w:t>automate the generation of the updated documents</w:t>
      </w:r>
      <w:r>
        <w:t xml:space="preserve">. </w:t>
      </w:r>
    </w:p>
    <w:p w:rsidR="004B4FF3" w:rsidRDefault="0032779F" w:rsidP="004B4FF3">
      <w:pPr>
        <w:pStyle w:val="ListParagraph"/>
        <w:numPr>
          <w:ilvl w:val="2"/>
          <w:numId w:val="1"/>
        </w:numPr>
        <w:spacing w:before="240" w:after="240"/>
        <w:ind w:left="1800"/>
        <w:contextualSpacing w:val="0"/>
        <w:jc w:val="both"/>
      </w:pPr>
      <w:r>
        <w:t xml:space="preserve">Better </w:t>
      </w:r>
      <w:r w:rsidR="00F70F39">
        <w:t xml:space="preserve">CI integration </w:t>
      </w:r>
    </w:p>
    <w:p w:rsidR="004B4FF3" w:rsidRDefault="004B4FF3" w:rsidP="004B4FF3">
      <w:pPr>
        <w:ind w:left="1800"/>
      </w:pPr>
      <w:r>
        <w:t xml:space="preserve">We have already started </w:t>
      </w:r>
      <w:r w:rsidR="008C6D1D">
        <w:t xml:space="preserve">improving our CI integration about a year and half ago </w:t>
      </w:r>
      <w:r w:rsidR="006E088E">
        <w:t xml:space="preserve">e.g. </w:t>
      </w:r>
      <w:r w:rsidR="008C6D1D">
        <w:t>to include Docker containerization in line with the FIS CD deployment model</w:t>
      </w:r>
      <w:r>
        <w:t>, and we</w:t>
      </w:r>
      <w:r w:rsidR="008C6D1D">
        <w:t xml:space="preserve"> </w:t>
      </w:r>
      <w:r>
        <w:t xml:space="preserve">still </w:t>
      </w:r>
      <w:r w:rsidR="008C6D1D">
        <w:t xml:space="preserve">need to </w:t>
      </w:r>
      <w:r>
        <w:t xml:space="preserve">improve our CI </w:t>
      </w:r>
      <w:r w:rsidR="008C6D1D">
        <w:t>maturity level to</w:t>
      </w:r>
      <w:r>
        <w:t>:</w:t>
      </w:r>
    </w:p>
    <w:p w:rsidR="00B275BA" w:rsidRDefault="004B4FF3" w:rsidP="004B4FF3">
      <w:pPr>
        <w:pStyle w:val="ListParagraph"/>
        <w:numPr>
          <w:ilvl w:val="0"/>
          <w:numId w:val="5"/>
        </w:numPr>
      </w:pPr>
      <w:r>
        <w:lastRenderedPageBreak/>
        <w:t>T</w:t>
      </w:r>
      <w:r w:rsidR="00F70F39">
        <w:t xml:space="preserve">rigger automated jobs </w:t>
      </w:r>
      <w:r w:rsidR="008C6D1D">
        <w:t>where a new</w:t>
      </w:r>
      <w:r w:rsidR="00F70F39">
        <w:t xml:space="preserve"> binary </w:t>
      </w:r>
      <w:r w:rsidR="008C6D1D">
        <w:t xml:space="preserve">can be </w:t>
      </w:r>
      <w:r w:rsidR="00F70F39">
        <w:t>readily packaged with the new release documentation</w:t>
      </w:r>
      <w:r w:rsidR="009843CB">
        <w:t>.</w:t>
      </w:r>
      <w:r>
        <w:t xml:space="preserve"> And get them automatically pushed to the release repository. Currently, we still need to prepare and upload documents manually to </w:t>
      </w:r>
      <w:proofErr w:type="spellStart"/>
      <w:r>
        <w:t>Sharepoint</w:t>
      </w:r>
      <w:proofErr w:type="spellEnd"/>
      <w:r>
        <w:t>.</w:t>
      </w:r>
    </w:p>
    <w:p w:rsidR="004B4FF3" w:rsidRDefault="004B4FF3" w:rsidP="004B4FF3">
      <w:pPr>
        <w:pStyle w:val="ListParagraph"/>
        <w:numPr>
          <w:ilvl w:val="0"/>
          <w:numId w:val="5"/>
        </w:numPr>
      </w:pPr>
      <w:r>
        <w:t xml:space="preserve">Trigger the SLTP automation testing </w:t>
      </w:r>
      <w:r w:rsidR="0032779F">
        <w:t xml:space="preserve">from CI when deploying the SGW to Docker sandbox. Currently, we can deploy Docker containers, </w:t>
      </w:r>
      <w:r w:rsidR="008C6D1D">
        <w:t>but</w:t>
      </w:r>
      <w:r w:rsidR="0032779F">
        <w:t xml:space="preserve"> we </w:t>
      </w:r>
      <w:r w:rsidR="008C6D1D">
        <w:t xml:space="preserve">are validating </w:t>
      </w:r>
      <w:r w:rsidR="0032779F">
        <w:t xml:space="preserve">manually so leveraging </w:t>
      </w:r>
      <w:r w:rsidR="008C6D1D">
        <w:t>CI with automation testing will be a shift to our delivery model</w:t>
      </w:r>
    </w:p>
    <w:p w:rsidR="00BC58A4" w:rsidRDefault="00BC58A4" w:rsidP="00BC58A4">
      <w:pPr>
        <w:ind w:firstLine="360"/>
      </w:pPr>
      <w:proofErr w:type="spellStart"/>
      <w:r>
        <w:t>T</w:t>
      </w:r>
      <w:proofErr w:type="spellEnd"/>
      <w:r>
        <w:t xml:space="preserve">his </w:t>
      </w:r>
      <w:r w:rsidR="0032779F">
        <w:t>way, we can extensively reduce our SDLC lead times, while moving towards a delivery model that is more suitable with the FIS CD Continuous Delivery model</w:t>
      </w:r>
      <w:r w:rsidR="001940AF">
        <w:t>.</w:t>
      </w:r>
    </w:p>
    <w:p w:rsidR="004257DF" w:rsidRDefault="004257DF" w:rsidP="00D92F56">
      <w:pPr>
        <w:pStyle w:val="ListParagraph"/>
        <w:numPr>
          <w:ilvl w:val="1"/>
          <w:numId w:val="1"/>
        </w:numPr>
        <w:ind w:left="720"/>
        <w:jc w:val="both"/>
      </w:pPr>
      <w:r>
        <w:t>How to implement:</w:t>
      </w:r>
    </w:p>
    <w:p w:rsidR="004257DF" w:rsidRDefault="004257DF" w:rsidP="00D92F56">
      <w:pPr>
        <w:pStyle w:val="ListParagraph"/>
        <w:numPr>
          <w:ilvl w:val="1"/>
          <w:numId w:val="1"/>
        </w:numPr>
        <w:ind w:left="720"/>
        <w:jc w:val="both"/>
      </w:pPr>
      <w:r>
        <w:t>Target result and how to measure:</w:t>
      </w:r>
    </w:p>
    <w:p w:rsidR="006E088E" w:rsidRDefault="006E088E" w:rsidP="00D92F56">
      <w:pPr>
        <w:pStyle w:val="ListParagraph"/>
        <w:numPr>
          <w:ilvl w:val="0"/>
          <w:numId w:val="2"/>
        </w:numPr>
        <w:jc w:val="both"/>
      </w:pPr>
      <w:r>
        <w:t>Value saving chain:</w:t>
      </w:r>
    </w:p>
    <w:p w:rsidR="006E088E" w:rsidRDefault="00A14C7F" w:rsidP="006E088E">
      <w:pPr>
        <w:pStyle w:val="ListParagraph"/>
        <w:numPr>
          <w:ilvl w:val="1"/>
          <w:numId w:val="2"/>
        </w:numPr>
        <w:jc w:val="both"/>
      </w:pPr>
      <w:r>
        <w:t>Value s</w:t>
      </w:r>
      <w:r w:rsidR="006E088E">
        <w:t xml:space="preserve">aving on </w:t>
      </w:r>
      <w:r w:rsidR="0070255C">
        <w:t xml:space="preserve">new feature </w:t>
      </w:r>
      <w:r w:rsidR="006E088E">
        <w:t xml:space="preserve">manual validation </w:t>
      </w:r>
      <w:r w:rsidR="00E219BB">
        <w:t xml:space="preserve">by using SLTP </w:t>
      </w:r>
      <w:r w:rsidR="006E088E">
        <w:sym w:font="Wingdings" w:char="F0E0"/>
      </w:r>
      <w:r w:rsidR="006E088E">
        <w:t xml:space="preserve"> </w:t>
      </w:r>
      <w:r w:rsidR="0070255C">
        <w:t>(~ 73%=(15MD-4MD)/15MD). e.g. Moving from a Sprint of 60 MD worth of QA effort to a 60MD * (1-73%) = 16 MD after automation</w:t>
      </w:r>
    </w:p>
    <w:p w:rsidR="0070255C" w:rsidRDefault="0070255C" w:rsidP="006E088E">
      <w:pPr>
        <w:pStyle w:val="ListParagraph"/>
        <w:numPr>
          <w:ilvl w:val="1"/>
          <w:numId w:val="2"/>
        </w:numPr>
        <w:jc w:val="both"/>
      </w:pPr>
      <w:r>
        <w:t xml:space="preserve">Value saving in NRT </w:t>
      </w:r>
      <w:r>
        <w:sym w:font="Wingdings" w:char="F0E0"/>
      </w:r>
      <w:r>
        <w:t xml:space="preserve"> 100% saving after few releases</w:t>
      </w:r>
      <w:r w:rsidR="001E546F">
        <w:t xml:space="preserve"> (e.g. 4(Assuming a delivery of 1 Release/quarter for a </w:t>
      </w:r>
      <w:proofErr w:type="gramStart"/>
      <w:r w:rsidR="001E546F">
        <w:t>market)*</w:t>
      </w:r>
      <w:proofErr w:type="gramEnd"/>
      <w:r w:rsidR="001E546F">
        <w:t>3(Years) = 12 releases)</w:t>
      </w:r>
      <w:r>
        <w:t xml:space="preserve">. e.g. A partial NRT </w:t>
      </w:r>
      <w:r w:rsidR="001E546F">
        <w:t>average manual effort for a release could be zeroed</w:t>
      </w:r>
      <w:r>
        <w:t xml:space="preserve"> </w:t>
      </w:r>
      <w:r w:rsidR="001E546F">
        <w:t>after about three years</w:t>
      </w:r>
    </w:p>
    <w:p w:rsidR="001E546F" w:rsidRDefault="001E546F" w:rsidP="006E088E">
      <w:pPr>
        <w:pStyle w:val="ListParagraph"/>
        <w:numPr>
          <w:ilvl w:val="1"/>
          <w:numId w:val="2"/>
        </w:numPr>
        <w:jc w:val="both"/>
      </w:pPr>
      <w:r>
        <w:t xml:space="preserve">Value saving for docs </w:t>
      </w:r>
      <w:r>
        <w:sym w:font="Wingdings" w:char="F0E0"/>
      </w:r>
      <w:r>
        <w:t xml:space="preserve"> 60 to 70 % of value saving </w:t>
      </w:r>
      <w:proofErr w:type="gramStart"/>
      <w:r>
        <w:t>assuming that</w:t>
      </w:r>
      <w:proofErr w:type="gramEnd"/>
      <w:r>
        <w:t xml:space="preserve"> only 1/3 of the document generation could be automated, including TRN, market config, Clearing doc, QA report. e.g. </w:t>
      </w:r>
      <w:r w:rsidR="002833D0">
        <w:t>5</w:t>
      </w:r>
      <w:r>
        <w:t xml:space="preserve"> MD</w:t>
      </w:r>
      <w:r w:rsidR="002833D0">
        <w:t xml:space="preserve"> (Dev + BA + QA)</w:t>
      </w:r>
      <w:r>
        <w:t xml:space="preserve"> per release could be reduced to 1MD per release</w:t>
      </w:r>
    </w:p>
    <w:p w:rsidR="00840FBE" w:rsidRDefault="00FC7401" w:rsidP="00CD6248">
      <w:pPr>
        <w:ind w:left="720" w:firstLine="720"/>
        <w:jc w:val="both"/>
      </w:pPr>
      <w:r>
        <w:t>So</w:t>
      </w:r>
      <w:r w:rsidR="00D8377F">
        <w:t>,</w:t>
      </w:r>
      <w:r>
        <w:t xml:space="preserve"> the t</w:t>
      </w:r>
      <w:r w:rsidR="001E546F">
        <w:t xml:space="preserve">otal value saving </w:t>
      </w:r>
      <w:r w:rsidR="002833D0">
        <w:t>per Sprint after</w:t>
      </w:r>
      <w:r w:rsidR="001E546F">
        <w:t xml:space="preserve"> automation</w:t>
      </w:r>
      <w:r w:rsidR="002833D0">
        <w:t xml:space="preserve"> </w:t>
      </w:r>
      <w:r w:rsidR="002833D0">
        <w:sym w:font="Wingdings" w:char="F0E0"/>
      </w:r>
      <w:r w:rsidR="002833D0">
        <w:t xml:space="preserve"> </w:t>
      </w:r>
      <w:r w:rsidR="002833D0" w:rsidRPr="009C03DB">
        <w:rPr>
          <w:highlight w:val="green"/>
        </w:rPr>
        <w:t>From</w:t>
      </w:r>
      <w:r w:rsidRPr="009C03DB">
        <w:rPr>
          <w:highlight w:val="green"/>
        </w:rPr>
        <w:t xml:space="preserve"> 66MD</w:t>
      </w:r>
      <w:r>
        <w:t xml:space="preserve"> per Sprint (</w:t>
      </w:r>
      <w:proofErr w:type="spellStart"/>
      <w:r>
        <w:t>Explanantion</w:t>
      </w:r>
      <w:proofErr w:type="spellEnd"/>
      <w:r>
        <w:t>:</w:t>
      </w:r>
      <w:r w:rsidR="002833D0">
        <w:t xml:space="preserve"> ~ 60 MD (</w:t>
      </w:r>
      <w:r>
        <w:t>for n</w:t>
      </w:r>
      <w:r w:rsidR="002833D0">
        <w:t>ew Feature testing) + ~ 5 MD (NRT manual Avg effort per Sprint – Assuming an avg 5 Sprints release duration, i.e. 25MD/5 Sprints = 5 MD per Sprint) + 1 MD (Avg effort per Sprint to update docs, i.e.  5MD/5Sprints = 1MD per release in average)</w:t>
      </w:r>
      <w:r>
        <w:t xml:space="preserve"> </w:t>
      </w:r>
      <w:r w:rsidRPr="009C03DB">
        <w:rPr>
          <w:highlight w:val="green"/>
        </w:rPr>
        <w:t>to ~ 16</w:t>
      </w:r>
      <w:r w:rsidR="009C03DB" w:rsidRPr="009C03DB">
        <w:rPr>
          <w:highlight w:val="green"/>
        </w:rPr>
        <w:t xml:space="preserve"> MD</w:t>
      </w:r>
      <w:r>
        <w:t xml:space="preserve"> (i.e. 16</w:t>
      </w:r>
      <w:r w:rsidR="009C03DB">
        <w:t xml:space="preserve"> (New feature validation)</w:t>
      </w:r>
      <w:r>
        <w:t xml:space="preserve"> + 0 (NRT after ~ 3 years) + 0.2 (for docs))</w:t>
      </w:r>
      <w:r w:rsidR="009C03DB">
        <w:t xml:space="preserve">. This is about </w:t>
      </w:r>
      <w:r w:rsidR="009C03DB" w:rsidRPr="00E06789">
        <w:rPr>
          <w:highlight w:val="green"/>
        </w:rPr>
        <w:t>50 MD</w:t>
      </w:r>
      <w:r w:rsidR="00C73FE6" w:rsidRPr="00E06789">
        <w:rPr>
          <w:highlight w:val="green"/>
        </w:rPr>
        <w:t xml:space="preserve"> ~ 75%</w:t>
      </w:r>
      <w:r w:rsidR="009C03DB" w:rsidRPr="00E06789">
        <w:rPr>
          <w:highlight w:val="green"/>
        </w:rPr>
        <w:t xml:space="preserve"> saving on QA effort for each Sprint</w:t>
      </w:r>
      <w:r w:rsidR="009C03DB">
        <w:t>.</w:t>
      </w:r>
    </w:p>
    <w:p w:rsidR="008A3397" w:rsidRDefault="00CD6248" w:rsidP="00CD6248">
      <w:pPr>
        <w:pStyle w:val="ListParagraph"/>
        <w:numPr>
          <w:ilvl w:val="0"/>
          <w:numId w:val="2"/>
        </w:numPr>
        <w:jc w:val="both"/>
      </w:pPr>
      <w:r>
        <w:t xml:space="preserve">Be able to </w:t>
      </w:r>
      <w:r w:rsidR="008A3397">
        <w:t xml:space="preserve">improve time to market and boost customer satisfaction, while being in line with FIS CD release strategy (e.g. Quarterly basis releases for each market), and with the corporate vulnerability and security remediation requirements, </w:t>
      </w:r>
      <w:proofErr w:type="spellStart"/>
      <w:r w:rsidR="008A3397">
        <w:t>etc</w:t>
      </w:r>
      <w:proofErr w:type="spellEnd"/>
    </w:p>
    <w:p w:rsidR="002E77F3" w:rsidRDefault="008A3397" w:rsidP="008A3397">
      <w:pPr>
        <w:pStyle w:val="ListParagraph"/>
        <w:numPr>
          <w:ilvl w:val="0"/>
          <w:numId w:val="2"/>
        </w:numPr>
        <w:jc w:val="both"/>
      </w:pPr>
      <w:r>
        <w:t>Be able to improve Time to fix and boost customer satisfaction</w:t>
      </w:r>
    </w:p>
    <w:p w:rsidR="008169A0" w:rsidRDefault="00C37FE9" w:rsidP="008169A0">
      <w:pPr>
        <w:pStyle w:val="ListParagraph"/>
        <w:numPr>
          <w:ilvl w:val="1"/>
          <w:numId w:val="1"/>
        </w:numPr>
        <w:ind w:left="720"/>
        <w:jc w:val="both"/>
      </w:pPr>
      <w:r>
        <w:t>Budget</w:t>
      </w:r>
      <w:r w:rsidR="008169A0">
        <w:t xml:space="preserve"> requirement:</w:t>
      </w:r>
    </w:p>
    <w:p w:rsidR="008169A0" w:rsidRDefault="00CD6248" w:rsidP="004A33E9">
      <w:pPr>
        <w:pStyle w:val="ListParagraph"/>
        <w:numPr>
          <w:ilvl w:val="2"/>
          <w:numId w:val="1"/>
        </w:numPr>
        <w:spacing w:before="240" w:after="240"/>
        <w:ind w:left="1800"/>
        <w:contextualSpacing w:val="0"/>
        <w:jc w:val="both"/>
      </w:pPr>
      <w:proofErr w:type="spellStart"/>
      <w:r>
        <w:t>Badget</w:t>
      </w:r>
      <w:proofErr w:type="spellEnd"/>
      <w:r>
        <w:t xml:space="preserve"> to accelerate development for </w:t>
      </w:r>
      <w:r w:rsidR="008169A0">
        <w:t xml:space="preserve">SLTP: </w:t>
      </w:r>
      <w:r>
        <w:rPr>
          <w:highlight w:val="yellow"/>
        </w:rPr>
        <w:t>1 Dev (To fast track SLTP development) + 1 Dev-QA (To fast track automation coverage for QA) = 3 additional Team Members</w:t>
      </w:r>
    </w:p>
    <w:p w:rsidR="003827F7" w:rsidRDefault="003827F7" w:rsidP="004A33E9">
      <w:pPr>
        <w:pStyle w:val="ListParagraph"/>
        <w:numPr>
          <w:ilvl w:val="2"/>
          <w:numId w:val="1"/>
        </w:numPr>
        <w:spacing w:before="240" w:after="240"/>
        <w:ind w:left="1800"/>
        <w:contextualSpacing w:val="0"/>
        <w:jc w:val="both"/>
      </w:pPr>
      <w:proofErr w:type="spellStart"/>
      <w:r>
        <w:t>B</w:t>
      </w:r>
      <w:r w:rsidR="00D8377F">
        <w:t>a</w:t>
      </w:r>
      <w:r>
        <w:t>dget</w:t>
      </w:r>
      <w:proofErr w:type="spellEnd"/>
      <w:r>
        <w:t xml:space="preserve"> to </w:t>
      </w:r>
      <w:r w:rsidR="00CD6248">
        <w:t>improve CI integration and Dev Ops for SGW: 1 Dev-QA resource = 1 additional Team Member</w:t>
      </w:r>
    </w:p>
    <w:p w:rsidR="008169A0" w:rsidRDefault="00CD6248" w:rsidP="00C37FE9">
      <w:pPr>
        <w:pStyle w:val="ListParagraph"/>
        <w:ind w:left="1710"/>
        <w:jc w:val="both"/>
      </w:pPr>
      <w:r w:rsidRPr="00CD6248">
        <w:rPr>
          <w:b/>
        </w:rPr>
        <w:t>Total</w:t>
      </w:r>
      <w:r>
        <w:t xml:space="preserve"> = 3 additional HR resources required for ~ 2-3 years</w:t>
      </w:r>
    </w:p>
    <w:p w:rsidR="0024574B" w:rsidRDefault="001C0B5F" w:rsidP="0024574B">
      <w:pPr>
        <w:pStyle w:val="Heading1"/>
        <w:numPr>
          <w:ilvl w:val="0"/>
          <w:numId w:val="1"/>
        </w:numPr>
        <w:jc w:val="both"/>
      </w:pPr>
      <w:r>
        <w:lastRenderedPageBreak/>
        <w:t>Cloud ready SGW</w:t>
      </w:r>
    </w:p>
    <w:p w:rsidR="0024574B" w:rsidRDefault="0024574B" w:rsidP="0024574B">
      <w:pPr>
        <w:pStyle w:val="ListParagraph"/>
        <w:numPr>
          <w:ilvl w:val="1"/>
          <w:numId w:val="1"/>
        </w:numPr>
        <w:spacing w:before="240"/>
        <w:ind w:left="720"/>
        <w:jc w:val="both"/>
      </w:pPr>
      <w:r>
        <w:t>Current challenges to be cloud ready:</w:t>
      </w:r>
    </w:p>
    <w:p w:rsidR="0024574B" w:rsidRDefault="0024574B" w:rsidP="0024574B">
      <w:pPr>
        <w:pStyle w:val="ListParagraph"/>
        <w:numPr>
          <w:ilvl w:val="2"/>
          <w:numId w:val="1"/>
        </w:numPr>
        <w:spacing w:before="240" w:after="240"/>
        <w:ind w:left="1800"/>
        <w:contextualSpacing w:val="0"/>
        <w:jc w:val="both"/>
      </w:pPr>
      <w:r>
        <w:t>Cost of ownership</w:t>
      </w:r>
    </w:p>
    <w:p w:rsidR="00580FE0" w:rsidRDefault="00580FE0" w:rsidP="00580FE0">
      <w:pPr>
        <w:ind w:left="1440"/>
      </w:pPr>
      <w:r>
        <w:t>This includes cost to run Configuration and Deployments operations on the cloud, where:</w:t>
      </w:r>
    </w:p>
    <w:p w:rsidR="00580FE0" w:rsidRDefault="00580FE0" w:rsidP="00580FE0">
      <w:pPr>
        <w:pStyle w:val="ListParagraph"/>
        <w:numPr>
          <w:ilvl w:val="0"/>
          <w:numId w:val="6"/>
        </w:numPr>
        <w:spacing w:before="240" w:after="240"/>
        <w:contextualSpacing w:val="0"/>
        <w:jc w:val="both"/>
      </w:pPr>
      <w:r>
        <w:t xml:space="preserve">Configuration and Deployment should be streamlined for each customer and for each environment (e.g. UAT, Staging, Production, </w:t>
      </w:r>
      <w:proofErr w:type="spellStart"/>
      <w:r>
        <w:t>etc</w:t>
      </w:r>
      <w:proofErr w:type="spellEnd"/>
      <w:r>
        <w:t>), and no manual work should be required to re-deploy SGWs</w:t>
      </w:r>
    </w:p>
    <w:p w:rsidR="00580FE0" w:rsidRDefault="00580FE0" w:rsidP="00580FE0">
      <w:pPr>
        <w:pStyle w:val="ListParagraph"/>
        <w:numPr>
          <w:ilvl w:val="0"/>
          <w:numId w:val="6"/>
        </w:numPr>
        <w:spacing w:before="240" w:after="240"/>
        <w:contextualSpacing w:val="0"/>
        <w:jc w:val="both"/>
      </w:pPr>
      <w:r>
        <w:t xml:space="preserve">It should be </w:t>
      </w:r>
      <w:r w:rsidR="00F96D02">
        <w:t>very easy</w:t>
      </w:r>
      <w:r>
        <w:t xml:space="preserve"> to amend configuration and deployment details</w:t>
      </w:r>
      <w:r w:rsidR="00F96D02">
        <w:t>, e.g. through use of portal like UI</w:t>
      </w:r>
    </w:p>
    <w:p w:rsidR="00F96D02" w:rsidRDefault="00F96D02" w:rsidP="00580FE0">
      <w:pPr>
        <w:pStyle w:val="ListParagraph"/>
        <w:numPr>
          <w:ilvl w:val="0"/>
          <w:numId w:val="6"/>
        </w:numPr>
        <w:spacing w:before="240" w:after="240"/>
        <w:contextualSpacing w:val="0"/>
        <w:jc w:val="both"/>
      </w:pPr>
      <w:r>
        <w:t>Configuration should not be file system based anymore</w:t>
      </w:r>
    </w:p>
    <w:p w:rsidR="00AF17AA" w:rsidRDefault="00F96D02" w:rsidP="00F96D02">
      <w:pPr>
        <w:spacing w:before="240" w:after="240"/>
        <w:ind w:left="1440"/>
        <w:jc w:val="both"/>
      </w:pPr>
      <w:r>
        <w:t>It also includes cost to run monitoring and control operations of hosted SGWs, where</w:t>
      </w:r>
      <w:r w:rsidR="00AF17AA">
        <w:t>:</w:t>
      </w:r>
    </w:p>
    <w:p w:rsidR="00F96D02" w:rsidRDefault="00FD7E9B" w:rsidP="00FD7E9B">
      <w:pPr>
        <w:pStyle w:val="ListParagraph"/>
        <w:numPr>
          <w:ilvl w:val="0"/>
          <w:numId w:val="10"/>
        </w:numPr>
        <w:spacing w:before="240" w:after="240"/>
        <w:jc w:val="both"/>
      </w:pPr>
      <w:r>
        <w:t>Today, the SGW m</w:t>
      </w:r>
      <w:r w:rsidR="00F96D02">
        <w:t xml:space="preserve">anaged services team </w:t>
      </w:r>
      <w:r>
        <w:t>would</w:t>
      </w:r>
      <w:r w:rsidR="00F96D02">
        <w:t xml:space="preserve"> need to be reactive rather than proactive to deal with issues as they happen</w:t>
      </w:r>
      <w:r w:rsidR="00AF17AA">
        <w:t xml:space="preserve"> instead of being equipped with the right remote diagnostics, monitoring, and control tools to</w:t>
      </w:r>
      <w:r>
        <w:t xml:space="preserve"> get alerted </w:t>
      </w:r>
      <w:proofErr w:type="gramStart"/>
      <w:r>
        <w:t>and also</w:t>
      </w:r>
      <w:proofErr w:type="gramEnd"/>
      <w:r>
        <w:t xml:space="preserve"> to</w:t>
      </w:r>
      <w:r w:rsidR="00AF17AA">
        <w:t xml:space="preserve"> </w:t>
      </w:r>
      <w:r>
        <w:t>take preventive actions to avoid impact to hosted services and clients.</w:t>
      </w:r>
    </w:p>
    <w:p w:rsidR="0024574B" w:rsidRDefault="00935AD7" w:rsidP="0024574B">
      <w:pPr>
        <w:pStyle w:val="ListParagraph"/>
        <w:numPr>
          <w:ilvl w:val="2"/>
          <w:numId w:val="1"/>
        </w:numPr>
        <w:spacing w:before="240" w:after="240"/>
        <w:ind w:left="1800"/>
        <w:contextualSpacing w:val="0"/>
        <w:jc w:val="both"/>
      </w:pPr>
      <w:r>
        <w:t>Performance</w:t>
      </w:r>
      <w:r w:rsidR="0024574B">
        <w:t xml:space="preserve"> and Availability</w:t>
      </w:r>
    </w:p>
    <w:p w:rsidR="00F96D02" w:rsidRDefault="005E2FFD" w:rsidP="005E2FFD">
      <w:pPr>
        <w:pStyle w:val="ListParagraph"/>
        <w:numPr>
          <w:ilvl w:val="0"/>
          <w:numId w:val="8"/>
        </w:numPr>
        <w:spacing w:before="240" w:after="240"/>
        <w:contextualSpacing w:val="0"/>
        <w:jc w:val="both"/>
      </w:pPr>
      <w:r>
        <w:t xml:space="preserve">Performance: </w:t>
      </w:r>
      <w:r w:rsidR="00F96D02">
        <w:t xml:space="preserve">FIS CD customers are challenging </w:t>
      </w:r>
      <w:r>
        <w:t xml:space="preserve">us to improve performance bandwidth, and SGW may become a performance bottleneck as it is not currently designed to scale up. </w:t>
      </w:r>
    </w:p>
    <w:p w:rsidR="005E2FFD" w:rsidRDefault="005E2FFD" w:rsidP="005E2FFD">
      <w:pPr>
        <w:pStyle w:val="ListParagraph"/>
        <w:numPr>
          <w:ilvl w:val="0"/>
          <w:numId w:val="8"/>
        </w:numPr>
        <w:spacing w:before="240" w:after="240"/>
        <w:contextualSpacing w:val="0"/>
        <w:jc w:val="both"/>
      </w:pPr>
      <w:r>
        <w:t>Availability: No failover mechanism is currently implemented for SGW</w:t>
      </w:r>
    </w:p>
    <w:p w:rsidR="005E2FFD" w:rsidRDefault="005E2FFD" w:rsidP="005E2FFD">
      <w:pPr>
        <w:pStyle w:val="ListParagraph"/>
        <w:numPr>
          <w:ilvl w:val="1"/>
          <w:numId w:val="8"/>
        </w:numPr>
        <w:spacing w:before="240" w:after="240"/>
        <w:contextualSpacing w:val="0"/>
        <w:jc w:val="both"/>
      </w:pPr>
      <w:r>
        <w:t>If SGW shuts down, we can only recover manually by restarting the SGW</w:t>
      </w:r>
    </w:p>
    <w:p w:rsidR="005E2FFD" w:rsidRDefault="005E2FFD" w:rsidP="005E2FFD">
      <w:pPr>
        <w:pStyle w:val="ListParagraph"/>
        <w:numPr>
          <w:ilvl w:val="1"/>
          <w:numId w:val="8"/>
        </w:numPr>
        <w:spacing w:before="240" w:after="240"/>
        <w:contextualSpacing w:val="0"/>
        <w:jc w:val="both"/>
      </w:pPr>
      <w:r>
        <w:t>If the hosting VM / machine is down, the service will be interrupted for the customer</w:t>
      </w:r>
    </w:p>
    <w:p w:rsidR="0024574B" w:rsidRDefault="00580FE0" w:rsidP="0024574B">
      <w:pPr>
        <w:pStyle w:val="ListParagraph"/>
        <w:numPr>
          <w:ilvl w:val="2"/>
          <w:numId w:val="1"/>
        </w:numPr>
        <w:spacing w:before="240" w:after="240"/>
        <w:ind w:left="1800"/>
        <w:contextualSpacing w:val="0"/>
        <w:jc w:val="both"/>
      </w:pPr>
      <w:r>
        <w:t xml:space="preserve">Inline with FIS CD </w:t>
      </w:r>
      <w:r w:rsidR="00AF17AA">
        <w:t>deployment model</w:t>
      </w:r>
    </w:p>
    <w:p w:rsidR="00FD7E9B" w:rsidRDefault="00FD7E9B" w:rsidP="00FD7E9B">
      <w:pPr>
        <w:pStyle w:val="ListParagraph"/>
        <w:numPr>
          <w:ilvl w:val="0"/>
          <w:numId w:val="9"/>
        </w:numPr>
        <w:spacing w:before="240" w:after="240"/>
        <w:jc w:val="both"/>
      </w:pPr>
      <w:r>
        <w:t>SGW should not use File system-based configurations and logging as this will require mounting external FS and complicates deployment model</w:t>
      </w:r>
      <w:r>
        <w:t>. This is not compliant with FIS CD deployment model as per our last discussion with the team last year, where we agreed to change this</w:t>
      </w:r>
      <w:bookmarkStart w:id="0" w:name="_GoBack"/>
      <w:bookmarkEnd w:id="0"/>
    </w:p>
    <w:p w:rsidR="005E2FFD" w:rsidRDefault="00AF17AA" w:rsidP="005E2FFD">
      <w:pPr>
        <w:pStyle w:val="ListParagraph"/>
        <w:numPr>
          <w:ilvl w:val="0"/>
          <w:numId w:val="9"/>
        </w:numPr>
        <w:spacing w:before="240" w:after="240"/>
        <w:jc w:val="both"/>
      </w:pPr>
      <w:r>
        <w:t>Be able to deploy SGW inside a Docker cont</w:t>
      </w:r>
      <w:r w:rsidRPr="00AF17AA">
        <w:t>a</w:t>
      </w:r>
      <w:r>
        <w:t>iner</w:t>
      </w:r>
      <w:r w:rsidR="00FD7E9B">
        <w:t xml:space="preserve"> </w:t>
      </w:r>
      <w:r w:rsidR="00FD7E9B">
        <w:sym w:font="Wingdings" w:char="F0E0"/>
      </w:r>
      <w:r w:rsidR="00FD7E9B">
        <w:t xml:space="preserve"> This is already done </w:t>
      </w:r>
    </w:p>
    <w:sectPr w:rsidR="005E2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F4A13"/>
    <w:multiLevelType w:val="hybridMultilevel"/>
    <w:tmpl w:val="FF062E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D443B04"/>
    <w:multiLevelType w:val="hybridMultilevel"/>
    <w:tmpl w:val="AEF688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E110D20"/>
    <w:multiLevelType w:val="hybridMultilevel"/>
    <w:tmpl w:val="3CCCC6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6B04518"/>
    <w:multiLevelType w:val="hybridMultilevel"/>
    <w:tmpl w:val="D25CB3E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B0563F2"/>
    <w:multiLevelType w:val="hybridMultilevel"/>
    <w:tmpl w:val="25188D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66D7F45"/>
    <w:multiLevelType w:val="hybridMultilevel"/>
    <w:tmpl w:val="B4187D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6794BD5"/>
    <w:multiLevelType w:val="hybridMultilevel"/>
    <w:tmpl w:val="CDF47E40"/>
    <w:lvl w:ilvl="0" w:tplc="04090001">
      <w:start w:val="1"/>
      <w:numFmt w:val="bullet"/>
      <w:lvlText w:val=""/>
      <w:lvlJc w:val="left"/>
      <w:pPr>
        <w:ind w:left="2569" w:hanging="360"/>
      </w:pPr>
      <w:rPr>
        <w:rFonts w:ascii="Symbol" w:hAnsi="Symbol" w:hint="default"/>
      </w:rPr>
    </w:lvl>
    <w:lvl w:ilvl="1" w:tplc="04090003" w:tentative="1">
      <w:start w:val="1"/>
      <w:numFmt w:val="bullet"/>
      <w:lvlText w:val="o"/>
      <w:lvlJc w:val="left"/>
      <w:pPr>
        <w:ind w:left="3289" w:hanging="360"/>
      </w:pPr>
      <w:rPr>
        <w:rFonts w:ascii="Courier New" w:hAnsi="Courier New" w:cs="Courier New" w:hint="default"/>
      </w:rPr>
    </w:lvl>
    <w:lvl w:ilvl="2" w:tplc="04090005" w:tentative="1">
      <w:start w:val="1"/>
      <w:numFmt w:val="bullet"/>
      <w:lvlText w:val=""/>
      <w:lvlJc w:val="left"/>
      <w:pPr>
        <w:ind w:left="4009" w:hanging="360"/>
      </w:pPr>
      <w:rPr>
        <w:rFonts w:ascii="Wingdings" w:hAnsi="Wingdings" w:hint="default"/>
      </w:rPr>
    </w:lvl>
    <w:lvl w:ilvl="3" w:tplc="04090001" w:tentative="1">
      <w:start w:val="1"/>
      <w:numFmt w:val="bullet"/>
      <w:lvlText w:val=""/>
      <w:lvlJc w:val="left"/>
      <w:pPr>
        <w:ind w:left="4729" w:hanging="360"/>
      </w:pPr>
      <w:rPr>
        <w:rFonts w:ascii="Symbol" w:hAnsi="Symbol" w:hint="default"/>
      </w:rPr>
    </w:lvl>
    <w:lvl w:ilvl="4" w:tplc="04090003" w:tentative="1">
      <w:start w:val="1"/>
      <w:numFmt w:val="bullet"/>
      <w:lvlText w:val="o"/>
      <w:lvlJc w:val="left"/>
      <w:pPr>
        <w:ind w:left="5449" w:hanging="360"/>
      </w:pPr>
      <w:rPr>
        <w:rFonts w:ascii="Courier New" w:hAnsi="Courier New" w:cs="Courier New" w:hint="default"/>
      </w:rPr>
    </w:lvl>
    <w:lvl w:ilvl="5" w:tplc="04090005" w:tentative="1">
      <w:start w:val="1"/>
      <w:numFmt w:val="bullet"/>
      <w:lvlText w:val=""/>
      <w:lvlJc w:val="left"/>
      <w:pPr>
        <w:ind w:left="6169" w:hanging="360"/>
      </w:pPr>
      <w:rPr>
        <w:rFonts w:ascii="Wingdings" w:hAnsi="Wingdings" w:hint="default"/>
      </w:rPr>
    </w:lvl>
    <w:lvl w:ilvl="6" w:tplc="04090001" w:tentative="1">
      <w:start w:val="1"/>
      <w:numFmt w:val="bullet"/>
      <w:lvlText w:val=""/>
      <w:lvlJc w:val="left"/>
      <w:pPr>
        <w:ind w:left="6889" w:hanging="360"/>
      </w:pPr>
      <w:rPr>
        <w:rFonts w:ascii="Symbol" w:hAnsi="Symbol" w:hint="default"/>
      </w:rPr>
    </w:lvl>
    <w:lvl w:ilvl="7" w:tplc="04090003" w:tentative="1">
      <w:start w:val="1"/>
      <w:numFmt w:val="bullet"/>
      <w:lvlText w:val="o"/>
      <w:lvlJc w:val="left"/>
      <w:pPr>
        <w:ind w:left="7609" w:hanging="360"/>
      </w:pPr>
      <w:rPr>
        <w:rFonts w:ascii="Courier New" w:hAnsi="Courier New" w:cs="Courier New" w:hint="default"/>
      </w:rPr>
    </w:lvl>
    <w:lvl w:ilvl="8" w:tplc="04090005" w:tentative="1">
      <w:start w:val="1"/>
      <w:numFmt w:val="bullet"/>
      <w:lvlText w:val=""/>
      <w:lvlJc w:val="left"/>
      <w:pPr>
        <w:ind w:left="8329" w:hanging="360"/>
      </w:pPr>
      <w:rPr>
        <w:rFonts w:ascii="Wingdings" w:hAnsi="Wingdings" w:hint="default"/>
      </w:rPr>
    </w:lvl>
  </w:abstractNum>
  <w:abstractNum w:abstractNumId="7" w15:restartNumberingAfterBreak="0">
    <w:nsid w:val="600034E3"/>
    <w:multiLevelType w:val="hybridMultilevel"/>
    <w:tmpl w:val="49E0A4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3BD251B"/>
    <w:multiLevelType w:val="multilevel"/>
    <w:tmpl w:val="307C4D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6FB30482"/>
    <w:multiLevelType w:val="hybridMultilevel"/>
    <w:tmpl w:val="72386B40"/>
    <w:lvl w:ilvl="0" w:tplc="0618FF6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2"/>
  </w:num>
  <w:num w:numId="3">
    <w:abstractNumId w:val="4"/>
  </w:num>
  <w:num w:numId="4">
    <w:abstractNumId w:val="9"/>
  </w:num>
  <w:num w:numId="5">
    <w:abstractNumId w:val="6"/>
  </w:num>
  <w:num w:numId="6">
    <w:abstractNumId w:val="7"/>
  </w:num>
  <w:num w:numId="7">
    <w:abstractNumId w:val="1"/>
  </w:num>
  <w:num w:numId="8">
    <w:abstractNumId w:val="3"/>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8D9"/>
    <w:rsid w:val="00015A1B"/>
    <w:rsid w:val="001940AF"/>
    <w:rsid w:val="001C0B5F"/>
    <w:rsid w:val="001E546F"/>
    <w:rsid w:val="0024574B"/>
    <w:rsid w:val="002833D0"/>
    <w:rsid w:val="002A28D9"/>
    <w:rsid w:val="002E77F3"/>
    <w:rsid w:val="00323F8C"/>
    <w:rsid w:val="0032779F"/>
    <w:rsid w:val="003560C3"/>
    <w:rsid w:val="003827F7"/>
    <w:rsid w:val="003C69D4"/>
    <w:rsid w:val="00402060"/>
    <w:rsid w:val="004257DF"/>
    <w:rsid w:val="0042787A"/>
    <w:rsid w:val="004A33E9"/>
    <w:rsid w:val="004B4FF3"/>
    <w:rsid w:val="00544F40"/>
    <w:rsid w:val="005738A1"/>
    <w:rsid w:val="00580FE0"/>
    <w:rsid w:val="005E2FFD"/>
    <w:rsid w:val="00622D7A"/>
    <w:rsid w:val="006310A6"/>
    <w:rsid w:val="00694231"/>
    <w:rsid w:val="00697821"/>
    <w:rsid w:val="006E088E"/>
    <w:rsid w:val="0070255C"/>
    <w:rsid w:val="00754738"/>
    <w:rsid w:val="008169A0"/>
    <w:rsid w:val="00831C11"/>
    <w:rsid w:val="008364FF"/>
    <w:rsid w:val="00840FBE"/>
    <w:rsid w:val="008836F8"/>
    <w:rsid w:val="008A3397"/>
    <w:rsid w:val="008B47D0"/>
    <w:rsid w:val="008C099B"/>
    <w:rsid w:val="008C6D1D"/>
    <w:rsid w:val="00935AD7"/>
    <w:rsid w:val="009457BC"/>
    <w:rsid w:val="00963B75"/>
    <w:rsid w:val="009843CB"/>
    <w:rsid w:val="009A6575"/>
    <w:rsid w:val="009C03DB"/>
    <w:rsid w:val="00A14C7F"/>
    <w:rsid w:val="00A846E8"/>
    <w:rsid w:val="00AF17AA"/>
    <w:rsid w:val="00AF73BE"/>
    <w:rsid w:val="00B108A8"/>
    <w:rsid w:val="00B275BA"/>
    <w:rsid w:val="00B3689D"/>
    <w:rsid w:val="00BC58A4"/>
    <w:rsid w:val="00BF53D6"/>
    <w:rsid w:val="00C37FE9"/>
    <w:rsid w:val="00C73FE6"/>
    <w:rsid w:val="00CD6248"/>
    <w:rsid w:val="00D324BA"/>
    <w:rsid w:val="00D8377F"/>
    <w:rsid w:val="00D852C0"/>
    <w:rsid w:val="00D92F56"/>
    <w:rsid w:val="00E06789"/>
    <w:rsid w:val="00E106CA"/>
    <w:rsid w:val="00E219BB"/>
    <w:rsid w:val="00E92566"/>
    <w:rsid w:val="00EE57BA"/>
    <w:rsid w:val="00F70F39"/>
    <w:rsid w:val="00F96D02"/>
    <w:rsid w:val="00FC7401"/>
    <w:rsid w:val="00FD7B45"/>
    <w:rsid w:val="00FD7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D214E"/>
  <w15:chartTrackingRefBased/>
  <w15:docId w15:val="{0A1D0391-C1A4-4084-A29A-214A3A0B5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7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57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7D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57D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25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1560</TotalTime>
  <Pages>4</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Zairi, Sofien</dc:creator>
  <cp:keywords/>
  <dc:description/>
  <cp:lastModifiedBy>Zairi, Sofien</cp:lastModifiedBy>
  <cp:revision>30</cp:revision>
  <dcterms:created xsi:type="dcterms:W3CDTF">2019-07-18T12:50:00Z</dcterms:created>
  <dcterms:modified xsi:type="dcterms:W3CDTF">2019-07-23T14:34:00Z</dcterms:modified>
</cp:coreProperties>
</file>