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9F1F" w14:textId="20A21F3E" w:rsidR="001D4A8D" w:rsidRPr="00D34172" w:rsidRDefault="001D4A8D" w:rsidP="00B9766F">
      <w:pPr>
        <w:spacing w:before="480" w:after="240" w:line="120" w:lineRule="auto"/>
        <w:ind w:left="-446"/>
        <w:jc w:val="center"/>
        <w:rPr>
          <w:b/>
          <w:i/>
          <w:sz w:val="40"/>
          <w:szCs w:val="40"/>
        </w:rPr>
      </w:pPr>
      <w:r w:rsidRPr="00D34172">
        <w:rPr>
          <w:b/>
          <w:sz w:val="40"/>
          <w:szCs w:val="40"/>
        </w:rPr>
        <w:t>Sofiane Zairi</w:t>
      </w:r>
    </w:p>
    <w:p w14:paraId="77CF61A4" w14:textId="03E35058" w:rsidR="00881023" w:rsidRPr="00D34172" w:rsidRDefault="002142C6" w:rsidP="00B9766F">
      <w:pPr>
        <w:spacing w:before="480" w:after="240" w:line="120" w:lineRule="auto"/>
        <w:ind w:left="-446"/>
        <w:jc w:val="center"/>
        <w:rPr>
          <w:b/>
          <w:sz w:val="40"/>
          <w:szCs w:val="40"/>
        </w:rPr>
      </w:pPr>
      <w:r>
        <w:rPr>
          <w:b/>
          <w:i/>
          <w:sz w:val="40"/>
          <w:szCs w:val="40"/>
        </w:rPr>
        <w:t>S</w:t>
      </w:r>
      <w:r w:rsidR="00B92DE3">
        <w:rPr>
          <w:b/>
          <w:i/>
          <w:sz w:val="40"/>
          <w:szCs w:val="40"/>
        </w:rPr>
        <w:t>r.</w:t>
      </w:r>
      <w:r>
        <w:rPr>
          <w:b/>
          <w:i/>
          <w:sz w:val="40"/>
          <w:szCs w:val="40"/>
        </w:rPr>
        <w:t xml:space="preserve"> </w:t>
      </w:r>
      <w:r w:rsidR="00881023" w:rsidRPr="00D34172">
        <w:rPr>
          <w:b/>
          <w:i/>
          <w:sz w:val="40"/>
          <w:szCs w:val="40"/>
        </w:rPr>
        <w:t xml:space="preserve">Manager Product </w:t>
      </w:r>
      <w:r>
        <w:rPr>
          <w:b/>
          <w:i/>
          <w:sz w:val="40"/>
          <w:szCs w:val="40"/>
        </w:rPr>
        <w:t>Development</w:t>
      </w:r>
      <w:r w:rsidR="00741DDE">
        <w:rPr>
          <w:b/>
          <w:i/>
          <w:sz w:val="40"/>
          <w:szCs w:val="40"/>
        </w:rPr>
        <w:t>, FIS</w:t>
      </w:r>
    </w:p>
    <w:tbl>
      <w:tblPr>
        <w:tblW w:w="96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9D164F" w:rsidRPr="00CC6DE8" w14:paraId="188EC956" w14:textId="77777777" w:rsidTr="000525C1">
        <w:trPr>
          <w:cantSplit/>
          <w:trHeight w:val="288"/>
        </w:trPr>
        <w:tc>
          <w:tcPr>
            <w:tcW w:w="9630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69E1DAAB" w14:textId="77777777" w:rsidR="009D164F" w:rsidRPr="00CC6DE8" w:rsidRDefault="009D164F" w:rsidP="000525C1">
            <w:pPr>
              <w:pStyle w:val="Heading1"/>
              <w:rPr>
                <w:sz w:val="24"/>
                <w:szCs w:val="24"/>
              </w:rPr>
            </w:pPr>
            <w:r w:rsidRPr="00CC6DE8">
              <w:rPr>
                <w:sz w:val="24"/>
                <w:szCs w:val="24"/>
              </w:rPr>
              <w:t>Summary</w:t>
            </w:r>
          </w:p>
        </w:tc>
      </w:tr>
      <w:tr w:rsidR="009D164F" w:rsidRPr="001D4A8D" w14:paraId="57129F24" w14:textId="77777777" w:rsidTr="007E1C34">
        <w:trPr>
          <w:cantSplit/>
          <w:trHeight w:val="288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</w:tcPr>
          <w:p w14:paraId="0E1CB507" w14:textId="74089E71" w:rsidR="00173306" w:rsidRDefault="00937B34" w:rsidP="00C0715B">
            <w:pPr>
              <w:spacing w:before="120" w:after="0" w:line="240" w:lineRule="auto"/>
              <w:ind w:left="2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Being a</w:t>
            </w:r>
            <w:r w:rsidR="00B538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leader </w:t>
            </w:r>
            <w:r w:rsidR="00B53815">
              <w:rPr>
                <w:sz w:val="20"/>
                <w:szCs w:val="20"/>
              </w:rPr>
              <w:t>brings joy and happiness to get always to learn something new</w:t>
            </w:r>
            <w:r w:rsidR="00E64CAC">
              <w:rPr>
                <w:sz w:val="20"/>
                <w:szCs w:val="20"/>
              </w:rPr>
              <w:t xml:space="preserve">, to share </w:t>
            </w:r>
            <w:r w:rsidR="003E2394">
              <w:rPr>
                <w:sz w:val="20"/>
                <w:szCs w:val="20"/>
              </w:rPr>
              <w:t>knowledge</w:t>
            </w:r>
            <w:r w:rsidR="00E64CAC">
              <w:rPr>
                <w:sz w:val="20"/>
                <w:szCs w:val="20"/>
              </w:rPr>
              <w:t>,</w:t>
            </w:r>
            <w:r w:rsidR="00B53815">
              <w:rPr>
                <w:sz w:val="20"/>
                <w:szCs w:val="20"/>
              </w:rPr>
              <w:t xml:space="preserve"> and to inspire others to push with us for success. B</w:t>
            </w:r>
            <w:r>
              <w:rPr>
                <w:sz w:val="20"/>
                <w:szCs w:val="20"/>
              </w:rPr>
              <w:t>ut</w:t>
            </w:r>
            <w:r w:rsidR="00B53815">
              <w:rPr>
                <w:sz w:val="20"/>
                <w:szCs w:val="20"/>
              </w:rPr>
              <w:t xml:space="preserve"> this privilege and </w:t>
            </w:r>
            <w:r w:rsidR="00E64CAC">
              <w:rPr>
                <w:sz w:val="20"/>
                <w:szCs w:val="20"/>
              </w:rPr>
              <w:t>happiness</w:t>
            </w:r>
            <w:r>
              <w:rPr>
                <w:sz w:val="20"/>
                <w:szCs w:val="20"/>
              </w:rPr>
              <w:t xml:space="preserve"> can only last if we </w:t>
            </w:r>
            <w:r w:rsidR="00E64CAC">
              <w:rPr>
                <w:sz w:val="20"/>
                <w:szCs w:val="20"/>
              </w:rPr>
              <w:t>manage to help</w:t>
            </w:r>
            <w:r>
              <w:rPr>
                <w:sz w:val="20"/>
                <w:szCs w:val="20"/>
              </w:rPr>
              <w:t xml:space="preserve"> others advance</w:t>
            </w:r>
            <w:r w:rsidR="003E2394">
              <w:rPr>
                <w:sz w:val="20"/>
                <w:szCs w:val="20"/>
              </w:rPr>
              <w:t xml:space="preserve">, </w:t>
            </w:r>
            <w:r w:rsidR="00165F7D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>flourish</w:t>
            </w:r>
            <w:r w:rsidR="00E64CAC">
              <w:rPr>
                <w:sz w:val="20"/>
                <w:szCs w:val="20"/>
              </w:rPr>
              <w:t xml:space="preserve"> </w:t>
            </w:r>
            <w:r w:rsidR="003E2394">
              <w:rPr>
                <w:sz w:val="20"/>
                <w:szCs w:val="20"/>
              </w:rPr>
              <w:t>while</w:t>
            </w:r>
            <w:r w:rsidR="00E64CAC">
              <w:rPr>
                <w:sz w:val="20"/>
                <w:szCs w:val="20"/>
              </w:rPr>
              <w:t xml:space="preserve"> bringing value to our stakeholders</w:t>
            </w:r>
            <w:r>
              <w:rPr>
                <w:sz w:val="20"/>
                <w:szCs w:val="20"/>
              </w:rPr>
              <w:t>.</w:t>
            </w:r>
            <w:r w:rsidR="003E2394">
              <w:rPr>
                <w:sz w:val="20"/>
                <w:szCs w:val="20"/>
              </w:rPr>
              <w:t xml:space="preserve"> </w:t>
            </w:r>
          </w:p>
          <w:p w14:paraId="7EB29827" w14:textId="0EA89C47" w:rsidR="00C0715B" w:rsidRDefault="003E2394" w:rsidP="00C0715B">
            <w:pPr>
              <w:spacing w:before="120" w:after="0" w:line="240" w:lineRule="auto"/>
              <w:ind w:left="2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D26D5D">
              <w:rPr>
                <w:sz w:val="20"/>
                <w:szCs w:val="20"/>
              </w:rPr>
              <w:t>would</w:t>
            </w:r>
            <w:r>
              <w:rPr>
                <w:sz w:val="20"/>
                <w:szCs w:val="20"/>
              </w:rPr>
              <w:t xml:space="preserve"> be happy to continue </w:t>
            </w:r>
            <w:r w:rsidR="00D26D5D">
              <w:rPr>
                <w:sz w:val="20"/>
                <w:szCs w:val="20"/>
              </w:rPr>
              <w:t>growing my</w:t>
            </w:r>
            <w:r w:rsidR="00B1330B">
              <w:rPr>
                <w:sz w:val="20"/>
                <w:szCs w:val="20"/>
              </w:rPr>
              <w:t xml:space="preserve"> leadership </w:t>
            </w:r>
            <w:r w:rsidR="009A172C">
              <w:rPr>
                <w:sz w:val="20"/>
                <w:szCs w:val="20"/>
              </w:rPr>
              <w:t>role</w:t>
            </w:r>
            <w:r w:rsidR="00B1330B">
              <w:rPr>
                <w:sz w:val="20"/>
                <w:szCs w:val="20"/>
              </w:rPr>
              <w:t xml:space="preserve"> with a</w:t>
            </w:r>
            <w:r w:rsidR="00173306">
              <w:rPr>
                <w:sz w:val="20"/>
                <w:szCs w:val="20"/>
              </w:rPr>
              <w:t xml:space="preserve"> thriving</w:t>
            </w:r>
            <w:r w:rsidR="00B1330B">
              <w:rPr>
                <w:sz w:val="20"/>
                <w:szCs w:val="20"/>
              </w:rPr>
              <w:t xml:space="preserve"> organization that is looking to accelerate their success </w:t>
            </w:r>
            <w:r w:rsidR="00173306">
              <w:rPr>
                <w:sz w:val="20"/>
                <w:szCs w:val="20"/>
              </w:rPr>
              <w:t xml:space="preserve">journey, </w:t>
            </w:r>
            <w:r w:rsidR="002149CD">
              <w:rPr>
                <w:sz w:val="20"/>
                <w:szCs w:val="20"/>
              </w:rPr>
              <w:t xml:space="preserve">to </w:t>
            </w:r>
            <w:r w:rsidR="00450490">
              <w:rPr>
                <w:sz w:val="20"/>
                <w:szCs w:val="20"/>
              </w:rPr>
              <w:t>increase</w:t>
            </w:r>
            <w:r w:rsidR="00B1330B">
              <w:rPr>
                <w:sz w:val="20"/>
                <w:szCs w:val="20"/>
              </w:rPr>
              <w:t xml:space="preserve"> value and </w:t>
            </w:r>
            <w:r w:rsidR="002149CD">
              <w:rPr>
                <w:sz w:val="20"/>
                <w:szCs w:val="20"/>
              </w:rPr>
              <w:t xml:space="preserve">to </w:t>
            </w:r>
            <w:r w:rsidR="00173306">
              <w:rPr>
                <w:sz w:val="20"/>
                <w:szCs w:val="20"/>
              </w:rPr>
              <w:t>improve the</w:t>
            </w:r>
            <w:r w:rsidR="00450490">
              <w:rPr>
                <w:sz w:val="20"/>
                <w:szCs w:val="20"/>
              </w:rPr>
              <w:t>ir</w:t>
            </w:r>
            <w:r w:rsidR="00173306">
              <w:rPr>
                <w:sz w:val="20"/>
                <w:szCs w:val="20"/>
              </w:rPr>
              <w:t xml:space="preserve"> users</w:t>
            </w:r>
            <w:r w:rsidR="00450490">
              <w:rPr>
                <w:sz w:val="20"/>
                <w:szCs w:val="20"/>
              </w:rPr>
              <w:t>’</w:t>
            </w:r>
            <w:r w:rsidR="00173306">
              <w:rPr>
                <w:sz w:val="20"/>
                <w:szCs w:val="20"/>
              </w:rPr>
              <w:t xml:space="preserve"> and customers</w:t>
            </w:r>
            <w:r w:rsidR="00450490">
              <w:rPr>
                <w:sz w:val="20"/>
                <w:szCs w:val="20"/>
              </w:rPr>
              <w:t>’</w:t>
            </w:r>
            <w:r w:rsidR="00173306">
              <w:rPr>
                <w:sz w:val="20"/>
                <w:szCs w:val="20"/>
              </w:rPr>
              <w:t xml:space="preserve"> </w:t>
            </w:r>
            <w:r w:rsidR="00B1330B">
              <w:rPr>
                <w:sz w:val="20"/>
                <w:szCs w:val="20"/>
              </w:rPr>
              <w:t>experience</w:t>
            </w:r>
            <w:r w:rsidR="00173306">
              <w:rPr>
                <w:sz w:val="20"/>
                <w:szCs w:val="20"/>
              </w:rPr>
              <w:t>.</w:t>
            </w:r>
          </w:p>
          <w:p w14:paraId="7675DDD2" w14:textId="758017DF" w:rsidR="00173306" w:rsidRDefault="00173306" w:rsidP="00C0715B">
            <w:pPr>
              <w:spacing w:before="120" w:after="0" w:line="240" w:lineRule="auto"/>
              <w:ind w:left="2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career journey had many ups</w:t>
            </w:r>
            <w:r w:rsidR="009A172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3620FE">
              <w:rPr>
                <w:sz w:val="20"/>
                <w:szCs w:val="20"/>
              </w:rPr>
              <w:t>but also</w:t>
            </w:r>
            <w:r>
              <w:rPr>
                <w:sz w:val="20"/>
                <w:szCs w:val="20"/>
              </w:rPr>
              <w:t xml:space="preserve"> </w:t>
            </w:r>
            <w:r w:rsidR="003620FE">
              <w:rPr>
                <w:sz w:val="20"/>
                <w:szCs w:val="20"/>
              </w:rPr>
              <w:t>many</w:t>
            </w:r>
            <w:r>
              <w:rPr>
                <w:sz w:val="20"/>
                <w:szCs w:val="20"/>
              </w:rPr>
              <w:t xml:space="preserve"> downs that helped me improve and get better</w:t>
            </w:r>
            <w:r w:rsidR="003620FE">
              <w:rPr>
                <w:sz w:val="20"/>
                <w:szCs w:val="20"/>
              </w:rPr>
              <w:t>. Below is a summary of some successful results of this rewarding experience:</w:t>
            </w:r>
          </w:p>
          <w:p w14:paraId="5DE099A9" w14:textId="6D01F220" w:rsidR="0067054B" w:rsidRDefault="0067054B" w:rsidP="000525C1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</w:t>
            </w:r>
            <w:r w:rsidR="00083727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acceleration </w:t>
            </w:r>
            <w:r w:rsidR="00083727">
              <w:rPr>
                <w:sz w:val="20"/>
                <w:szCs w:val="20"/>
              </w:rPr>
              <w:t xml:space="preserve">program </w:t>
            </w:r>
            <w:r>
              <w:rPr>
                <w:sz w:val="20"/>
                <w:szCs w:val="20"/>
              </w:rPr>
              <w:t>of our product deliveries</w:t>
            </w:r>
            <w:r w:rsidR="007E1C3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which resulted </w:t>
            </w:r>
            <w:r w:rsidR="00736476">
              <w:rPr>
                <w:sz w:val="20"/>
                <w:szCs w:val="20"/>
              </w:rPr>
              <w:t xml:space="preserve">in an </w:t>
            </w:r>
            <w:r>
              <w:rPr>
                <w:sz w:val="20"/>
                <w:szCs w:val="20"/>
              </w:rPr>
              <w:t xml:space="preserve">average of </w:t>
            </w:r>
            <w:r w:rsidRPr="007E1C34">
              <w:rPr>
                <w:b/>
                <w:bCs/>
                <w:sz w:val="20"/>
                <w:szCs w:val="20"/>
              </w:rPr>
              <w:t xml:space="preserve">4x times </w:t>
            </w:r>
            <w:r w:rsidR="007E1C34" w:rsidRPr="007E1C34">
              <w:rPr>
                <w:b/>
                <w:bCs/>
                <w:sz w:val="20"/>
                <w:szCs w:val="20"/>
              </w:rPr>
              <w:t>faster release schedules</w:t>
            </w:r>
            <w:r w:rsidR="007E1C34">
              <w:rPr>
                <w:sz w:val="20"/>
                <w:szCs w:val="20"/>
              </w:rPr>
              <w:t xml:space="preserve">. This was made possible thanks to </w:t>
            </w:r>
            <w:r w:rsidR="00A339AE">
              <w:rPr>
                <w:sz w:val="20"/>
                <w:szCs w:val="20"/>
              </w:rPr>
              <w:t>many</w:t>
            </w:r>
            <w:r w:rsidR="007E1C34">
              <w:rPr>
                <w:sz w:val="20"/>
                <w:szCs w:val="20"/>
              </w:rPr>
              <w:t xml:space="preserve"> strategic initiatives </w:t>
            </w:r>
            <w:r w:rsidR="00736476">
              <w:rPr>
                <w:sz w:val="20"/>
                <w:szCs w:val="20"/>
              </w:rPr>
              <w:t xml:space="preserve">including </w:t>
            </w:r>
            <w:r w:rsidR="007E1C34">
              <w:rPr>
                <w:sz w:val="20"/>
                <w:szCs w:val="20"/>
              </w:rPr>
              <w:t>team transformation</w:t>
            </w:r>
            <w:r w:rsidR="00736476">
              <w:rPr>
                <w:sz w:val="20"/>
                <w:szCs w:val="20"/>
              </w:rPr>
              <w:t>s</w:t>
            </w:r>
            <w:r w:rsidR="007E1C34">
              <w:rPr>
                <w:sz w:val="20"/>
                <w:szCs w:val="20"/>
              </w:rPr>
              <w:t xml:space="preserve">, </w:t>
            </w:r>
            <w:r w:rsidR="00736476">
              <w:rPr>
                <w:sz w:val="20"/>
                <w:szCs w:val="20"/>
              </w:rPr>
              <w:t xml:space="preserve">improved </w:t>
            </w:r>
            <w:r w:rsidR="004571A4">
              <w:rPr>
                <w:sz w:val="20"/>
                <w:szCs w:val="20"/>
              </w:rPr>
              <w:t xml:space="preserve">and optimized </w:t>
            </w:r>
            <w:r w:rsidR="00736476">
              <w:rPr>
                <w:sz w:val="20"/>
                <w:szCs w:val="20"/>
              </w:rPr>
              <w:t xml:space="preserve">test </w:t>
            </w:r>
            <w:r w:rsidR="007E1C34">
              <w:rPr>
                <w:sz w:val="20"/>
                <w:szCs w:val="20"/>
              </w:rPr>
              <w:t>automation</w:t>
            </w:r>
            <w:r w:rsidR="00736476">
              <w:rPr>
                <w:sz w:val="20"/>
                <w:szCs w:val="20"/>
              </w:rPr>
              <w:t xml:space="preserve"> tooling</w:t>
            </w:r>
            <w:r w:rsidR="007E1C34">
              <w:rPr>
                <w:sz w:val="20"/>
                <w:szCs w:val="20"/>
              </w:rPr>
              <w:t xml:space="preserve">, </w:t>
            </w:r>
            <w:proofErr w:type="spellStart"/>
            <w:r w:rsidR="00A339AE">
              <w:rPr>
                <w:sz w:val="20"/>
                <w:szCs w:val="20"/>
              </w:rPr>
              <w:t>GitOps</w:t>
            </w:r>
            <w:proofErr w:type="spellEnd"/>
            <w:r w:rsidR="00A339AE">
              <w:rPr>
                <w:sz w:val="20"/>
                <w:szCs w:val="20"/>
              </w:rPr>
              <w:t xml:space="preserve"> </w:t>
            </w:r>
            <w:r w:rsidR="005C1681">
              <w:rPr>
                <w:sz w:val="20"/>
                <w:szCs w:val="20"/>
              </w:rPr>
              <w:t>driven</w:t>
            </w:r>
            <w:r w:rsidR="00A339AE">
              <w:rPr>
                <w:sz w:val="20"/>
                <w:szCs w:val="20"/>
              </w:rPr>
              <w:t xml:space="preserve"> </w:t>
            </w:r>
            <w:r w:rsidR="007E1C34">
              <w:rPr>
                <w:sz w:val="20"/>
                <w:szCs w:val="20"/>
              </w:rPr>
              <w:t>CI</w:t>
            </w:r>
            <w:r w:rsidR="00736476">
              <w:rPr>
                <w:sz w:val="20"/>
                <w:szCs w:val="20"/>
              </w:rPr>
              <w:t>/</w:t>
            </w:r>
            <w:r w:rsidR="007E1C34">
              <w:rPr>
                <w:sz w:val="20"/>
                <w:szCs w:val="20"/>
              </w:rPr>
              <w:t>CD</w:t>
            </w:r>
            <w:r w:rsidR="00736476">
              <w:rPr>
                <w:sz w:val="20"/>
                <w:szCs w:val="20"/>
              </w:rPr>
              <w:t xml:space="preserve"> integration</w:t>
            </w:r>
            <w:r w:rsidR="004571A4">
              <w:rPr>
                <w:sz w:val="20"/>
                <w:szCs w:val="20"/>
              </w:rPr>
              <w:t>s</w:t>
            </w:r>
            <w:r w:rsidR="007E1C34">
              <w:rPr>
                <w:sz w:val="20"/>
                <w:szCs w:val="20"/>
              </w:rPr>
              <w:t xml:space="preserve">, </w:t>
            </w:r>
            <w:r w:rsidR="00A339AE">
              <w:rPr>
                <w:sz w:val="20"/>
                <w:szCs w:val="20"/>
              </w:rPr>
              <w:t xml:space="preserve">Docker containerization of our deployments, and </w:t>
            </w:r>
            <w:r w:rsidR="00736476">
              <w:rPr>
                <w:sz w:val="20"/>
                <w:szCs w:val="20"/>
              </w:rPr>
              <w:t xml:space="preserve">move to a </w:t>
            </w:r>
            <w:r w:rsidR="004571A4">
              <w:rPr>
                <w:sz w:val="20"/>
                <w:szCs w:val="20"/>
              </w:rPr>
              <w:t>cloud-based</w:t>
            </w:r>
            <w:r w:rsidR="00736476">
              <w:rPr>
                <w:sz w:val="20"/>
                <w:szCs w:val="20"/>
              </w:rPr>
              <w:t xml:space="preserve"> architecture</w:t>
            </w:r>
            <w:r w:rsidR="005C1681">
              <w:rPr>
                <w:sz w:val="20"/>
                <w:szCs w:val="20"/>
              </w:rPr>
              <w:t xml:space="preserve">, which lead to a much </w:t>
            </w:r>
            <w:r w:rsidR="00741DDE">
              <w:rPr>
                <w:sz w:val="20"/>
                <w:szCs w:val="20"/>
              </w:rPr>
              <w:t xml:space="preserve">faster </w:t>
            </w:r>
            <w:r w:rsidR="005C1681">
              <w:rPr>
                <w:sz w:val="20"/>
                <w:szCs w:val="20"/>
              </w:rPr>
              <w:t xml:space="preserve">deployment model for all solutions. </w:t>
            </w:r>
          </w:p>
          <w:p w14:paraId="48D67302" w14:textId="0256AEF5" w:rsidR="007E1C34" w:rsidRDefault="004571A4" w:rsidP="000525C1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Headed </w:t>
            </w:r>
            <w:r w:rsidR="004D1ECD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team</w:t>
            </w:r>
            <w:r w:rsidR="004D1ECD">
              <w:rPr>
                <w:sz w:val="20"/>
                <w:szCs w:val="20"/>
              </w:rPr>
              <w:t xml:space="preserve">s </w:t>
            </w:r>
            <w:r w:rsidR="005C1681">
              <w:rPr>
                <w:sz w:val="20"/>
                <w:szCs w:val="20"/>
              </w:rPr>
              <w:t xml:space="preserve">restructuring and </w:t>
            </w:r>
            <w:r w:rsidR="004D1ECD">
              <w:rPr>
                <w:sz w:val="20"/>
                <w:szCs w:val="20"/>
              </w:rPr>
              <w:t xml:space="preserve">optimization initiative. The result is a </w:t>
            </w:r>
            <w:r w:rsidR="004D1ECD" w:rsidRPr="004D1ECD">
              <w:rPr>
                <w:b/>
                <w:bCs/>
                <w:sz w:val="20"/>
                <w:szCs w:val="20"/>
              </w:rPr>
              <w:t>reduced cost of ownership</w:t>
            </w:r>
            <w:r w:rsidR="00F01A78">
              <w:rPr>
                <w:b/>
                <w:bCs/>
                <w:sz w:val="20"/>
                <w:szCs w:val="20"/>
              </w:rPr>
              <w:t xml:space="preserve"> </w:t>
            </w:r>
            <w:r w:rsidR="00F01A78" w:rsidRPr="00F01A78">
              <w:rPr>
                <w:sz w:val="20"/>
                <w:szCs w:val="20"/>
              </w:rPr>
              <w:t>for our products</w:t>
            </w:r>
            <w:r w:rsidR="004D1ECD" w:rsidRPr="004D1ECD">
              <w:rPr>
                <w:b/>
                <w:bCs/>
                <w:sz w:val="20"/>
                <w:szCs w:val="20"/>
              </w:rPr>
              <w:t xml:space="preserve"> by an average of 30%</w:t>
            </w:r>
            <w:r w:rsidR="004D1ECD" w:rsidRPr="004D1ECD">
              <w:rPr>
                <w:sz w:val="20"/>
                <w:szCs w:val="20"/>
              </w:rPr>
              <w:t>.</w:t>
            </w:r>
            <w:r w:rsidR="00F01A78">
              <w:rPr>
                <w:sz w:val="20"/>
                <w:szCs w:val="20"/>
              </w:rPr>
              <w:t xml:space="preserve"> This was possible by </w:t>
            </w:r>
            <w:r w:rsidR="00236C8F">
              <w:rPr>
                <w:sz w:val="20"/>
                <w:szCs w:val="20"/>
              </w:rPr>
              <w:t>restructuring</w:t>
            </w:r>
            <w:r w:rsidR="00083727">
              <w:rPr>
                <w:sz w:val="20"/>
                <w:szCs w:val="20"/>
              </w:rPr>
              <w:t xml:space="preserve"> our </w:t>
            </w:r>
            <w:proofErr w:type="spellStart"/>
            <w:r w:rsidR="00083727">
              <w:rPr>
                <w:sz w:val="20"/>
                <w:szCs w:val="20"/>
              </w:rPr>
              <w:t>SAF</w:t>
            </w:r>
            <w:r w:rsidR="004D38FF">
              <w:rPr>
                <w:sz w:val="20"/>
                <w:szCs w:val="20"/>
              </w:rPr>
              <w:t>e</w:t>
            </w:r>
            <w:proofErr w:type="spellEnd"/>
            <w:r w:rsidR="00083727">
              <w:rPr>
                <w:sz w:val="20"/>
                <w:szCs w:val="20"/>
              </w:rPr>
              <w:t xml:space="preserve"> Agile</w:t>
            </w:r>
            <w:r w:rsidR="00236C8F">
              <w:rPr>
                <w:sz w:val="20"/>
                <w:szCs w:val="20"/>
              </w:rPr>
              <w:t xml:space="preserve"> teams around more customer focused projects to optimize throughput</w:t>
            </w:r>
          </w:p>
          <w:p w14:paraId="07150EB6" w14:textId="21606C38" w:rsidR="00F01A78" w:rsidRDefault="00236C8F" w:rsidP="000525C1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Facilitated </w:t>
            </w:r>
            <w:r w:rsidR="00482EB3">
              <w:rPr>
                <w:sz w:val="20"/>
                <w:szCs w:val="20"/>
              </w:rPr>
              <w:t>many</w:t>
            </w:r>
            <w:r>
              <w:rPr>
                <w:sz w:val="20"/>
                <w:szCs w:val="20"/>
              </w:rPr>
              <w:t xml:space="preserve"> </w:t>
            </w:r>
            <w:r w:rsidR="00482EB3">
              <w:rPr>
                <w:sz w:val="20"/>
                <w:szCs w:val="20"/>
              </w:rPr>
              <w:t>solution</w:t>
            </w:r>
            <w:r w:rsidR="00CA2F9A">
              <w:rPr>
                <w:sz w:val="20"/>
                <w:szCs w:val="20"/>
              </w:rPr>
              <w:t>s</w:t>
            </w:r>
            <w:r w:rsidR="00482EB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modernization and </w:t>
            </w:r>
            <w:r w:rsidR="00482EB3">
              <w:rPr>
                <w:sz w:val="20"/>
                <w:szCs w:val="20"/>
              </w:rPr>
              <w:t xml:space="preserve">culture </w:t>
            </w:r>
            <w:r>
              <w:rPr>
                <w:sz w:val="20"/>
                <w:szCs w:val="20"/>
              </w:rPr>
              <w:t xml:space="preserve">transformation initiatives in our </w:t>
            </w:r>
            <w:r w:rsidR="00482EB3">
              <w:rPr>
                <w:sz w:val="20"/>
                <w:szCs w:val="20"/>
              </w:rPr>
              <w:t xml:space="preserve">hybrid working environment. The result of this is a </w:t>
            </w:r>
            <w:r w:rsidR="00482EB3" w:rsidRPr="00482EB3">
              <w:rPr>
                <w:b/>
                <w:bCs/>
                <w:sz w:val="20"/>
                <w:szCs w:val="20"/>
              </w:rPr>
              <w:t>r</w:t>
            </w:r>
            <w:r w:rsidRPr="00482EB3">
              <w:rPr>
                <w:b/>
                <w:bCs/>
                <w:sz w:val="20"/>
                <w:szCs w:val="20"/>
              </w:rPr>
              <w:t xml:space="preserve">educed attrition </w:t>
            </w:r>
            <w:r w:rsidR="00482EB3" w:rsidRPr="00482EB3">
              <w:rPr>
                <w:b/>
                <w:bCs/>
                <w:sz w:val="20"/>
                <w:szCs w:val="20"/>
              </w:rPr>
              <w:t>for</w:t>
            </w:r>
            <w:r w:rsidRPr="00482EB3">
              <w:rPr>
                <w:b/>
                <w:bCs/>
                <w:sz w:val="20"/>
                <w:szCs w:val="20"/>
              </w:rPr>
              <w:t xml:space="preserve"> our high</w:t>
            </w:r>
            <w:r w:rsidR="00482EB3" w:rsidRPr="00482EB3">
              <w:rPr>
                <w:b/>
                <w:bCs/>
                <w:sz w:val="20"/>
                <w:szCs w:val="20"/>
              </w:rPr>
              <w:t>ly performing</w:t>
            </w:r>
            <w:r w:rsidRPr="00482EB3">
              <w:rPr>
                <w:b/>
                <w:bCs/>
                <w:sz w:val="20"/>
                <w:szCs w:val="20"/>
              </w:rPr>
              <w:t xml:space="preserve"> team players from 30% to </w:t>
            </w:r>
            <w:r w:rsidR="00482EB3" w:rsidRPr="00482EB3">
              <w:rPr>
                <w:b/>
                <w:bCs/>
                <w:sz w:val="20"/>
                <w:szCs w:val="20"/>
              </w:rPr>
              <w:t>5</w:t>
            </w:r>
            <w:r w:rsidRPr="00482EB3">
              <w:rPr>
                <w:b/>
                <w:bCs/>
                <w:sz w:val="20"/>
                <w:szCs w:val="20"/>
              </w:rPr>
              <w:t>%</w:t>
            </w:r>
            <w:r w:rsidR="00CA2F9A">
              <w:rPr>
                <w:sz w:val="20"/>
                <w:szCs w:val="20"/>
              </w:rPr>
              <w:t xml:space="preserve">. This was possible by </w:t>
            </w:r>
            <w:r w:rsidR="00D5107B">
              <w:rPr>
                <w:sz w:val="20"/>
                <w:szCs w:val="20"/>
              </w:rPr>
              <w:t xml:space="preserve">improving our engagement tactical leadership. </w:t>
            </w:r>
            <w:r w:rsidR="0079016C">
              <w:rPr>
                <w:sz w:val="20"/>
                <w:szCs w:val="20"/>
              </w:rPr>
              <w:t>which</w:t>
            </w:r>
            <w:r w:rsidR="00D5107B">
              <w:rPr>
                <w:sz w:val="20"/>
                <w:szCs w:val="20"/>
              </w:rPr>
              <w:t xml:space="preserve"> includes an improvement of</w:t>
            </w:r>
            <w:r w:rsidR="00CA2F9A">
              <w:rPr>
                <w:sz w:val="20"/>
                <w:szCs w:val="20"/>
              </w:rPr>
              <w:t xml:space="preserve"> </w:t>
            </w:r>
            <w:r w:rsidR="0079016C">
              <w:rPr>
                <w:sz w:val="20"/>
                <w:szCs w:val="20"/>
              </w:rPr>
              <w:t xml:space="preserve">our </w:t>
            </w:r>
            <w:r w:rsidR="00CA2F9A">
              <w:rPr>
                <w:sz w:val="20"/>
                <w:szCs w:val="20"/>
              </w:rPr>
              <w:t>project</w:t>
            </w:r>
            <w:r w:rsidR="0079016C">
              <w:rPr>
                <w:sz w:val="20"/>
                <w:szCs w:val="20"/>
              </w:rPr>
              <w:t>s</w:t>
            </w:r>
            <w:r w:rsidR="00CA2F9A">
              <w:rPr>
                <w:sz w:val="20"/>
                <w:szCs w:val="20"/>
              </w:rPr>
              <w:t xml:space="preserve"> feature and tooling content</w:t>
            </w:r>
            <w:r w:rsidR="002142C6">
              <w:rPr>
                <w:sz w:val="20"/>
                <w:szCs w:val="20"/>
              </w:rPr>
              <w:t>.</w:t>
            </w:r>
            <w:r w:rsidR="00156C95">
              <w:rPr>
                <w:sz w:val="20"/>
                <w:szCs w:val="20"/>
              </w:rPr>
              <w:t xml:space="preserve"> </w:t>
            </w:r>
            <w:r w:rsidR="002142C6">
              <w:rPr>
                <w:sz w:val="20"/>
                <w:szCs w:val="20"/>
              </w:rPr>
              <w:t>A mindset shift towards a continuous</w:t>
            </w:r>
            <w:r w:rsidR="00CA2F9A">
              <w:rPr>
                <w:sz w:val="20"/>
                <w:szCs w:val="20"/>
              </w:rPr>
              <w:t xml:space="preserve"> </w:t>
            </w:r>
            <w:r w:rsidR="0079016C">
              <w:rPr>
                <w:sz w:val="20"/>
                <w:szCs w:val="20"/>
              </w:rPr>
              <w:t>Learn</w:t>
            </w:r>
            <w:r w:rsidR="002142C6">
              <w:rPr>
                <w:sz w:val="20"/>
                <w:szCs w:val="20"/>
              </w:rPr>
              <w:t>ing culture</w:t>
            </w:r>
            <w:r w:rsidR="0079016C">
              <w:rPr>
                <w:sz w:val="20"/>
                <w:szCs w:val="20"/>
              </w:rPr>
              <w:t xml:space="preserve">. </w:t>
            </w:r>
            <w:r w:rsidR="002142C6">
              <w:rPr>
                <w:sz w:val="20"/>
                <w:szCs w:val="20"/>
              </w:rPr>
              <w:t>And by h</w:t>
            </w:r>
            <w:r w:rsidR="0079016C">
              <w:rPr>
                <w:sz w:val="20"/>
                <w:szCs w:val="20"/>
              </w:rPr>
              <w:t>elp</w:t>
            </w:r>
            <w:r w:rsidR="002142C6">
              <w:rPr>
                <w:sz w:val="20"/>
                <w:szCs w:val="20"/>
              </w:rPr>
              <w:t>ing</w:t>
            </w:r>
            <w:r w:rsidR="0079016C">
              <w:rPr>
                <w:sz w:val="20"/>
                <w:szCs w:val="20"/>
              </w:rPr>
              <w:t xml:space="preserve"> the teams </w:t>
            </w:r>
            <w:r w:rsidR="002142C6">
              <w:rPr>
                <w:sz w:val="20"/>
                <w:szCs w:val="20"/>
              </w:rPr>
              <w:t xml:space="preserve">to </w:t>
            </w:r>
            <w:r w:rsidR="0079016C">
              <w:rPr>
                <w:sz w:val="20"/>
                <w:szCs w:val="20"/>
              </w:rPr>
              <w:t xml:space="preserve">design their </w:t>
            </w:r>
            <w:r w:rsidR="00F82A1A">
              <w:rPr>
                <w:sz w:val="20"/>
                <w:szCs w:val="20"/>
              </w:rPr>
              <w:t xml:space="preserve">own </w:t>
            </w:r>
            <w:r w:rsidR="0079016C">
              <w:rPr>
                <w:sz w:val="20"/>
                <w:szCs w:val="20"/>
              </w:rPr>
              <w:t>career paths and facilitat</w:t>
            </w:r>
            <w:r w:rsidR="002142C6">
              <w:rPr>
                <w:sz w:val="20"/>
                <w:szCs w:val="20"/>
              </w:rPr>
              <w:t>ing</w:t>
            </w:r>
            <w:r w:rsidR="00474987">
              <w:rPr>
                <w:sz w:val="20"/>
                <w:szCs w:val="20"/>
              </w:rPr>
              <w:t xml:space="preserve"> their</w:t>
            </w:r>
            <w:r w:rsidR="0079016C">
              <w:rPr>
                <w:sz w:val="20"/>
                <w:szCs w:val="20"/>
              </w:rPr>
              <w:t xml:space="preserve"> internal move</w:t>
            </w:r>
            <w:r w:rsidR="00474987">
              <w:rPr>
                <w:sz w:val="20"/>
                <w:szCs w:val="20"/>
              </w:rPr>
              <w:t>s</w:t>
            </w:r>
            <w:r w:rsidR="0079016C">
              <w:rPr>
                <w:sz w:val="20"/>
                <w:szCs w:val="20"/>
              </w:rPr>
              <w:t xml:space="preserve"> and promotions</w:t>
            </w:r>
            <w:r w:rsidR="00474987">
              <w:rPr>
                <w:sz w:val="20"/>
                <w:szCs w:val="20"/>
              </w:rPr>
              <w:t>.</w:t>
            </w:r>
          </w:p>
          <w:p w14:paraId="6C857627" w14:textId="3FF0C207" w:rsidR="009D164F" w:rsidRPr="00D90705" w:rsidRDefault="00A97FE5" w:rsidP="00B40C42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with the </w:t>
            </w:r>
            <w:r w:rsidR="00474987">
              <w:rPr>
                <w:sz w:val="20"/>
                <w:szCs w:val="20"/>
              </w:rPr>
              <w:t xml:space="preserve">Customer </w:t>
            </w:r>
            <w:r>
              <w:rPr>
                <w:sz w:val="20"/>
                <w:szCs w:val="20"/>
              </w:rPr>
              <w:t xml:space="preserve">Support organization to help further improve our overall </w:t>
            </w:r>
            <w:r w:rsidR="00474987">
              <w:rPr>
                <w:sz w:val="20"/>
                <w:szCs w:val="20"/>
              </w:rPr>
              <w:t xml:space="preserve">client </w:t>
            </w:r>
            <w:r>
              <w:rPr>
                <w:sz w:val="20"/>
                <w:szCs w:val="20"/>
              </w:rPr>
              <w:t>experience</w:t>
            </w:r>
            <w:r w:rsidR="002142C6">
              <w:rPr>
                <w:sz w:val="20"/>
                <w:szCs w:val="20"/>
              </w:rPr>
              <w:t xml:space="preserve">. This resulted in an </w:t>
            </w:r>
            <w:r w:rsidR="002142C6" w:rsidRPr="002142C6">
              <w:rPr>
                <w:b/>
                <w:bCs/>
                <w:sz w:val="20"/>
                <w:szCs w:val="20"/>
              </w:rPr>
              <w:t>improved customer satisfaction through improved NPS indicators from</w:t>
            </w:r>
            <w:r w:rsidR="00414D22">
              <w:rPr>
                <w:b/>
                <w:bCs/>
                <w:sz w:val="20"/>
                <w:szCs w:val="20"/>
              </w:rPr>
              <w:t xml:space="preserve"> an average of</w:t>
            </w:r>
            <w:r w:rsidR="002142C6" w:rsidRPr="002142C6">
              <w:rPr>
                <w:b/>
                <w:bCs/>
                <w:sz w:val="20"/>
                <w:szCs w:val="20"/>
              </w:rPr>
              <w:t xml:space="preserve"> 40% to 80%</w:t>
            </w:r>
            <w:r w:rsidR="002142C6">
              <w:rPr>
                <w:sz w:val="20"/>
                <w:szCs w:val="20"/>
              </w:rPr>
              <w:t>.</w:t>
            </w:r>
            <w:r w:rsidR="000D2253">
              <w:rPr>
                <w:sz w:val="20"/>
                <w:szCs w:val="20"/>
              </w:rPr>
              <w:t xml:space="preserve"> This </w:t>
            </w:r>
            <w:r w:rsidR="00414D22">
              <w:rPr>
                <w:sz w:val="20"/>
                <w:szCs w:val="20"/>
              </w:rPr>
              <w:t xml:space="preserve">has also laid </w:t>
            </w:r>
            <w:r w:rsidR="000D2253">
              <w:rPr>
                <w:sz w:val="20"/>
                <w:szCs w:val="20"/>
              </w:rPr>
              <w:t xml:space="preserve">the ground to boost our sales figures by improving the markets confidence </w:t>
            </w:r>
            <w:r w:rsidR="00414D22">
              <w:rPr>
                <w:sz w:val="20"/>
                <w:szCs w:val="20"/>
              </w:rPr>
              <w:t xml:space="preserve">on our solutions, </w:t>
            </w:r>
            <w:r w:rsidR="00764314">
              <w:rPr>
                <w:sz w:val="20"/>
                <w:szCs w:val="20"/>
              </w:rPr>
              <w:t>and it would</w:t>
            </w:r>
            <w:r w:rsidR="00414D22">
              <w:rPr>
                <w:sz w:val="20"/>
                <w:szCs w:val="20"/>
              </w:rPr>
              <w:t xml:space="preserve"> help</w:t>
            </w:r>
            <w:r w:rsidR="000D2253">
              <w:rPr>
                <w:sz w:val="20"/>
                <w:szCs w:val="20"/>
              </w:rPr>
              <w:t xml:space="preserve"> attract</w:t>
            </w:r>
            <w:r w:rsidR="00414D22">
              <w:rPr>
                <w:sz w:val="20"/>
                <w:szCs w:val="20"/>
              </w:rPr>
              <w:t>ing</w:t>
            </w:r>
            <w:r w:rsidR="000D2253">
              <w:rPr>
                <w:sz w:val="20"/>
                <w:szCs w:val="20"/>
              </w:rPr>
              <w:t xml:space="preserve"> additional customers to invest in our </w:t>
            </w:r>
            <w:r w:rsidR="00764314">
              <w:rPr>
                <w:sz w:val="20"/>
                <w:szCs w:val="20"/>
              </w:rPr>
              <w:t>client centric modernized solutions</w:t>
            </w:r>
            <w:r w:rsidR="000D2253">
              <w:rPr>
                <w:sz w:val="20"/>
                <w:szCs w:val="20"/>
              </w:rPr>
              <w:t>.</w:t>
            </w:r>
          </w:p>
        </w:tc>
      </w:tr>
      <w:tr w:rsidR="007E1C34" w:rsidRPr="001D4A8D" w14:paraId="0CB530F4" w14:textId="77777777" w:rsidTr="00B40C42">
        <w:trPr>
          <w:cantSplit/>
          <w:trHeight w:val="182"/>
        </w:trPr>
        <w:tc>
          <w:tcPr>
            <w:tcW w:w="9630" w:type="dxa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35AEC480" w14:textId="77777777" w:rsidR="007E1C34" w:rsidRDefault="007E1C34" w:rsidP="00B40C42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</w:tbl>
    <w:p w14:paraId="0070145B" w14:textId="77777777" w:rsidR="005C4E7B" w:rsidRPr="00A835A4" w:rsidRDefault="00A57D29" w:rsidP="000668AE">
      <w:pPr>
        <w:pStyle w:val="Heading1"/>
        <w:spacing w:before="600" w:after="120" w:line="360" w:lineRule="auto"/>
        <w:ind w:left="-446"/>
        <w:rPr>
          <w:sz w:val="24"/>
          <w:szCs w:val="24"/>
        </w:rPr>
      </w:pPr>
      <w:r w:rsidRPr="00A835A4">
        <w:rPr>
          <w:sz w:val="24"/>
          <w:szCs w:val="24"/>
        </w:rPr>
        <w:lastRenderedPageBreak/>
        <w:t>Education</w:t>
      </w:r>
    </w:p>
    <w:p w14:paraId="66C9863A" w14:textId="16DBE619" w:rsidR="00494873" w:rsidRPr="009A268D" w:rsidRDefault="009A268D" w:rsidP="0007647A">
      <w:pPr>
        <w:pStyle w:val="Heading3"/>
        <w:spacing w:before="240" w:line="120" w:lineRule="auto"/>
        <w:ind w:left="346"/>
      </w:pPr>
      <w:r w:rsidRPr="009A268D">
        <w:rPr>
          <w:i/>
        </w:rPr>
        <w:t xml:space="preserve">Doctor of Sc. </w:t>
      </w:r>
      <w:r>
        <w:rPr>
          <w:i/>
        </w:rPr>
        <w:t>(PhD)</w:t>
      </w:r>
      <w:r w:rsidR="00A57D29" w:rsidRPr="009A268D">
        <w:t xml:space="preserve"> </w:t>
      </w:r>
      <w:r w:rsidR="00111800" w:rsidRPr="009A268D">
        <w:t>-</w:t>
      </w:r>
      <w:r w:rsidR="00A57D29" w:rsidRPr="009A268D">
        <w:t xml:space="preserve"> </w:t>
      </w:r>
      <w:r w:rsidR="00494873" w:rsidRPr="009A268D">
        <w:t xml:space="preserve">Applied </w:t>
      </w:r>
      <w:r w:rsidR="00A276A6" w:rsidRPr="009A268D">
        <w:t>Computer Science</w:t>
      </w:r>
    </w:p>
    <w:p w14:paraId="5C2F4E7D" w14:textId="468E2804" w:rsidR="00A57D29" w:rsidRPr="00256A9E" w:rsidRDefault="00A57D29" w:rsidP="00494873">
      <w:pPr>
        <w:pStyle w:val="Heading3"/>
        <w:spacing w:before="240" w:line="60" w:lineRule="auto"/>
        <w:ind w:left="346"/>
        <w:rPr>
          <w:rFonts w:ascii="Garamond" w:eastAsiaTheme="minorHAnsi" w:hAnsi="Garamond" w:cs="Times New Roman"/>
          <w:bCs w:val="0"/>
          <w:i/>
          <w:color w:val="auto"/>
          <w:sz w:val="20"/>
          <w:szCs w:val="24"/>
          <w:lang w:val="fr-FR"/>
        </w:rPr>
      </w:pPr>
      <w:r w:rsidRPr="00256A9E">
        <w:rPr>
          <w:rStyle w:val="CollegeCharChar"/>
          <w:rFonts w:eastAsiaTheme="minorHAnsi"/>
          <w:b/>
          <w:bCs w:val="0"/>
          <w:color w:val="auto"/>
          <w:lang w:val="fr-FR"/>
        </w:rPr>
        <w:t xml:space="preserve">Ecole Centrale de </w:t>
      </w:r>
      <w:proofErr w:type="gramStart"/>
      <w:r w:rsidRPr="00256A9E">
        <w:rPr>
          <w:rStyle w:val="CollegeCharChar"/>
          <w:rFonts w:eastAsiaTheme="minorHAnsi"/>
          <w:b/>
          <w:bCs w:val="0"/>
          <w:color w:val="auto"/>
          <w:lang w:val="fr-FR"/>
        </w:rPr>
        <w:t>Lyon</w:t>
      </w:r>
      <w:r w:rsidRPr="00256A9E">
        <w:rPr>
          <w:rStyle w:val="CollegeCharChar"/>
          <w:rFonts w:eastAsiaTheme="minorHAnsi"/>
          <w:bCs w:val="0"/>
          <w:color w:val="auto"/>
          <w:lang w:val="fr-FR"/>
        </w:rPr>
        <w:t>,</w:t>
      </w:r>
      <w:r w:rsidR="009A268D">
        <w:rPr>
          <w:rStyle w:val="CollegeCharChar"/>
          <w:rFonts w:eastAsiaTheme="minorHAnsi"/>
          <w:bCs w:val="0"/>
          <w:color w:val="auto"/>
          <w:lang w:val="fr-FR"/>
        </w:rPr>
        <w:t>,</w:t>
      </w:r>
      <w:proofErr w:type="gramEnd"/>
      <w:r w:rsidR="009A268D">
        <w:rPr>
          <w:rStyle w:val="CollegeCharChar"/>
          <w:rFonts w:eastAsiaTheme="minorHAnsi"/>
          <w:bCs w:val="0"/>
          <w:color w:val="auto"/>
          <w:lang w:val="fr-FR"/>
        </w:rPr>
        <w:t xml:space="preserve"> </w:t>
      </w:r>
      <w:proofErr w:type="spellStart"/>
      <w:r w:rsidR="009A268D">
        <w:rPr>
          <w:rStyle w:val="CollegeCharChar"/>
          <w:rFonts w:eastAsiaTheme="minorHAnsi"/>
          <w:bCs w:val="0"/>
          <w:color w:val="auto"/>
          <w:lang w:val="fr-FR"/>
        </w:rPr>
        <w:t>School</w:t>
      </w:r>
      <w:proofErr w:type="spellEnd"/>
      <w:r w:rsidR="009A268D">
        <w:rPr>
          <w:rStyle w:val="CollegeCharChar"/>
          <w:rFonts w:eastAsiaTheme="minorHAnsi"/>
          <w:bCs w:val="0"/>
          <w:color w:val="auto"/>
          <w:lang w:val="fr-FR"/>
        </w:rPr>
        <w:t xml:space="preserve"> - </w:t>
      </w:r>
      <w:r w:rsidRPr="00256A9E">
        <w:rPr>
          <w:rStyle w:val="CollegeCharChar"/>
          <w:rFonts w:eastAsiaTheme="minorHAnsi"/>
          <w:bCs w:val="0"/>
          <w:color w:val="auto"/>
          <w:lang w:val="fr-FR"/>
        </w:rPr>
        <w:t xml:space="preserve">France, 1997 </w:t>
      </w:r>
      <w:r w:rsidR="00465E46" w:rsidRPr="00E4685C">
        <w:rPr>
          <w:rStyle w:val="CollegeCharChar"/>
          <w:rFonts w:eastAsiaTheme="minorHAnsi"/>
          <w:bCs w:val="0"/>
          <w:iCs/>
          <w:color w:val="auto"/>
          <w:lang w:val="fr-FR"/>
        </w:rPr>
        <w:t>–</w:t>
      </w:r>
      <w:r w:rsidRPr="00256A9E">
        <w:rPr>
          <w:rStyle w:val="CollegeCharChar"/>
          <w:rFonts w:eastAsiaTheme="minorHAnsi"/>
          <w:bCs w:val="0"/>
          <w:color w:val="auto"/>
          <w:lang w:val="fr-FR"/>
        </w:rPr>
        <w:t xml:space="preserve"> 2001</w:t>
      </w:r>
    </w:p>
    <w:p w14:paraId="1DE2FA89" w14:textId="17845823" w:rsidR="00A57D29" w:rsidRPr="00D24CF1" w:rsidRDefault="009A268D" w:rsidP="00A57D29">
      <w:pPr>
        <w:pStyle w:val="Heading3"/>
        <w:spacing w:before="240"/>
        <w:ind w:left="342"/>
      </w:pPr>
      <w:r>
        <w:rPr>
          <w:i/>
        </w:rPr>
        <w:t>Master of Engineering (</w:t>
      </w:r>
      <w:r w:rsidR="00D24CF1" w:rsidRPr="00D24CF1">
        <w:rPr>
          <w:i/>
        </w:rPr>
        <w:t>M</w:t>
      </w:r>
      <w:r>
        <w:rPr>
          <w:i/>
        </w:rPr>
        <w:t>E</w:t>
      </w:r>
      <w:r w:rsidR="00D24CF1" w:rsidRPr="00D24CF1">
        <w:rPr>
          <w:i/>
        </w:rPr>
        <w:t>ng</w:t>
      </w:r>
      <w:r>
        <w:rPr>
          <w:i/>
        </w:rPr>
        <w:t>)</w:t>
      </w:r>
      <w:r w:rsidR="00A57D29" w:rsidRPr="00D24CF1">
        <w:t xml:space="preserve"> </w:t>
      </w:r>
      <w:r w:rsidR="00D24CF1" w:rsidRPr="00D24CF1">
        <w:t>–</w:t>
      </w:r>
      <w:r w:rsidR="00A57D29" w:rsidRPr="00D24CF1">
        <w:t xml:space="preserve"> </w:t>
      </w:r>
      <w:r w:rsidR="00D24CF1" w:rsidRPr="00D24CF1">
        <w:t>Applied Compu</w:t>
      </w:r>
      <w:r w:rsidR="00D24CF1">
        <w:t>t</w:t>
      </w:r>
      <w:r w:rsidR="00D24CF1" w:rsidRPr="00D24CF1">
        <w:t>er Science a</w:t>
      </w:r>
      <w:r w:rsidR="00D24CF1">
        <w:t>nd Analytics</w:t>
      </w:r>
    </w:p>
    <w:p w14:paraId="27B22D8B" w14:textId="17EE163E" w:rsidR="00A57D29" w:rsidRDefault="00D24CF1" w:rsidP="006D4C8B">
      <w:pPr>
        <w:spacing w:after="480"/>
        <w:ind w:firstLine="346"/>
        <w:rPr>
          <w:rStyle w:val="LocationCharChar"/>
          <w:rFonts w:eastAsiaTheme="minorHAnsi"/>
          <w:lang w:val="fr-FR"/>
        </w:rPr>
      </w:pPr>
      <w:r w:rsidRPr="00D24CF1">
        <w:rPr>
          <w:rStyle w:val="CollegeCharChar"/>
          <w:rFonts w:eastAsiaTheme="minorHAnsi"/>
          <w:lang w:val="fr-FR"/>
        </w:rPr>
        <w:t>INSA Lyon - Institut National des Sciences Appliquées de Lyon</w:t>
      </w:r>
      <w:r w:rsidR="00A57D29" w:rsidRPr="00CC6DE8">
        <w:rPr>
          <w:rStyle w:val="LocationCharChar"/>
          <w:rFonts w:eastAsiaTheme="minorHAnsi"/>
          <w:lang w:val="fr-FR"/>
        </w:rPr>
        <w:t xml:space="preserve">, </w:t>
      </w:r>
      <w:proofErr w:type="spellStart"/>
      <w:r w:rsidR="009A268D">
        <w:rPr>
          <w:rStyle w:val="LocationCharChar"/>
          <w:rFonts w:eastAsiaTheme="minorHAnsi"/>
          <w:lang w:val="fr-FR"/>
        </w:rPr>
        <w:t>School</w:t>
      </w:r>
      <w:proofErr w:type="spellEnd"/>
      <w:r w:rsidR="009A268D">
        <w:rPr>
          <w:rStyle w:val="LocationCharChar"/>
          <w:rFonts w:eastAsiaTheme="minorHAnsi"/>
          <w:lang w:val="fr-FR"/>
        </w:rPr>
        <w:t xml:space="preserve"> - </w:t>
      </w:r>
      <w:r w:rsidR="00A57D29" w:rsidRPr="00CC6DE8">
        <w:rPr>
          <w:rStyle w:val="LocationCharChar"/>
          <w:rFonts w:eastAsiaTheme="minorHAnsi"/>
          <w:lang w:val="fr-FR"/>
        </w:rPr>
        <w:t>France,</w:t>
      </w:r>
      <w:r w:rsidR="00A57D29">
        <w:rPr>
          <w:rStyle w:val="LocationCharChar"/>
          <w:rFonts w:eastAsiaTheme="minorHAnsi"/>
          <w:lang w:val="fr-FR"/>
        </w:rPr>
        <w:t xml:space="preserve"> 199</w:t>
      </w:r>
      <w:r>
        <w:rPr>
          <w:rStyle w:val="LocationCharChar"/>
          <w:rFonts w:eastAsiaTheme="minorHAnsi"/>
          <w:lang w:val="fr-FR"/>
        </w:rPr>
        <w:t>3</w:t>
      </w:r>
      <w:r w:rsidR="00A57D29" w:rsidRPr="00CC6DE8">
        <w:rPr>
          <w:rStyle w:val="LocationCharChar"/>
          <w:rFonts w:eastAsiaTheme="minorHAnsi"/>
          <w:lang w:val="fr-FR"/>
        </w:rPr>
        <w:t xml:space="preserve"> </w:t>
      </w:r>
      <w:r w:rsidR="00A57D29">
        <w:rPr>
          <w:rStyle w:val="LocationCharChar"/>
          <w:rFonts w:eastAsiaTheme="minorHAnsi"/>
          <w:lang w:val="fr-FR"/>
        </w:rPr>
        <w:t>–</w:t>
      </w:r>
      <w:r w:rsidR="00A57D29" w:rsidRPr="00CC6DE8">
        <w:rPr>
          <w:rStyle w:val="LocationCharChar"/>
          <w:rFonts w:eastAsiaTheme="minorHAnsi"/>
          <w:lang w:val="fr-FR"/>
        </w:rPr>
        <w:t xml:space="preserve"> </w:t>
      </w:r>
      <w:r w:rsidR="00A57D29">
        <w:rPr>
          <w:rStyle w:val="LocationCharChar"/>
          <w:rFonts w:eastAsiaTheme="minorHAnsi"/>
          <w:lang w:val="fr-FR"/>
        </w:rPr>
        <w:t>1997</w:t>
      </w:r>
    </w:p>
    <w:p w14:paraId="7989E3D1" w14:textId="77777777" w:rsidR="003C2DBD" w:rsidRPr="003645CA" w:rsidRDefault="003C2DBD" w:rsidP="003645CA">
      <w:pPr>
        <w:pStyle w:val="Heading1"/>
        <w:spacing w:before="360" w:after="240"/>
        <w:ind w:left="-446"/>
        <w:rPr>
          <w:iCs/>
          <w:sz w:val="24"/>
          <w:szCs w:val="24"/>
        </w:rPr>
      </w:pPr>
      <w:r w:rsidRPr="00450368">
        <w:rPr>
          <w:iCs/>
          <w:sz w:val="24"/>
          <w:szCs w:val="24"/>
        </w:rPr>
        <w:t>Languages</w:t>
      </w:r>
    </w:p>
    <w:p w14:paraId="39F5BD37" w14:textId="24AAAFD2" w:rsidR="00C67C9F" w:rsidRPr="00C67C9F" w:rsidRDefault="00C67C9F" w:rsidP="00C67C9F">
      <w:pPr>
        <w:numPr>
          <w:ilvl w:val="0"/>
          <w:numId w:val="11"/>
        </w:numPr>
        <w:spacing w:before="20" w:after="0" w:line="240" w:lineRule="auto"/>
        <w:ind w:firstLine="234"/>
        <w:rPr>
          <w:sz w:val="20"/>
          <w:szCs w:val="20"/>
        </w:rPr>
      </w:pPr>
      <w:r w:rsidRPr="00C67C9F">
        <w:rPr>
          <w:b/>
          <w:sz w:val="20"/>
          <w:szCs w:val="20"/>
        </w:rPr>
        <w:t>Arabic</w:t>
      </w:r>
      <w:r>
        <w:rPr>
          <w:sz w:val="20"/>
          <w:szCs w:val="20"/>
        </w:rPr>
        <w:t xml:space="preserve">: </w:t>
      </w:r>
      <w:r w:rsidR="00F82132">
        <w:rPr>
          <w:sz w:val="20"/>
          <w:szCs w:val="20"/>
        </w:rPr>
        <w:t>Native speaker</w:t>
      </w:r>
    </w:p>
    <w:p w14:paraId="2368BD3A" w14:textId="5607B93B" w:rsidR="003C2DBD" w:rsidRPr="00450368" w:rsidRDefault="003645CA" w:rsidP="003C2DBD">
      <w:pPr>
        <w:numPr>
          <w:ilvl w:val="0"/>
          <w:numId w:val="11"/>
        </w:numPr>
        <w:spacing w:before="20" w:after="0" w:line="240" w:lineRule="auto"/>
        <w:ind w:firstLine="234"/>
        <w:rPr>
          <w:sz w:val="20"/>
          <w:szCs w:val="20"/>
        </w:rPr>
      </w:pPr>
      <w:r w:rsidRPr="003645CA">
        <w:rPr>
          <w:b/>
          <w:sz w:val="20"/>
          <w:szCs w:val="20"/>
        </w:rPr>
        <w:t>English</w:t>
      </w:r>
      <w:r w:rsidR="0052280E">
        <w:rPr>
          <w:sz w:val="20"/>
          <w:szCs w:val="20"/>
        </w:rPr>
        <w:t xml:space="preserve">: </w:t>
      </w:r>
      <w:r w:rsidR="00D24CF1">
        <w:rPr>
          <w:sz w:val="20"/>
          <w:szCs w:val="20"/>
        </w:rPr>
        <w:t>Fluent</w:t>
      </w:r>
    </w:p>
    <w:p w14:paraId="0430102C" w14:textId="2FFEA956" w:rsidR="003C2DBD" w:rsidRPr="00C67C9F" w:rsidRDefault="003C2DBD" w:rsidP="00C67C9F">
      <w:pPr>
        <w:numPr>
          <w:ilvl w:val="0"/>
          <w:numId w:val="11"/>
        </w:numPr>
        <w:spacing w:before="20" w:after="0" w:line="240" w:lineRule="auto"/>
        <w:ind w:firstLine="234"/>
        <w:rPr>
          <w:rStyle w:val="LocationCharChar"/>
          <w:rFonts w:asciiTheme="minorHAnsi" w:eastAsiaTheme="minorEastAsia" w:hAnsiTheme="minorHAnsi" w:cstheme="minorBidi"/>
          <w:i w:val="0"/>
          <w:iCs w:val="0"/>
          <w:spacing w:val="0"/>
        </w:rPr>
      </w:pPr>
      <w:r w:rsidRPr="003645CA">
        <w:rPr>
          <w:b/>
          <w:sz w:val="20"/>
          <w:szCs w:val="20"/>
        </w:rPr>
        <w:t>French</w:t>
      </w:r>
      <w:r w:rsidR="003645CA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D24CF1">
        <w:rPr>
          <w:sz w:val="20"/>
          <w:szCs w:val="20"/>
        </w:rPr>
        <w:t>Fluent</w:t>
      </w:r>
    </w:p>
    <w:p w14:paraId="42E92101" w14:textId="77777777" w:rsidR="006D4C8B" w:rsidRPr="006D4C8B" w:rsidRDefault="006D4C8B" w:rsidP="00624627">
      <w:pPr>
        <w:pStyle w:val="Heading1"/>
        <w:spacing w:after="240"/>
        <w:ind w:left="-446"/>
        <w:rPr>
          <w:iCs/>
          <w:sz w:val="24"/>
          <w:szCs w:val="24"/>
        </w:rPr>
      </w:pPr>
      <w:r w:rsidRPr="00D34172">
        <w:rPr>
          <w:iCs/>
          <w:sz w:val="24"/>
          <w:szCs w:val="24"/>
          <w:lang w:val="fr-FR"/>
        </w:rPr>
        <w:t>Care</w:t>
      </w:r>
      <w:r w:rsidRPr="006D4C8B">
        <w:rPr>
          <w:iCs/>
          <w:sz w:val="24"/>
          <w:szCs w:val="24"/>
        </w:rPr>
        <w:t>er History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  <w:gridCol w:w="4625"/>
      </w:tblGrid>
      <w:tr w:rsidR="0065454F" w14:paraId="3D2D242E" w14:textId="77777777" w:rsidTr="004405AA">
        <w:tc>
          <w:tcPr>
            <w:tcW w:w="4609" w:type="dxa"/>
          </w:tcPr>
          <w:p w14:paraId="515405D1" w14:textId="5E106CF0" w:rsidR="00E610EA" w:rsidRPr="006D4C8B" w:rsidRDefault="00E610EA" w:rsidP="00E610EA">
            <w:pPr>
              <w:pStyle w:val="Heading3"/>
              <w:spacing w:before="0"/>
              <w:ind w:left="342"/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</w:t>
            </w:r>
            <w:r w:rsidRPr="006D4C8B">
              <w:rPr>
                <w:sz w:val="20"/>
                <w:szCs w:val="20"/>
              </w:rPr>
              <w:t xml:space="preserve">Manager – </w:t>
            </w:r>
            <w:r>
              <w:rPr>
                <w:i/>
                <w:sz w:val="20"/>
                <w:szCs w:val="20"/>
              </w:rPr>
              <w:t>Product</w:t>
            </w:r>
            <w:r w:rsidRPr="006D4C8B">
              <w:rPr>
                <w:b w:val="0"/>
                <w:i/>
                <w:sz w:val="20"/>
                <w:szCs w:val="20"/>
              </w:rPr>
              <w:t xml:space="preserve"> Development</w:t>
            </w:r>
            <w:r w:rsidRPr="006D4C8B">
              <w:rPr>
                <w:sz w:val="20"/>
                <w:szCs w:val="20"/>
              </w:rPr>
              <w:t xml:space="preserve"> </w:t>
            </w:r>
          </w:p>
          <w:p w14:paraId="1F6FF1AD" w14:textId="541ECE0B" w:rsidR="00E610EA" w:rsidRPr="002D67CA" w:rsidRDefault="00A62FBE" w:rsidP="00E610E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Sungard</w:t>
            </w:r>
            <w:proofErr w:type="spellEnd"/>
            <w:r>
              <w:rPr>
                <w:b/>
                <w:szCs w:val="20"/>
              </w:rPr>
              <w:t xml:space="preserve">, then </w:t>
            </w:r>
            <w:r w:rsidR="00E610EA">
              <w:rPr>
                <w:b/>
                <w:szCs w:val="20"/>
              </w:rPr>
              <w:t>FIS</w:t>
            </w:r>
            <w:r w:rsidR="00E610EA" w:rsidRPr="002D67CA">
              <w:rPr>
                <w:b/>
                <w:szCs w:val="20"/>
              </w:rPr>
              <w:t>.</w:t>
            </w:r>
          </w:p>
          <w:p w14:paraId="24975004" w14:textId="7EA12E5B" w:rsidR="00E610EA" w:rsidRPr="002D67CA" w:rsidRDefault="00E610EA" w:rsidP="00E610E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>
              <w:rPr>
                <w:szCs w:val="20"/>
              </w:rPr>
              <w:t>Software Dev. Financial Services</w:t>
            </w:r>
          </w:p>
          <w:p w14:paraId="5BE57EF2" w14:textId="3DA85A68" w:rsidR="00E610EA" w:rsidRPr="002D67CA" w:rsidRDefault="00E610EA" w:rsidP="00E610E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>
              <w:rPr>
                <w:szCs w:val="20"/>
              </w:rPr>
              <w:t>Since</w:t>
            </w:r>
            <w:r w:rsidRPr="002D67CA">
              <w:rPr>
                <w:szCs w:val="20"/>
              </w:rPr>
              <w:t xml:space="preserve"> </w:t>
            </w:r>
            <w:r>
              <w:rPr>
                <w:szCs w:val="20"/>
              </w:rPr>
              <w:t>July 2014</w:t>
            </w:r>
          </w:p>
          <w:p w14:paraId="0E43ED6C" w14:textId="77777777" w:rsidR="00E610EA" w:rsidRPr="002D67CA" w:rsidRDefault="00E610EA" w:rsidP="00E610E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2D67CA">
              <w:rPr>
                <w:szCs w:val="20"/>
              </w:rPr>
              <w:t xml:space="preserve">Tunis, </w:t>
            </w:r>
            <w:r w:rsidRPr="002D67CA">
              <w:rPr>
                <w:b/>
                <w:szCs w:val="20"/>
              </w:rPr>
              <w:t>Tunisia</w:t>
            </w:r>
          </w:p>
          <w:p w14:paraId="3C6A33DA" w14:textId="77777777" w:rsidR="00E610EA" w:rsidRDefault="00E610EA" w:rsidP="006E566A">
            <w:pPr>
              <w:pStyle w:val="Heading3"/>
              <w:spacing w:before="0"/>
              <w:ind w:left="342"/>
              <w:outlineLvl w:val="2"/>
              <w:rPr>
                <w:sz w:val="20"/>
                <w:szCs w:val="20"/>
              </w:rPr>
            </w:pPr>
          </w:p>
          <w:p w14:paraId="04A405F9" w14:textId="2CF13425" w:rsidR="006E566A" w:rsidRPr="006D4C8B" w:rsidRDefault="006E566A" w:rsidP="006E566A">
            <w:pPr>
              <w:pStyle w:val="Heading3"/>
              <w:spacing w:before="0"/>
              <w:ind w:left="342"/>
              <w:outlineLvl w:val="2"/>
              <w:rPr>
                <w:sz w:val="20"/>
                <w:szCs w:val="20"/>
              </w:rPr>
            </w:pPr>
            <w:r w:rsidRPr="006D4C8B">
              <w:rPr>
                <w:sz w:val="20"/>
                <w:szCs w:val="20"/>
              </w:rPr>
              <w:t xml:space="preserve">Manager – </w:t>
            </w:r>
            <w:r w:rsidR="005B6BC7">
              <w:rPr>
                <w:i/>
                <w:sz w:val="20"/>
                <w:szCs w:val="20"/>
              </w:rPr>
              <w:t>Product</w:t>
            </w:r>
            <w:r w:rsidRPr="006D4C8B">
              <w:rPr>
                <w:b w:val="0"/>
                <w:i/>
                <w:sz w:val="20"/>
                <w:szCs w:val="20"/>
              </w:rPr>
              <w:t xml:space="preserve"> Development</w:t>
            </w:r>
            <w:r w:rsidRPr="006D4C8B">
              <w:rPr>
                <w:sz w:val="20"/>
                <w:szCs w:val="20"/>
              </w:rPr>
              <w:t xml:space="preserve"> </w:t>
            </w:r>
          </w:p>
          <w:p w14:paraId="2385D66F" w14:textId="29E62F31" w:rsidR="006E566A" w:rsidRPr="002D67CA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proofErr w:type="spellStart"/>
            <w:r w:rsidRPr="002D67CA">
              <w:rPr>
                <w:b/>
                <w:szCs w:val="20"/>
              </w:rPr>
              <w:t>Sungard</w:t>
            </w:r>
            <w:proofErr w:type="spellEnd"/>
            <w:r w:rsidRPr="002D67CA">
              <w:rPr>
                <w:b/>
                <w:szCs w:val="20"/>
              </w:rPr>
              <w:t xml:space="preserve"> </w:t>
            </w:r>
            <w:r w:rsidR="002840AF">
              <w:rPr>
                <w:szCs w:val="20"/>
              </w:rPr>
              <w:t>(Owned by FIS)</w:t>
            </w:r>
          </w:p>
          <w:p w14:paraId="608023E8" w14:textId="77777777" w:rsidR="006E566A" w:rsidRPr="002D67CA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2D67CA">
              <w:rPr>
                <w:szCs w:val="20"/>
              </w:rPr>
              <w:t xml:space="preserve">Java/J2EE </w:t>
            </w:r>
            <w:r w:rsidR="008D1E10">
              <w:rPr>
                <w:szCs w:val="20"/>
              </w:rPr>
              <w:t xml:space="preserve">Software </w:t>
            </w:r>
            <w:r w:rsidR="005B6BC7">
              <w:rPr>
                <w:szCs w:val="20"/>
              </w:rPr>
              <w:t>Dev. Financial Services</w:t>
            </w:r>
          </w:p>
          <w:p w14:paraId="2EEE7557" w14:textId="4ACBE10E" w:rsidR="006E566A" w:rsidRPr="002D67CA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2D67CA">
              <w:rPr>
                <w:szCs w:val="20"/>
              </w:rPr>
              <w:t>Mai 2011</w:t>
            </w:r>
            <w:r w:rsidR="002840AF">
              <w:rPr>
                <w:szCs w:val="20"/>
              </w:rPr>
              <w:t xml:space="preserve"> – June 2014</w:t>
            </w:r>
          </w:p>
          <w:p w14:paraId="0D186054" w14:textId="77777777" w:rsidR="006E566A" w:rsidRPr="002D67CA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2D67CA">
              <w:rPr>
                <w:szCs w:val="20"/>
              </w:rPr>
              <w:t xml:space="preserve">Tunis, </w:t>
            </w:r>
            <w:r w:rsidRPr="002D67CA">
              <w:rPr>
                <w:b/>
                <w:szCs w:val="20"/>
              </w:rPr>
              <w:t>Tunisia</w:t>
            </w:r>
          </w:p>
          <w:p w14:paraId="7B342232" w14:textId="77777777" w:rsidR="006E566A" w:rsidRDefault="006E566A" w:rsidP="006E566A">
            <w:pPr>
              <w:pStyle w:val="Heading3"/>
              <w:spacing w:before="0"/>
              <w:ind w:left="342"/>
              <w:outlineLvl w:val="2"/>
              <w:rPr>
                <w:sz w:val="20"/>
                <w:szCs w:val="20"/>
              </w:rPr>
            </w:pPr>
          </w:p>
          <w:p w14:paraId="1A10D466" w14:textId="77777777" w:rsidR="006E566A" w:rsidRPr="006956D4" w:rsidRDefault="006E566A" w:rsidP="006E566A">
            <w:pPr>
              <w:pStyle w:val="Heading3"/>
              <w:spacing w:before="0"/>
              <w:ind w:left="342"/>
              <w:outlineLvl w:val="2"/>
            </w:pPr>
            <w:r w:rsidRPr="006E566A">
              <w:rPr>
                <w:sz w:val="20"/>
                <w:szCs w:val="20"/>
              </w:rPr>
              <w:t>Project Lead</w:t>
            </w:r>
            <w:r w:rsidRPr="006D4C8B">
              <w:rPr>
                <w:sz w:val="20"/>
                <w:szCs w:val="20"/>
              </w:rPr>
              <w:t xml:space="preserve"> </w:t>
            </w:r>
            <w:r w:rsidRPr="006E566A">
              <w:rPr>
                <w:b w:val="0"/>
                <w:sz w:val="20"/>
                <w:szCs w:val="20"/>
              </w:rPr>
              <w:t>– Car</w:t>
            </w:r>
            <w:r>
              <w:rPr>
                <w:b w:val="0"/>
                <w:sz w:val="20"/>
                <w:szCs w:val="20"/>
              </w:rPr>
              <w:t xml:space="preserve"> telematics </w:t>
            </w:r>
            <w:r w:rsidR="00EF1978">
              <w:rPr>
                <w:b w:val="0"/>
                <w:sz w:val="20"/>
                <w:szCs w:val="20"/>
              </w:rPr>
              <w:t>&amp;</w:t>
            </w:r>
            <w:r>
              <w:rPr>
                <w:b w:val="0"/>
                <w:sz w:val="20"/>
                <w:szCs w:val="20"/>
              </w:rPr>
              <w:t xml:space="preserve"> GPS tracking</w:t>
            </w:r>
          </w:p>
          <w:p w14:paraId="12B106D4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r w:rsidRPr="006956D4">
              <w:rPr>
                <w:b/>
                <w:szCs w:val="20"/>
              </w:rPr>
              <w:t xml:space="preserve">IMS Co. </w:t>
            </w:r>
          </w:p>
          <w:p w14:paraId="2C5FA837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Java/J2EE development</w:t>
            </w:r>
          </w:p>
          <w:p w14:paraId="6CC51E78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Jan 2011 – Mai 2011</w:t>
            </w:r>
          </w:p>
          <w:p w14:paraId="612ECF49" w14:textId="77777777" w:rsidR="006E566A" w:rsidRPr="00CC6DE8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 w:val="22"/>
                <w:szCs w:val="22"/>
              </w:rPr>
            </w:pPr>
            <w:r w:rsidRPr="006956D4">
              <w:rPr>
                <w:szCs w:val="20"/>
              </w:rPr>
              <w:t xml:space="preserve">Waterloo - Ontario, </w:t>
            </w:r>
            <w:r w:rsidRPr="006956D4">
              <w:rPr>
                <w:b/>
                <w:szCs w:val="20"/>
              </w:rPr>
              <w:t>Canada</w:t>
            </w:r>
          </w:p>
          <w:p w14:paraId="5BD320B9" w14:textId="77777777" w:rsidR="006E566A" w:rsidRPr="006D4C8B" w:rsidRDefault="006E566A" w:rsidP="006E566A">
            <w:pPr>
              <w:pStyle w:val="Heading3"/>
              <w:spacing w:before="240"/>
              <w:ind w:left="346"/>
              <w:outlineLvl w:val="2"/>
              <w:rPr>
                <w:sz w:val="20"/>
                <w:szCs w:val="20"/>
              </w:rPr>
            </w:pPr>
            <w:r w:rsidRPr="006D4C8B">
              <w:rPr>
                <w:sz w:val="20"/>
                <w:szCs w:val="20"/>
              </w:rPr>
              <w:t xml:space="preserve">Team Lead – </w:t>
            </w:r>
            <w:proofErr w:type="spellStart"/>
            <w:r w:rsidRPr="006D4C8B">
              <w:rPr>
                <w:b w:val="0"/>
                <w:i/>
                <w:sz w:val="20"/>
                <w:szCs w:val="20"/>
              </w:rPr>
              <w:t>Livecycle</w:t>
            </w:r>
            <w:proofErr w:type="spellEnd"/>
            <w:r w:rsidRPr="006D4C8B">
              <w:rPr>
                <w:b w:val="0"/>
                <w:i/>
                <w:sz w:val="20"/>
                <w:szCs w:val="20"/>
              </w:rPr>
              <w:t xml:space="preserve"> ES BPM </w:t>
            </w:r>
            <w:r w:rsidR="00EF1978">
              <w:rPr>
                <w:b w:val="0"/>
                <w:i/>
                <w:sz w:val="20"/>
                <w:szCs w:val="20"/>
              </w:rPr>
              <w:t>&amp;</w:t>
            </w:r>
            <w:r w:rsidRPr="006D4C8B">
              <w:rPr>
                <w:b w:val="0"/>
                <w:i/>
                <w:sz w:val="20"/>
                <w:szCs w:val="20"/>
              </w:rPr>
              <w:t xml:space="preserve"> </w:t>
            </w:r>
            <w:r>
              <w:rPr>
                <w:b w:val="0"/>
                <w:i/>
                <w:sz w:val="20"/>
                <w:szCs w:val="20"/>
              </w:rPr>
              <w:t>SOA</w:t>
            </w:r>
            <w:r w:rsidRPr="006D4C8B">
              <w:rPr>
                <w:b w:val="0"/>
                <w:i/>
                <w:sz w:val="20"/>
                <w:szCs w:val="20"/>
              </w:rPr>
              <w:t xml:space="preserve"> platform</w:t>
            </w:r>
          </w:p>
          <w:p w14:paraId="4D9B470D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r w:rsidRPr="006956D4">
              <w:rPr>
                <w:b/>
                <w:szCs w:val="20"/>
              </w:rPr>
              <w:t>Adobe Co.</w:t>
            </w:r>
          </w:p>
          <w:p w14:paraId="5901A280" w14:textId="6A0BDB81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 xml:space="preserve">Java/J2EE </w:t>
            </w:r>
            <w:r w:rsidR="002840AF">
              <w:rPr>
                <w:szCs w:val="20"/>
              </w:rPr>
              <w:t>d</w:t>
            </w:r>
            <w:r w:rsidRPr="006956D4">
              <w:rPr>
                <w:szCs w:val="20"/>
              </w:rPr>
              <w:t>evelopment</w:t>
            </w:r>
            <w:r w:rsidR="002840AF">
              <w:rPr>
                <w:szCs w:val="20"/>
              </w:rPr>
              <w:t xml:space="preserve"> &amp; Tier 1 Tech Support</w:t>
            </w:r>
          </w:p>
          <w:p w14:paraId="2EC3EE1B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August 2007 – Dec 2010</w:t>
            </w:r>
          </w:p>
          <w:p w14:paraId="2D9240F9" w14:textId="77777777" w:rsidR="0065454F" w:rsidRDefault="006E566A" w:rsidP="00FF0746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</w:pPr>
            <w:r w:rsidRPr="006956D4">
              <w:rPr>
                <w:szCs w:val="20"/>
              </w:rPr>
              <w:t xml:space="preserve">Edinburgh, </w:t>
            </w:r>
            <w:r w:rsidRPr="006956D4">
              <w:rPr>
                <w:b/>
                <w:szCs w:val="20"/>
              </w:rPr>
              <w:t>UK</w:t>
            </w:r>
          </w:p>
        </w:tc>
        <w:tc>
          <w:tcPr>
            <w:tcW w:w="4625" w:type="dxa"/>
          </w:tcPr>
          <w:p w14:paraId="5ED36F04" w14:textId="33DDE819" w:rsidR="006E566A" w:rsidRPr="006E566A" w:rsidRDefault="006E566A" w:rsidP="006E566A">
            <w:pPr>
              <w:pStyle w:val="Heading3"/>
              <w:spacing w:before="0"/>
              <w:ind w:left="342"/>
              <w:outlineLvl w:val="2"/>
              <w:rPr>
                <w:sz w:val="20"/>
                <w:szCs w:val="20"/>
              </w:rPr>
            </w:pPr>
            <w:r w:rsidRPr="006E566A">
              <w:rPr>
                <w:sz w:val="20"/>
                <w:szCs w:val="20"/>
              </w:rPr>
              <w:t>S</w:t>
            </w:r>
            <w:r w:rsidR="00E610EA">
              <w:rPr>
                <w:sz w:val="20"/>
                <w:szCs w:val="20"/>
              </w:rPr>
              <w:t>r.</w:t>
            </w:r>
            <w:r w:rsidRPr="006E566A">
              <w:rPr>
                <w:sz w:val="20"/>
                <w:szCs w:val="20"/>
              </w:rPr>
              <w:t xml:space="preserve"> Developer </w:t>
            </w:r>
            <w:r w:rsidRPr="006E566A">
              <w:rPr>
                <w:b w:val="0"/>
                <w:sz w:val="20"/>
                <w:szCs w:val="20"/>
              </w:rPr>
              <w:t xml:space="preserve">– </w:t>
            </w:r>
            <w:r w:rsidRPr="006E566A">
              <w:rPr>
                <w:b w:val="0"/>
                <w:i/>
                <w:sz w:val="20"/>
                <w:szCs w:val="20"/>
              </w:rPr>
              <w:t>Web development</w:t>
            </w:r>
          </w:p>
          <w:p w14:paraId="7056CF22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r w:rsidRPr="006956D4">
              <w:rPr>
                <w:b/>
                <w:szCs w:val="20"/>
              </w:rPr>
              <w:t>Digirati Ltd.</w:t>
            </w:r>
          </w:p>
          <w:p w14:paraId="4D552DA8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Java/J2EE development</w:t>
            </w:r>
          </w:p>
          <w:p w14:paraId="57C56BDC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Jan 2006 – July 2007</w:t>
            </w:r>
          </w:p>
          <w:p w14:paraId="4BC7AAFE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 xml:space="preserve">Glasgow, </w:t>
            </w:r>
            <w:r w:rsidRPr="006956D4">
              <w:rPr>
                <w:b/>
                <w:szCs w:val="20"/>
              </w:rPr>
              <w:t>UK</w:t>
            </w:r>
          </w:p>
          <w:p w14:paraId="45F7A478" w14:textId="77777777" w:rsidR="006E566A" w:rsidRPr="00242BCE" w:rsidRDefault="006E566A" w:rsidP="006E566A">
            <w:pPr>
              <w:pStyle w:val="Heading3"/>
              <w:spacing w:before="240"/>
              <w:ind w:left="346"/>
              <w:outlineLvl w:val="2"/>
              <w:rPr>
                <w:sz w:val="20"/>
                <w:szCs w:val="20"/>
              </w:rPr>
            </w:pPr>
            <w:r w:rsidRPr="00242BCE">
              <w:rPr>
                <w:sz w:val="20"/>
                <w:szCs w:val="20"/>
              </w:rPr>
              <w:t xml:space="preserve">Developer </w:t>
            </w:r>
            <w:r w:rsidRPr="00242BCE">
              <w:rPr>
                <w:b w:val="0"/>
                <w:sz w:val="20"/>
                <w:szCs w:val="20"/>
              </w:rPr>
              <w:t xml:space="preserve">– Financial </w:t>
            </w:r>
            <w:r w:rsidRPr="00242BCE">
              <w:rPr>
                <w:b w:val="0"/>
                <w:i/>
                <w:sz w:val="20"/>
                <w:szCs w:val="20"/>
              </w:rPr>
              <w:t xml:space="preserve">trading platform </w:t>
            </w:r>
          </w:p>
          <w:p w14:paraId="486D7366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proofErr w:type="spellStart"/>
            <w:r w:rsidRPr="006956D4">
              <w:rPr>
                <w:b/>
                <w:szCs w:val="20"/>
              </w:rPr>
              <w:t>Streamingedge</w:t>
            </w:r>
            <w:proofErr w:type="spellEnd"/>
            <w:r w:rsidRPr="006956D4">
              <w:rPr>
                <w:b/>
                <w:szCs w:val="20"/>
              </w:rPr>
              <w:t xml:space="preserve"> Co.</w:t>
            </w:r>
          </w:p>
          <w:p w14:paraId="29F0E7CC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Java/J2EE development</w:t>
            </w:r>
          </w:p>
          <w:p w14:paraId="19F94B7D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March 2004 – Jan 2006</w:t>
            </w:r>
          </w:p>
          <w:p w14:paraId="0BD1ADBD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 xml:space="preserve">London, </w:t>
            </w:r>
            <w:r w:rsidRPr="006956D4">
              <w:rPr>
                <w:b/>
                <w:szCs w:val="20"/>
              </w:rPr>
              <w:t>UK</w:t>
            </w:r>
          </w:p>
          <w:p w14:paraId="0602EF66" w14:textId="77777777" w:rsidR="006E566A" w:rsidRPr="00CC6DE8" w:rsidRDefault="006E566A" w:rsidP="006E566A">
            <w:pPr>
              <w:pStyle w:val="Heading3"/>
              <w:spacing w:before="0"/>
              <w:ind w:left="342"/>
              <w:outlineLvl w:val="2"/>
            </w:pPr>
          </w:p>
          <w:p w14:paraId="39A6D753" w14:textId="77777777" w:rsidR="006E566A" w:rsidRPr="00242BCE" w:rsidRDefault="006E566A" w:rsidP="006E566A">
            <w:pPr>
              <w:pStyle w:val="Heading3"/>
              <w:spacing w:before="0"/>
              <w:ind w:left="342"/>
              <w:outlineLvl w:val="2"/>
              <w:rPr>
                <w:sz w:val="20"/>
                <w:szCs w:val="20"/>
              </w:rPr>
            </w:pPr>
            <w:proofErr w:type="spellStart"/>
            <w:r w:rsidRPr="00242BCE">
              <w:rPr>
                <w:sz w:val="20"/>
                <w:szCs w:val="20"/>
              </w:rPr>
              <w:t>PostDoc</w:t>
            </w:r>
            <w:proofErr w:type="spellEnd"/>
            <w:r w:rsidRPr="00242BCE">
              <w:rPr>
                <w:sz w:val="20"/>
                <w:szCs w:val="20"/>
              </w:rPr>
              <w:t xml:space="preserve"> – </w:t>
            </w:r>
            <w:r w:rsidRPr="00242BCE">
              <w:rPr>
                <w:b w:val="0"/>
                <w:i/>
                <w:sz w:val="20"/>
                <w:szCs w:val="20"/>
              </w:rPr>
              <w:t>MEMS design</w:t>
            </w:r>
          </w:p>
          <w:p w14:paraId="509F58A1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b/>
                <w:szCs w:val="20"/>
              </w:rPr>
            </w:pPr>
            <w:r w:rsidRPr="006956D4">
              <w:rPr>
                <w:b/>
                <w:szCs w:val="20"/>
              </w:rPr>
              <w:t>Strathclyde Uni.</w:t>
            </w:r>
          </w:p>
          <w:p w14:paraId="0C17EB4A" w14:textId="77777777" w:rsidR="006E566A" w:rsidRPr="006956D4" w:rsidRDefault="006E566A" w:rsidP="006E566A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Integrated Systems</w:t>
            </w:r>
          </w:p>
          <w:p w14:paraId="0CAA1E59" w14:textId="77777777" w:rsidR="00242BCE" w:rsidRDefault="006E566A" w:rsidP="00242BCE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>Sept 2001 – Feb 2004</w:t>
            </w:r>
          </w:p>
          <w:p w14:paraId="755AF31A" w14:textId="77777777" w:rsidR="0065454F" w:rsidRPr="00242BCE" w:rsidRDefault="006E566A" w:rsidP="00242BCE">
            <w:pPr>
              <w:pStyle w:val="Bulletfirstline"/>
              <w:numPr>
                <w:ilvl w:val="0"/>
                <w:numId w:val="0"/>
              </w:numPr>
              <w:spacing w:before="0"/>
              <w:ind w:left="522"/>
              <w:rPr>
                <w:szCs w:val="20"/>
              </w:rPr>
            </w:pPr>
            <w:r w:rsidRPr="006956D4">
              <w:rPr>
                <w:szCs w:val="20"/>
              </w:rPr>
              <w:t xml:space="preserve">Glasgow, </w:t>
            </w:r>
            <w:r w:rsidRPr="006956D4">
              <w:rPr>
                <w:b/>
                <w:szCs w:val="20"/>
              </w:rPr>
              <w:t>UK</w:t>
            </w:r>
          </w:p>
        </w:tc>
      </w:tr>
    </w:tbl>
    <w:p w14:paraId="07D1DCBE" w14:textId="77777777" w:rsidR="00BA3E57" w:rsidRDefault="00BA3E57" w:rsidP="00BA3E57">
      <w:pPr>
        <w:pStyle w:val="Heading1"/>
        <w:spacing w:after="240"/>
        <w:ind w:left="-446"/>
        <w:rPr>
          <w:iCs/>
          <w:sz w:val="24"/>
          <w:szCs w:val="24"/>
        </w:rPr>
      </w:pPr>
      <w:r>
        <w:rPr>
          <w:iCs/>
          <w:sz w:val="24"/>
          <w:szCs w:val="24"/>
        </w:rPr>
        <w:t>Accomplishments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3"/>
        <w:gridCol w:w="1250"/>
      </w:tblGrid>
      <w:tr w:rsidR="00BA3E57" w14:paraId="347C18B5" w14:textId="77777777" w:rsidTr="00FF195E">
        <w:tc>
          <w:tcPr>
            <w:tcW w:w="8923" w:type="dxa"/>
          </w:tcPr>
          <w:p w14:paraId="32C981D5" w14:textId="17B73B2F" w:rsidR="00FF195E" w:rsidRPr="00FF195E" w:rsidRDefault="00FF195E" w:rsidP="000525C1">
            <w:pPr>
              <w:pStyle w:val="1stlinewspace"/>
              <w:rPr>
                <w:rStyle w:val="LocationCharChar"/>
                <w:rFonts w:eastAsiaTheme="majorEastAsia"/>
                <w:bCs w:val="0"/>
                <w:sz w:val="22"/>
                <w:szCs w:val="22"/>
              </w:rPr>
            </w:pPr>
            <w:r>
              <w:rPr>
                <w:rStyle w:val="Heading2Char"/>
              </w:rPr>
              <w:t>S</w:t>
            </w:r>
            <w:r w:rsidR="002A7ABE">
              <w:rPr>
                <w:rStyle w:val="Heading2Char"/>
              </w:rPr>
              <w:t>r.</w:t>
            </w:r>
            <w:r>
              <w:rPr>
                <w:rStyle w:val="Heading2Char"/>
              </w:rPr>
              <w:t xml:space="preserve"> Manager </w:t>
            </w:r>
            <w:r w:rsidRPr="00FF195E">
              <w:rPr>
                <w:rStyle w:val="Heading2Char"/>
                <w:b w:val="0"/>
                <w:sz w:val="22"/>
                <w:szCs w:val="22"/>
              </w:rPr>
              <w:t>–</w:t>
            </w:r>
            <w:r w:rsidR="009B7341">
              <w:rPr>
                <w:rStyle w:val="Heading2Char"/>
                <w:b w:val="0"/>
                <w:sz w:val="22"/>
                <w:szCs w:val="22"/>
              </w:rPr>
              <w:t xml:space="preserve"> </w:t>
            </w:r>
            <w:r w:rsidRPr="00FF195E">
              <w:rPr>
                <w:rStyle w:val="Heading2Char"/>
                <w:b w:val="0"/>
                <w:sz w:val="22"/>
                <w:szCs w:val="22"/>
              </w:rPr>
              <w:t>Solution transformation</w:t>
            </w:r>
            <w:r>
              <w:rPr>
                <w:rStyle w:val="Heading2Char"/>
                <w:b w:val="0"/>
                <w:sz w:val="22"/>
                <w:szCs w:val="22"/>
              </w:rPr>
              <w:t xml:space="preserve"> &amp; modernization,</w:t>
            </w:r>
            <w:r>
              <w:rPr>
                <w:rStyle w:val="Heading2Char"/>
              </w:rPr>
              <w:t xml:space="preserve"> </w:t>
            </w:r>
            <w:r w:rsidRPr="00FF195E">
              <w:rPr>
                <w:rStyle w:val="LocationCharChar"/>
                <w:rFonts w:eastAsiaTheme="majorEastAsia"/>
                <w:bCs w:val="0"/>
                <w:sz w:val="22"/>
                <w:szCs w:val="22"/>
              </w:rPr>
              <w:t>FIS</w:t>
            </w:r>
          </w:p>
          <w:p w14:paraId="5AA46334" w14:textId="3F837993" w:rsidR="00FF195E" w:rsidRDefault="009B7341" w:rsidP="00FF195E">
            <w:pPr>
              <w:pStyle w:val="Bulletedlistlastitem"/>
              <w:numPr>
                <w:ilvl w:val="0"/>
                <w:numId w:val="11"/>
              </w:numPr>
              <w:spacing w:before="120"/>
            </w:pPr>
            <w:r>
              <w:t>Lead cross-functional Agile teams</w:t>
            </w:r>
            <w:r w:rsidR="002E33C7">
              <w:t>, composed of</w:t>
            </w:r>
            <w:r>
              <w:t xml:space="preserve"> Dev, DevOps, QA, and BA/PO, </w:t>
            </w:r>
            <w:r w:rsidR="00676226">
              <w:t xml:space="preserve">and helped them </w:t>
            </w:r>
            <w:r w:rsidRPr="009B7341">
              <w:rPr>
                <w:b/>
                <w:bCs/>
              </w:rPr>
              <w:t>accelerat</w:t>
            </w:r>
            <w:r w:rsidR="00580D6E">
              <w:rPr>
                <w:b/>
                <w:bCs/>
              </w:rPr>
              <w:t>ing</w:t>
            </w:r>
            <w:r w:rsidRPr="009B7341">
              <w:rPr>
                <w:b/>
                <w:bCs/>
              </w:rPr>
              <w:t xml:space="preserve"> </w:t>
            </w:r>
            <w:r w:rsidR="00580D6E">
              <w:rPr>
                <w:b/>
                <w:bCs/>
              </w:rPr>
              <w:t xml:space="preserve">our </w:t>
            </w:r>
            <w:r w:rsidRPr="009B7341">
              <w:rPr>
                <w:b/>
                <w:bCs/>
              </w:rPr>
              <w:t xml:space="preserve">solution deliveries by an average of </w:t>
            </w:r>
            <w:r>
              <w:rPr>
                <w:b/>
                <w:bCs/>
              </w:rPr>
              <w:t xml:space="preserve">x </w:t>
            </w:r>
            <w:r w:rsidRPr="009B7341">
              <w:rPr>
                <w:b/>
                <w:bCs/>
              </w:rPr>
              <w:t>4 times</w:t>
            </w:r>
            <w:r>
              <w:t xml:space="preserve"> </w:t>
            </w:r>
            <w:r w:rsidR="00726780">
              <w:t>faster</w:t>
            </w:r>
          </w:p>
          <w:p w14:paraId="2F710897" w14:textId="3BC84EA2" w:rsidR="00676226" w:rsidRDefault="00691E38" w:rsidP="009D37AA">
            <w:pPr>
              <w:pStyle w:val="Bulletedlistlastitem"/>
              <w:numPr>
                <w:ilvl w:val="0"/>
                <w:numId w:val="11"/>
              </w:numPr>
              <w:spacing w:before="120"/>
            </w:pPr>
            <w:r w:rsidRPr="00805E10">
              <w:rPr>
                <w:b/>
                <w:bCs/>
              </w:rPr>
              <w:t>Helped</w:t>
            </w:r>
            <w:r w:rsidRPr="00805E10">
              <w:t xml:space="preserve"> </w:t>
            </w:r>
            <w:r w:rsidR="00726780" w:rsidRPr="00C36C5E">
              <w:rPr>
                <w:b/>
                <w:bCs/>
              </w:rPr>
              <w:t>Agile</w:t>
            </w:r>
            <w:r w:rsidRPr="00C36C5E">
              <w:rPr>
                <w:b/>
                <w:bCs/>
              </w:rPr>
              <w:t xml:space="preserve"> team</w:t>
            </w:r>
            <w:r w:rsidR="00726780" w:rsidRPr="00C36C5E">
              <w:rPr>
                <w:b/>
                <w:bCs/>
              </w:rPr>
              <w:t>s</w:t>
            </w:r>
            <w:r w:rsidRPr="00C36C5E">
              <w:rPr>
                <w:b/>
                <w:bCs/>
              </w:rPr>
              <w:t xml:space="preserve"> </w:t>
            </w:r>
            <w:r w:rsidR="00D30ECE">
              <w:rPr>
                <w:b/>
                <w:bCs/>
              </w:rPr>
              <w:t xml:space="preserve">to </w:t>
            </w:r>
            <w:r w:rsidR="00726780" w:rsidRPr="00C36C5E">
              <w:rPr>
                <w:b/>
                <w:bCs/>
              </w:rPr>
              <w:t>moderniz</w:t>
            </w:r>
            <w:r w:rsidR="00D30ECE">
              <w:rPr>
                <w:b/>
                <w:bCs/>
              </w:rPr>
              <w:t>e</w:t>
            </w:r>
            <w:r w:rsidRPr="00C36C5E">
              <w:rPr>
                <w:b/>
                <w:bCs/>
              </w:rPr>
              <w:t xml:space="preserve"> our solutions</w:t>
            </w:r>
            <w:r w:rsidR="00860DE8">
              <w:rPr>
                <w:b/>
                <w:bCs/>
              </w:rPr>
              <w:t>’</w:t>
            </w:r>
            <w:r>
              <w:t xml:space="preserve"> </w:t>
            </w:r>
            <w:r w:rsidR="00726780">
              <w:t>technolog</w:t>
            </w:r>
            <w:r w:rsidR="002E33C7">
              <w:t>ies</w:t>
            </w:r>
            <w:r w:rsidR="00726780">
              <w:t xml:space="preserve"> and architectur</w:t>
            </w:r>
            <w:r w:rsidR="002E33C7">
              <w:t xml:space="preserve">es </w:t>
            </w:r>
            <w:r w:rsidRPr="00C36C5E">
              <w:rPr>
                <w:b/>
                <w:bCs/>
              </w:rPr>
              <w:t xml:space="preserve">as per </w:t>
            </w:r>
            <w:r w:rsidR="002E33C7" w:rsidRPr="00C36C5E">
              <w:rPr>
                <w:b/>
                <w:bCs/>
              </w:rPr>
              <w:t xml:space="preserve">corporate </w:t>
            </w:r>
            <w:r w:rsidRPr="00C36C5E">
              <w:rPr>
                <w:b/>
                <w:bCs/>
              </w:rPr>
              <w:t>strategic objectives</w:t>
            </w:r>
            <w:r w:rsidR="009C5FAC">
              <w:t xml:space="preserve"> towards a move to friendlier SaaS and </w:t>
            </w:r>
            <w:proofErr w:type="spellStart"/>
            <w:r w:rsidR="00166110">
              <w:t>B</w:t>
            </w:r>
            <w:r w:rsidR="009C5FAC">
              <w:t>PaaS</w:t>
            </w:r>
            <w:proofErr w:type="spellEnd"/>
            <w:r w:rsidR="009C5FAC">
              <w:t xml:space="preserve"> business model</w:t>
            </w:r>
            <w:r w:rsidR="00166110">
              <w:t>s</w:t>
            </w:r>
            <w:r w:rsidR="00064875">
              <w:t xml:space="preserve">. </w:t>
            </w:r>
            <w:r w:rsidR="009D37AA">
              <w:t xml:space="preserve">This </w:t>
            </w:r>
            <w:r w:rsidR="009C5FAC">
              <w:t>resulted in</w:t>
            </w:r>
            <w:r w:rsidR="009D37AA">
              <w:t xml:space="preserve"> </w:t>
            </w:r>
            <w:r w:rsidR="009D37AA" w:rsidRPr="000059F2">
              <w:rPr>
                <w:b/>
                <w:bCs/>
              </w:rPr>
              <w:t>containerized Kubernetes deployments</w:t>
            </w:r>
            <w:r w:rsidR="009C5FAC">
              <w:t xml:space="preserve"> for our solutions</w:t>
            </w:r>
            <w:r w:rsidR="009D37AA">
              <w:t xml:space="preserve">, </w:t>
            </w:r>
            <w:r w:rsidR="005B5FA5">
              <w:t xml:space="preserve">with </w:t>
            </w:r>
            <w:r w:rsidR="005B5FA5" w:rsidRPr="005B5FA5">
              <w:rPr>
                <w:b/>
                <w:bCs/>
              </w:rPr>
              <w:t>a move</w:t>
            </w:r>
            <w:r w:rsidR="005B5FA5">
              <w:t xml:space="preserve"> to a</w:t>
            </w:r>
            <w:r w:rsidR="009D37AA">
              <w:t xml:space="preserve"> </w:t>
            </w:r>
            <w:proofErr w:type="spellStart"/>
            <w:r w:rsidR="009C5FAC" w:rsidRPr="00545E33">
              <w:rPr>
                <w:b/>
                <w:bCs/>
              </w:rPr>
              <w:t>GitOps</w:t>
            </w:r>
            <w:proofErr w:type="spellEnd"/>
            <w:r w:rsidR="009C5FAC" w:rsidRPr="00545E33">
              <w:rPr>
                <w:b/>
                <w:bCs/>
              </w:rPr>
              <w:t xml:space="preserve"> </w:t>
            </w:r>
            <w:r w:rsidR="00C36C5E" w:rsidRPr="00545E33">
              <w:rPr>
                <w:b/>
                <w:bCs/>
              </w:rPr>
              <w:t>auto</w:t>
            </w:r>
            <w:r w:rsidR="005B5FA5">
              <w:rPr>
                <w:b/>
                <w:bCs/>
              </w:rPr>
              <w:t xml:space="preserve"> </w:t>
            </w:r>
            <w:r w:rsidR="009D37AA" w:rsidRPr="00545E33">
              <w:rPr>
                <w:b/>
                <w:bCs/>
              </w:rPr>
              <w:t>deliver</w:t>
            </w:r>
            <w:r w:rsidR="005B5FA5">
              <w:rPr>
                <w:b/>
                <w:bCs/>
              </w:rPr>
              <w:t xml:space="preserve">y </w:t>
            </w:r>
            <w:r w:rsidR="005B5FA5">
              <w:rPr>
                <w:b/>
                <w:bCs/>
              </w:rPr>
              <w:lastRenderedPageBreak/>
              <w:t xml:space="preserve">approach </w:t>
            </w:r>
            <w:r w:rsidR="008127E0">
              <w:rPr>
                <w:b/>
                <w:bCs/>
              </w:rPr>
              <w:t>to</w:t>
            </w:r>
            <w:r w:rsidR="00B779FF">
              <w:rPr>
                <w:b/>
                <w:bCs/>
              </w:rPr>
              <w:t xml:space="preserve"> </w:t>
            </w:r>
            <w:r w:rsidR="008127E0">
              <w:rPr>
                <w:b/>
                <w:bCs/>
              </w:rPr>
              <w:t xml:space="preserve">Azure </w:t>
            </w:r>
            <w:r w:rsidR="00B22E0C">
              <w:rPr>
                <w:b/>
                <w:bCs/>
              </w:rPr>
              <w:t>/</w:t>
            </w:r>
            <w:r w:rsidR="008127E0">
              <w:rPr>
                <w:b/>
                <w:bCs/>
              </w:rPr>
              <w:t xml:space="preserve"> AWS</w:t>
            </w:r>
            <w:r w:rsidR="00B779FF">
              <w:rPr>
                <w:b/>
                <w:bCs/>
              </w:rPr>
              <w:t xml:space="preserve"> cloud</w:t>
            </w:r>
            <w:r w:rsidR="00B22E0C">
              <w:rPr>
                <w:b/>
                <w:bCs/>
              </w:rPr>
              <w:t xml:space="preserve"> infrastructure</w:t>
            </w:r>
            <w:r w:rsidR="00545E33" w:rsidRPr="00545E33">
              <w:rPr>
                <w:b/>
                <w:bCs/>
              </w:rPr>
              <w:t xml:space="preserve">, </w:t>
            </w:r>
            <w:r w:rsidR="009D37AA">
              <w:t xml:space="preserve">to our </w:t>
            </w:r>
            <w:proofErr w:type="gramStart"/>
            <w:r w:rsidR="009C5FAC">
              <w:t>on-Premise</w:t>
            </w:r>
            <w:proofErr w:type="gramEnd"/>
            <w:r w:rsidR="009D37AA">
              <w:t xml:space="preserve"> Data Centers, </w:t>
            </w:r>
            <w:r w:rsidR="008127E0">
              <w:t>and</w:t>
            </w:r>
            <w:r w:rsidR="00B779FF">
              <w:t xml:space="preserve"> </w:t>
            </w:r>
            <w:r w:rsidR="009D37AA">
              <w:t>to our Hybrid cloud environments</w:t>
            </w:r>
          </w:p>
          <w:p w14:paraId="5A99275D" w14:textId="60B8DC41" w:rsidR="00316BCE" w:rsidRDefault="00D30ECE" w:rsidP="009D37AA">
            <w:pPr>
              <w:pStyle w:val="Bulletedlistlastitem"/>
              <w:numPr>
                <w:ilvl w:val="0"/>
                <w:numId w:val="11"/>
              </w:numPr>
              <w:spacing w:before="120"/>
            </w:pPr>
            <w:r w:rsidRPr="00805E10">
              <w:rPr>
                <w:b/>
                <w:bCs/>
              </w:rPr>
              <w:t>Helped</w:t>
            </w:r>
            <w:r w:rsidRPr="00805E10">
              <w:t xml:space="preserve"> </w:t>
            </w:r>
            <w:r w:rsidR="0091389D">
              <w:rPr>
                <w:b/>
                <w:bCs/>
              </w:rPr>
              <w:t>c</w:t>
            </w:r>
            <w:r w:rsidR="00316BCE" w:rsidRPr="008705E5">
              <w:rPr>
                <w:b/>
                <w:bCs/>
              </w:rPr>
              <w:t>oordinat</w:t>
            </w:r>
            <w:r w:rsidRPr="008705E5">
              <w:rPr>
                <w:b/>
                <w:bCs/>
              </w:rPr>
              <w:t>ing</w:t>
            </w:r>
            <w:r w:rsidR="00316BCE" w:rsidRPr="008705E5">
              <w:rPr>
                <w:b/>
                <w:bCs/>
              </w:rPr>
              <w:t xml:space="preserve"> </w:t>
            </w:r>
            <w:r w:rsidR="0091389D">
              <w:rPr>
                <w:b/>
                <w:bCs/>
              </w:rPr>
              <w:t xml:space="preserve">&amp; </w:t>
            </w:r>
            <w:r w:rsidR="00202532">
              <w:rPr>
                <w:b/>
                <w:bCs/>
              </w:rPr>
              <w:t>leveraging</w:t>
            </w:r>
            <w:r w:rsidR="0091389D">
              <w:rPr>
                <w:b/>
                <w:bCs/>
              </w:rPr>
              <w:t xml:space="preserve"> </w:t>
            </w:r>
            <w:r w:rsidRPr="008705E5">
              <w:rPr>
                <w:b/>
                <w:bCs/>
              </w:rPr>
              <w:t>many project dependencies at a program and at a portfolio leadership levels</w:t>
            </w:r>
            <w:r>
              <w:t xml:space="preserve">, </w:t>
            </w:r>
            <w:proofErr w:type="gramStart"/>
            <w:r>
              <w:t>e.g.</w:t>
            </w:r>
            <w:proofErr w:type="gramEnd"/>
            <w:r>
              <w:t xml:space="preserve"> by reducing resource contentions across Scaled Agile teams, and by getting involved in many optimized architectural and technology choices</w:t>
            </w:r>
          </w:p>
          <w:p w14:paraId="361F918A" w14:textId="57A3ED6F" w:rsidR="006E1BBE" w:rsidRPr="006E1BBE" w:rsidRDefault="006E1BBE" w:rsidP="009D37AA">
            <w:pPr>
              <w:pStyle w:val="Bulletedlistlastitem"/>
              <w:numPr>
                <w:ilvl w:val="0"/>
                <w:numId w:val="11"/>
              </w:numPr>
              <w:spacing w:before="120"/>
            </w:pPr>
            <w:r w:rsidRPr="006E1BBE">
              <w:t xml:space="preserve">Continuously learning </w:t>
            </w:r>
            <w:r w:rsidR="00B308B8">
              <w:t>and building skills around</w:t>
            </w:r>
            <w:r>
              <w:t xml:space="preserve"> modern</w:t>
            </w:r>
            <w:r w:rsidR="00B308B8">
              <w:t xml:space="preserve"> technolog</w:t>
            </w:r>
            <w:r w:rsidR="00864AF7">
              <w:t>ies</w:t>
            </w:r>
            <w:r w:rsidR="00DB5639">
              <w:t xml:space="preserve"> (</w:t>
            </w:r>
            <w:r w:rsidR="00B308B8">
              <w:t>including NodeJS, Go, Python, Angular,</w:t>
            </w:r>
            <w:r w:rsidR="00087C56">
              <w:t xml:space="preserve"> Kafka</w:t>
            </w:r>
            <w:r w:rsidR="00864AF7">
              <w:t xml:space="preserve"> event sourcing &amp; streaming</w:t>
            </w:r>
            <w:r w:rsidR="008127E0">
              <w:t xml:space="preserve">, </w:t>
            </w:r>
            <w:r w:rsidR="00864AF7">
              <w:t xml:space="preserve">Docker, Kubernetes, </w:t>
            </w:r>
            <w:r w:rsidR="008127E0">
              <w:t xml:space="preserve">Istio Service Mesh, </w:t>
            </w:r>
            <w:proofErr w:type="spellStart"/>
            <w:r w:rsidR="00864AF7">
              <w:t>HashiCorp</w:t>
            </w:r>
            <w:proofErr w:type="spellEnd"/>
            <w:r w:rsidR="00864AF7">
              <w:t>, Terraform, and Ansible</w:t>
            </w:r>
            <w:r w:rsidR="00DB5639">
              <w:t>)</w:t>
            </w:r>
            <w:r>
              <w:t xml:space="preserve"> and emerging </w:t>
            </w:r>
            <w:r w:rsidR="00B308B8">
              <w:t xml:space="preserve">ones </w:t>
            </w:r>
            <w:r w:rsidR="00DB5639">
              <w:t>(</w:t>
            </w:r>
            <w:r w:rsidR="00864AF7">
              <w:t>including</w:t>
            </w:r>
            <w:r w:rsidR="00B308B8">
              <w:t xml:space="preserve"> AI, ML, Blockchain, AR, </w:t>
            </w:r>
            <w:r w:rsidR="00DB5639">
              <w:t xml:space="preserve">and </w:t>
            </w:r>
            <w:r w:rsidR="00B308B8">
              <w:t>VR</w:t>
            </w:r>
            <w:r w:rsidR="00DB5639">
              <w:t>)</w:t>
            </w:r>
            <w:r w:rsidR="00864AF7">
              <w:t>.</w:t>
            </w:r>
            <w:r w:rsidR="00B308B8">
              <w:t xml:space="preserve"> </w:t>
            </w:r>
            <w:r w:rsidR="00864AF7">
              <w:t xml:space="preserve">This helped easing the path of our </w:t>
            </w:r>
            <w:r w:rsidR="009715D2">
              <w:t>lean</w:t>
            </w:r>
            <w:r w:rsidR="00864AF7">
              <w:t xml:space="preserve"> transformation journey</w:t>
            </w:r>
            <w:r w:rsidR="009715D2">
              <w:t xml:space="preserve">, </w:t>
            </w:r>
            <w:r w:rsidR="009715D2" w:rsidRPr="009715D2">
              <w:rPr>
                <w:b/>
                <w:bCs/>
              </w:rPr>
              <w:t>by inspiring others to learn and improve and by influencing many of their</w:t>
            </w:r>
            <w:r w:rsidR="009715D2">
              <w:t xml:space="preserve"> </w:t>
            </w:r>
            <w:r w:rsidR="00087C56" w:rsidRPr="00B31ECE">
              <w:rPr>
                <w:b/>
                <w:bCs/>
              </w:rPr>
              <w:t>decisions</w:t>
            </w:r>
            <w:r w:rsidR="009715D2">
              <w:rPr>
                <w:b/>
                <w:bCs/>
              </w:rPr>
              <w:t xml:space="preserve"> and </w:t>
            </w:r>
            <w:r w:rsidR="00087C56" w:rsidRPr="00B31ECE">
              <w:rPr>
                <w:b/>
                <w:bCs/>
              </w:rPr>
              <w:t>choices</w:t>
            </w:r>
            <w:r w:rsidR="00B308B8">
              <w:t xml:space="preserve"> </w:t>
            </w:r>
            <w:r w:rsidR="00B308B8" w:rsidRPr="00B31ECE">
              <w:rPr>
                <w:b/>
                <w:bCs/>
              </w:rPr>
              <w:t xml:space="preserve">through </w:t>
            </w:r>
            <w:r w:rsidR="00B31ECE" w:rsidRPr="00B31ECE">
              <w:rPr>
                <w:b/>
                <w:bCs/>
              </w:rPr>
              <w:t xml:space="preserve">a </w:t>
            </w:r>
            <w:r w:rsidR="00087C56" w:rsidRPr="00B31ECE">
              <w:rPr>
                <w:b/>
                <w:bCs/>
              </w:rPr>
              <w:t>thought</w:t>
            </w:r>
            <w:r w:rsidR="00B308B8" w:rsidRPr="00B31ECE">
              <w:rPr>
                <w:b/>
                <w:bCs/>
              </w:rPr>
              <w:t xml:space="preserve"> leadership </w:t>
            </w:r>
            <w:r w:rsidR="00B31ECE" w:rsidRPr="00B31ECE">
              <w:rPr>
                <w:b/>
                <w:bCs/>
              </w:rPr>
              <w:t>mindset</w:t>
            </w:r>
          </w:p>
          <w:p w14:paraId="30CE30C7" w14:textId="79748B57" w:rsidR="00726780" w:rsidRDefault="00726780" w:rsidP="00FF195E">
            <w:pPr>
              <w:pStyle w:val="Bulletedlistlastitem"/>
              <w:numPr>
                <w:ilvl w:val="0"/>
                <w:numId w:val="11"/>
              </w:numPr>
              <w:spacing w:before="120"/>
            </w:pPr>
            <w:r>
              <w:t xml:space="preserve">Helped and facilitated the path to </w:t>
            </w:r>
            <w:r w:rsidRPr="00C36C5E">
              <w:rPr>
                <w:b/>
                <w:bCs/>
              </w:rPr>
              <w:t xml:space="preserve">inspire others </w:t>
            </w:r>
            <w:r w:rsidR="009256E9" w:rsidRPr="00C36C5E">
              <w:rPr>
                <w:b/>
                <w:bCs/>
              </w:rPr>
              <w:t>to be</w:t>
            </w:r>
            <w:r w:rsidRPr="00C36C5E">
              <w:rPr>
                <w:b/>
                <w:bCs/>
              </w:rPr>
              <w:t xml:space="preserve"> </w:t>
            </w:r>
            <w:r w:rsidR="009256E9" w:rsidRPr="00C36C5E">
              <w:rPr>
                <w:b/>
                <w:bCs/>
              </w:rPr>
              <w:t>creative</w:t>
            </w:r>
            <w:r w:rsidR="00920132">
              <w:rPr>
                <w:b/>
                <w:bCs/>
              </w:rPr>
              <w:t>, and</w:t>
            </w:r>
            <w:r w:rsidRPr="00C36C5E">
              <w:rPr>
                <w:b/>
                <w:bCs/>
              </w:rPr>
              <w:t xml:space="preserve"> to transform </w:t>
            </w:r>
            <w:r w:rsidR="00920132">
              <w:rPr>
                <w:b/>
                <w:bCs/>
              </w:rPr>
              <w:t xml:space="preserve">some team players into </w:t>
            </w:r>
            <w:r w:rsidR="002E33C7" w:rsidRPr="00C36C5E">
              <w:rPr>
                <w:b/>
                <w:bCs/>
              </w:rPr>
              <w:t>emerging</w:t>
            </w:r>
            <w:r w:rsidR="009256E9" w:rsidRPr="00C36C5E">
              <w:rPr>
                <w:b/>
                <w:bCs/>
              </w:rPr>
              <w:t xml:space="preserve"> </w:t>
            </w:r>
            <w:r w:rsidR="00C36C5E" w:rsidRPr="00C36C5E">
              <w:rPr>
                <w:b/>
                <w:bCs/>
              </w:rPr>
              <w:t xml:space="preserve">tech </w:t>
            </w:r>
            <w:r w:rsidRPr="00C36C5E">
              <w:rPr>
                <w:b/>
                <w:bCs/>
              </w:rPr>
              <w:t>leaders</w:t>
            </w:r>
            <w:r w:rsidR="002E33C7">
              <w:t xml:space="preserve">. This </w:t>
            </w:r>
            <w:r w:rsidR="00C36C5E">
              <w:t xml:space="preserve">also </w:t>
            </w:r>
            <w:r w:rsidR="002E33C7">
              <w:t xml:space="preserve">helped </w:t>
            </w:r>
            <w:r w:rsidR="002E33C7" w:rsidRPr="00860DE8">
              <w:rPr>
                <w:b/>
                <w:bCs/>
              </w:rPr>
              <w:t>reduc</w:t>
            </w:r>
            <w:r w:rsidR="00C36C5E" w:rsidRPr="00860DE8">
              <w:rPr>
                <w:b/>
                <w:bCs/>
              </w:rPr>
              <w:t>ing</w:t>
            </w:r>
            <w:r w:rsidR="002E33C7" w:rsidRPr="00860DE8">
              <w:rPr>
                <w:b/>
                <w:bCs/>
              </w:rPr>
              <w:t xml:space="preserve"> the </w:t>
            </w:r>
            <w:r w:rsidR="00860DE8" w:rsidRPr="00860DE8">
              <w:rPr>
                <w:b/>
                <w:bCs/>
              </w:rPr>
              <w:t>team</w:t>
            </w:r>
            <w:r w:rsidR="00860DE8">
              <w:rPr>
                <w:b/>
                <w:bCs/>
              </w:rPr>
              <w:t>s’</w:t>
            </w:r>
            <w:r w:rsidR="00FE2C29" w:rsidRPr="00860DE8">
              <w:rPr>
                <w:b/>
                <w:bCs/>
              </w:rPr>
              <w:t xml:space="preserve"> </w:t>
            </w:r>
            <w:r w:rsidR="002E33C7" w:rsidRPr="00860DE8">
              <w:rPr>
                <w:b/>
                <w:bCs/>
              </w:rPr>
              <w:t>attrition</w:t>
            </w:r>
            <w:r w:rsidR="00FE2C29" w:rsidRPr="00860DE8">
              <w:rPr>
                <w:b/>
                <w:bCs/>
              </w:rPr>
              <w:t>s</w:t>
            </w:r>
            <w:r w:rsidR="002E33C7" w:rsidRPr="00860DE8">
              <w:rPr>
                <w:b/>
                <w:bCs/>
              </w:rPr>
              <w:t xml:space="preserve"> </w:t>
            </w:r>
            <w:r w:rsidR="002E33C7" w:rsidRPr="00C8251D">
              <w:t xml:space="preserve">from an average </w:t>
            </w:r>
            <w:r w:rsidR="00860DE8" w:rsidRPr="00C8251D">
              <w:t xml:space="preserve">of </w:t>
            </w:r>
            <w:r w:rsidR="00920132">
              <w:t>30</w:t>
            </w:r>
            <w:r w:rsidR="002E33C7" w:rsidRPr="00C8251D">
              <w:t>% to 5%</w:t>
            </w:r>
            <w:r w:rsidR="002E33C7">
              <w:t xml:space="preserve"> for the high performing team players, and from 40% to 8% for the </w:t>
            </w:r>
            <w:r w:rsidR="00FE2C29">
              <w:t>successful team members</w:t>
            </w:r>
          </w:p>
          <w:p w14:paraId="0251EE1A" w14:textId="55249E42" w:rsidR="009256E9" w:rsidRDefault="00FE2C29" w:rsidP="00FF195E">
            <w:pPr>
              <w:pStyle w:val="Bulletedlistlastitem"/>
              <w:numPr>
                <w:ilvl w:val="0"/>
                <w:numId w:val="11"/>
              </w:numPr>
              <w:spacing w:before="120"/>
            </w:pPr>
            <w:r>
              <w:t xml:space="preserve">Helped improving the overall customer satisfaction </w:t>
            </w:r>
            <w:r w:rsidR="00F95DA0">
              <w:t>by adopting</w:t>
            </w:r>
            <w:r>
              <w:t xml:space="preserve"> a </w:t>
            </w:r>
            <w:r w:rsidR="007754AC">
              <w:t xml:space="preserve">more </w:t>
            </w:r>
            <w:r>
              <w:t xml:space="preserve">user-centric </w:t>
            </w:r>
            <w:r w:rsidR="00F95DA0">
              <w:t>approach</w:t>
            </w:r>
            <w:r w:rsidR="006E596A">
              <w:t>; This included the adoption</w:t>
            </w:r>
            <w:r w:rsidR="00F95DA0">
              <w:t xml:space="preserve"> </w:t>
            </w:r>
            <w:r w:rsidR="006E596A">
              <w:rPr>
                <w:b/>
                <w:bCs/>
              </w:rPr>
              <w:t>of</w:t>
            </w:r>
            <w:r w:rsidR="00307ED5" w:rsidRPr="00307ED5">
              <w:rPr>
                <w:b/>
                <w:bCs/>
              </w:rPr>
              <w:t xml:space="preserve"> a </w:t>
            </w:r>
            <w:r w:rsidR="00C8251D">
              <w:rPr>
                <w:b/>
                <w:bCs/>
              </w:rPr>
              <w:t>r</w:t>
            </w:r>
            <w:r w:rsidR="00C8251D">
              <w:rPr>
                <w:b/>
              </w:rPr>
              <w:t xml:space="preserve">icher </w:t>
            </w:r>
            <w:r w:rsidR="00920132">
              <w:rPr>
                <w:b/>
                <w:bCs/>
              </w:rPr>
              <w:t xml:space="preserve">User </w:t>
            </w:r>
            <w:proofErr w:type="spellStart"/>
            <w:r w:rsidR="00920132">
              <w:rPr>
                <w:b/>
                <w:bCs/>
              </w:rPr>
              <w:t>eXperience</w:t>
            </w:r>
            <w:proofErr w:type="spellEnd"/>
            <w:r w:rsidR="00920132">
              <w:rPr>
                <w:b/>
                <w:bCs/>
              </w:rPr>
              <w:t xml:space="preserve"> (UX)</w:t>
            </w:r>
            <w:r w:rsidR="00307ED5" w:rsidRPr="00307ED5">
              <w:rPr>
                <w:b/>
                <w:bCs/>
              </w:rPr>
              <w:t xml:space="preserve"> component design</w:t>
            </w:r>
            <w:r w:rsidR="006E596A">
              <w:rPr>
                <w:b/>
                <w:bCs/>
              </w:rPr>
              <w:t xml:space="preserve"> approach</w:t>
            </w:r>
            <w:r w:rsidR="006616F3">
              <w:rPr>
                <w:b/>
                <w:bCs/>
              </w:rPr>
              <w:t>,</w:t>
            </w:r>
            <w:r w:rsidR="00F95DA0">
              <w:t xml:space="preserve"> </w:t>
            </w:r>
            <w:r w:rsidR="00630960">
              <w:t xml:space="preserve">a </w:t>
            </w:r>
            <w:r w:rsidR="00630960" w:rsidRPr="00C8251D">
              <w:rPr>
                <w:b/>
                <w:bCs/>
              </w:rPr>
              <w:t xml:space="preserve">friendlier solution deployment </w:t>
            </w:r>
            <w:r w:rsidR="0086580A" w:rsidRPr="00C8251D">
              <w:rPr>
                <w:b/>
                <w:bCs/>
              </w:rPr>
              <w:t>&amp;</w:t>
            </w:r>
            <w:r w:rsidR="00630960" w:rsidRPr="00C8251D">
              <w:rPr>
                <w:b/>
                <w:bCs/>
              </w:rPr>
              <w:t xml:space="preserve"> configuration</w:t>
            </w:r>
            <w:r w:rsidR="00630960">
              <w:t>, and</w:t>
            </w:r>
            <w:r w:rsidR="00920132">
              <w:t xml:space="preserve"> </w:t>
            </w:r>
            <w:r w:rsidR="006E596A">
              <w:t>by providing</w:t>
            </w:r>
            <w:r w:rsidR="00307ED5">
              <w:t xml:space="preserve"> </w:t>
            </w:r>
            <w:r w:rsidR="00C8251D">
              <w:rPr>
                <w:b/>
              </w:rPr>
              <w:t xml:space="preserve">easier </w:t>
            </w:r>
            <w:r w:rsidR="006E596A">
              <w:rPr>
                <w:b/>
              </w:rPr>
              <w:t xml:space="preserve">and more effective </w:t>
            </w:r>
            <w:r w:rsidR="00C8251D">
              <w:rPr>
                <w:b/>
              </w:rPr>
              <w:t>Runtime</w:t>
            </w:r>
            <w:r w:rsidR="006616F3" w:rsidRPr="00C8251D">
              <w:rPr>
                <w:b/>
                <w:bCs/>
              </w:rPr>
              <w:t xml:space="preserve"> </w:t>
            </w:r>
            <w:r w:rsidR="00630960" w:rsidRPr="00C8251D">
              <w:rPr>
                <w:b/>
                <w:bCs/>
              </w:rPr>
              <w:t xml:space="preserve">monitoring and control </w:t>
            </w:r>
            <w:proofErr w:type="spellStart"/>
            <w:r w:rsidR="007754AC" w:rsidRPr="00C8251D">
              <w:rPr>
                <w:b/>
                <w:bCs/>
              </w:rPr>
              <w:t>tooling</w:t>
            </w:r>
            <w:r w:rsidR="00C8251D">
              <w:rPr>
                <w:b/>
                <w:bCs/>
              </w:rPr>
              <w:t>s</w:t>
            </w:r>
            <w:proofErr w:type="spellEnd"/>
            <w:r w:rsidR="0086580A">
              <w:t>,</w:t>
            </w:r>
            <w:r w:rsidR="00630960">
              <w:t xml:space="preserve"> as well as</w:t>
            </w:r>
            <w:r w:rsidR="007754AC">
              <w:t xml:space="preserve"> the adoption of a leaner collaboration</w:t>
            </w:r>
            <w:r w:rsidR="00630960">
              <w:t xml:space="preserve"> with </w:t>
            </w:r>
            <w:r w:rsidR="007754AC">
              <w:t xml:space="preserve">the </w:t>
            </w:r>
            <w:r w:rsidR="00BA2A92">
              <w:t xml:space="preserve">Customer </w:t>
            </w:r>
            <w:proofErr w:type="spellStart"/>
            <w:r w:rsidR="00BA2A92">
              <w:t>eXperience</w:t>
            </w:r>
            <w:proofErr w:type="spellEnd"/>
            <w:r w:rsidR="00BA2A92">
              <w:t xml:space="preserve"> (CX) organization</w:t>
            </w:r>
            <w:r w:rsidR="00805E10">
              <w:t xml:space="preserve">. The result is happier customers by </w:t>
            </w:r>
            <w:r w:rsidR="00D3695A">
              <w:t xml:space="preserve">an </w:t>
            </w:r>
            <w:r w:rsidR="003C241B">
              <w:t xml:space="preserve">improved </w:t>
            </w:r>
            <w:r w:rsidR="00805E10">
              <w:t>NPS indicator from</w:t>
            </w:r>
            <w:r w:rsidR="003C241B">
              <w:t xml:space="preserve"> an overall</w:t>
            </w:r>
            <w:r w:rsidR="00805E10">
              <w:t xml:space="preserve"> </w:t>
            </w:r>
            <w:r w:rsidR="002149CD">
              <w:t>40</w:t>
            </w:r>
            <w:r w:rsidR="00805E10">
              <w:t>% to 8</w:t>
            </w:r>
            <w:r w:rsidR="002149CD">
              <w:t>0</w:t>
            </w:r>
            <w:r w:rsidR="00805E10">
              <w:t>%</w:t>
            </w:r>
          </w:p>
          <w:p w14:paraId="190E2B4F" w14:textId="0E714C60" w:rsidR="00BA3E57" w:rsidRPr="005C2AE9" w:rsidRDefault="00BA3E57" w:rsidP="000525C1">
            <w:pPr>
              <w:pStyle w:val="1stlinewspace"/>
            </w:pPr>
            <w:r>
              <w:rPr>
                <w:rStyle w:val="Heading2Char"/>
              </w:rPr>
              <w:t xml:space="preserve">Manager </w:t>
            </w:r>
            <w:r>
              <w:rPr>
                <w:rStyle w:val="Heading2Char"/>
                <w:b w:val="0"/>
                <w:sz w:val="22"/>
                <w:szCs w:val="22"/>
              </w:rPr>
              <w:t xml:space="preserve">- </w:t>
            </w:r>
            <w:r w:rsidRPr="00A31DCD">
              <w:rPr>
                <w:rStyle w:val="Heading2Char"/>
                <w:b w:val="0"/>
                <w:sz w:val="22"/>
                <w:szCs w:val="22"/>
              </w:rPr>
              <w:t xml:space="preserve">Financial Software </w:t>
            </w:r>
            <w:r>
              <w:rPr>
                <w:rStyle w:val="Heading2Char"/>
                <w:b w:val="0"/>
                <w:sz w:val="22"/>
                <w:szCs w:val="22"/>
              </w:rPr>
              <w:t>d</w:t>
            </w:r>
            <w:r w:rsidRPr="00A31DCD">
              <w:rPr>
                <w:rStyle w:val="Heading2Char"/>
                <w:b w:val="0"/>
                <w:sz w:val="22"/>
                <w:szCs w:val="22"/>
              </w:rPr>
              <w:t>evelopment</w:t>
            </w:r>
            <w:r>
              <w:t xml:space="preserve">, </w:t>
            </w:r>
            <w:proofErr w:type="spellStart"/>
            <w:r w:rsidRPr="006A4CD3">
              <w:rPr>
                <w:rStyle w:val="LocationCharChar"/>
                <w:b/>
                <w:sz w:val="22"/>
                <w:szCs w:val="22"/>
              </w:rPr>
              <w:t>Sungard</w:t>
            </w:r>
            <w:proofErr w:type="spellEnd"/>
          </w:p>
          <w:p w14:paraId="4FA037B6" w14:textId="77777777" w:rsidR="003319FD" w:rsidRDefault="001828A4" w:rsidP="000525C1">
            <w:pPr>
              <w:pStyle w:val="Bulletedlistlastitem"/>
              <w:numPr>
                <w:ilvl w:val="0"/>
                <w:numId w:val="11"/>
              </w:numPr>
              <w:spacing w:before="120"/>
            </w:pPr>
            <w:r>
              <w:t xml:space="preserve">Ongoing - </w:t>
            </w:r>
            <w:r w:rsidR="003319FD">
              <w:t>Project Management</w:t>
            </w:r>
            <w:r>
              <w:t xml:space="preserve"> to </w:t>
            </w:r>
            <w:r w:rsidR="004216A9">
              <w:t xml:space="preserve">design new </w:t>
            </w:r>
            <w:r w:rsidR="009753CE">
              <w:t>Exchange G</w:t>
            </w:r>
            <w:r w:rsidR="004216A9">
              <w:t>atew</w:t>
            </w:r>
            <w:r w:rsidR="009753CE">
              <w:t>ay</w:t>
            </w:r>
            <w:r w:rsidR="004216A9">
              <w:t xml:space="preserve"> </w:t>
            </w:r>
            <w:r w:rsidR="009753CE">
              <w:t>components</w:t>
            </w:r>
            <w:r w:rsidR="004216A9">
              <w:t xml:space="preserve"> </w:t>
            </w:r>
            <w:r w:rsidR="009753CE">
              <w:t>for Middle and Back of</w:t>
            </w:r>
            <w:r w:rsidR="003451C0">
              <w:t>fice Post-trade D</w:t>
            </w:r>
            <w:r w:rsidR="009753CE">
              <w:t>erivatives</w:t>
            </w:r>
            <w:r w:rsidR="003451C0">
              <w:t xml:space="preserve"> systems.</w:t>
            </w:r>
            <w:r w:rsidR="00D34172">
              <w:t xml:space="preserve"> Markets include FEX, DGCX, OCC, and MEFF</w:t>
            </w:r>
          </w:p>
          <w:p w14:paraId="50861BEE" w14:textId="5E32DD7F" w:rsidR="00BA3E57" w:rsidRDefault="00EF5114" w:rsidP="000525C1">
            <w:pPr>
              <w:pStyle w:val="Bulletedlistlastitem"/>
              <w:numPr>
                <w:ilvl w:val="0"/>
                <w:numId w:val="11"/>
              </w:numPr>
              <w:spacing w:before="120"/>
            </w:pPr>
            <w:r>
              <w:t xml:space="preserve">Previously - </w:t>
            </w:r>
            <w:r w:rsidR="003319FD">
              <w:t>Worked</w:t>
            </w:r>
            <w:r w:rsidR="00BA3E57">
              <w:t xml:space="preserve"> with </w:t>
            </w:r>
            <w:r w:rsidR="00F86738">
              <w:t>multisite cross-functional Agile development</w:t>
            </w:r>
            <w:r w:rsidR="003319FD">
              <w:t xml:space="preserve"> </w:t>
            </w:r>
            <w:r w:rsidR="00BB0332">
              <w:t>t</w:t>
            </w:r>
            <w:r w:rsidR="003319FD">
              <w:t>eam</w:t>
            </w:r>
            <w:r w:rsidR="00F86738">
              <w:t>s</w:t>
            </w:r>
            <w:r w:rsidR="00BB0332">
              <w:t xml:space="preserve">, based </w:t>
            </w:r>
            <w:r w:rsidR="003319FD">
              <w:t xml:space="preserve">in Tunis, US and </w:t>
            </w:r>
            <w:r w:rsidR="00F86738">
              <w:t>Pune</w:t>
            </w:r>
            <w:r w:rsidR="003319FD">
              <w:t xml:space="preserve"> </w:t>
            </w:r>
            <w:r w:rsidR="00BA3E57">
              <w:t>to deliver a new architecture</w:t>
            </w:r>
            <w:r w:rsidR="00134B2F">
              <w:t xml:space="preserve"> of the </w:t>
            </w:r>
            <w:proofErr w:type="spellStart"/>
            <w:r w:rsidR="00134B2F">
              <w:t>OmniLink</w:t>
            </w:r>
            <w:proofErr w:type="spellEnd"/>
            <w:r w:rsidR="00134B2F">
              <w:t xml:space="preserve"> product,</w:t>
            </w:r>
            <w:r w:rsidR="00BA3E57">
              <w:t xml:space="preserve"> </w:t>
            </w:r>
            <w:r w:rsidR="009F2E73">
              <w:t xml:space="preserve">based on an </w:t>
            </w:r>
            <w:r w:rsidR="00BA3E57">
              <w:t>Enterprise Service Bus (</w:t>
            </w:r>
            <w:r w:rsidR="00BA3E57" w:rsidRPr="003319FD">
              <w:rPr>
                <w:b/>
              </w:rPr>
              <w:t>ESB</w:t>
            </w:r>
            <w:r w:rsidR="00BA3E57">
              <w:t xml:space="preserve">) and an </w:t>
            </w:r>
            <w:r w:rsidR="00BA3E57" w:rsidRPr="003319FD">
              <w:rPr>
                <w:b/>
              </w:rPr>
              <w:t>OSGi</w:t>
            </w:r>
            <w:r w:rsidR="00BA3E57">
              <w:t xml:space="preserve"> container in order to move towards a</w:t>
            </w:r>
            <w:r w:rsidR="003319FD">
              <w:t xml:space="preserve"> </w:t>
            </w:r>
            <w:proofErr w:type="gramStart"/>
            <w:r w:rsidR="003319FD" w:rsidRPr="00CE2C82">
              <w:rPr>
                <w:b/>
              </w:rPr>
              <w:t>Multi-</w:t>
            </w:r>
            <w:r w:rsidR="00CE2C82" w:rsidRPr="00CE2C82">
              <w:rPr>
                <w:b/>
              </w:rPr>
              <w:t>T</w:t>
            </w:r>
            <w:r w:rsidR="003319FD" w:rsidRPr="00CE2C82">
              <w:rPr>
                <w:b/>
              </w:rPr>
              <w:t>enant</w:t>
            </w:r>
            <w:proofErr w:type="gramEnd"/>
            <w:r w:rsidR="00BA3E57">
              <w:t xml:space="preserve"> </w:t>
            </w:r>
            <w:r w:rsidR="003319FD">
              <w:t xml:space="preserve">based hosting </w:t>
            </w:r>
            <w:r w:rsidR="009F2E73">
              <w:t>model</w:t>
            </w:r>
            <w:r w:rsidR="003319FD">
              <w:t xml:space="preserve">, and </w:t>
            </w:r>
            <w:r w:rsidR="00CE2C82">
              <w:t xml:space="preserve">enhance the </w:t>
            </w:r>
            <w:r w:rsidR="003319FD">
              <w:t>business</w:t>
            </w:r>
            <w:r w:rsidR="00CE2C82">
              <w:t xml:space="preserve"> service</w:t>
            </w:r>
            <w:r w:rsidR="003319FD">
              <w:t xml:space="preserve"> model to</w:t>
            </w:r>
            <w:r w:rsidR="009F2E73">
              <w:t>wards</w:t>
            </w:r>
            <w:r w:rsidR="003319FD">
              <w:t xml:space="preserve"> a </w:t>
            </w:r>
            <w:r w:rsidR="003319FD" w:rsidRPr="00134B2F">
              <w:rPr>
                <w:b/>
              </w:rPr>
              <w:t>SaaS</w:t>
            </w:r>
            <w:r w:rsidR="003319FD">
              <w:t xml:space="preserve">-driven </w:t>
            </w:r>
            <w:r w:rsidR="00BA3E57">
              <w:t>cloud service offering</w:t>
            </w:r>
          </w:p>
          <w:p w14:paraId="43EA58FF" w14:textId="285DEB39"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 xml:space="preserve">Built strong and </w:t>
            </w:r>
            <w:r w:rsidR="007977A4">
              <w:t>self-organized</w:t>
            </w:r>
            <w:r>
              <w:t xml:space="preserve"> </w:t>
            </w:r>
            <w:r w:rsidRPr="006253AF">
              <w:rPr>
                <w:b/>
              </w:rPr>
              <w:t>SCRUM</w:t>
            </w:r>
            <w:r>
              <w:t xml:space="preserve"> team</w:t>
            </w:r>
            <w:r w:rsidR="007977A4">
              <w:t>s</w:t>
            </w:r>
            <w:r>
              <w:t xml:space="preserve"> and helped instating a collaboration culture across locations, </w:t>
            </w:r>
            <w:proofErr w:type="gramStart"/>
            <w:r>
              <w:t>i.e.</w:t>
            </w:r>
            <w:proofErr w:type="gramEnd"/>
            <w:r>
              <w:t xml:space="preserve"> between Tunis, India, and US teams</w:t>
            </w:r>
          </w:p>
          <w:p w14:paraId="1064F8D2" w14:textId="79AF9348"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 xml:space="preserve">Followed a </w:t>
            </w:r>
            <w:proofErr w:type="gramStart"/>
            <w:r w:rsidR="007B3D3B">
              <w:t>Test Driven</w:t>
            </w:r>
            <w:proofErr w:type="gramEnd"/>
            <w:r>
              <w:t xml:space="preserve"> Development (</w:t>
            </w:r>
            <w:r w:rsidRPr="006253AF">
              <w:rPr>
                <w:b/>
              </w:rPr>
              <w:t>TDD</w:t>
            </w:r>
            <w:r>
              <w:t>) approach for our development process to improve our product quality and reduce ownership cost</w:t>
            </w:r>
          </w:p>
          <w:p w14:paraId="0CAA3D06" w14:textId="77777777"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>Performing code review with the help of Maven site plugins</w:t>
            </w:r>
          </w:p>
          <w:p w14:paraId="79F3D383" w14:textId="77777777"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 xml:space="preserve">Migrating screens from </w:t>
            </w:r>
            <w:proofErr w:type="spellStart"/>
            <w:r>
              <w:t>IceFaces</w:t>
            </w:r>
            <w:proofErr w:type="spellEnd"/>
            <w:r>
              <w:t xml:space="preserve"> to </w:t>
            </w:r>
            <w:r w:rsidRPr="006253AF">
              <w:rPr>
                <w:b/>
              </w:rPr>
              <w:t>HTML5</w:t>
            </w:r>
            <w:r>
              <w:t xml:space="preserve">, </w:t>
            </w:r>
            <w:proofErr w:type="spellStart"/>
            <w:r w:rsidRPr="006253AF">
              <w:rPr>
                <w:b/>
              </w:rPr>
              <w:t>JQuery</w:t>
            </w:r>
            <w:proofErr w:type="spellEnd"/>
            <w:r>
              <w:t xml:space="preserve">, </w:t>
            </w:r>
            <w:r w:rsidRPr="006253AF">
              <w:rPr>
                <w:b/>
              </w:rPr>
              <w:t>JSON</w:t>
            </w:r>
            <w:r>
              <w:t xml:space="preserve">, and </w:t>
            </w:r>
            <w:r w:rsidRPr="006253AF">
              <w:rPr>
                <w:b/>
              </w:rPr>
              <w:t>AJAX</w:t>
            </w:r>
          </w:p>
          <w:p w14:paraId="1A063B9B" w14:textId="77777777"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 xml:space="preserve">Tweaking Software performance, such as memory and speed optimization, using JVM profilers like </w:t>
            </w:r>
            <w:proofErr w:type="spellStart"/>
            <w:r>
              <w:t>JProbe</w:t>
            </w:r>
            <w:proofErr w:type="spellEnd"/>
          </w:p>
          <w:p w14:paraId="7C297C40" w14:textId="70C682B9" w:rsidR="00BA3E57" w:rsidRDefault="00BA3E57" w:rsidP="000525C1">
            <w:pPr>
              <w:pStyle w:val="Bulletedlistlastitem"/>
              <w:numPr>
                <w:ilvl w:val="0"/>
                <w:numId w:val="11"/>
              </w:numPr>
            </w:pPr>
            <w:r>
              <w:t>Worked with the wider QA and Code Move (SCM) teams to improve our SDLC process by designing and integrating a wide range of regression and integration test plans, with the Bamboo</w:t>
            </w:r>
            <w:r w:rsidR="001D4B2E">
              <w:t xml:space="preserve"> CI/CD</w:t>
            </w:r>
            <w:r>
              <w:t xml:space="preserve"> nightly builds</w:t>
            </w:r>
          </w:p>
          <w:p w14:paraId="5E90A65F" w14:textId="77777777" w:rsidR="00BA3E57" w:rsidRDefault="00BA3E57" w:rsidP="000525C1">
            <w:pPr>
              <w:pStyle w:val="Bulletedlistlastitem"/>
              <w:spacing w:after="0"/>
            </w:pPr>
            <w:r>
              <w:t>Persuaded VP Omni Development and the release team to move from SVN to a Git based SCM system, to improve the commit and the codebase merging experience for developers</w:t>
            </w:r>
          </w:p>
        </w:tc>
        <w:tc>
          <w:tcPr>
            <w:tcW w:w="1250" w:type="dxa"/>
          </w:tcPr>
          <w:p w14:paraId="625D686D" w14:textId="021F3387" w:rsidR="00BA3E57" w:rsidRPr="00361362" w:rsidRDefault="00BA3E57" w:rsidP="00FF195E">
            <w:pPr>
              <w:ind w:left="-114"/>
              <w:rPr>
                <w:sz w:val="20"/>
                <w:szCs w:val="20"/>
              </w:rPr>
            </w:pPr>
          </w:p>
        </w:tc>
      </w:tr>
      <w:tr w:rsidR="00BA3E57" w14:paraId="323308CD" w14:textId="77777777" w:rsidTr="00FF195E">
        <w:tc>
          <w:tcPr>
            <w:tcW w:w="8923" w:type="dxa"/>
          </w:tcPr>
          <w:p w14:paraId="17CC9BF1" w14:textId="77777777" w:rsidR="00BA3E57" w:rsidRDefault="00BA3E57" w:rsidP="000525C1">
            <w:pPr>
              <w:rPr>
                <w:rStyle w:val="Heading4Char"/>
              </w:rPr>
            </w:pPr>
          </w:p>
          <w:p w14:paraId="1F872B45" w14:textId="77777777" w:rsidR="00BA3E57" w:rsidRDefault="00BA3E57" w:rsidP="000525C1">
            <w:pPr>
              <w:rPr>
                <w:rStyle w:val="LocationCharChar"/>
                <w:rFonts w:eastAsiaTheme="minorHAnsi"/>
              </w:rPr>
            </w:pPr>
            <w:r w:rsidRPr="006A4CD3">
              <w:rPr>
                <w:rStyle w:val="Heading4Char"/>
                <w:i w:val="0"/>
                <w:sz w:val="26"/>
                <w:szCs w:val="26"/>
              </w:rPr>
              <w:t>Project Lead</w:t>
            </w:r>
            <w:r>
              <w:t xml:space="preserve"> </w:t>
            </w:r>
            <w:r>
              <w:rPr>
                <w:rStyle w:val="Heading2Char"/>
                <w:b w:val="0"/>
                <w:sz w:val="22"/>
                <w:szCs w:val="22"/>
              </w:rPr>
              <w:t>-</w:t>
            </w:r>
            <w:r w:rsidRPr="005C2AE9">
              <w:rPr>
                <w:rStyle w:val="Heading2Char"/>
                <w:b w:val="0"/>
                <w:sz w:val="22"/>
                <w:szCs w:val="22"/>
              </w:rPr>
              <w:t xml:space="preserve"> GPS tracking systems</w:t>
            </w:r>
            <w:r>
              <w:rPr>
                <w:rStyle w:val="Heading2Char"/>
                <w:b w:val="0"/>
                <w:sz w:val="22"/>
                <w:szCs w:val="22"/>
              </w:rPr>
              <w:t xml:space="preserve"> development</w:t>
            </w:r>
            <w:r>
              <w:t xml:space="preserve">, </w:t>
            </w:r>
            <w:r w:rsidRPr="006A4CD3">
              <w:rPr>
                <w:rStyle w:val="LocationCharChar"/>
                <w:rFonts w:eastAsiaTheme="minorHAnsi"/>
                <w:b/>
                <w:sz w:val="22"/>
                <w:szCs w:val="22"/>
              </w:rPr>
              <w:t>IMS Co.</w:t>
            </w:r>
          </w:p>
          <w:p w14:paraId="1F93AAD1" w14:textId="77777777" w:rsidR="00BA3E57" w:rsidRDefault="00BA3E57" w:rsidP="000525C1">
            <w:pPr>
              <w:pStyle w:val="Bulletedlistlastitem"/>
              <w:spacing w:before="120"/>
            </w:pPr>
            <w:r>
              <w:t>Worked as a Scrum master, where I helped improving the release time delivery by implementing an Agile based methodology for the dev team</w:t>
            </w:r>
          </w:p>
          <w:p w14:paraId="7F0CE8F7" w14:textId="28EE5B38" w:rsidR="00BA3E57" w:rsidRDefault="00BA3E57" w:rsidP="000525C1">
            <w:pPr>
              <w:pStyle w:val="Bulletedlistlastitem"/>
              <w:spacing w:after="240"/>
            </w:pPr>
            <w:r>
              <w:t xml:space="preserve">Migrated from Ant to a Maven based build and release management approach to improve build automation and integration with </w:t>
            </w:r>
            <w:r w:rsidR="00C4002C">
              <w:t xml:space="preserve">the </w:t>
            </w:r>
            <w:r>
              <w:t>Hudson CI</w:t>
            </w:r>
            <w:r w:rsidR="00F4728C">
              <w:t>/CD</w:t>
            </w:r>
            <w:r w:rsidR="00C4002C">
              <w:t xml:space="preserve"> system</w:t>
            </w:r>
            <w:r>
              <w:t>.</w:t>
            </w:r>
          </w:p>
          <w:p w14:paraId="2D525227" w14:textId="77777777" w:rsidR="00BA3E57" w:rsidRPr="00BB16A1" w:rsidRDefault="00BA3E57" w:rsidP="000525C1">
            <w:pPr>
              <w:pStyle w:val="1stlinewspace"/>
              <w:rPr>
                <w:rStyle w:val="Heading2Char"/>
              </w:rPr>
            </w:pPr>
            <w:r>
              <w:rPr>
                <w:rStyle w:val="Heading2Char"/>
              </w:rPr>
              <w:t>Team Lead</w:t>
            </w:r>
            <w:r>
              <w:rPr>
                <w:rStyle w:val="Heading2Char"/>
                <w:b w:val="0"/>
                <w:sz w:val="22"/>
                <w:szCs w:val="22"/>
              </w:rPr>
              <w:t xml:space="preserve"> </w:t>
            </w:r>
            <w:r w:rsidRPr="001C4F48">
              <w:rPr>
                <w:rStyle w:val="Heading2Char"/>
                <w:b w:val="0"/>
                <w:bCs/>
                <w:sz w:val="22"/>
                <w:szCs w:val="22"/>
              </w:rPr>
              <w:t>-</w:t>
            </w:r>
            <w:r w:rsidRPr="005C2AE9">
              <w:rPr>
                <w:rStyle w:val="Heading2Char"/>
                <w:b w:val="0"/>
                <w:sz w:val="22"/>
                <w:szCs w:val="22"/>
              </w:rPr>
              <w:t xml:space="preserve"> BPM and ESB</w:t>
            </w:r>
            <w:r>
              <w:rPr>
                <w:rStyle w:val="Heading2Char"/>
                <w:b w:val="0"/>
                <w:sz w:val="22"/>
                <w:szCs w:val="22"/>
              </w:rPr>
              <w:t xml:space="preserve"> development</w:t>
            </w:r>
            <w:r w:rsidRPr="005C2AE9">
              <w:rPr>
                <w:rStyle w:val="LocationCharChar"/>
                <w:rFonts w:eastAsiaTheme="minorHAnsi"/>
                <w:b/>
              </w:rPr>
              <w:t xml:space="preserve">, </w:t>
            </w:r>
            <w:r w:rsidRPr="006A4CD3">
              <w:rPr>
                <w:rStyle w:val="LocationCharChar"/>
                <w:rFonts w:eastAsiaTheme="minorHAnsi"/>
                <w:b/>
                <w:bCs w:val="0"/>
                <w:sz w:val="22"/>
                <w:szCs w:val="22"/>
              </w:rPr>
              <w:t xml:space="preserve">Adobe Systems </w:t>
            </w:r>
            <w:r>
              <w:rPr>
                <w:rStyle w:val="LocationCharChar"/>
                <w:rFonts w:eastAsiaTheme="minorHAnsi"/>
                <w:b/>
                <w:bCs w:val="0"/>
                <w:sz w:val="22"/>
                <w:szCs w:val="22"/>
              </w:rPr>
              <w:t>Co</w:t>
            </w:r>
            <w:r w:rsidRPr="006A4CD3">
              <w:rPr>
                <w:rStyle w:val="LocationCharChar"/>
                <w:rFonts w:eastAsiaTheme="minorHAnsi"/>
                <w:b/>
                <w:bCs w:val="0"/>
                <w:sz w:val="22"/>
                <w:szCs w:val="22"/>
              </w:rPr>
              <w:t>.</w:t>
            </w:r>
          </w:p>
          <w:p w14:paraId="4A2676E9" w14:textId="77777777" w:rsidR="00BA3E57" w:rsidRDefault="00BA3E57" w:rsidP="000525C1">
            <w:pPr>
              <w:pStyle w:val="Bulletedlistlastitem"/>
              <w:spacing w:before="120"/>
            </w:pPr>
            <w:r>
              <w:t>Prepare KPI metrics and reports to upper management</w:t>
            </w:r>
          </w:p>
          <w:p w14:paraId="40ACB331" w14:textId="77777777" w:rsidR="00BA3E57" w:rsidRDefault="00BA3E57" w:rsidP="000525C1">
            <w:pPr>
              <w:pStyle w:val="Bulletedlistlastitem"/>
            </w:pPr>
            <w:r>
              <w:t xml:space="preserve">Responsibilities </w:t>
            </w:r>
            <w:proofErr w:type="gramStart"/>
            <w:r>
              <w:t>included also</w:t>
            </w:r>
            <w:proofErr w:type="gramEnd"/>
            <w:r>
              <w:t xml:space="preserve"> task distribution to dev team based on Jira issue tracking system</w:t>
            </w:r>
          </w:p>
          <w:p w14:paraId="3C6343E1" w14:textId="77777777" w:rsidR="00BA3E57" w:rsidRDefault="00BA3E57" w:rsidP="000525C1">
            <w:pPr>
              <w:pStyle w:val="Bulletedlistlastitem"/>
            </w:pPr>
            <w:r>
              <w:lastRenderedPageBreak/>
              <w:t xml:space="preserve">Provided component design for </w:t>
            </w:r>
            <w:proofErr w:type="spellStart"/>
            <w:r>
              <w:t>Livecycle</w:t>
            </w:r>
            <w:proofErr w:type="spellEnd"/>
            <w:r>
              <w:t xml:space="preserve"> ES (LCES) ESB pertaining Camel integration and Security layers</w:t>
            </w:r>
          </w:p>
          <w:p w14:paraId="472FE9DA" w14:textId="4DB4349F" w:rsidR="00BA3E57" w:rsidRDefault="00BA3E57" w:rsidP="000525C1">
            <w:pPr>
              <w:pStyle w:val="Bulletedlistlastitem"/>
            </w:pPr>
            <w:r>
              <w:t xml:space="preserve">Provided deployment </w:t>
            </w:r>
            <w:r w:rsidR="00F773BD">
              <w:t>documents</w:t>
            </w:r>
            <w:r>
              <w:t xml:space="preserve"> of the LCES Java enterprise application for various application servers, </w:t>
            </w:r>
            <w:proofErr w:type="gramStart"/>
            <w:r>
              <w:t>i.e.</w:t>
            </w:r>
            <w:proofErr w:type="gramEnd"/>
            <w:r>
              <w:t xml:space="preserve"> </w:t>
            </w:r>
            <w:proofErr w:type="spellStart"/>
            <w:r>
              <w:t>Weblogic</w:t>
            </w:r>
            <w:proofErr w:type="spellEnd"/>
            <w:r>
              <w:t xml:space="preserve">, </w:t>
            </w:r>
            <w:proofErr w:type="spellStart"/>
            <w:r>
              <w:t>Websphere</w:t>
            </w:r>
            <w:proofErr w:type="spellEnd"/>
            <w:r>
              <w:t xml:space="preserve"> and JBoss</w:t>
            </w:r>
          </w:p>
          <w:p w14:paraId="142B253E" w14:textId="77777777" w:rsidR="00BA3E57" w:rsidRDefault="00BA3E57" w:rsidP="000525C1">
            <w:pPr>
              <w:pStyle w:val="Bulletedlistlastitem"/>
              <w:spacing w:after="0"/>
            </w:pPr>
            <w:r w:rsidRPr="005C2AE9">
              <w:t xml:space="preserve">Provided codebase review, which contributed </w:t>
            </w:r>
            <w:proofErr w:type="gramStart"/>
            <w:r w:rsidRPr="005C2AE9">
              <w:t>in</w:t>
            </w:r>
            <w:proofErr w:type="gramEnd"/>
            <w:r w:rsidRPr="005C2AE9">
              <w:t xml:space="preserve"> improving team coding style and quality</w:t>
            </w:r>
          </w:p>
        </w:tc>
        <w:tc>
          <w:tcPr>
            <w:tcW w:w="1250" w:type="dxa"/>
          </w:tcPr>
          <w:p w14:paraId="01DDB9F1" w14:textId="38677A42" w:rsidR="00BA3E57" w:rsidRPr="00361362" w:rsidRDefault="00BA3E57" w:rsidP="000525C1">
            <w:pPr>
              <w:rPr>
                <w:sz w:val="20"/>
                <w:szCs w:val="20"/>
              </w:rPr>
            </w:pPr>
          </w:p>
        </w:tc>
      </w:tr>
      <w:tr w:rsidR="00BA3E57" w14:paraId="3F37CB5C" w14:textId="77777777" w:rsidTr="00FF195E">
        <w:tc>
          <w:tcPr>
            <w:tcW w:w="8923" w:type="dxa"/>
          </w:tcPr>
          <w:p w14:paraId="6AE5676E" w14:textId="77777777" w:rsidR="00BA3E57" w:rsidRDefault="00BA3E57" w:rsidP="000525C1">
            <w:pPr>
              <w:rPr>
                <w:rStyle w:val="Heading4Char"/>
              </w:rPr>
            </w:pPr>
          </w:p>
          <w:p w14:paraId="7DBDD853" w14:textId="77777777" w:rsidR="00BA3E57" w:rsidRDefault="00BA3E57" w:rsidP="000525C1">
            <w:pPr>
              <w:rPr>
                <w:rStyle w:val="LocationCharChar"/>
                <w:rFonts w:eastAsiaTheme="minorHAnsi"/>
              </w:rPr>
            </w:pPr>
            <w:r w:rsidRPr="00982684">
              <w:rPr>
                <w:rStyle w:val="Heading4Char"/>
                <w:i w:val="0"/>
              </w:rPr>
              <w:t>Java/J2EE Senior Developer</w:t>
            </w:r>
            <w:r>
              <w:t xml:space="preserve"> </w:t>
            </w:r>
            <w:r w:rsidRPr="001C4F48">
              <w:rPr>
                <w:rStyle w:val="Heading2Char"/>
                <w:b w:val="0"/>
                <w:sz w:val="22"/>
                <w:szCs w:val="22"/>
              </w:rPr>
              <w:t>-</w:t>
            </w:r>
            <w:r w:rsidRPr="001C4F48">
              <w:rPr>
                <w:rStyle w:val="Heading2Char"/>
                <w:sz w:val="22"/>
                <w:szCs w:val="22"/>
              </w:rPr>
              <w:t xml:space="preserve"> </w:t>
            </w:r>
            <w:r w:rsidRPr="00982684">
              <w:rPr>
                <w:rStyle w:val="Heading2Char"/>
                <w:b w:val="0"/>
                <w:bCs w:val="0"/>
                <w:sz w:val="22"/>
                <w:szCs w:val="22"/>
              </w:rPr>
              <w:t>Financial trading platform &amp; web development</w:t>
            </w:r>
            <w:r w:rsidRPr="00462FAF">
              <w:rPr>
                <w:rStyle w:val="LocationCharChar"/>
                <w:rFonts w:eastAsiaTheme="minorHAnsi"/>
                <w:sz w:val="22"/>
                <w:szCs w:val="22"/>
              </w:rPr>
              <w:t>,</w:t>
            </w:r>
            <w:r w:rsidRPr="00462FAF">
              <w:rPr>
                <w:rStyle w:val="LocationCharChar"/>
                <w:rFonts w:eastAsia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LocationCharChar"/>
                <w:rFonts w:eastAsiaTheme="minorHAnsi"/>
                <w:b/>
                <w:sz w:val="22"/>
                <w:szCs w:val="22"/>
              </w:rPr>
              <w:t>Streamingedge</w:t>
            </w:r>
            <w:proofErr w:type="spellEnd"/>
            <w:r>
              <w:rPr>
                <w:rStyle w:val="LocationCharChar"/>
                <w:rFonts w:eastAsiaTheme="minorHAnsi"/>
                <w:b/>
                <w:sz w:val="22"/>
                <w:szCs w:val="22"/>
              </w:rPr>
              <w:t xml:space="preserve"> &amp;</w:t>
            </w:r>
            <w:r w:rsidRPr="00982684">
              <w:rPr>
                <w:rStyle w:val="LocationCharChar"/>
                <w:rFonts w:eastAsiaTheme="minorHAnsi"/>
                <w:b/>
                <w:sz w:val="22"/>
                <w:szCs w:val="22"/>
              </w:rPr>
              <w:t xml:space="preserve"> Digirati</w:t>
            </w:r>
            <w:r>
              <w:rPr>
                <w:rStyle w:val="LocationCharChar"/>
                <w:rFonts w:eastAsiaTheme="minorHAnsi"/>
                <w:b/>
                <w:sz w:val="22"/>
                <w:szCs w:val="22"/>
              </w:rPr>
              <w:t xml:space="preserve"> Ltd</w:t>
            </w:r>
          </w:p>
          <w:p w14:paraId="7720E19C" w14:textId="77777777" w:rsidR="00BA3E57" w:rsidRDefault="00BA3E57" w:rsidP="000525C1">
            <w:pPr>
              <w:pStyle w:val="Bulletedlistlastitem"/>
              <w:spacing w:before="120"/>
            </w:pPr>
            <w:r>
              <w:t>During this role, I have acquired a good knowledge of various financial instruments, the settlement and the clearing processes that follow traded transactions</w:t>
            </w:r>
          </w:p>
          <w:p w14:paraId="437C0872" w14:textId="77777777" w:rsidR="00BA3E57" w:rsidRDefault="00BA3E57" w:rsidP="000525C1">
            <w:pPr>
              <w:pStyle w:val="Bulletedlistlastitem"/>
              <w:spacing w:before="120"/>
            </w:pPr>
            <w:r>
              <w:t xml:space="preserve">I had the opportunity to develop few components of the </w:t>
            </w:r>
            <w:proofErr w:type="spellStart"/>
            <w:r>
              <w:t>Streamingedge</w:t>
            </w:r>
            <w:proofErr w:type="spellEnd"/>
            <w:r>
              <w:t xml:space="preserve"> trading platform, to perform some bug fixing and to troubleshoot some performance related issues</w:t>
            </w:r>
          </w:p>
          <w:p w14:paraId="085CD11D" w14:textId="77777777" w:rsidR="00BA3E57" w:rsidRDefault="00BA3E57" w:rsidP="000525C1">
            <w:pPr>
              <w:pStyle w:val="Bulletedlistlastitem"/>
              <w:spacing w:before="120"/>
            </w:pPr>
            <w:r>
              <w:t>Worked with the brokers to gather enhancements requests and new requirements</w:t>
            </w:r>
          </w:p>
          <w:p w14:paraId="6BCEF4E3" w14:textId="77777777" w:rsidR="00BA3E57" w:rsidRDefault="00BA3E57" w:rsidP="000525C1">
            <w:pPr>
              <w:pStyle w:val="Bulletedlistlastitem"/>
              <w:spacing w:before="120" w:after="240"/>
            </w:pPr>
            <w:r>
              <w:t>Used and consolidated my analytical skills during component development</w:t>
            </w:r>
          </w:p>
          <w:p w14:paraId="7D95A0DF" w14:textId="77777777" w:rsidR="00BA3E57" w:rsidRDefault="00BA3E57" w:rsidP="000525C1">
            <w:pPr>
              <w:rPr>
                <w:rStyle w:val="LocationCharChar"/>
                <w:rFonts w:eastAsiaTheme="minorHAnsi"/>
              </w:rPr>
            </w:pPr>
            <w:r w:rsidRPr="00744874">
              <w:rPr>
                <w:rStyle w:val="Heading4Char"/>
                <w:i w:val="0"/>
              </w:rPr>
              <w:t>Research &amp; Development</w:t>
            </w:r>
            <w:r>
              <w:t xml:space="preserve"> </w:t>
            </w:r>
            <w:r w:rsidRPr="001C4F48">
              <w:rPr>
                <w:rStyle w:val="Heading2Char"/>
                <w:sz w:val="22"/>
                <w:szCs w:val="22"/>
              </w:rPr>
              <w:t xml:space="preserve">- </w:t>
            </w:r>
            <w:r w:rsidRPr="00982684">
              <w:rPr>
                <w:rStyle w:val="Heading2Char"/>
                <w:b w:val="0"/>
                <w:sz w:val="22"/>
                <w:szCs w:val="22"/>
              </w:rPr>
              <w:t>Analytical modeling and numerical simulations</w:t>
            </w:r>
            <w:r w:rsidRPr="001B13CB">
              <w:rPr>
                <w:rStyle w:val="LocationCharChar"/>
                <w:rFonts w:eastAsiaTheme="minorHAnsi"/>
                <w:sz w:val="22"/>
                <w:szCs w:val="22"/>
              </w:rPr>
              <w:t xml:space="preserve">, </w:t>
            </w:r>
            <w:r w:rsidRPr="00744874">
              <w:rPr>
                <w:rStyle w:val="LocationCharChar"/>
                <w:rFonts w:eastAsiaTheme="minorHAnsi"/>
                <w:b/>
                <w:bCs/>
                <w:sz w:val="22"/>
                <w:szCs w:val="22"/>
              </w:rPr>
              <w:t>Strathclyde univ.</w:t>
            </w:r>
          </w:p>
          <w:p w14:paraId="70498751" w14:textId="77777777" w:rsidR="00BA3E57" w:rsidRDefault="00BA3E57" w:rsidP="000525C1">
            <w:pPr>
              <w:pStyle w:val="Bulletedlistlastitem"/>
              <w:spacing w:before="120"/>
            </w:pPr>
            <w:r>
              <w:t xml:space="preserve">During PhD and </w:t>
            </w:r>
            <w:proofErr w:type="spellStart"/>
            <w:r>
              <w:t>PostDoc</w:t>
            </w:r>
            <w:proofErr w:type="spellEnd"/>
            <w:r>
              <w:t xml:space="preserve"> projects, I had the chance to learn and innovate in the realms of analytical modeling and numerical simulations. using various Multiphysics and CAD tools, including MATLAB, ANSYS, FEMLAB, MEMSCAD, Origin, etc.</w:t>
            </w:r>
          </w:p>
          <w:p w14:paraId="4FD91574" w14:textId="32241188" w:rsidR="00BA3E57" w:rsidRDefault="00BA3E57" w:rsidP="000525C1">
            <w:pPr>
              <w:pStyle w:val="Bulletedlistlastitem"/>
              <w:spacing w:before="120"/>
            </w:pPr>
            <w:r>
              <w:t xml:space="preserve">I had also the chance to try various programming and scripting languages including C++, Verilog, </w:t>
            </w:r>
            <w:r w:rsidR="00B92DE3">
              <w:t xml:space="preserve">and </w:t>
            </w:r>
            <w:r>
              <w:t xml:space="preserve">MATLAB Script, </w:t>
            </w:r>
            <w:proofErr w:type="spellStart"/>
            <w:r>
              <w:t>etc</w:t>
            </w:r>
            <w:proofErr w:type="spellEnd"/>
          </w:p>
          <w:p w14:paraId="5618D3B0" w14:textId="77777777" w:rsidR="00BA3E57" w:rsidRDefault="00BA3E57" w:rsidP="000525C1">
            <w:pPr>
              <w:pStyle w:val="Bulletedlistlastitem"/>
              <w:spacing w:before="120"/>
            </w:pPr>
            <w:r>
              <w:t>During these two projects I learnt also about project proposal plan, searching writing and publishing articles/patents, prepare for presentations, communicating results and presenting them to wider audiences</w:t>
            </w:r>
          </w:p>
        </w:tc>
        <w:tc>
          <w:tcPr>
            <w:tcW w:w="1250" w:type="dxa"/>
          </w:tcPr>
          <w:p w14:paraId="117DEAE5" w14:textId="77777777" w:rsidR="00BA3E57" w:rsidRDefault="00BA3E57" w:rsidP="000525C1"/>
          <w:p w14:paraId="26A91282" w14:textId="77777777" w:rsidR="00BA3E57" w:rsidRPr="006A4CD3" w:rsidRDefault="00BA3E57" w:rsidP="000525C1">
            <w:pPr>
              <w:rPr>
                <w:sz w:val="20"/>
                <w:szCs w:val="20"/>
              </w:rPr>
            </w:pPr>
            <w:r w:rsidRPr="006A4CD3">
              <w:rPr>
                <w:sz w:val="20"/>
                <w:szCs w:val="20"/>
              </w:rPr>
              <w:t>2001 - 2007</w:t>
            </w:r>
          </w:p>
        </w:tc>
      </w:tr>
    </w:tbl>
    <w:p w14:paraId="5A8162DC" w14:textId="77777777" w:rsidR="00450368" w:rsidRPr="00450368" w:rsidRDefault="00450368" w:rsidP="00A41FEE">
      <w:pPr>
        <w:pStyle w:val="Heading1"/>
        <w:spacing w:before="360" w:after="240"/>
      </w:pPr>
    </w:p>
    <w:sectPr w:rsidR="00450368" w:rsidRPr="00450368" w:rsidSect="00EF1D5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C31E" w14:textId="77777777" w:rsidR="006F7E0B" w:rsidRDefault="006F7E0B" w:rsidP="00D51058">
      <w:pPr>
        <w:spacing w:after="0" w:line="240" w:lineRule="auto"/>
      </w:pPr>
      <w:r>
        <w:separator/>
      </w:r>
    </w:p>
  </w:endnote>
  <w:endnote w:type="continuationSeparator" w:id="0">
    <w:p w14:paraId="6D410CB0" w14:textId="77777777" w:rsidR="006F7E0B" w:rsidRDefault="006F7E0B" w:rsidP="00D5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8FA8" w14:textId="77777777" w:rsidR="006F7E0B" w:rsidRDefault="006F7E0B" w:rsidP="00D51058">
      <w:pPr>
        <w:spacing w:after="0" w:line="240" w:lineRule="auto"/>
      </w:pPr>
      <w:r>
        <w:separator/>
      </w:r>
    </w:p>
  </w:footnote>
  <w:footnote w:type="continuationSeparator" w:id="0">
    <w:p w14:paraId="2C24BD11" w14:textId="77777777" w:rsidR="006F7E0B" w:rsidRDefault="006F7E0B" w:rsidP="00D51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BDC8" w14:textId="77777777" w:rsidR="00E96B1C" w:rsidRDefault="00E96B1C" w:rsidP="00E96B1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2" w:type="dxa"/>
      <w:tblLook w:val="0000" w:firstRow="0" w:lastRow="0" w:firstColumn="0" w:lastColumn="0" w:noHBand="0" w:noVBand="0"/>
    </w:tblPr>
    <w:tblGrid>
      <w:gridCol w:w="8190"/>
      <w:gridCol w:w="1590"/>
    </w:tblGrid>
    <w:tr w:rsidR="00EF1D51" w14:paraId="212582CB" w14:textId="77777777" w:rsidTr="001E7114">
      <w:trPr>
        <w:trHeight w:val="1245"/>
      </w:trPr>
      <w:tc>
        <w:tcPr>
          <w:tcW w:w="8190" w:type="dxa"/>
        </w:tcPr>
        <w:p w14:paraId="47E1FF86" w14:textId="77777777" w:rsidR="00DD13DD" w:rsidRDefault="00A835A4" w:rsidP="00EF1D51">
          <w:pPr>
            <w:tabs>
              <w:tab w:val="left" w:pos="522"/>
              <w:tab w:val="left" w:pos="612"/>
              <w:tab w:val="center" w:pos="3987"/>
            </w:tabs>
            <w:spacing w:before="240" w:after="0"/>
            <w:rPr>
              <w:lang w:val="fr-FR"/>
            </w:rPr>
          </w:pPr>
          <w:r>
            <w:rPr>
              <w:noProof/>
              <w:lang w:val="fr-FR"/>
            </w:rPr>
            <w:drawing>
              <wp:inline distT="0" distB="0" distL="0" distR="0" wp14:anchorId="0B97102F" wp14:editId="75AA5117">
                <wp:extent cx="270344" cy="270344"/>
                <wp:effectExtent l="0" t="0" r="0" b="0"/>
                <wp:docPr id="7" name="Graphic 7" descr="Work from home Wi-Fi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phic 7" descr="Work from home Wi-Fi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522" cy="277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835A4">
            <w:rPr>
              <w:lang w:val="fr-FR"/>
            </w:rPr>
            <w:t xml:space="preserve"> </w:t>
          </w:r>
          <w:r w:rsidR="00EF1D51">
            <w:rPr>
              <w:lang w:val="fr-FR"/>
            </w:rPr>
            <w:t>Cité des Palmerais</w:t>
          </w:r>
          <w:r w:rsidR="00EF1D51" w:rsidRPr="00337BB5">
            <w:rPr>
              <w:lang w:val="fr-FR"/>
            </w:rPr>
            <w:t xml:space="preserve">, </w:t>
          </w:r>
          <w:proofErr w:type="spellStart"/>
          <w:r w:rsidR="00EF1D51">
            <w:rPr>
              <w:lang w:val="fr-FR"/>
            </w:rPr>
            <w:t>Aouina</w:t>
          </w:r>
          <w:proofErr w:type="spellEnd"/>
          <w:r w:rsidR="00EF1D51">
            <w:rPr>
              <w:lang w:val="fr-FR"/>
            </w:rPr>
            <w:t xml:space="preserve">, </w:t>
          </w:r>
          <w:r w:rsidR="00EF1D51" w:rsidRPr="00337BB5">
            <w:rPr>
              <w:lang w:val="fr-FR"/>
            </w:rPr>
            <w:t>Tunis</w:t>
          </w:r>
          <w:r w:rsidR="00EF1D51">
            <w:rPr>
              <w:lang w:val="fr-FR"/>
            </w:rPr>
            <w:t xml:space="preserve"> </w:t>
          </w:r>
          <w:r w:rsidR="00EF1D51" w:rsidRPr="00C45FC1">
            <w:sym w:font="Symbol" w:char="F0B7"/>
          </w:r>
          <w:r w:rsidR="00EF1D51" w:rsidRPr="00C45FC1">
            <w:rPr>
              <w:lang w:val="fr-FR"/>
            </w:rPr>
            <w:t xml:space="preserve"> </w:t>
          </w:r>
        </w:p>
        <w:p w14:paraId="578D863E" w14:textId="77777777" w:rsidR="00DD13DD" w:rsidRDefault="00A835A4" w:rsidP="00EF1D51">
          <w:pPr>
            <w:tabs>
              <w:tab w:val="left" w:pos="522"/>
              <w:tab w:val="left" w:pos="612"/>
              <w:tab w:val="center" w:pos="3987"/>
            </w:tabs>
            <w:spacing w:before="240" w:after="0"/>
            <w:rPr>
              <w:lang w:val="fr-FR"/>
            </w:rPr>
          </w:pPr>
          <w:r>
            <w:rPr>
              <w:noProof/>
              <w:lang w:val="fr-FR"/>
            </w:rPr>
            <w:drawing>
              <wp:inline distT="0" distB="0" distL="0" distR="0" wp14:anchorId="6A62337F" wp14:editId="532785D8">
                <wp:extent cx="206375" cy="206375"/>
                <wp:effectExtent l="0" t="0" r="0" b="0"/>
                <wp:docPr id="3" name="Graphic 3" descr="Email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 descr="Email with solid fill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23" cy="211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val="fr-FR"/>
            </w:rPr>
            <w:t xml:space="preserve"> </w:t>
          </w:r>
          <w:r w:rsidR="00DD13DD">
            <w:rPr>
              <w:lang w:val="fr-FR"/>
            </w:rPr>
            <w:t xml:space="preserve">  </w:t>
          </w:r>
          <w:hyperlink r:id="rId5" w:history="1">
            <w:r w:rsidR="00DD13DD" w:rsidRPr="00F85544">
              <w:rPr>
                <w:rStyle w:val="Hyperlink"/>
                <w:lang w:val="fr-FR"/>
              </w:rPr>
              <w:t>soulou2000@yahoo.fr</w:t>
            </w:r>
          </w:hyperlink>
        </w:p>
        <w:p w14:paraId="7A1032A3" w14:textId="6B63DAD4" w:rsidR="00EF1D51" w:rsidRPr="00E96B1C" w:rsidRDefault="00EC3F2C" w:rsidP="00DD13DD">
          <w:pPr>
            <w:tabs>
              <w:tab w:val="left" w:pos="522"/>
              <w:tab w:val="left" w:pos="612"/>
              <w:tab w:val="center" w:pos="3987"/>
            </w:tabs>
            <w:spacing w:before="240" w:after="0"/>
            <w:rPr>
              <w:lang w:val="fr-FR"/>
            </w:rPr>
          </w:pPr>
          <w:r>
            <w:rPr>
              <w:noProof/>
              <w:lang w:val="fr-FR"/>
            </w:rPr>
            <w:drawing>
              <wp:inline distT="0" distB="0" distL="0" distR="0" wp14:anchorId="368EE9B8" wp14:editId="763194E4">
                <wp:extent cx="222636" cy="222636"/>
                <wp:effectExtent l="0" t="0" r="0" b="0"/>
                <wp:docPr id="10" name="Graphic 10" descr="Smart Phone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Graphic 10" descr="Smart Phone outlin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84" cy="225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835A4" w:rsidRPr="00A835A4">
            <w:rPr>
              <w:lang w:val="fr-FR"/>
            </w:rPr>
            <w:t>+216 58559887</w:t>
          </w:r>
        </w:p>
      </w:tc>
      <w:tc>
        <w:tcPr>
          <w:tcW w:w="1590" w:type="dxa"/>
        </w:tcPr>
        <w:p w14:paraId="5A73A248" w14:textId="30E99CD4" w:rsidR="00EF1D51" w:rsidRDefault="00400FBB" w:rsidP="00EF1D51">
          <w:pPr>
            <w:pStyle w:val="Header"/>
            <w:jc w:val="right"/>
          </w:pPr>
          <w:r>
            <w:rPr>
              <w:noProof/>
              <w:lang w:val="fr-FR"/>
            </w:rPr>
            <w:drawing>
              <wp:inline distT="0" distB="0" distL="0" distR="0" wp14:anchorId="0D324889" wp14:editId="2E8E086D">
                <wp:extent cx="857250" cy="961576"/>
                <wp:effectExtent l="0" t="0" r="0" b="0"/>
                <wp:docPr id="1" name="Picture 1" descr="A person wearing glasses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erson wearing glasses&#10;&#10;Description automatically generated with medium confidenc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309" cy="975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7176908" w14:textId="77777777" w:rsidR="00EF1D51" w:rsidRDefault="00EF1D51" w:rsidP="00DD1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4B4"/>
    <w:multiLevelType w:val="multilevel"/>
    <w:tmpl w:val="A76C6892"/>
    <w:numStyleLink w:val="Bulletedlist"/>
  </w:abstractNum>
  <w:abstractNum w:abstractNumId="1" w15:restartNumberingAfterBreak="0">
    <w:nsid w:val="45867270"/>
    <w:multiLevelType w:val="hybridMultilevel"/>
    <w:tmpl w:val="1640F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25F49"/>
    <w:multiLevelType w:val="multilevel"/>
    <w:tmpl w:val="A76C6892"/>
    <w:numStyleLink w:val="Bulletedlist"/>
  </w:abstractNum>
  <w:abstractNum w:abstractNumId="4" w15:restartNumberingAfterBreak="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num w:numId="1" w16cid:durableId="90662417">
    <w:abstractNumId w:val="4"/>
  </w:num>
  <w:num w:numId="2" w16cid:durableId="6098890">
    <w:abstractNumId w:val="2"/>
  </w:num>
  <w:num w:numId="3" w16cid:durableId="290130598">
    <w:abstractNumId w:val="3"/>
  </w:num>
  <w:num w:numId="4" w16cid:durableId="1108156313">
    <w:abstractNumId w:val="4"/>
  </w:num>
  <w:num w:numId="5" w16cid:durableId="1114521708">
    <w:abstractNumId w:val="4"/>
  </w:num>
  <w:num w:numId="6" w16cid:durableId="1410037075">
    <w:abstractNumId w:val="4"/>
  </w:num>
  <w:num w:numId="7" w16cid:durableId="1006445375">
    <w:abstractNumId w:val="4"/>
  </w:num>
  <w:num w:numId="8" w16cid:durableId="1475179696">
    <w:abstractNumId w:val="4"/>
  </w:num>
  <w:num w:numId="9" w16cid:durableId="17394721">
    <w:abstractNumId w:val="3"/>
  </w:num>
  <w:num w:numId="10" w16cid:durableId="434207267">
    <w:abstractNumId w:val="3"/>
  </w:num>
  <w:num w:numId="11" w16cid:durableId="838692863">
    <w:abstractNumId w:val="0"/>
  </w:num>
  <w:num w:numId="12" w16cid:durableId="2032565060">
    <w:abstractNumId w:val="1"/>
  </w:num>
  <w:num w:numId="13" w16cid:durableId="241566548">
    <w:abstractNumId w:val="3"/>
  </w:num>
  <w:num w:numId="14" w16cid:durableId="2050714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A8D"/>
    <w:rsid w:val="00002CA2"/>
    <w:rsid w:val="000059F2"/>
    <w:rsid w:val="00013AB8"/>
    <w:rsid w:val="000173EA"/>
    <w:rsid w:val="00032C80"/>
    <w:rsid w:val="0005702E"/>
    <w:rsid w:val="00064875"/>
    <w:rsid w:val="000668AE"/>
    <w:rsid w:val="0007647A"/>
    <w:rsid w:val="00083727"/>
    <w:rsid w:val="00084DC9"/>
    <w:rsid w:val="00087C56"/>
    <w:rsid w:val="000908EB"/>
    <w:rsid w:val="000D2253"/>
    <w:rsid w:val="00111800"/>
    <w:rsid w:val="00112E4B"/>
    <w:rsid w:val="0012181E"/>
    <w:rsid w:val="001265C1"/>
    <w:rsid w:val="00126925"/>
    <w:rsid w:val="00134B2F"/>
    <w:rsid w:val="00156C95"/>
    <w:rsid w:val="00160636"/>
    <w:rsid w:val="00165F7D"/>
    <w:rsid w:val="00166110"/>
    <w:rsid w:val="00173306"/>
    <w:rsid w:val="00174C07"/>
    <w:rsid w:val="001828A4"/>
    <w:rsid w:val="001A24BD"/>
    <w:rsid w:val="001B13CB"/>
    <w:rsid w:val="001C4F48"/>
    <w:rsid w:val="001D4A8D"/>
    <w:rsid w:val="001D4B2E"/>
    <w:rsid w:val="001E473E"/>
    <w:rsid w:val="00202532"/>
    <w:rsid w:val="002142C6"/>
    <w:rsid w:val="002149CD"/>
    <w:rsid w:val="0022030F"/>
    <w:rsid w:val="00223150"/>
    <w:rsid w:val="00225032"/>
    <w:rsid w:val="00226104"/>
    <w:rsid w:val="002315E8"/>
    <w:rsid w:val="00236C8F"/>
    <w:rsid w:val="00242BCE"/>
    <w:rsid w:val="00256A9E"/>
    <w:rsid w:val="002572F4"/>
    <w:rsid w:val="00273007"/>
    <w:rsid w:val="00273B29"/>
    <w:rsid w:val="00283990"/>
    <w:rsid w:val="002840AF"/>
    <w:rsid w:val="00293BDA"/>
    <w:rsid w:val="002A7ABE"/>
    <w:rsid w:val="002B5F44"/>
    <w:rsid w:val="002E33C7"/>
    <w:rsid w:val="00307ED5"/>
    <w:rsid w:val="00316BCE"/>
    <w:rsid w:val="00324AFD"/>
    <w:rsid w:val="003312F2"/>
    <w:rsid w:val="003319FD"/>
    <w:rsid w:val="00340238"/>
    <w:rsid w:val="003451C0"/>
    <w:rsid w:val="00361362"/>
    <w:rsid w:val="003620FE"/>
    <w:rsid w:val="003645CA"/>
    <w:rsid w:val="00380629"/>
    <w:rsid w:val="00390DA5"/>
    <w:rsid w:val="003C241B"/>
    <w:rsid w:val="003C2DBD"/>
    <w:rsid w:val="003D1A0C"/>
    <w:rsid w:val="003D2E51"/>
    <w:rsid w:val="003E2394"/>
    <w:rsid w:val="00400FBB"/>
    <w:rsid w:val="004073E8"/>
    <w:rsid w:val="00414D22"/>
    <w:rsid w:val="004216A9"/>
    <w:rsid w:val="004268DB"/>
    <w:rsid w:val="004405AA"/>
    <w:rsid w:val="00441FB9"/>
    <w:rsid w:val="00450368"/>
    <w:rsid w:val="00450490"/>
    <w:rsid w:val="004571A4"/>
    <w:rsid w:val="00462FAF"/>
    <w:rsid w:val="00465E46"/>
    <w:rsid w:val="00474987"/>
    <w:rsid w:val="00482EB3"/>
    <w:rsid w:val="00494873"/>
    <w:rsid w:val="004C3A24"/>
    <w:rsid w:val="004D1ECD"/>
    <w:rsid w:val="004D38FF"/>
    <w:rsid w:val="004D73C6"/>
    <w:rsid w:val="00520772"/>
    <w:rsid w:val="0052280E"/>
    <w:rsid w:val="00545E33"/>
    <w:rsid w:val="00551B87"/>
    <w:rsid w:val="00560E06"/>
    <w:rsid w:val="00580D6E"/>
    <w:rsid w:val="005B5B86"/>
    <w:rsid w:val="005B5FA5"/>
    <w:rsid w:val="005B6BC7"/>
    <w:rsid w:val="005C1681"/>
    <w:rsid w:val="005C2AE9"/>
    <w:rsid w:val="005C4E7B"/>
    <w:rsid w:val="005D59F7"/>
    <w:rsid w:val="00624627"/>
    <w:rsid w:val="006253AF"/>
    <w:rsid w:val="00630960"/>
    <w:rsid w:val="0065454F"/>
    <w:rsid w:val="006616F3"/>
    <w:rsid w:val="0067054B"/>
    <w:rsid w:val="00676226"/>
    <w:rsid w:val="00691E38"/>
    <w:rsid w:val="00695CBE"/>
    <w:rsid w:val="006A4CD3"/>
    <w:rsid w:val="006B65EC"/>
    <w:rsid w:val="006D4C8B"/>
    <w:rsid w:val="006E1BBE"/>
    <w:rsid w:val="006E566A"/>
    <w:rsid w:val="006E596A"/>
    <w:rsid w:val="006F7E0B"/>
    <w:rsid w:val="00711255"/>
    <w:rsid w:val="00726780"/>
    <w:rsid w:val="00736476"/>
    <w:rsid w:val="00741DDE"/>
    <w:rsid w:val="00744874"/>
    <w:rsid w:val="00764314"/>
    <w:rsid w:val="007677E6"/>
    <w:rsid w:val="007754AC"/>
    <w:rsid w:val="0079016C"/>
    <w:rsid w:val="00792980"/>
    <w:rsid w:val="007977A4"/>
    <w:rsid w:val="007B3D3B"/>
    <w:rsid w:val="007E1C34"/>
    <w:rsid w:val="007F20D9"/>
    <w:rsid w:val="00804704"/>
    <w:rsid w:val="00805E10"/>
    <w:rsid w:val="008127E0"/>
    <w:rsid w:val="00816A9D"/>
    <w:rsid w:val="00842E07"/>
    <w:rsid w:val="00843B5B"/>
    <w:rsid w:val="00860DE8"/>
    <w:rsid w:val="00864AF7"/>
    <w:rsid w:val="0086580A"/>
    <w:rsid w:val="008705E5"/>
    <w:rsid w:val="00881023"/>
    <w:rsid w:val="008A13A2"/>
    <w:rsid w:val="008C46C8"/>
    <w:rsid w:val="008D1E10"/>
    <w:rsid w:val="008F5B55"/>
    <w:rsid w:val="0091389D"/>
    <w:rsid w:val="00920132"/>
    <w:rsid w:val="009256E9"/>
    <w:rsid w:val="00937B34"/>
    <w:rsid w:val="00954F7A"/>
    <w:rsid w:val="009715D2"/>
    <w:rsid w:val="009753CE"/>
    <w:rsid w:val="00977635"/>
    <w:rsid w:val="00982684"/>
    <w:rsid w:val="00993BA4"/>
    <w:rsid w:val="009A172C"/>
    <w:rsid w:val="009A268D"/>
    <w:rsid w:val="009B7341"/>
    <w:rsid w:val="009C5FAC"/>
    <w:rsid w:val="009D164F"/>
    <w:rsid w:val="009D1EB9"/>
    <w:rsid w:val="009D37AA"/>
    <w:rsid w:val="009F2E73"/>
    <w:rsid w:val="00A276A6"/>
    <w:rsid w:val="00A31DCD"/>
    <w:rsid w:val="00A31F9C"/>
    <w:rsid w:val="00A339AE"/>
    <w:rsid w:val="00A349F6"/>
    <w:rsid w:val="00A41FEE"/>
    <w:rsid w:val="00A52EBA"/>
    <w:rsid w:val="00A57D29"/>
    <w:rsid w:val="00A62FBE"/>
    <w:rsid w:val="00A70720"/>
    <w:rsid w:val="00A77DC8"/>
    <w:rsid w:val="00A835A4"/>
    <w:rsid w:val="00A95495"/>
    <w:rsid w:val="00A97FE5"/>
    <w:rsid w:val="00AC0F9D"/>
    <w:rsid w:val="00B0592D"/>
    <w:rsid w:val="00B1330B"/>
    <w:rsid w:val="00B22E0C"/>
    <w:rsid w:val="00B308B8"/>
    <w:rsid w:val="00B31ECE"/>
    <w:rsid w:val="00B40C42"/>
    <w:rsid w:val="00B53815"/>
    <w:rsid w:val="00B7553D"/>
    <w:rsid w:val="00B779FF"/>
    <w:rsid w:val="00B92DE3"/>
    <w:rsid w:val="00B94C63"/>
    <w:rsid w:val="00B9766F"/>
    <w:rsid w:val="00BA1988"/>
    <w:rsid w:val="00BA2A92"/>
    <w:rsid w:val="00BA3E57"/>
    <w:rsid w:val="00BB0332"/>
    <w:rsid w:val="00C0715B"/>
    <w:rsid w:val="00C36C5E"/>
    <w:rsid w:val="00C4002C"/>
    <w:rsid w:val="00C67C9F"/>
    <w:rsid w:val="00C8251D"/>
    <w:rsid w:val="00C94942"/>
    <w:rsid w:val="00C95495"/>
    <w:rsid w:val="00CA2F9A"/>
    <w:rsid w:val="00CB51E5"/>
    <w:rsid w:val="00CB7B1B"/>
    <w:rsid w:val="00CD293E"/>
    <w:rsid w:val="00CE2C82"/>
    <w:rsid w:val="00CF1EA4"/>
    <w:rsid w:val="00D24CF1"/>
    <w:rsid w:val="00D26D5D"/>
    <w:rsid w:val="00D30ECE"/>
    <w:rsid w:val="00D3115D"/>
    <w:rsid w:val="00D34172"/>
    <w:rsid w:val="00D3695A"/>
    <w:rsid w:val="00D51058"/>
    <w:rsid w:val="00D5107B"/>
    <w:rsid w:val="00D55026"/>
    <w:rsid w:val="00D60800"/>
    <w:rsid w:val="00D65F88"/>
    <w:rsid w:val="00D90705"/>
    <w:rsid w:val="00DA554F"/>
    <w:rsid w:val="00DB5639"/>
    <w:rsid w:val="00DD13DD"/>
    <w:rsid w:val="00E115E3"/>
    <w:rsid w:val="00E3066E"/>
    <w:rsid w:val="00E4685C"/>
    <w:rsid w:val="00E610EA"/>
    <w:rsid w:val="00E64A15"/>
    <w:rsid w:val="00E64CAC"/>
    <w:rsid w:val="00E96B1C"/>
    <w:rsid w:val="00E96D7C"/>
    <w:rsid w:val="00EA41C7"/>
    <w:rsid w:val="00EB2D24"/>
    <w:rsid w:val="00EC3F2C"/>
    <w:rsid w:val="00EC6BF5"/>
    <w:rsid w:val="00EF1978"/>
    <w:rsid w:val="00EF1D51"/>
    <w:rsid w:val="00EF5114"/>
    <w:rsid w:val="00F01A78"/>
    <w:rsid w:val="00F10B40"/>
    <w:rsid w:val="00F21087"/>
    <w:rsid w:val="00F4728C"/>
    <w:rsid w:val="00F66908"/>
    <w:rsid w:val="00F773BD"/>
    <w:rsid w:val="00F82132"/>
    <w:rsid w:val="00F82A1A"/>
    <w:rsid w:val="00F86738"/>
    <w:rsid w:val="00F95DA0"/>
    <w:rsid w:val="00F95DD7"/>
    <w:rsid w:val="00FE2C29"/>
    <w:rsid w:val="00FF0746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64609D"/>
  <w15:docId w15:val="{CEAEE3B8-E0B9-4AED-8340-FE23071F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E07"/>
  </w:style>
  <w:style w:type="paragraph" w:styleId="Heading1">
    <w:name w:val="heading 1"/>
    <w:basedOn w:val="Normal"/>
    <w:next w:val="Normal"/>
    <w:link w:val="Heading1Char"/>
    <w:uiPriority w:val="9"/>
    <w:qFormat/>
    <w:rsid w:val="00842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4A8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firstline">
    <w:name w:val="Bullet first line"/>
    <w:basedOn w:val="Normal"/>
    <w:link w:val="BulletfirstlineCharChar"/>
    <w:rsid w:val="001D4A8D"/>
    <w:pPr>
      <w:numPr>
        <w:numId w:val="1"/>
      </w:numPr>
      <w:tabs>
        <w:tab w:val="right" w:pos="6480"/>
      </w:tabs>
      <w:spacing w:before="1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customStyle="1" w:styleId="Bulletedlistlastitem">
    <w:name w:val="Bulleted list last item"/>
    <w:basedOn w:val="Normal"/>
    <w:rsid w:val="001D4A8D"/>
    <w:pPr>
      <w:numPr>
        <w:numId w:val="3"/>
      </w:numPr>
      <w:spacing w:before="20" w:after="120" w:line="240" w:lineRule="auto"/>
    </w:pPr>
    <w:rPr>
      <w:rFonts w:ascii="Garamond" w:eastAsia="Times New Roman" w:hAnsi="Garamond" w:cs="Times New Roman"/>
      <w:sz w:val="20"/>
      <w:szCs w:val="24"/>
    </w:rPr>
  </w:style>
  <w:style w:type="character" w:customStyle="1" w:styleId="BulletfirstlineCharChar">
    <w:name w:val="Bullet first line Char Char"/>
    <w:basedOn w:val="DefaultParagraphFont"/>
    <w:link w:val="Bulletfirstline"/>
    <w:rsid w:val="001D4A8D"/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basedOn w:val="NoList"/>
    <w:rsid w:val="001D4A8D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42E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ocation">
    <w:name w:val="Location"/>
    <w:basedOn w:val="Normal"/>
    <w:link w:val="LocationCharChar"/>
    <w:rsid w:val="00A57D29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LocationCharChar">
    <w:name w:val="Location Char Char"/>
    <w:basedOn w:val="DefaultParagraphFont"/>
    <w:link w:val="Location"/>
    <w:rsid w:val="00A57D29"/>
    <w:rPr>
      <w:rFonts w:ascii="Garamond" w:eastAsia="Times New Roma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Normal"/>
    <w:link w:val="CollegeCharChar"/>
    <w:rsid w:val="00A57D29"/>
    <w:pPr>
      <w:spacing w:after="0" w:line="240" w:lineRule="auto"/>
    </w:pPr>
    <w:rPr>
      <w:rFonts w:ascii="Garamond" w:eastAsia="Times New Roman" w:hAnsi="Garamond" w:cs="Times New Roman"/>
      <w:b/>
      <w:i/>
      <w:sz w:val="20"/>
      <w:szCs w:val="24"/>
    </w:rPr>
  </w:style>
  <w:style w:type="character" w:customStyle="1" w:styleId="CollegeCharChar">
    <w:name w:val="College Char Char"/>
    <w:basedOn w:val="DefaultParagraphFont"/>
    <w:link w:val="College"/>
    <w:rsid w:val="00A57D29"/>
    <w:rPr>
      <w:rFonts w:ascii="Garamond" w:eastAsia="Times New Roman" w:hAnsi="Garamond" w:cs="Times New Roman"/>
      <w:b/>
      <w:i/>
      <w:sz w:val="20"/>
      <w:szCs w:val="24"/>
    </w:rPr>
  </w:style>
  <w:style w:type="table" w:styleId="TableGrid">
    <w:name w:val="Table Grid"/>
    <w:basedOn w:val="TableNormal"/>
    <w:uiPriority w:val="59"/>
    <w:rsid w:val="0065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58"/>
  </w:style>
  <w:style w:type="paragraph" w:styleId="Footer">
    <w:name w:val="footer"/>
    <w:basedOn w:val="Normal"/>
    <w:link w:val="FooterChar"/>
    <w:uiPriority w:val="99"/>
    <w:unhideWhenUsed/>
    <w:rsid w:val="00D51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58"/>
  </w:style>
  <w:style w:type="character" w:customStyle="1" w:styleId="Heading2Char">
    <w:name w:val="Heading 2 Char"/>
    <w:basedOn w:val="DefaultParagraphFont"/>
    <w:link w:val="Heading2"/>
    <w:rsid w:val="00842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stlinewspace">
    <w:name w:val="1st line w/space"/>
    <w:basedOn w:val="Normal"/>
    <w:link w:val="1stlinewspaceCharChar"/>
    <w:rsid w:val="00D51058"/>
    <w:pPr>
      <w:spacing w:before="120" w:after="0" w:line="240" w:lineRule="auto"/>
    </w:pPr>
    <w:rPr>
      <w:rFonts w:ascii="Garamond" w:eastAsia="Times New Roman" w:hAnsi="Garamond" w:cs="Times New Roman"/>
      <w:bCs/>
      <w:sz w:val="20"/>
      <w:szCs w:val="24"/>
    </w:rPr>
  </w:style>
  <w:style w:type="character" w:customStyle="1" w:styleId="1stlinewspaceCharChar">
    <w:name w:val="1st line w/space Char Char"/>
    <w:basedOn w:val="DefaultParagraphFont"/>
    <w:link w:val="1stlinewspace"/>
    <w:rsid w:val="00D51058"/>
    <w:rPr>
      <w:rFonts w:ascii="Garamond" w:eastAsia="Times New Roman" w:hAnsi="Garamond" w:cs="Times New Roman"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842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42E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2E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2E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42E0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42E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2E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2E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E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2E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2E07"/>
    <w:rPr>
      <w:b/>
      <w:bCs/>
    </w:rPr>
  </w:style>
  <w:style w:type="character" w:styleId="Emphasis">
    <w:name w:val="Emphasis"/>
    <w:basedOn w:val="DefaultParagraphFont"/>
    <w:uiPriority w:val="20"/>
    <w:qFormat/>
    <w:rsid w:val="00842E07"/>
    <w:rPr>
      <w:i/>
      <w:iCs/>
    </w:rPr>
  </w:style>
  <w:style w:type="paragraph" w:styleId="NoSpacing">
    <w:name w:val="No Spacing"/>
    <w:link w:val="NoSpacingChar"/>
    <w:uiPriority w:val="1"/>
    <w:qFormat/>
    <w:rsid w:val="00842E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73EA"/>
  </w:style>
  <w:style w:type="paragraph" w:styleId="ListParagraph">
    <w:name w:val="List Paragraph"/>
    <w:basedOn w:val="Normal"/>
    <w:uiPriority w:val="34"/>
    <w:qFormat/>
    <w:rsid w:val="00842E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2E0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2E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0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42E0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2E0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42E0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2E0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2E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E0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8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3.png"/><Relationship Id="rId7" Type="http://schemas.openxmlformats.org/officeDocument/2006/relationships/image" Target="media/image6.sv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hyperlink" Target="mailto:soulou2000@yahoo.fr" TargetMode="External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2D8D-68F5-4C67-B478-F12D7B77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1432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Zairi, Sofien</dc:creator>
  <cp:lastModifiedBy>Zairi, Sofien</cp:lastModifiedBy>
  <cp:revision>129</cp:revision>
  <cp:lastPrinted>2022-06-21T15:06:00Z</cp:lastPrinted>
  <dcterms:created xsi:type="dcterms:W3CDTF">2015-04-02T05:46:00Z</dcterms:created>
  <dcterms:modified xsi:type="dcterms:W3CDTF">2022-06-23T19:42:00Z</dcterms:modified>
</cp:coreProperties>
</file>