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6DB1" w14:textId="65A484C4" w:rsidR="00CB10D0" w:rsidRDefault="00CB10D0">
      <w:pPr>
        <w:rPr>
          <w:sz w:val="28"/>
          <w:szCs w:val="28"/>
        </w:rPr>
      </w:pPr>
      <w:r>
        <w:rPr>
          <w:sz w:val="28"/>
          <w:szCs w:val="28"/>
        </w:rPr>
        <w:t>Steps to raise request for SecureID token</w:t>
      </w:r>
      <w:r w:rsidR="00225F60">
        <w:rPr>
          <w:sz w:val="28"/>
          <w:szCs w:val="28"/>
        </w:rPr>
        <w:t>:</w:t>
      </w:r>
    </w:p>
    <w:p w14:paraId="7DAE8E56" w14:textId="61A4D77A" w:rsidR="00DE06E3" w:rsidRDefault="00DE06E3" w:rsidP="00DE06E3">
      <w:pPr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z w:val="28"/>
          <w:szCs w:val="28"/>
        </w:rPr>
        <w:t xml:space="preserve"> 0 </w:t>
      </w:r>
      <w:r>
        <w:rPr>
          <w:sz w:val="28"/>
          <w:szCs w:val="28"/>
        </w:rPr>
        <w:t xml:space="preserve">: Install </w:t>
      </w:r>
      <w:proofErr w:type="spellStart"/>
      <w:r>
        <w:rPr>
          <w:sz w:val="28"/>
          <w:szCs w:val="28"/>
        </w:rPr>
        <w:t>secureID</w:t>
      </w:r>
      <w:proofErr w:type="spellEnd"/>
      <w:r>
        <w:rPr>
          <w:sz w:val="28"/>
          <w:szCs w:val="28"/>
        </w:rPr>
        <w:t xml:space="preserve"> token app into your mobile </w:t>
      </w:r>
      <w:r>
        <w:rPr>
          <w:sz w:val="28"/>
          <w:szCs w:val="28"/>
        </w:rPr>
        <w:t>(new employee) and pass on binding id and device type to manager or buddy.</w:t>
      </w:r>
    </w:p>
    <w:p w14:paraId="37CF9EE1" w14:textId="22A6E07F" w:rsidR="00225F60" w:rsidRDefault="00225F60">
      <w:pPr>
        <w:rPr>
          <w:sz w:val="28"/>
          <w:szCs w:val="28"/>
        </w:rPr>
      </w:pPr>
      <w:r>
        <w:rPr>
          <w:sz w:val="28"/>
          <w:szCs w:val="28"/>
        </w:rPr>
        <w:t xml:space="preserve">Step 1: Navigate to </w:t>
      </w:r>
      <w:hyperlink r:id="rId5" w:history="1">
        <w:r w:rsidRPr="00F939AF">
          <w:rPr>
            <w:rStyle w:val="Hyperlink"/>
            <w:sz w:val="28"/>
            <w:szCs w:val="28"/>
          </w:rPr>
          <w:t>https://dash.fisglobal.com/</w:t>
        </w:r>
      </w:hyperlink>
      <w:r w:rsidR="00DE06E3">
        <w:rPr>
          <w:rStyle w:val="Hyperlink"/>
          <w:sz w:val="28"/>
          <w:szCs w:val="28"/>
        </w:rPr>
        <w:t xml:space="preserve">  </w:t>
      </w:r>
      <w:r w:rsidR="00DE06E3">
        <w:rPr>
          <w:sz w:val="28"/>
          <w:szCs w:val="28"/>
        </w:rPr>
        <w:t>(</w:t>
      </w:r>
      <w:r w:rsidR="00DE06E3">
        <w:rPr>
          <w:sz w:val="28"/>
          <w:szCs w:val="28"/>
        </w:rPr>
        <w:t>buddy/ manager</w:t>
      </w:r>
      <w:r w:rsidR="00DE06E3">
        <w:rPr>
          <w:sz w:val="28"/>
          <w:szCs w:val="28"/>
        </w:rPr>
        <w:t>)</w:t>
      </w:r>
    </w:p>
    <w:p w14:paraId="33D2BB13" w14:textId="22596E39" w:rsidR="00526360" w:rsidRDefault="00225F60">
      <w:pPr>
        <w:rPr>
          <w:sz w:val="28"/>
          <w:szCs w:val="28"/>
        </w:rPr>
      </w:pPr>
      <w:r>
        <w:rPr>
          <w:sz w:val="28"/>
          <w:szCs w:val="28"/>
        </w:rPr>
        <w:t>Step 2: Click on Submit new request</w:t>
      </w:r>
      <w:r w:rsidR="00526360">
        <w:rPr>
          <w:sz w:val="28"/>
          <w:szCs w:val="28"/>
        </w:rPr>
        <w:t>.</w:t>
      </w:r>
      <w:r w:rsidR="00DE06E3" w:rsidRPr="00DE06E3">
        <w:rPr>
          <w:sz w:val="28"/>
          <w:szCs w:val="28"/>
        </w:rPr>
        <w:t xml:space="preserve"> </w:t>
      </w:r>
      <w:r w:rsidR="00DE06E3">
        <w:rPr>
          <w:sz w:val="28"/>
          <w:szCs w:val="28"/>
        </w:rPr>
        <w:t>(buddy/ manager)</w:t>
      </w:r>
    </w:p>
    <w:p w14:paraId="3A71E6EA" w14:textId="36645529" w:rsidR="00225F60" w:rsidRDefault="00225F60">
      <w:pPr>
        <w:rPr>
          <w:sz w:val="28"/>
          <w:szCs w:val="28"/>
        </w:rPr>
      </w:pPr>
      <w:r>
        <w:rPr>
          <w:sz w:val="28"/>
          <w:szCs w:val="28"/>
        </w:rPr>
        <w:t xml:space="preserve">Step 3: Click on </w:t>
      </w:r>
      <w:r w:rsidRPr="00225F60">
        <w:rPr>
          <w:sz w:val="28"/>
          <w:szCs w:val="28"/>
        </w:rPr>
        <w:t>EIAM Employee Requests</w:t>
      </w:r>
      <w:r>
        <w:rPr>
          <w:sz w:val="28"/>
          <w:szCs w:val="28"/>
        </w:rPr>
        <w:t xml:space="preserve"> then Click on Soft/Hard token </w:t>
      </w:r>
      <w:r w:rsidR="00DE06E3">
        <w:rPr>
          <w:sz w:val="28"/>
          <w:szCs w:val="28"/>
        </w:rPr>
        <w:t>(buddy/ manager)</w:t>
      </w:r>
    </w:p>
    <w:p w14:paraId="62AFB55C" w14:textId="0ED62A22" w:rsidR="00225F60" w:rsidRDefault="00225F60">
      <w:pPr>
        <w:rPr>
          <w:sz w:val="28"/>
          <w:szCs w:val="28"/>
        </w:rPr>
      </w:pPr>
      <w:r>
        <w:rPr>
          <w:sz w:val="28"/>
          <w:szCs w:val="28"/>
        </w:rPr>
        <w:t>Follow below steps in screenshot:</w:t>
      </w:r>
    </w:p>
    <w:p w14:paraId="4D12912C" w14:textId="1DE24E9D" w:rsidR="00225F60" w:rsidRDefault="005028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BE91CD" wp14:editId="7F8E9BCF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A7AB" w14:textId="77777777" w:rsidR="00DE06E3" w:rsidRDefault="00DE06E3">
      <w:pPr>
        <w:rPr>
          <w:sz w:val="28"/>
          <w:szCs w:val="28"/>
        </w:rPr>
      </w:pPr>
    </w:p>
    <w:p w14:paraId="44C2E6F8" w14:textId="2DD84E58" w:rsidR="00526360" w:rsidRDefault="00526360" w:rsidP="00526360">
      <w:pPr>
        <w:rPr>
          <w:sz w:val="28"/>
          <w:szCs w:val="28"/>
        </w:rPr>
      </w:pPr>
      <w:r>
        <w:rPr>
          <w:sz w:val="28"/>
          <w:szCs w:val="28"/>
        </w:rPr>
        <w:t>Step 4: Click on submit request</w:t>
      </w:r>
      <w:r w:rsidR="00DE06E3">
        <w:rPr>
          <w:sz w:val="28"/>
          <w:szCs w:val="28"/>
        </w:rPr>
        <w:t xml:space="preserve"> </w:t>
      </w:r>
      <w:r w:rsidR="00DE06E3">
        <w:rPr>
          <w:sz w:val="28"/>
          <w:szCs w:val="28"/>
        </w:rPr>
        <w:t>(buddy/ manager)</w:t>
      </w:r>
    </w:p>
    <w:p w14:paraId="0244EADE" w14:textId="5EB7EFF9" w:rsidR="00DE06E3" w:rsidRDefault="00DE06E3" w:rsidP="00526360">
      <w:pPr>
        <w:rPr>
          <w:sz w:val="28"/>
          <w:szCs w:val="28"/>
        </w:rPr>
      </w:pPr>
      <w:r>
        <w:rPr>
          <w:sz w:val="28"/>
          <w:szCs w:val="28"/>
        </w:rPr>
        <w:t>(Waiting period – buddy/ manager to watch email box and forward token details)</w:t>
      </w:r>
    </w:p>
    <w:p w14:paraId="4E879CBA" w14:textId="4B0F1713" w:rsidR="008B73C9" w:rsidRDefault="00CB10D0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225F60">
        <w:rPr>
          <w:sz w:val="28"/>
          <w:szCs w:val="28"/>
        </w:rPr>
        <w:t xml:space="preserve"> </w:t>
      </w:r>
      <w:r w:rsidR="00DE06E3">
        <w:rPr>
          <w:sz w:val="28"/>
          <w:szCs w:val="28"/>
        </w:rPr>
        <w:t>5</w:t>
      </w:r>
      <w:r>
        <w:rPr>
          <w:sz w:val="28"/>
          <w:szCs w:val="28"/>
        </w:rPr>
        <w:t>: Scan QR code which you have received</w:t>
      </w:r>
    </w:p>
    <w:p w14:paraId="36E5F030" w14:textId="76EE4099" w:rsidR="00CB10D0" w:rsidRDefault="00CB10D0" w:rsidP="00225F60">
      <w:r>
        <w:rPr>
          <w:sz w:val="28"/>
          <w:szCs w:val="28"/>
        </w:rPr>
        <w:t xml:space="preserve">Step </w:t>
      </w:r>
      <w:r w:rsidR="00526360">
        <w:rPr>
          <w:sz w:val="28"/>
          <w:szCs w:val="28"/>
        </w:rPr>
        <w:t>7</w:t>
      </w:r>
      <w:r>
        <w:rPr>
          <w:sz w:val="28"/>
          <w:szCs w:val="28"/>
        </w:rPr>
        <w:t>:</w:t>
      </w:r>
      <w:r w:rsidR="00225F60" w:rsidRPr="00225F60">
        <w:t xml:space="preserve"> </w:t>
      </w:r>
      <w:r w:rsidR="00225F60">
        <w:br/>
      </w:r>
      <w:r w:rsidR="00225F60" w:rsidRPr="00DE06E3">
        <w:rPr>
          <w:i/>
          <w:iCs/>
          <w:u w:val="single"/>
        </w:rPr>
        <w:t xml:space="preserve">a. Navigate to </w:t>
      </w:r>
      <w:hyperlink r:id="rId7" w:history="1">
        <w:r w:rsidR="00225F60" w:rsidRPr="00DE06E3">
          <w:rPr>
            <w:rStyle w:val="Hyperlink"/>
            <w:i/>
            <w:iCs/>
          </w:rPr>
          <w:t>https://ssp.fnfis.com/login</w:t>
        </w:r>
      </w:hyperlink>
      <w:r w:rsidR="00225F60" w:rsidRPr="00DE06E3">
        <w:rPr>
          <w:i/>
          <w:iCs/>
          <w:u w:val="single"/>
        </w:rPr>
        <w:br/>
        <w:t>b. Enter your employee id (e or lc) in the Username field.</w:t>
      </w:r>
    </w:p>
    <w:p w14:paraId="478F1925" w14:textId="538DE024" w:rsidR="00225F60" w:rsidRDefault="00225F60" w:rsidP="00225F60">
      <w:pPr>
        <w:rPr>
          <w:rFonts w:eastAsia="Times New Roman"/>
        </w:rPr>
      </w:pPr>
      <w:r w:rsidRPr="00225F60">
        <w:rPr>
          <w:sz w:val="28"/>
          <w:szCs w:val="28"/>
        </w:rPr>
        <w:t xml:space="preserve">Step </w:t>
      </w:r>
      <w:r w:rsidR="00526360">
        <w:rPr>
          <w:sz w:val="28"/>
          <w:szCs w:val="28"/>
        </w:rPr>
        <w:t>8</w:t>
      </w:r>
      <w:r w:rsidRPr="00225F60">
        <w:rPr>
          <w:sz w:val="28"/>
          <w:szCs w:val="28"/>
        </w:rPr>
        <w:t xml:space="preserve">:  Go to </w:t>
      </w:r>
      <w:proofErr w:type="spellStart"/>
      <w:r>
        <w:rPr>
          <w:sz w:val="28"/>
          <w:szCs w:val="28"/>
        </w:rPr>
        <w:t>secureID</w:t>
      </w:r>
      <w:proofErr w:type="spellEnd"/>
      <w:r>
        <w:rPr>
          <w:sz w:val="28"/>
          <w:szCs w:val="28"/>
        </w:rPr>
        <w:t xml:space="preserve"> token app</w:t>
      </w:r>
      <w:r>
        <w:rPr>
          <w:sz w:val="28"/>
          <w:szCs w:val="28"/>
        </w:rPr>
        <w:br/>
      </w:r>
      <w:r>
        <w:rPr>
          <w:rFonts w:eastAsia="Times New Roman"/>
          <w:b/>
          <w:bCs/>
        </w:rPr>
        <w:t>Soft Token:</w:t>
      </w:r>
      <w:r>
        <w:rPr>
          <w:rFonts w:eastAsia="Times New Roman"/>
        </w:rPr>
        <w:t xml:space="preserve"> To get the soft token passcode, leave the Enter </w:t>
      </w:r>
      <w:proofErr w:type="spellStart"/>
      <w:r>
        <w:rPr>
          <w:rFonts w:eastAsia="Times New Roman"/>
        </w:rPr>
        <w:t>SecuriID</w:t>
      </w:r>
      <w:proofErr w:type="spellEnd"/>
      <w:r>
        <w:rPr>
          <w:rFonts w:eastAsia="Times New Roman"/>
        </w:rPr>
        <w:t xml:space="preserve"> PIN field blank and tap submit. Enter respective code</w:t>
      </w:r>
    </w:p>
    <w:p w14:paraId="369BBCDB" w14:textId="3DCB0A27" w:rsidR="00225F60" w:rsidRPr="00225F60" w:rsidRDefault="00225F60" w:rsidP="00225F60">
      <w:pPr>
        <w:rPr>
          <w:sz w:val="28"/>
          <w:szCs w:val="28"/>
        </w:rPr>
      </w:pPr>
      <w:r w:rsidRPr="00225F60">
        <w:rPr>
          <w:sz w:val="28"/>
          <w:szCs w:val="28"/>
        </w:rPr>
        <w:lastRenderedPageBreak/>
        <w:t xml:space="preserve">Step </w:t>
      </w:r>
      <w:r w:rsidR="00526360">
        <w:rPr>
          <w:sz w:val="28"/>
          <w:szCs w:val="28"/>
        </w:rPr>
        <w:t>9</w:t>
      </w:r>
      <w:r w:rsidRPr="00225F60">
        <w:rPr>
          <w:sz w:val="28"/>
          <w:szCs w:val="28"/>
        </w:rPr>
        <w:t>: Set new pin and confirm pin</w:t>
      </w:r>
      <w:r>
        <w:rPr>
          <w:sz w:val="28"/>
          <w:szCs w:val="28"/>
        </w:rPr>
        <w:br/>
      </w:r>
      <w:r>
        <w:rPr>
          <w:rFonts w:eastAsia="Times New Roman"/>
        </w:rPr>
        <w:br/>
      </w:r>
      <w:r w:rsidRPr="00225F60">
        <w:rPr>
          <w:sz w:val="28"/>
          <w:szCs w:val="28"/>
        </w:rPr>
        <w:t xml:space="preserve">Step </w:t>
      </w:r>
      <w:r w:rsidR="00526360">
        <w:rPr>
          <w:sz w:val="28"/>
          <w:szCs w:val="28"/>
        </w:rPr>
        <w:t>10</w:t>
      </w:r>
      <w:r w:rsidRPr="00225F60">
        <w:rPr>
          <w:sz w:val="28"/>
          <w:szCs w:val="28"/>
        </w:rPr>
        <w:t xml:space="preserve">: Try to login VPN by entering pin in </w:t>
      </w:r>
      <w:proofErr w:type="spellStart"/>
      <w:r w:rsidRPr="00225F60">
        <w:rPr>
          <w:sz w:val="28"/>
          <w:szCs w:val="28"/>
        </w:rPr>
        <w:t>secureID</w:t>
      </w:r>
      <w:proofErr w:type="spellEnd"/>
      <w:r w:rsidRPr="00225F60">
        <w:rPr>
          <w:sz w:val="28"/>
          <w:szCs w:val="28"/>
        </w:rPr>
        <w:t xml:space="preserve"> token and enter passcode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225F60">
        <w:rPr>
          <w:sz w:val="28"/>
          <w:szCs w:val="28"/>
        </w:rPr>
        <w:br/>
        <w:t xml:space="preserve">Step </w:t>
      </w:r>
      <w:r>
        <w:rPr>
          <w:sz w:val="28"/>
          <w:szCs w:val="28"/>
        </w:rPr>
        <w:t>1</w:t>
      </w:r>
      <w:r w:rsidR="00526360">
        <w:rPr>
          <w:sz w:val="28"/>
          <w:szCs w:val="28"/>
        </w:rPr>
        <w:t>1</w:t>
      </w:r>
      <w:r w:rsidRPr="00225F60">
        <w:rPr>
          <w:sz w:val="28"/>
          <w:szCs w:val="28"/>
        </w:rPr>
        <w:t>: VP</w:t>
      </w:r>
      <w:r>
        <w:rPr>
          <w:sz w:val="28"/>
          <w:szCs w:val="28"/>
        </w:rPr>
        <w:t>N</w:t>
      </w:r>
      <w:r w:rsidRPr="00225F60">
        <w:rPr>
          <w:sz w:val="28"/>
          <w:szCs w:val="28"/>
        </w:rPr>
        <w:t xml:space="preserve"> login successful</w:t>
      </w:r>
    </w:p>
    <w:p w14:paraId="5107DBEA" w14:textId="77777777" w:rsidR="00225F60" w:rsidRPr="00CB10D0" w:rsidRDefault="00225F60" w:rsidP="00225F60">
      <w:pPr>
        <w:rPr>
          <w:sz w:val="28"/>
          <w:szCs w:val="28"/>
        </w:rPr>
      </w:pPr>
    </w:p>
    <w:sectPr w:rsidR="00225F60" w:rsidRPr="00CB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971"/>
    <w:multiLevelType w:val="multilevel"/>
    <w:tmpl w:val="361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52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D0"/>
    <w:rsid w:val="00225F60"/>
    <w:rsid w:val="00424EDF"/>
    <w:rsid w:val="005028FD"/>
    <w:rsid w:val="00526360"/>
    <w:rsid w:val="008B73C9"/>
    <w:rsid w:val="00CB10D0"/>
    <w:rsid w:val="00DE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B71D"/>
  <w15:chartTrackingRefBased/>
  <w15:docId w15:val="{C653ECA4-5CB3-4285-A176-2B5C8B37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F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sp.fnfis.com/login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https://dash.fisglobal.com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2292D0872E34B8A370750A6989D43" ma:contentTypeVersion="11" ma:contentTypeDescription="Create a new document." ma:contentTypeScope="" ma:versionID="33be279cc104b4d47916ee799f873c2f">
  <xsd:schema xmlns:xsd="http://www.w3.org/2001/XMLSchema" xmlns:xs="http://www.w3.org/2001/XMLSchema" xmlns:p="http://schemas.microsoft.com/office/2006/metadata/properties" xmlns:ns2="81bf1f12-51ae-4e33-b506-859ba208324e" xmlns:ns3="98aaa883-43b3-411a-854b-7914a646bc53" targetNamespace="http://schemas.microsoft.com/office/2006/metadata/properties" ma:root="true" ma:fieldsID="a451f2c413d57f4882aa591a10f82369" ns2:_="" ns3:_="">
    <xsd:import namespace="81bf1f12-51ae-4e33-b506-859ba208324e"/>
    <xsd:import namespace="98aaa883-43b3-411a-854b-7914a646bc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f1f12-51ae-4e33-b506-859ba20832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aa883-43b3-411a-854b-7914a646bc5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8D001C-9851-4754-95D0-A37FC774B6F6}"/>
</file>

<file path=customXml/itemProps2.xml><?xml version="1.0" encoding="utf-8"?>
<ds:datastoreItem xmlns:ds="http://schemas.openxmlformats.org/officeDocument/2006/customXml" ds:itemID="{99038F5D-8FEA-431F-AE8A-0803BF92DA88}"/>
</file>

<file path=customXml/itemProps3.xml><?xml version="1.0" encoding="utf-8"?>
<ds:datastoreItem xmlns:ds="http://schemas.openxmlformats.org/officeDocument/2006/customXml" ds:itemID="{83E8492E-F44C-47B2-826A-DB538875CE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Shirbhate, Kanchan</dc:creator>
  <cp:keywords/>
  <dc:description/>
  <cp:lastModifiedBy>Kulkarni, Sagar</cp:lastModifiedBy>
  <cp:revision>5</cp:revision>
  <dcterms:created xsi:type="dcterms:W3CDTF">2021-11-01T07:13:00Z</dcterms:created>
  <dcterms:modified xsi:type="dcterms:W3CDTF">2022-09-06T11:00:00Z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0x010100A572292D0872E34B8A370750A6989D43</vt:lpwstr>
  </property>
</Properties>
</file>