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D5D0C" w14:textId="0F06C3DD" w:rsidR="00501C3E" w:rsidRDefault="00501C3E">
      <w:pPr>
        <w:pStyle w:val="Intzmny"/>
      </w:pPr>
      <w:r>
        <w:t>Budapesti Műszaki és Gazdaságtudományi Egyetem</w:t>
      </w:r>
    </w:p>
    <w:p w14:paraId="46A29A58" w14:textId="77777777" w:rsidR="00F53E76" w:rsidRDefault="00F53E76" w:rsidP="002C3185">
      <w:pPr>
        <w:pStyle w:val="Intzmny"/>
      </w:pPr>
      <w:r w:rsidRPr="00F53E76">
        <w:t>VILLAMOSMÉRNÖKI ÉS INFORMATIKAI KAR</w:t>
      </w:r>
    </w:p>
    <w:p w14:paraId="553649B7" w14:textId="2D5C3D26" w:rsidR="002C3185" w:rsidRDefault="005E36C9" w:rsidP="002C3185">
      <w:pPr>
        <w:pStyle w:val="Intzmny"/>
      </w:pPr>
      <w:r w:rsidRPr="005E36C9">
        <w:t>Automatizálási és Alkalmazott Informatikai</w:t>
      </w:r>
      <w:r w:rsidR="002C3185">
        <w:t xml:space="preserve"> Tanszék</w:t>
      </w:r>
    </w:p>
    <w:p w14:paraId="1EB6DB5B" w14:textId="77777777" w:rsidR="00501C3E" w:rsidRDefault="00501C3E"/>
    <w:p w14:paraId="6809FEC8" w14:textId="77777777" w:rsidR="00501C3E" w:rsidRDefault="00501C3E"/>
    <w:p w14:paraId="62803EDB" w14:textId="77777777" w:rsidR="00501C3E" w:rsidRDefault="00501C3E">
      <w:pPr>
        <w:pStyle w:val="lfej"/>
        <w:tabs>
          <w:tab w:val="clear" w:pos="4536"/>
          <w:tab w:val="clear" w:pos="9072"/>
        </w:tabs>
      </w:pPr>
    </w:p>
    <w:p w14:paraId="6CF84F97" w14:textId="77777777" w:rsidR="00501C3E" w:rsidRDefault="00501C3E"/>
    <w:p w14:paraId="0D12539D" w14:textId="77777777" w:rsidR="00501C3E" w:rsidRDefault="00501C3E"/>
    <w:p w14:paraId="131E55FA" w14:textId="77777777" w:rsidR="00501C3E" w:rsidRDefault="00501C3E"/>
    <w:p w14:paraId="0DD5042E" w14:textId="77777777" w:rsidR="00501C3E" w:rsidRDefault="00501C3E"/>
    <w:p w14:paraId="400E2091" w14:textId="329ABD69" w:rsidR="00501C3E" w:rsidRPr="00FB5B75" w:rsidRDefault="005E36C9" w:rsidP="00FB5B75">
      <w:pPr>
        <w:jc w:val="center"/>
        <w:rPr>
          <w:smallCaps/>
          <w:sz w:val="36"/>
          <w:szCs w:val="36"/>
        </w:rPr>
      </w:pPr>
      <w:r>
        <w:rPr>
          <w:smallCaps/>
          <w:sz w:val="36"/>
          <w:szCs w:val="36"/>
        </w:rPr>
        <w:t>Szakmári Ádám</w:t>
      </w:r>
    </w:p>
    <w:p w14:paraId="79043BEE" w14:textId="7F402251" w:rsidR="006B3E07" w:rsidRPr="00FB5B75" w:rsidRDefault="004F6C83" w:rsidP="006B3E07">
      <w:pPr>
        <w:jc w:val="center"/>
        <w:rPr>
          <w:sz w:val="36"/>
          <w:szCs w:val="36"/>
        </w:rPr>
      </w:pPr>
      <w:r>
        <w:rPr>
          <w:caps/>
          <w:sz w:val="36"/>
          <w:szCs w:val="36"/>
        </w:rPr>
        <w:t>Projektfeladat</w:t>
      </w:r>
    </w:p>
    <w:p w14:paraId="5C9E2FC3" w14:textId="4A55534E" w:rsidR="006B3E07" w:rsidRDefault="00682868" w:rsidP="00682868">
      <w:pPr>
        <w:jc w:val="center"/>
        <w:rPr>
          <w:sz w:val="28"/>
        </w:rPr>
      </w:pPr>
      <w:r w:rsidRPr="00682868">
        <w:rPr>
          <w:sz w:val="32"/>
          <w:szCs w:val="32"/>
        </w:rPr>
        <w:t>ARM alapú szenzoreszköz fejlesztése</w:t>
      </w:r>
    </w:p>
    <w:p w14:paraId="3B9B4620" w14:textId="77777777" w:rsidR="006B3E07" w:rsidRDefault="006B3E07" w:rsidP="006B3E07">
      <w:pPr>
        <w:rPr>
          <w:sz w:val="28"/>
        </w:rPr>
      </w:pPr>
    </w:p>
    <w:p w14:paraId="4EDDFDE2" w14:textId="77777777" w:rsidR="006B3E07" w:rsidRDefault="006B3E07" w:rsidP="006B3E07">
      <w:pPr>
        <w:rPr>
          <w:sz w:val="28"/>
        </w:rPr>
      </w:pPr>
    </w:p>
    <w:p w14:paraId="3561B326" w14:textId="77777777" w:rsidR="006B3E07" w:rsidRDefault="006B3E07" w:rsidP="006B3E07">
      <w:pPr>
        <w:rPr>
          <w:sz w:val="28"/>
        </w:rPr>
      </w:pPr>
    </w:p>
    <w:p w14:paraId="00228FCD" w14:textId="77777777" w:rsidR="006B3E07" w:rsidRDefault="006B3E07" w:rsidP="006B3E07">
      <w:pPr>
        <w:rPr>
          <w:sz w:val="28"/>
        </w:rPr>
      </w:pPr>
    </w:p>
    <w:tbl>
      <w:tblPr>
        <w:tblW w:w="0" w:type="auto"/>
        <w:jc w:val="center"/>
        <w:tblLayout w:type="fixed"/>
        <w:tblCellMar>
          <w:left w:w="70" w:type="dxa"/>
          <w:right w:w="70" w:type="dxa"/>
        </w:tblCellMar>
        <w:tblLook w:val="0000" w:firstRow="0" w:lastRow="0" w:firstColumn="0" w:lastColumn="0" w:noHBand="0" w:noVBand="0"/>
      </w:tblPr>
      <w:tblGrid>
        <w:gridCol w:w="4890"/>
      </w:tblGrid>
      <w:tr w:rsidR="0007320B" w14:paraId="0A1B659B" w14:textId="77777777" w:rsidTr="0007320B">
        <w:trPr>
          <w:jc w:val="center"/>
        </w:trPr>
        <w:tc>
          <w:tcPr>
            <w:tcW w:w="4890" w:type="dxa"/>
          </w:tcPr>
          <w:p w14:paraId="73B36C57" w14:textId="77777777" w:rsidR="0007320B" w:rsidRDefault="0007320B" w:rsidP="0007320B">
            <w:pPr>
              <w:spacing w:after="0"/>
              <w:ind w:firstLine="0"/>
              <w:jc w:val="center"/>
            </w:pPr>
          </w:p>
          <w:p w14:paraId="30B8C8CC" w14:textId="77777777" w:rsidR="004F6C83" w:rsidRDefault="004F6C83" w:rsidP="0007320B">
            <w:pPr>
              <w:spacing w:after="0"/>
              <w:ind w:firstLine="0"/>
              <w:jc w:val="center"/>
            </w:pPr>
          </w:p>
          <w:p w14:paraId="4D742708" w14:textId="77777777" w:rsidR="004F6C83" w:rsidRDefault="004F6C83" w:rsidP="0007320B">
            <w:pPr>
              <w:spacing w:after="0"/>
              <w:ind w:firstLine="0"/>
              <w:jc w:val="center"/>
            </w:pPr>
          </w:p>
          <w:p w14:paraId="2ECD0EC7" w14:textId="77777777" w:rsidR="004F6C83" w:rsidRDefault="004F6C83" w:rsidP="0007320B">
            <w:pPr>
              <w:spacing w:after="0"/>
              <w:ind w:firstLine="0"/>
              <w:jc w:val="center"/>
            </w:pPr>
          </w:p>
          <w:p w14:paraId="5F1AD5F1" w14:textId="77777777" w:rsidR="004F6C83" w:rsidRDefault="004F6C83" w:rsidP="0007320B">
            <w:pPr>
              <w:spacing w:after="0"/>
              <w:ind w:firstLine="0"/>
              <w:jc w:val="center"/>
            </w:pPr>
          </w:p>
          <w:p w14:paraId="76162780" w14:textId="37EE8C77" w:rsidR="004F6C83" w:rsidRDefault="004F6C83" w:rsidP="0007320B">
            <w:pPr>
              <w:spacing w:after="0"/>
              <w:ind w:firstLine="0"/>
              <w:jc w:val="center"/>
            </w:pPr>
          </w:p>
        </w:tc>
      </w:tr>
    </w:tbl>
    <w:p w14:paraId="5815981D" w14:textId="77777777" w:rsidR="00501C3E" w:rsidRPr="002C3185" w:rsidRDefault="00501C3E"/>
    <w:p w14:paraId="4F798233" w14:textId="77777777" w:rsidR="00501C3E" w:rsidRPr="002C3185" w:rsidRDefault="00501C3E"/>
    <w:p w14:paraId="0384CD6D" w14:textId="77777777" w:rsidR="00501C3E" w:rsidRPr="002C3185" w:rsidRDefault="00501C3E"/>
    <w:p w14:paraId="18C97B7C" w14:textId="77777777" w:rsidR="00501C3E" w:rsidRPr="002C3185" w:rsidRDefault="00501C3E"/>
    <w:p w14:paraId="0492EFF5" w14:textId="77777777" w:rsidR="00501C3E" w:rsidRDefault="00501C3E"/>
    <w:p w14:paraId="140C4E6B" w14:textId="77777777" w:rsidR="00FB5B75" w:rsidRDefault="00FB5B75"/>
    <w:p w14:paraId="37290C21" w14:textId="77777777" w:rsidR="00FB5B75" w:rsidRDefault="00FB5B75"/>
    <w:p w14:paraId="3CC31CBD" w14:textId="77777777" w:rsidR="00FB5B75" w:rsidRDefault="00FB5B75"/>
    <w:p w14:paraId="243254D4" w14:textId="77777777" w:rsidR="00725E40" w:rsidRPr="002C3185" w:rsidRDefault="00725E40"/>
    <w:p w14:paraId="39ED1E82" w14:textId="77777777" w:rsidR="00FB5B75" w:rsidRDefault="00FB5B75">
      <w:pPr>
        <w:pStyle w:val="Dokumentumtpus"/>
        <w:rPr>
          <w:sz w:val="32"/>
          <w:szCs w:val="32"/>
        </w:rPr>
      </w:pPr>
    </w:p>
    <w:p w14:paraId="58B844BB" w14:textId="297CA800" w:rsidR="00501C3E" w:rsidRPr="00FB5B75" w:rsidRDefault="00501C3E">
      <w:pPr>
        <w:pStyle w:val="Dokumentumtpus"/>
        <w:rPr>
          <w:sz w:val="32"/>
          <w:szCs w:val="32"/>
        </w:rPr>
      </w:pPr>
      <w:r w:rsidRPr="00FB5B75">
        <w:rPr>
          <w:sz w:val="32"/>
          <w:szCs w:val="32"/>
        </w:rPr>
        <w:t>Budapest, 20</w:t>
      </w:r>
      <w:r w:rsidR="00F83D48">
        <w:rPr>
          <w:sz w:val="32"/>
          <w:szCs w:val="32"/>
        </w:rPr>
        <w:t>2</w:t>
      </w:r>
      <w:r w:rsidR="004F6C83">
        <w:rPr>
          <w:sz w:val="32"/>
          <w:szCs w:val="32"/>
        </w:rPr>
        <w:t>5</w:t>
      </w:r>
    </w:p>
    <w:p w14:paraId="37EA77EF" w14:textId="4D50DAF0" w:rsidR="00023368" w:rsidRDefault="00465DA7" w:rsidP="00682868">
      <w:pPr>
        <w:sectPr w:rsidR="00023368" w:rsidSect="00023368">
          <w:pgSz w:w="11906" w:h="16838" w:code="9"/>
          <w:pgMar w:top="1134" w:right="1134" w:bottom="1418" w:left="1134" w:header="1418" w:footer="1134" w:gutter="567"/>
          <w:pgNumType w:fmt="lowerRoman"/>
          <w:cols w:space="708"/>
          <w:titlePg/>
          <w:docGrid w:linePitch="360"/>
        </w:sectPr>
      </w:pPr>
      <w:r>
        <w:br w:type="page"/>
      </w:r>
    </w:p>
    <w:p w14:paraId="56131380" w14:textId="77777777" w:rsidR="000D49BF" w:rsidRDefault="000D49BF" w:rsidP="00682868">
      <w:pPr>
        <w:ind w:firstLine="0"/>
      </w:pPr>
    </w:p>
    <w:p w14:paraId="692E71A0" w14:textId="77777777" w:rsidR="00501C3E" w:rsidRPr="00C067DD" w:rsidRDefault="00501C3E" w:rsidP="00C067DD">
      <w:pPr>
        <w:ind w:firstLine="0"/>
        <w:rPr>
          <w:caps/>
          <w:sz w:val="28"/>
          <w:szCs w:val="28"/>
        </w:rPr>
      </w:pPr>
      <w:r w:rsidRPr="00C067DD">
        <w:rPr>
          <w:caps/>
          <w:sz w:val="28"/>
          <w:szCs w:val="28"/>
        </w:rPr>
        <w:t>Tartalomjegyzék</w:t>
      </w:r>
    </w:p>
    <w:p w14:paraId="35C9FC77" w14:textId="388E5BCD" w:rsidR="00C067DD" w:rsidRPr="00C067DD" w:rsidRDefault="00C761EF" w:rsidP="00C761EF">
      <w:pPr>
        <w:tabs>
          <w:tab w:val="clear" w:pos="567"/>
          <w:tab w:val="clear" w:pos="1134"/>
          <w:tab w:val="clear" w:pos="1701"/>
          <w:tab w:val="clear" w:pos="2268"/>
          <w:tab w:val="clear" w:pos="2835"/>
          <w:tab w:val="clear" w:pos="3402"/>
          <w:tab w:val="clear" w:pos="3969"/>
          <w:tab w:val="clear" w:pos="4536"/>
          <w:tab w:val="clear" w:pos="5103"/>
          <w:tab w:val="clear" w:pos="6237"/>
          <w:tab w:val="clear" w:pos="6804"/>
        </w:tabs>
      </w:pPr>
      <w:r>
        <w:tab/>
      </w:r>
    </w:p>
    <w:p w14:paraId="704E9DE1" w14:textId="348B8AFB" w:rsidR="00B013F5" w:rsidRDefault="00501C3E">
      <w:pPr>
        <w:pStyle w:val="TJ1"/>
        <w:rPr>
          <w:rFonts w:asciiTheme="minorHAnsi" w:eastAsiaTheme="minorEastAsia" w:hAnsiTheme="minorHAnsi" w:cstheme="minorBidi"/>
          <w:noProof/>
          <w:kern w:val="2"/>
          <w14:ligatures w14:val="standardContextual"/>
        </w:rPr>
      </w:pPr>
      <w:r w:rsidRPr="00C84C91">
        <w:rPr>
          <w:sz w:val="22"/>
          <w:szCs w:val="22"/>
        </w:rPr>
        <w:fldChar w:fldCharType="begin"/>
      </w:r>
      <w:r w:rsidRPr="00C84C91">
        <w:rPr>
          <w:sz w:val="22"/>
          <w:szCs w:val="22"/>
        </w:rPr>
        <w:instrText xml:space="preserve"> TOC \o "1-4" \h \z </w:instrText>
      </w:r>
      <w:r w:rsidRPr="00C84C91">
        <w:rPr>
          <w:sz w:val="22"/>
          <w:szCs w:val="22"/>
        </w:rPr>
        <w:fldChar w:fldCharType="separate"/>
      </w:r>
      <w:hyperlink w:anchor="_Toc199512638" w:history="1">
        <w:r w:rsidR="00B013F5" w:rsidRPr="00E40BFB">
          <w:rPr>
            <w:rStyle w:val="Hiperhivatkozs"/>
            <w:noProof/>
          </w:rPr>
          <w:t>1. Bevezetés</w:t>
        </w:r>
        <w:r w:rsidR="00B013F5">
          <w:rPr>
            <w:noProof/>
            <w:webHidden/>
          </w:rPr>
          <w:tab/>
        </w:r>
        <w:r w:rsidR="00B013F5">
          <w:rPr>
            <w:noProof/>
            <w:webHidden/>
          </w:rPr>
          <w:fldChar w:fldCharType="begin"/>
        </w:r>
        <w:r w:rsidR="00B013F5">
          <w:rPr>
            <w:noProof/>
            <w:webHidden/>
          </w:rPr>
          <w:instrText xml:space="preserve"> PAGEREF _Toc199512638 \h </w:instrText>
        </w:r>
        <w:r w:rsidR="00B013F5">
          <w:rPr>
            <w:noProof/>
            <w:webHidden/>
          </w:rPr>
        </w:r>
        <w:r w:rsidR="00B013F5">
          <w:rPr>
            <w:noProof/>
            <w:webHidden/>
          </w:rPr>
          <w:fldChar w:fldCharType="separate"/>
        </w:r>
        <w:r w:rsidR="00B013F5">
          <w:rPr>
            <w:noProof/>
            <w:webHidden/>
          </w:rPr>
          <w:t>1</w:t>
        </w:r>
        <w:r w:rsidR="00B013F5">
          <w:rPr>
            <w:noProof/>
            <w:webHidden/>
          </w:rPr>
          <w:fldChar w:fldCharType="end"/>
        </w:r>
      </w:hyperlink>
    </w:p>
    <w:p w14:paraId="130BB807" w14:textId="7D4E6547" w:rsidR="00B013F5" w:rsidRDefault="00B013F5">
      <w:pPr>
        <w:pStyle w:val="TJ1"/>
        <w:rPr>
          <w:rFonts w:asciiTheme="minorHAnsi" w:eastAsiaTheme="minorEastAsia" w:hAnsiTheme="minorHAnsi" w:cstheme="minorBidi"/>
          <w:noProof/>
          <w:kern w:val="2"/>
          <w14:ligatures w14:val="standardContextual"/>
        </w:rPr>
      </w:pPr>
      <w:hyperlink w:anchor="_Toc199512639" w:history="1">
        <w:r w:rsidRPr="00E40BFB">
          <w:rPr>
            <w:rStyle w:val="Hiperhivatkozs"/>
            <w:noProof/>
          </w:rPr>
          <w:t>2. Prototípus</w:t>
        </w:r>
        <w:r>
          <w:rPr>
            <w:noProof/>
            <w:webHidden/>
          </w:rPr>
          <w:tab/>
        </w:r>
        <w:r>
          <w:rPr>
            <w:noProof/>
            <w:webHidden/>
          </w:rPr>
          <w:fldChar w:fldCharType="begin"/>
        </w:r>
        <w:r>
          <w:rPr>
            <w:noProof/>
            <w:webHidden/>
          </w:rPr>
          <w:instrText xml:space="preserve"> PAGEREF _Toc199512639 \h </w:instrText>
        </w:r>
        <w:r>
          <w:rPr>
            <w:noProof/>
            <w:webHidden/>
          </w:rPr>
        </w:r>
        <w:r>
          <w:rPr>
            <w:noProof/>
            <w:webHidden/>
          </w:rPr>
          <w:fldChar w:fldCharType="separate"/>
        </w:r>
        <w:r>
          <w:rPr>
            <w:noProof/>
            <w:webHidden/>
          </w:rPr>
          <w:t>2</w:t>
        </w:r>
        <w:r>
          <w:rPr>
            <w:noProof/>
            <w:webHidden/>
          </w:rPr>
          <w:fldChar w:fldCharType="end"/>
        </w:r>
      </w:hyperlink>
    </w:p>
    <w:p w14:paraId="439F9E9D" w14:textId="5E05366D" w:rsidR="00B013F5" w:rsidRDefault="00B013F5">
      <w:pPr>
        <w:pStyle w:val="TJ1"/>
        <w:rPr>
          <w:rFonts w:asciiTheme="minorHAnsi" w:eastAsiaTheme="minorEastAsia" w:hAnsiTheme="minorHAnsi" w:cstheme="minorBidi"/>
          <w:noProof/>
          <w:kern w:val="2"/>
          <w14:ligatures w14:val="standardContextual"/>
        </w:rPr>
      </w:pPr>
      <w:hyperlink w:anchor="_Toc199512640" w:history="1">
        <w:r w:rsidRPr="00E40BFB">
          <w:rPr>
            <w:rStyle w:val="Hiperhivatkozs"/>
            <w:noProof/>
          </w:rPr>
          <w:t>3. NYÁK</w:t>
        </w:r>
        <w:r>
          <w:rPr>
            <w:noProof/>
            <w:webHidden/>
          </w:rPr>
          <w:tab/>
        </w:r>
        <w:r>
          <w:rPr>
            <w:noProof/>
            <w:webHidden/>
          </w:rPr>
          <w:fldChar w:fldCharType="begin"/>
        </w:r>
        <w:r>
          <w:rPr>
            <w:noProof/>
            <w:webHidden/>
          </w:rPr>
          <w:instrText xml:space="preserve"> PAGEREF _Toc199512640 \h </w:instrText>
        </w:r>
        <w:r>
          <w:rPr>
            <w:noProof/>
            <w:webHidden/>
          </w:rPr>
        </w:r>
        <w:r>
          <w:rPr>
            <w:noProof/>
            <w:webHidden/>
          </w:rPr>
          <w:fldChar w:fldCharType="separate"/>
        </w:r>
        <w:r>
          <w:rPr>
            <w:noProof/>
            <w:webHidden/>
          </w:rPr>
          <w:t>6</w:t>
        </w:r>
        <w:r>
          <w:rPr>
            <w:noProof/>
            <w:webHidden/>
          </w:rPr>
          <w:fldChar w:fldCharType="end"/>
        </w:r>
      </w:hyperlink>
    </w:p>
    <w:p w14:paraId="5D94BE1B" w14:textId="68F06923" w:rsidR="00B013F5" w:rsidRDefault="00B013F5">
      <w:pPr>
        <w:pStyle w:val="TJ1"/>
        <w:rPr>
          <w:rFonts w:asciiTheme="minorHAnsi" w:eastAsiaTheme="minorEastAsia" w:hAnsiTheme="minorHAnsi" w:cstheme="minorBidi"/>
          <w:noProof/>
          <w:kern w:val="2"/>
          <w14:ligatures w14:val="standardContextual"/>
        </w:rPr>
      </w:pPr>
      <w:hyperlink w:anchor="_Toc199512641" w:history="1">
        <w:r w:rsidRPr="00E40BFB">
          <w:rPr>
            <w:rStyle w:val="Hiperhivatkozs"/>
            <w:noProof/>
          </w:rPr>
          <w:t>4. Tesztelés</w:t>
        </w:r>
        <w:r>
          <w:rPr>
            <w:noProof/>
            <w:webHidden/>
          </w:rPr>
          <w:tab/>
        </w:r>
        <w:r>
          <w:rPr>
            <w:noProof/>
            <w:webHidden/>
          </w:rPr>
          <w:fldChar w:fldCharType="begin"/>
        </w:r>
        <w:r>
          <w:rPr>
            <w:noProof/>
            <w:webHidden/>
          </w:rPr>
          <w:instrText xml:space="preserve"> PAGEREF _Toc199512641 \h </w:instrText>
        </w:r>
        <w:r>
          <w:rPr>
            <w:noProof/>
            <w:webHidden/>
          </w:rPr>
        </w:r>
        <w:r>
          <w:rPr>
            <w:noProof/>
            <w:webHidden/>
          </w:rPr>
          <w:fldChar w:fldCharType="separate"/>
        </w:r>
        <w:r>
          <w:rPr>
            <w:noProof/>
            <w:webHidden/>
          </w:rPr>
          <w:t>9</w:t>
        </w:r>
        <w:r>
          <w:rPr>
            <w:noProof/>
            <w:webHidden/>
          </w:rPr>
          <w:fldChar w:fldCharType="end"/>
        </w:r>
      </w:hyperlink>
    </w:p>
    <w:p w14:paraId="7081103C" w14:textId="2E4E002E" w:rsidR="00987C46" w:rsidRDefault="00501C3E" w:rsidP="00C84C91">
      <w:pPr>
        <w:ind w:firstLine="0"/>
      </w:pPr>
      <w:r w:rsidRPr="00C84C91">
        <w:rPr>
          <w:sz w:val="22"/>
          <w:szCs w:val="22"/>
        </w:rPr>
        <w:fldChar w:fldCharType="end"/>
      </w:r>
    </w:p>
    <w:p w14:paraId="3FB0981D" w14:textId="77777777" w:rsidR="00501C3E" w:rsidRDefault="00501C3E">
      <w:pPr>
        <w:pStyle w:val="Cmsor1"/>
        <w:tabs>
          <w:tab w:val="clear" w:pos="1134"/>
        </w:tabs>
      </w:pPr>
      <w:bookmarkStart w:id="0" w:name="_Toc520128131"/>
      <w:bookmarkStart w:id="1" w:name="_Toc199512638"/>
      <w:r>
        <w:lastRenderedPageBreak/>
        <w:t>Bevezetés</w:t>
      </w:r>
      <w:bookmarkEnd w:id="0"/>
      <w:bookmarkEnd w:id="1"/>
    </w:p>
    <w:p w14:paraId="61A3E53D" w14:textId="25FD9659" w:rsidR="006A3B17" w:rsidRDefault="006A3B17" w:rsidP="006A3B17">
      <w:pPr>
        <w:pStyle w:val="Normlcmsorutn"/>
      </w:pPr>
      <w:r>
        <w:t>A projektfeladatom célja egy ARM alapú szenzoreszköz</w:t>
      </w:r>
      <w:r w:rsidR="00D37C0D">
        <w:t xml:space="preserve"> elkészítése volt. Ezen belül egy kézi alkoholszonda készítése mellett döntöttem.</w:t>
      </w:r>
      <w:r w:rsidR="00971807">
        <w:t xml:space="preserve"> A cél </w:t>
      </w:r>
      <w:r w:rsidR="002D1B6E">
        <w:t>az</w:t>
      </w:r>
      <w:r w:rsidR="00971807">
        <w:t xml:space="preserve"> </w:t>
      </w:r>
      <w:r w:rsidR="00771FA4">
        <w:fldChar w:fldCharType="begin"/>
      </w:r>
      <w:r w:rsidR="00771FA4">
        <w:instrText xml:space="preserve"> REF _Ref199435582 \h </w:instrText>
      </w:r>
      <w:r w:rsidR="00771FA4">
        <w:fldChar w:fldCharType="separate"/>
      </w:r>
      <w:r w:rsidR="005357E8" w:rsidRPr="005357E8">
        <w:rPr>
          <w:noProof/>
        </w:rPr>
        <w:t>1</w:t>
      </w:r>
      <w:r w:rsidR="005357E8" w:rsidRPr="005357E8">
        <w:noBreakHyphen/>
      </w:r>
      <w:r w:rsidR="005357E8" w:rsidRPr="005357E8">
        <w:rPr>
          <w:noProof/>
        </w:rPr>
        <w:t>1</w:t>
      </w:r>
      <w:r w:rsidR="005357E8" w:rsidRPr="005357E8">
        <w:t>. ábr</w:t>
      </w:r>
      <w:r w:rsidR="00B013F5">
        <w:t>án</w:t>
      </w:r>
      <w:r w:rsidR="00771FA4">
        <w:fldChar w:fldCharType="end"/>
      </w:r>
      <w:r w:rsidR="00771FA4">
        <w:t xml:space="preserve"> </w:t>
      </w:r>
      <w:r w:rsidR="00971807">
        <w:t>láthatóhoz hasonló kézi, olcsó, magánfel</w:t>
      </w:r>
      <w:r w:rsidR="00B5199E">
        <w:t>használásra tervezett szonda. Ehhez össze</w:t>
      </w:r>
      <w:r w:rsidR="00EA7AD9">
        <w:t>raknék egy prototípust egy ARM alap</w:t>
      </w:r>
      <w:r w:rsidR="00B10FFB">
        <w:t>ú fejlesztői kártyán és próbapanelen.</w:t>
      </w:r>
      <w:r w:rsidR="00EB6A5C">
        <w:t xml:space="preserve"> Ennek a fő alkotóelemei egy olcsó félvezető alkoholszenzor</w:t>
      </w:r>
      <w:r w:rsidR="00F86D4C">
        <w:t>, valamilyen kijelző, egy kezelésre alkalmas gomb és valamilyen hang vagy fény alapú visszacsatolás</w:t>
      </w:r>
      <w:r w:rsidR="00E56424">
        <w:t xml:space="preserve"> a felhasználónak. Ezek után készítenék egy nyomtatott áramkört az eszköznek, ami egy 3D nyomtatott házba lenne elhelyezve</w:t>
      </w:r>
      <w:r w:rsidR="00AB0D37">
        <w:t xml:space="preserve">. Az áramkör célja, hogy </w:t>
      </w:r>
      <w:r w:rsidR="003072EC">
        <w:t xml:space="preserve">egy </w:t>
      </w:r>
      <w:r w:rsidR="00AB0D37">
        <w:t>kompakt</w:t>
      </w:r>
      <w:r w:rsidR="003072EC">
        <w:t xml:space="preserve"> kézi eszköz</w:t>
      </w:r>
      <w:r w:rsidR="00AB0D37">
        <w:t xml:space="preserve"> </w:t>
      </w:r>
      <w:r w:rsidR="003072EC">
        <w:t>legyen</w:t>
      </w:r>
      <w:r w:rsidR="00080434">
        <w:t xml:space="preserve"> megfizethető áron.</w:t>
      </w:r>
    </w:p>
    <w:p w14:paraId="4A36DAAF" w14:textId="77777777" w:rsidR="00B013F5" w:rsidRPr="00B013F5" w:rsidRDefault="00B013F5" w:rsidP="00B013F5"/>
    <w:p w14:paraId="0AEC045F" w14:textId="77777777" w:rsidR="00F62E96" w:rsidRDefault="00F62E96" w:rsidP="00F62E96">
      <w:pPr>
        <w:keepNext/>
        <w:jc w:val="center"/>
      </w:pPr>
      <w:r w:rsidRPr="00F62E96">
        <w:rPr>
          <w:noProof/>
          <w:lang w:val="en-US"/>
        </w:rPr>
        <w:drawing>
          <wp:inline distT="0" distB="0" distL="0" distR="0" wp14:anchorId="4EADB4C3" wp14:editId="784EA071">
            <wp:extent cx="4832515" cy="3152775"/>
            <wp:effectExtent l="0" t="0" r="6350" b="0"/>
            <wp:docPr id="2019734020" name="Kép 3" descr="A képen óra, hőmér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34020" name="Kép 3" descr="A képen óra, hőmérő látható&#10;&#10;Előfordulhat, hogy a mesterséges intelligencia által létrehozott tartalom helytel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5888" cy="3154976"/>
                    </a:xfrm>
                    <a:prstGeom prst="rect">
                      <a:avLst/>
                    </a:prstGeom>
                    <a:noFill/>
                    <a:ln>
                      <a:noFill/>
                    </a:ln>
                  </pic:spPr>
                </pic:pic>
              </a:graphicData>
            </a:graphic>
          </wp:inline>
        </w:drawing>
      </w:r>
    </w:p>
    <w:bookmarkStart w:id="2" w:name="_Ref199435582"/>
    <w:p w14:paraId="78FC7554" w14:textId="4C73AE5F" w:rsidR="00F62E96" w:rsidRPr="00F62E96" w:rsidRDefault="0053315A" w:rsidP="00F62E96">
      <w:pPr>
        <w:pStyle w:val="Kpalrs"/>
        <w:rPr>
          <w:sz w:val="24"/>
          <w:szCs w:val="24"/>
          <w:lang w:val="en-US"/>
        </w:rPr>
      </w:pPr>
      <w:r>
        <w:rPr>
          <w:sz w:val="24"/>
          <w:szCs w:val="24"/>
          <w:lang w:val="en-US"/>
        </w:rPr>
        <w:fldChar w:fldCharType="begin"/>
      </w:r>
      <w:r>
        <w:rPr>
          <w:sz w:val="24"/>
          <w:szCs w:val="24"/>
          <w:lang w:val="en-US"/>
        </w:rPr>
        <w:instrText xml:space="preserve"> STYLEREF 1 \s </w:instrText>
      </w:r>
      <w:r>
        <w:rPr>
          <w:sz w:val="24"/>
          <w:szCs w:val="24"/>
          <w:lang w:val="en-US"/>
        </w:rPr>
        <w:fldChar w:fldCharType="separate"/>
      </w:r>
      <w:r w:rsidR="005357E8">
        <w:rPr>
          <w:noProof/>
          <w:sz w:val="24"/>
          <w:szCs w:val="24"/>
          <w:lang w:val="en-US"/>
        </w:rPr>
        <w:t>1</w:t>
      </w:r>
      <w:r>
        <w:rPr>
          <w:sz w:val="24"/>
          <w:szCs w:val="24"/>
          <w:lang w:val="en-US"/>
        </w:rPr>
        <w:fldChar w:fldCharType="end"/>
      </w:r>
      <w:r>
        <w:rPr>
          <w:sz w:val="24"/>
          <w:szCs w:val="24"/>
          <w:lang w:val="en-US"/>
        </w:rPr>
        <w:noBreakHyphen/>
      </w:r>
      <w:r>
        <w:rPr>
          <w:sz w:val="24"/>
          <w:szCs w:val="24"/>
          <w:lang w:val="en-US"/>
        </w:rPr>
        <w:fldChar w:fldCharType="begin"/>
      </w:r>
      <w:r>
        <w:rPr>
          <w:sz w:val="24"/>
          <w:szCs w:val="24"/>
          <w:lang w:val="en-US"/>
        </w:rPr>
        <w:instrText xml:space="preserve"> SEQ ábra \* ARABIC \s 1 </w:instrText>
      </w:r>
      <w:r>
        <w:rPr>
          <w:sz w:val="24"/>
          <w:szCs w:val="24"/>
          <w:lang w:val="en-US"/>
        </w:rPr>
        <w:fldChar w:fldCharType="separate"/>
      </w:r>
      <w:r w:rsidR="005357E8">
        <w:rPr>
          <w:noProof/>
          <w:sz w:val="24"/>
          <w:szCs w:val="24"/>
          <w:lang w:val="en-US"/>
        </w:rPr>
        <w:t>1</w:t>
      </w:r>
      <w:r>
        <w:rPr>
          <w:sz w:val="24"/>
          <w:szCs w:val="24"/>
          <w:lang w:val="en-US"/>
        </w:rPr>
        <w:fldChar w:fldCharType="end"/>
      </w:r>
      <w:r w:rsidR="00F62E96" w:rsidRPr="00771FA4">
        <w:rPr>
          <w:sz w:val="24"/>
          <w:szCs w:val="24"/>
          <w:lang w:val="en-US"/>
        </w:rPr>
        <w:t xml:space="preserve">. </w:t>
      </w:r>
      <w:proofErr w:type="spellStart"/>
      <w:r w:rsidR="00F62E96" w:rsidRPr="00771FA4">
        <w:rPr>
          <w:sz w:val="24"/>
          <w:szCs w:val="24"/>
          <w:lang w:val="en-US"/>
        </w:rPr>
        <w:t>ábra</w:t>
      </w:r>
      <w:bookmarkEnd w:id="2"/>
      <w:proofErr w:type="spellEnd"/>
      <w:r w:rsidR="00771FA4" w:rsidRPr="00771FA4">
        <w:rPr>
          <w:sz w:val="24"/>
          <w:szCs w:val="24"/>
          <w:lang w:val="en-US"/>
        </w:rPr>
        <w:t>:</w:t>
      </w:r>
      <w:r w:rsidR="00F62E96" w:rsidRPr="00771FA4">
        <w:rPr>
          <w:sz w:val="24"/>
          <w:szCs w:val="24"/>
          <w:lang w:val="en-US"/>
        </w:rPr>
        <w:t xml:space="preserve"> </w:t>
      </w:r>
      <w:proofErr w:type="spellStart"/>
      <w:r w:rsidR="00771FA4" w:rsidRPr="00771FA4">
        <w:rPr>
          <w:sz w:val="24"/>
          <w:szCs w:val="24"/>
          <w:lang w:val="en-US"/>
        </w:rPr>
        <w:t>Kézi</w:t>
      </w:r>
      <w:proofErr w:type="spellEnd"/>
      <w:r w:rsidR="00771FA4" w:rsidRPr="00771FA4">
        <w:rPr>
          <w:sz w:val="24"/>
          <w:szCs w:val="24"/>
          <w:lang w:val="en-US"/>
        </w:rPr>
        <w:t xml:space="preserve"> </w:t>
      </w:r>
      <w:proofErr w:type="spellStart"/>
      <w:r w:rsidR="00771FA4" w:rsidRPr="00771FA4">
        <w:rPr>
          <w:sz w:val="24"/>
          <w:szCs w:val="24"/>
          <w:lang w:val="en-US"/>
        </w:rPr>
        <w:t>alkoholszonda</w:t>
      </w:r>
      <w:proofErr w:type="spellEnd"/>
    </w:p>
    <w:p w14:paraId="262D9C05" w14:textId="77777777" w:rsidR="002D4697" w:rsidRPr="002D4697" w:rsidRDefault="002D4697" w:rsidP="002D4697"/>
    <w:p w14:paraId="7188717E" w14:textId="7026153C" w:rsidR="00977E61" w:rsidRDefault="00FF3F4E" w:rsidP="00977E61">
      <w:pPr>
        <w:pStyle w:val="Cmsor1"/>
        <w:tabs>
          <w:tab w:val="clear" w:pos="1134"/>
        </w:tabs>
      </w:pPr>
      <w:bookmarkStart w:id="3" w:name="_Toc199512639"/>
      <w:r>
        <w:lastRenderedPageBreak/>
        <w:t>Proto</w:t>
      </w:r>
      <w:r w:rsidR="00692732">
        <w:t>típus</w:t>
      </w:r>
      <w:bookmarkEnd w:id="3"/>
    </w:p>
    <w:p w14:paraId="09CCCFDB" w14:textId="72A42B27" w:rsidR="00692732" w:rsidRDefault="00692732" w:rsidP="00692732">
      <w:pPr>
        <w:pStyle w:val="Normlcmsorutn"/>
        <w:numPr>
          <w:ilvl w:val="0"/>
          <w:numId w:val="15"/>
        </w:numPr>
      </w:pPr>
      <w:r>
        <w:t>Hardver</w:t>
      </w:r>
    </w:p>
    <w:p w14:paraId="196D30DA" w14:textId="4A3D04BD" w:rsidR="003C0028" w:rsidRDefault="006B7DCD" w:rsidP="00E24CFD">
      <w:pPr>
        <w:ind w:firstLine="0"/>
      </w:pPr>
      <w:r>
        <w:t>A pro</w:t>
      </w:r>
      <w:r w:rsidR="002D1B6E">
        <w:t xml:space="preserve">totípushoz egy STM32 </w:t>
      </w:r>
      <w:proofErr w:type="spellStart"/>
      <w:r w:rsidR="00F03A8D">
        <w:t>Nucleo</w:t>
      </w:r>
      <w:proofErr w:type="spellEnd"/>
      <w:r w:rsidR="00F03A8D">
        <w:t xml:space="preserve"> F103RB f</w:t>
      </w:r>
      <w:r w:rsidR="00910CC3">
        <w:t>ejlesztői</w:t>
      </w:r>
      <w:r w:rsidR="00F03A8D">
        <w:t xml:space="preserve"> kártyát és próbapanelt használtam</w:t>
      </w:r>
      <w:r w:rsidR="00D87AEF">
        <w:t>. Ezen kívül a fontosabb elemek egy MP-3B alkoholszenzor, egy</w:t>
      </w:r>
      <w:r w:rsidR="00C04CA9">
        <w:t xml:space="preserve"> </w:t>
      </w:r>
      <w:r w:rsidR="00D87AEF">
        <w:t>7 s</w:t>
      </w:r>
      <w:r w:rsidR="00985F14">
        <w:t>zegmenses kijelző</w:t>
      </w:r>
      <w:r w:rsidR="00D92912">
        <w:t xml:space="preserve"> (abból 3 számjegy)</w:t>
      </w:r>
      <w:r w:rsidR="00C04CA9">
        <w:t xml:space="preserve">, egy 74LS47 </w:t>
      </w:r>
      <w:r w:rsidR="00B736BD">
        <w:t>kijelző meghajtó és egy piezoelektromos csipogó.</w:t>
      </w:r>
      <w:r w:rsidR="003C0028">
        <w:t xml:space="preserve"> </w:t>
      </w:r>
    </w:p>
    <w:p w14:paraId="0FC29B43" w14:textId="4A73744B" w:rsidR="006B7DCD" w:rsidRDefault="003C0028" w:rsidP="006B7DCD">
      <w:r>
        <w:t>Az alkoholszenzor félvezető alapú</w:t>
      </w:r>
      <w:r w:rsidR="00637C3F">
        <w:t xml:space="preserve">, aminek az ellenállása csökken, ha </w:t>
      </w:r>
      <w:r w:rsidR="00C93FDB">
        <w:t>etanol tartalmú gáz kerül a felszínére.</w:t>
      </w:r>
      <w:r w:rsidR="005F3C97">
        <w:t xml:space="preserve"> A mérési tartománya 0-500 </w:t>
      </w:r>
      <w:proofErr w:type="spellStart"/>
      <w:r w:rsidR="005F3C97">
        <w:t>ppm-ig</w:t>
      </w:r>
      <w:proofErr w:type="spellEnd"/>
      <w:r w:rsidR="005F3C97">
        <w:t xml:space="preserve"> terjed.</w:t>
      </w:r>
      <w:r w:rsidR="00343951">
        <w:t xml:space="preserve"> A szenzornak szüksége van </w:t>
      </w:r>
      <w:r w:rsidR="0001242C">
        <w:t>melegítésre, ahhoz</w:t>
      </w:r>
      <w:r w:rsidR="00AA7BA5">
        <w:t>,</w:t>
      </w:r>
      <w:r w:rsidR="0001242C">
        <w:t xml:space="preserve"> hogy rendesen érzékeljen. A négy lábából kettő a </w:t>
      </w:r>
      <w:r w:rsidR="000710CA">
        <w:t xml:space="preserve">fűtő áramkör és kettő a </w:t>
      </w:r>
      <w:r w:rsidR="00AA7BA5">
        <w:t>félvezető kivezetése.</w:t>
      </w:r>
      <w:r w:rsidR="002152FC">
        <w:t xml:space="preserve"> A mérési elrendezés</w:t>
      </w:r>
      <w:r w:rsidR="00DA510A">
        <w:t xml:space="preserve">t az adatlap alapján raktam össze, ami a </w:t>
      </w:r>
      <w:r w:rsidR="00B764CF">
        <w:fldChar w:fldCharType="begin"/>
      </w:r>
      <w:r w:rsidR="00B764CF">
        <w:instrText xml:space="preserve"> REF _Ref199436732 \h </w:instrText>
      </w:r>
      <w:r w:rsidR="00B764CF">
        <w:fldChar w:fldCharType="separate"/>
      </w:r>
      <w:r w:rsidR="005357E8">
        <w:rPr>
          <w:noProof/>
        </w:rPr>
        <w:t>2</w:t>
      </w:r>
      <w:r w:rsidR="005357E8">
        <w:noBreakHyphen/>
      </w:r>
      <w:r w:rsidR="005357E8">
        <w:rPr>
          <w:noProof/>
        </w:rPr>
        <w:t>1</w:t>
      </w:r>
      <w:r w:rsidR="005357E8" w:rsidRPr="006868DA">
        <w:t>. ábr</w:t>
      </w:r>
      <w:r w:rsidR="00D92912">
        <w:t>án</w:t>
      </w:r>
      <w:r w:rsidR="00B764CF">
        <w:fldChar w:fldCharType="end"/>
      </w:r>
      <w:r w:rsidR="00B764CF">
        <w:t xml:space="preserve"> </w:t>
      </w:r>
      <w:r w:rsidR="00C36245">
        <w:t>látható. Mind a fűtő mind a mérő körnek 2.5 Voltot ajánl.</w:t>
      </w:r>
      <w:r w:rsidR="00A9448F">
        <w:t xml:space="preserve"> A mérőkörrel sorosan kapcsoltam egy terhelő ellenállást, amin mértem a feszültséget a mikrokontroller 12 bites ADC-</w:t>
      </w:r>
      <w:proofErr w:type="spellStart"/>
      <w:r w:rsidR="00A9448F">
        <w:t>jével</w:t>
      </w:r>
      <w:proofErr w:type="spellEnd"/>
      <w:r w:rsidR="00A9448F">
        <w:t xml:space="preserve">. A </w:t>
      </w:r>
      <w:r w:rsidR="00987BC6">
        <w:t>terhelő ellenállás értékét a szenzor kiinduló ellenállásához közeli értékre választottam.</w:t>
      </w:r>
    </w:p>
    <w:p w14:paraId="44FFFB98" w14:textId="77777777" w:rsidR="00D92912" w:rsidRDefault="00D92912" w:rsidP="006B7DCD"/>
    <w:p w14:paraId="2DEC18D7" w14:textId="77777777" w:rsidR="006868DA" w:rsidRDefault="0018047B" w:rsidP="006868DA">
      <w:pPr>
        <w:keepNext/>
        <w:jc w:val="center"/>
      </w:pPr>
      <w:r w:rsidRPr="0018047B">
        <w:rPr>
          <w:noProof/>
        </w:rPr>
        <w:drawing>
          <wp:inline distT="0" distB="0" distL="0" distR="0" wp14:anchorId="4DE5D700" wp14:editId="4BA1CA2A">
            <wp:extent cx="4014216" cy="2569589"/>
            <wp:effectExtent l="0" t="0" r="5715" b="2540"/>
            <wp:docPr id="5" name="Kép 4" descr="A képen diagram, vázlat, Tervrajz, Műszaki rajz látható&#10;&#10;Előfordulhat, hogy a mesterséges intelligencia által létrehozott tartalom helytelen.">
              <a:extLst xmlns:a="http://schemas.openxmlformats.org/drawingml/2006/main">
                <a:ext uri="{FF2B5EF4-FFF2-40B4-BE49-F238E27FC236}">
                  <a16:creationId xmlns:a16="http://schemas.microsoft.com/office/drawing/2014/main" id="{C88B6A85-8D4A-338E-31BB-CC84BE0B68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descr="A képen diagram, vázlat, Tervrajz, Műszaki rajz látható&#10;&#10;Előfordulhat, hogy a mesterséges intelligencia által létrehozott tartalom helytelen.">
                      <a:extLst>
                        <a:ext uri="{FF2B5EF4-FFF2-40B4-BE49-F238E27FC236}">
                          <a16:creationId xmlns:a16="http://schemas.microsoft.com/office/drawing/2014/main" id="{C88B6A85-8D4A-338E-31BB-CC84BE0B68F3}"/>
                        </a:ext>
                      </a:extLst>
                    </pic:cNvPr>
                    <pic:cNvPicPr>
                      <a:picLocks noChangeAspect="1"/>
                    </pic:cNvPicPr>
                  </pic:nvPicPr>
                  <pic:blipFill>
                    <a:blip r:embed="rId9"/>
                    <a:srcRect t="3741"/>
                    <a:stretch>
                      <a:fillRect/>
                    </a:stretch>
                  </pic:blipFill>
                  <pic:spPr>
                    <a:xfrm>
                      <a:off x="0" y="0"/>
                      <a:ext cx="4014216" cy="2569589"/>
                    </a:xfrm>
                    <a:prstGeom prst="rect">
                      <a:avLst/>
                    </a:prstGeom>
                  </pic:spPr>
                </pic:pic>
              </a:graphicData>
            </a:graphic>
          </wp:inline>
        </w:drawing>
      </w:r>
    </w:p>
    <w:bookmarkStart w:id="4" w:name="_Ref199436732"/>
    <w:p w14:paraId="16ED05DE" w14:textId="48F0BD5E" w:rsidR="0018047B" w:rsidRPr="006868DA" w:rsidRDefault="0053315A" w:rsidP="006868DA">
      <w:pPr>
        <w:pStyle w:val="Kpalrs"/>
        <w:rPr>
          <w:sz w:val="24"/>
          <w:szCs w:val="24"/>
        </w:rPr>
      </w:pPr>
      <w:r>
        <w:rPr>
          <w:sz w:val="24"/>
          <w:szCs w:val="24"/>
        </w:rPr>
        <w:fldChar w:fldCharType="begin"/>
      </w:r>
      <w:r>
        <w:rPr>
          <w:sz w:val="24"/>
          <w:szCs w:val="24"/>
        </w:rPr>
        <w:instrText xml:space="preserve"> STYLEREF 1 \s </w:instrText>
      </w:r>
      <w:r>
        <w:rPr>
          <w:sz w:val="24"/>
          <w:szCs w:val="24"/>
        </w:rPr>
        <w:fldChar w:fldCharType="separate"/>
      </w:r>
      <w:r w:rsidR="005357E8">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ábra \* ARABIC \s 1 </w:instrText>
      </w:r>
      <w:r>
        <w:rPr>
          <w:sz w:val="24"/>
          <w:szCs w:val="24"/>
        </w:rPr>
        <w:fldChar w:fldCharType="separate"/>
      </w:r>
      <w:r w:rsidR="005357E8">
        <w:rPr>
          <w:noProof/>
          <w:sz w:val="24"/>
          <w:szCs w:val="24"/>
        </w:rPr>
        <w:t>1</w:t>
      </w:r>
      <w:r>
        <w:rPr>
          <w:sz w:val="24"/>
          <w:szCs w:val="24"/>
        </w:rPr>
        <w:fldChar w:fldCharType="end"/>
      </w:r>
      <w:r w:rsidR="006868DA" w:rsidRPr="006868DA">
        <w:rPr>
          <w:sz w:val="24"/>
          <w:szCs w:val="24"/>
        </w:rPr>
        <w:t>. ábra</w:t>
      </w:r>
      <w:bookmarkEnd w:id="4"/>
      <w:r w:rsidR="006868DA" w:rsidRPr="006868DA">
        <w:rPr>
          <w:sz w:val="24"/>
          <w:szCs w:val="24"/>
        </w:rPr>
        <w:t>: Az alkohol szenzor aján</w:t>
      </w:r>
      <w:r w:rsidR="00A12432">
        <w:rPr>
          <w:sz w:val="24"/>
          <w:szCs w:val="24"/>
        </w:rPr>
        <w:t>l</w:t>
      </w:r>
      <w:r w:rsidR="006868DA" w:rsidRPr="006868DA">
        <w:rPr>
          <w:sz w:val="24"/>
          <w:szCs w:val="24"/>
        </w:rPr>
        <w:t>ott mérési áramköre</w:t>
      </w:r>
    </w:p>
    <w:p w14:paraId="592D8527" w14:textId="77777777" w:rsidR="00B764CF" w:rsidRDefault="00B764CF" w:rsidP="006B7DCD"/>
    <w:p w14:paraId="6E8B688E" w14:textId="71563977" w:rsidR="000B2508" w:rsidRDefault="009949B5" w:rsidP="000B2508">
      <w:r>
        <w:t xml:space="preserve">Az elkészült </w:t>
      </w:r>
      <w:r w:rsidR="00B764CF">
        <w:t>prototípus hardver látható a</w:t>
      </w:r>
      <w:r w:rsidR="00E24CFD">
        <w:t xml:space="preserve"> </w:t>
      </w:r>
      <w:r w:rsidR="00E24CFD">
        <w:fldChar w:fldCharType="begin"/>
      </w:r>
      <w:r w:rsidR="00E24CFD">
        <w:instrText xml:space="preserve"> REF _Ref199491111 \h </w:instrText>
      </w:r>
      <w:r w:rsidR="00E24CFD">
        <w:fldChar w:fldCharType="separate"/>
      </w:r>
      <w:r w:rsidR="005357E8">
        <w:rPr>
          <w:noProof/>
        </w:rPr>
        <w:t>2</w:t>
      </w:r>
      <w:r w:rsidR="005357E8">
        <w:noBreakHyphen/>
      </w:r>
      <w:r w:rsidR="00D92912">
        <w:rPr>
          <w:noProof/>
        </w:rPr>
        <w:t>2.</w:t>
      </w:r>
      <w:r w:rsidR="00E24CFD">
        <w:fldChar w:fldCharType="end"/>
      </w:r>
      <w:r w:rsidR="00D92912">
        <w:t xml:space="preserve"> ábrán</w:t>
      </w:r>
      <w:r w:rsidR="00B764CF">
        <w:t xml:space="preserve">. </w:t>
      </w:r>
      <w:r w:rsidR="00781A69">
        <w:t xml:space="preserve">A fűtéshez szükséges 2.5 Voltot ellenállásosztóval állítottam elő. A mérőkörhöz a 2.5 Voltot </w:t>
      </w:r>
      <w:r w:rsidR="00A1429E">
        <w:t xml:space="preserve">a processzor PWM kimenetével állítottam elő, amit </w:t>
      </w:r>
      <w:r w:rsidR="00B95214">
        <w:t xml:space="preserve">egy </w:t>
      </w:r>
      <w:proofErr w:type="spellStart"/>
      <w:r w:rsidR="00B95214">
        <w:t>aluláteresztő</w:t>
      </w:r>
      <w:proofErr w:type="spellEnd"/>
      <w:r w:rsidR="00B95214">
        <w:t xml:space="preserve"> szűrővel (soros R-C kör) szűrtem és egy műveleti erősítős feszültségkövetővel tettem </w:t>
      </w:r>
      <w:r w:rsidR="000F1243">
        <w:t xml:space="preserve">terhelésfüggetlenné. </w:t>
      </w:r>
      <w:r w:rsidR="00D73664">
        <w:t xml:space="preserve">A 7 szegmenses kijelzőnek </w:t>
      </w:r>
      <w:r w:rsidR="0072524A">
        <w:t xml:space="preserve">közös </w:t>
      </w:r>
      <w:proofErr w:type="spellStart"/>
      <w:r w:rsidR="0072524A">
        <w:t>anódosat</w:t>
      </w:r>
      <w:proofErr w:type="spellEnd"/>
      <w:r w:rsidR="0072524A">
        <w:t xml:space="preserve"> választottam, aminek az anódjait GPIO-</w:t>
      </w:r>
      <w:proofErr w:type="spellStart"/>
      <w:r w:rsidR="0072524A">
        <w:t>kon</w:t>
      </w:r>
      <w:proofErr w:type="spellEnd"/>
      <w:r w:rsidR="0072524A">
        <w:t xml:space="preserve"> keresztül tápláltam </w:t>
      </w:r>
      <w:r w:rsidR="00E706D6">
        <w:t xml:space="preserve">és a szegmensek katódjait ellenállásokon keresztül kapcsoltam a </w:t>
      </w:r>
      <w:r>
        <w:t>kijelző meghajtó áramkör kimeneteire.</w:t>
      </w:r>
      <w:r w:rsidR="0049565D">
        <w:t xml:space="preserve"> Ennek a négy dekódoló bemenetét </w:t>
      </w:r>
      <w:r w:rsidR="007A5681">
        <w:t>a mikrokontroller digitális kimeneteire kötöttem.</w:t>
      </w:r>
      <w:r w:rsidR="00FD7B60">
        <w:t xml:space="preserve"> A felhasználáshoz egy gombot használtam, ami</w:t>
      </w:r>
      <w:r w:rsidR="0066588A">
        <w:t>t egy GPIO-</w:t>
      </w:r>
      <w:proofErr w:type="spellStart"/>
      <w:r w:rsidR="0066588A">
        <w:t>ra</w:t>
      </w:r>
      <w:proofErr w:type="spellEnd"/>
      <w:r w:rsidR="0066588A">
        <w:t xml:space="preserve"> és a processzor </w:t>
      </w:r>
      <w:r w:rsidR="00544826">
        <w:t>felébresztő lábára kapcsoltam. A piezoelektromos csipogó</w:t>
      </w:r>
      <w:r w:rsidR="00C90B09">
        <w:t>t egy PWM kimenetre kötöttem.</w:t>
      </w:r>
    </w:p>
    <w:p w14:paraId="6C67018D" w14:textId="77777777" w:rsidR="00B432BE" w:rsidRDefault="00B432BE" w:rsidP="00B432BE">
      <w:pPr>
        <w:keepNext/>
        <w:jc w:val="center"/>
      </w:pPr>
      <w:r w:rsidRPr="00B432BE">
        <w:rPr>
          <w:noProof/>
        </w:rPr>
        <w:lastRenderedPageBreak/>
        <w:drawing>
          <wp:inline distT="0" distB="0" distL="0" distR="0" wp14:anchorId="7EBBE517" wp14:editId="68B4C318">
            <wp:extent cx="5760085" cy="4319905"/>
            <wp:effectExtent l="0" t="0" r="0" b="4445"/>
            <wp:docPr id="7" name="Tartalom helye 6" descr="A képen Elektromos vezetékek, kábel, Elektrontechnika, elektronika látható&#10;&#10;Előfordulhat, hogy a mesterséges intelligencia által létrehozott tartalom helytelen.">
              <a:extLst xmlns:a="http://schemas.openxmlformats.org/drawingml/2006/main">
                <a:ext uri="{FF2B5EF4-FFF2-40B4-BE49-F238E27FC236}">
                  <a16:creationId xmlns:a16="http://schemas.microsoft.com/office/drawing/2014/main" id="{A7CA7667-DCB4-C2A3-131C-08164DD9CD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Tartalom helye 6" descr="A képen Elektromos vezetékek, kábel, Elektrontechnika, elektronika látható&#10;&#10;Előfordulhat, hogy a mesterséges intelligencia által létrehozott tartalom helytelen.">
                      <a:extLst>
                        <a:ext uri="{FF2B5EF4-FFF2-40B4-BE49-F238E27FC236}">
                          <a16:creationId xmlns:a16="http://schemas.microsoft.com/office/drawing/2014/main" id="{A7CA7667-DCB4-C2A3-131C-08164DD9CD54}"/>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bookmarkStart w:id="5" w:name="_Ref199491111"/>
    <w:p w14:paraId="1F64B804" w14:textId="31C2AFA4" w:rsidR="00C90B09" w:rsidRDefault="0053315A" w:rsidP="00B432BE">
      <w:pPr>
        <w:pStyle w:val="Kpalrs"/>
        <w:rPr>
          <w:sz w:val="24"/>
          <w:szCs w:val="24"/>
        </w:rPr>
      </w:pPr>
      <w:r>
        <w:rPr>
          <w:sz w:val="24"/>
          <w:szCs w:val="24"/>
        </w:rPr>
        <w:fldChar w:fldCharType="begin"/>
      </w:r>
      <w:r>
        <w:rPr>
          <w:sz w:val="24"/>
          <w:szCs w:val="24"/>
        </w:rPr>
        <w:instrText xml:space="preserve"> STYLEREF 1 \s </w:instrText>
      </w:r>
      <w:r>
        <w:rPr>
          <w:sz w:val="24"/>
          <w:szCs w:val="24"/>
        </w:rPr>
        <w:fldChar w:fldCharType="separate"/>
      </w:r>
      <w:r w:rsidR="005357E8">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ábra \* ARABIC \s 1 </w:instrText>
      </w:r>
      <w:r>
        <w:rPr>
          <w:sz w:val="24"/>
          <w:szCs w:val="24"/>
        </w:rPr>
        <w:fldChar w:fldCharType="separate"/>
      </w:r>
      <w:r w:rsidR="005357E8">
        <w:rPr>
          <w:noProof/>
          <w:sz w:val="24"/>
          <w:szCs w:val="24"/>
        </w:rPr>
        <w:t>2</w:t>
      </w:r>
      <w:r>
        <w:rPr>
          <w:sz w:val="24"/>
          <w:szCs w:val="24"/>
        </w:rPr>
        <w:fldChar w:fldCharType="end"/>
      </w:r>
      <w:bookmarkEnd w:id="5"/>
      <w:r w:rsidR="00B432BE" w:rsidRPr="009E157F">
        <w:rPr>
          <w:sz w:val="24"/>
          <w:szCs w:val="24"/>
        </w:rPr>
        <w:t>. ábra: Az alkoholszonda prototípusa</w:t>
      </w:r>
      <w:r w:rsidR="009E157F" w:rsidRPr="009E157F">
        <w:rPr>
          <w:sz w:val="24"/>
          <w:szCs w:val="24"/>
        </w:rPr>
        <w:t xml:space="preserve"> próbapanelen</w:t>
      </w:r>
    </w:p>
    <w:p w14:paraId="27F02E83" w14:textId="77777777" w:rsidR="009E157F" w:rsidRPr="009E157F" w:rsidRDefault="009E157F" w:rsidP="009E157F"/>
    <w:p w14:paraId="0FE23EFF" w14:textId="6512983A" w:rsidR="009A1A17" w:rsidRDefault="00692732" w:rsidP="009A1A17">
      <w:pPr>
        <w:pStyle w:val="Listaszerbekezds"/>
        <w:numPr>
          <w:ilvl w:val="0"/>
          <w:numId w:val="15"/>
        </w:numPr>
      </w:pPr>
      <w:proofErr w:type="spellStart"/>
      <w:r>
        <w:t>Firmware</w:t>
      </w:r>
      <w:proofErr w:type="spellEnd"/>
    </w:p>
    <w:p w14:paraId="26B9E37E" w14:textId="77777777" w:rsidR="009A1A17" w:rsidRDefault="009A1A17" w:rsidP="009A1A17"/>
    <w:p w14:paraId="73C8FCEB" w14:textId="77777777" w:rsidR="009A1A17" w:rsidRDefault="009A1A17" w:rsidP="009A1A17">
      <w:pPr>
        <w:keepNext/>
        <w:ind w:firstLine="0"/>
        <w:jc w:val="center"/>
      </w:pPr>
      <w:r w:rsidRPr="009A1A17">
        <w:rPr>
          <w:noProof/>
        </w:rPr>
        <w:drawing>
          <wp:inline distT="0" distB="0" distL="0" distR="0" wp14:anchorId="70B4FED3" wp14:editId="201F7ED3">
            <wp:extent cx="5760085" cy="2216785"/>
            <wp:effectExtent l="0" t="0" r="0" b="5715"/>
            <wp:docPr id="11" name="Kép 10" descr="A képen szöveg, diagram, Betűtípus, képernyőkép látható&#10;&#10;Előfordulhat, hogy a mesterséges intelligencia által létrehozott tartalom helytelen.">
              <a:extLst xmlns:a="http://schemas.openxmlformats.org/drawingml/2006/main">
                <a:ext uri="{FF2B5EF4-FFF2-40B4-BE49-F238E27FC236}">
                  <a16:creationId xmlns:a16="http://schemas.microsoft.com/office/drawing/2014/main" id="{68868F3B-7750-55A8-FE5C-3E158A9591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0" descr="A képen szöveg, diagram, Betűtípus, képernyőkép látható&#10;&#10;Előfordulhat, hogy a mesterséges intelligencia által létrehozott tartalom helytelen.">
                      <a:extLst>
                        <a:ext uri="{FF2B5EF4-FFF2-40B4-BE49-F238E27FC236}">
                          <a16:creationId xmlns:a16="http://schemas.microsoft.com/office/drawing/2014/main" id="{68868F3B-7750-55A8-FE5C-3E158A959148}"/>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216785"/>
                    </a:xfrm>
                    <a:prstGeom prst="rect">
                      <a:avLst/>
                    </a:prstGeom>
                  </pic:spPr>
                </pic:pic>
              </a:graphicData>
            </a:graphic>
          </wp:inline>
        </w:drawing>
      </w:r>
    </w:p>
    <w:bookmarkStart w:id="6" w:name="_Ref199452036"/>
    <w:p w14:paraId="6DE5126A" w14:textId="4EC4AE77" w:rsidR="009A1A17" w:rsidRDefault="0053315A" w:rsidP="009A1A17">
      <w:pPr>
        <w:pStyle w:val="Kpalrs"/>
      </w:pPr>
      <w:r>
        <w:rPr>
          <w:sz w:val="24"/>
          <w:szCs w:val="24"/>
        </w:rPr>
        <w:fldChar w:fldCharType="begin"/>
      </w:r>
      <w:r>
        <w:rPr>
          <w:sz w:val="24"/>
          <w:szCs w:val="24"/>
        </w:rPr>
        <w:instrText xml:space="preserve"> STYLEREF 1 \s </w:instrText>
      </w:r>
      <w:r>
        <w:rPr>
          <w:sz w:val="24"/>
          <w:szCs w:val="24"/>
        </w:rPr>
        <w:fldChar w:fldCharType="separate"/>
      </w:r>
      <w:r w:rsidR="005357E8">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ábra \* ARABIC \s 1 </w:instrText>
      </w:r>
      <w:r>
        <w:rPr>
          <w:sz w:val="24"/>
          <w:szCs w:val="24"/>
        </w:rPr>
        <w:fldChar w:fldCharType="separate"/>
      </w:r>
      <w:r w:rsidR="005357E8">
        <w:rPr>
          <w:noProof/>
          <w:sz w:val="24"/>
          <w:szCs w:val="24"/>
        </w:rPr>
        <w:t>3</w:t>
      </w:r>
      <w:r>
        <w:rPr>
          <w:sz w:val="24"/>
          <w:szCs w:val="24"/>
        </w:rPr>
        <w:fldChar w:fldCharType="end"/>
      </w:r>
      <w:r w:rsidR="009A1A17" w:rsidRPr="00346B19">
        <w:rPr>
          <w:sz w:val="24"/>
          <w:szCs w:val="24"/>
        </w:rPr>
        <w:t>. ábra</w:t>
      </w:r>
      <w:bookmarkEnd w:id="6"/>
      <w:r w:rsidR="009A1A17" w:rsidRPr="00346B19">
        <w:rPr>
          <w:sz w:val="24"/>
          <w:szCs w:val="24"/>
        </w:rPr>
        <w:t xml:space="preserve">: </w:t>
      </w:r>
      <w:r w:rsidR="00346B19" w:rsidRPr="00346B19">
        <w:rPr>
          <w:sz w:val="24"/>
          <w:szCs w:val="24"/>
        </w:rPr>
        <w:t>A beágyazott program állapotdiagramja</w:t>
      </w:r>
    </w:p>
    <w:p w14:paraId="06FF5C6C" w14:textId="77777777" w:rsidR="00346B19" w:rsidRPr="00346B19" w:rsidRDefault="00346B19" w:rsidP="00346B19"/>
    <w:p w14:paraId="4C6F24EB" w14:textId="4AF77BE9" w:rsidR="00F54991" w:rsidRDefault="00F54991" w:rsidP="00933763">
      <w:pPr>
        <w:ind w:firstLine="0"/>
      </w:pPr>
      <w:r>
        <w:t>A</w:t>
      </w:r>
      <w:r w:rsidR="00081BEF">
        <w:t xml:space="preserve">z elkészült beágyazott program </w:t>
      </w:r>
      <w:r w:rsidR="008063D8">
        <w:t xml:space="preserve">folyamatábrája a </w:t>
      </w:r>
      <w:r w:rsidR="008C3585">
        <w:fldChar w:fldCharType="begin"/>
      </w:r>
      <w:r w:rsidR="008C3585">
        <w:instrText xml:space="preserve"> REF _Ref199452036 \h </w:instrText>
      </w:r>
      <w:r w:rsidR="008C3585">
        <w:fldChar w:fldCharType="separate"/>
      </w:r>
      <w:r w:rsidR="005357E8">
        <w:rPr>
          <w:noProof/>
        </w:rPr>
        <w:t>2</w:t>
      </w:r>
      <w:r w:rsidR="005357E8">
        <w:noBreakHyphen/>
      </w:r>
      <w:r w:rsidR="005357E8">
        <w:rPr>
          <w:noProof/>
        </w:rPr>
        <w:t>3</w:t>
      </w:r>
      <w:r w:rsidR="005357E8" w:rsidRPr="00346B19">
        <w:t>. ábr</w:t>
      </w:r>
      <w:r w:rsidR="00D92912">
        <w:t>án</w:t>
      </w:r>
      <w:r w:rsidR="008C3585">
        <w:fldChar w:fldCharType="end"/>
      </w:r>
      <w:r w:rsidR="008C3585">
        <w:t xml:space="preserve"> </w:t>
      </w:r>
      <w:r w:rsidR="008063D8">
        <w:t xml:space="preserve">látható. </w:t>
      </w:r>
      <w:r w:rsidR="004B35A1">
        <w:t>Az es</w:t>
      </w:r>
      <w:r w:rsidR="00C8536A">
        <w:t xml:space="preserve">zköz kikapcsolt módban indul, ameddig a gombot meg nem nyomjuk. Gombnyomás után </w:t>
      </w:r>
      <w:r w:rsidR="001A2C49">
        <w:t>felébred</w:t>
      </w:r>
      <w:r w:rsidR="00C451AD">
        <w:t xml:space="preserve"> és a szenzor elkezd melegedni. Ilyenkor a kijelző már világít</w:t>
      </w:r>
      <w:r w:rsidR="00CB05C7">
        <w:t xml:space="preserve"> ezzel jelezve, </w:t>
      </w:r>
      <w:r w:rsidR="00CB05C7">
        <w:lastRenderedPageBreak/>
        <w:t xml:space="preserve">hogy bekapcsolt. </w:t>
      </w:r>
      <w:r w:rsidR="0037717C">
        <w:t xml:space="preserve">Amint </w:t>
      </w:r>
      <w:r w:rsidR="00A87BD7">
        <w:t>felmelegedett egy fél másodperces hangjelzés jelzi, hogy használatra kész.</w:t>
      </w:r>
      <w:r w:rsidR="00C026EC">
        <w:t xml:space="preserve"> A következő gombnyomással lehet elindítani a </w:t>
      </w:r>
      <w:r w:rsidR="007476F4">
        <w:t>mérést. A mérés elejét és végét a csipogó hangja jelzi.</w:t>
      </w:r>
      <w:r w:rsidR="006C321B">
        <w:t xml:space="preserve"> Ez alatt az idő alatt lehet fújni a szenzort </w:t>
      </w:r>
      <w:r w:rsidR="0090465F">
        <w:t xml:space="preserve">és az eszköz elvégzi a mérést. A mérés után a kijelzőn megjelenik a BAC% </w:t>
      </w:r>
      <w:r w:rsidR="00D92912">
        <w:t>két</w:t>
      </w:r>
      <w:r w:rsidR="004716F9">
        <w:t xml:space="preserve"> tizedesjegy pontossággal.</w:t>
      </w:r>
      <w:r w:rsidR="00AB3566">
        <w:t xml:space="preserve"> Az eszköz automatikusan kikapcsol egy fix idő után.</w:t>
      </w:r>
    </w:p>
    <w:p w14:paraId="326A4AE3" w14:textId="7FB6335C" w:rsidR="00A17ED1" w:rsidRDefault="003C41C9" w:rsidP="00A17ED1">
      <w:r>
        <w:t xml:space="preserve">A kikapcsolt állapot </w:t>
      </w:r>
      <w:r w:rsidR="00086B3F">
        <w:t>a mikrokontroller legalacsonyabb fogyasztású üzem</w:t>
      </w:r>
      <w:r w:rsidR="00FF486C">
        <w:t>m</w:t>
      </w:r>
      <w:r w:rsidR="00086B3F">
        <w:t>ódja</w:t>
      </w:r>
      <w:r w:rsidR="00FF486C">
        <w:t xml:space="preserve"> (</w:t>
      </w:r>
      <w:proofErr w:type="spellStart"/>
      <w:r w:rsidR="00FF486C">
        <w:t>standby</w:t>
      </w:r>
      <w:proofErr w:type="spellEnd"/>
      <w:r w:rsidR="00FF486C">
        <w:t xml:space="preserve"> </w:t>
      </w:r>
      <w:proofErr w:type="spellStart"/>
      <w:r w:rsidR="00FF486C">
        <w:t>mode</w:t>
      </w:r>
      <w:proofErr w:type="spellEnd"/>
      <w:r w:rsidR="00FF486C">
        <w:t>)</w:t>
      </w:r>
      <w:r w:rsidR="00CA3693">
        <w:t>, ami gyakorlatilag egy újraindításnak felel meg</w:t>
      </w:r>
      <w:r w:rsidR="00FF486C">
        <w:t xml:space="preserve">. </w:t>
      </w:r>
      <w:r w:rsidR="004D5FC2">
        <w:t>Ebből akkor kel fel a processzor</w:t>
      </w:r>
      <w:r w:rsidR="00DD226A">
        <w:t>,</w:t>
      </w:r>
      <w:r w:rsidR="004D5FC2">
        <w:t xml:space="preserve"> </w:t>
      </w:r>
      <w:r w:rsidR="00DD226A">
        <w:t>ha felfutó élt érzékel az ébresztő lábán</w:t>
      </w:r>
      <w:r w:rsidR="00B43EC2">
        <w:t xml:space="preserve">, amit a gombból kap meg. Az eszköz elalvása egy </w:t>
      </w:r>
      <w:r w:rsidR="009C5D4A">
        <w:t xml:space="preserve">60 másodperces </w:t>
      </w:r>
      <w:proofErr w:type="spellStart"/>
      <w:r w:rsidR="009C5D4A">
        <w:t>periódusidejű</w:t>
      </w:r>
      <w:proofErr w:type="spellEnd"/>
      <w:r w:rsidR="009C5D4A">
        <w:t xml:space="preserve"> </w:t>
      </w:r>
      <w:r w:rsidR="001B4B57">
        <w:t xml:space="preserve">időzítővel </w:t>
      </w:r>
      <w:r w:rsidR="004F74B5">
        <w:t>működik</w:t>
      </w:r>
      <w:r w:rsidR="001B4B57">
        <w:t>, aminek a megszakításában az eszköz elmegy alvó üzemmódba.</w:t>
      </w:r>
      <w:r w:rsidR="00C25E94">
        <w:t xml:space="preserve"> A felkeltés utáni melegedés egy fix idejű késleltetés alatt megy végbe</w:t>
      </w:r>
      <w:r w:rsidR="00362275">
        <w:t xml:space="preserve">. A felkelést és a mérést jelző csipogás </w:t>
      </w:r>
      <w:r w:rsidR="00A81D71">
        <w:t xml:space="preserve">a beépített PWM modullal </w:t>
      </w:r>
      <w:r w:rsidR="001E003D">
        <w:t xml:space="preserve">oldottam meg </w:t>
      </w:r>
      <w:r w:rsidR="00A81D71">
        <w:t>és a csipogás hosszát a PWM időzítő megszakításában számolom.</w:t>
      </w:r>
      <w:r w:rsidR="004F74B5">
        <w:t xml:space="preserve"> A gomb egy </w:t>
      </w:r>
      <w:r w:rsidR="00DA0F83">
        <w:t>külső megszakításra beállított digitális bemenetre van kötve, ami fel</w:t>
      </w:r>
      <w:r w:rsidR="009D43E0">
        <w:t>futó élre megszakítást generál. Ebben a megszakításban jelzem, hogy a mérés elindult.</w:t>
      </w:r>
    </w:p>
    <w:p w14:paraId="44954D6E" w14:textId="77777777" w:rsidR="0053315A" w:rsidRDefault="0053315A" w:rsidP="00A17ED1"/>
    <w:p w14:paraId="4A73DA75" w14:textId="77777777" w:rsidR="0053315A" w:rsidRDefault="0053315A" w:rsidP="0053315A">
      <w:pPr>
        <w:keepNext/>
        <w:jc w:val="center"/>
      </w:pPr>
      <w:r w:rsidRPr="0053315A">
        <w:rPr>
          <w:noProof/>
        </w:rPr>
        <w:drawing>
          <wp:inline distT="0" distB="0" distL="0" distR="0" wp14:anchorId="5FC092D7" wp14:editId="3FFD119F">
            <wp:extent cx="5760085" cy="1023620"/>
            <wp:effectExtent l="0" t="0" r="0" b="5080"/>
            <wp:docPr id="6" name="Kép 5" descr="A képen szöveg, sor, Betűtípus, képernyőkép látható&#10;&#10;Előfordulhat, hogy a mesterséges intelligencia által létrehozott tartalom helytelen.">
              <a:extLst xmlns:a="http://schemas.openxmlformats.org/drawingml/2006/main">
                <a:ext uri="{FF2B5EF4-FFF2-40B4-BE49-F238E27FC236}">
                  <a16:creationId xmlns:a16="http://schemas.microsoft.com/office/drawing/2014/main" id="{7A475147-5CDB-012F-D16D-F3AE09807D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descr="A képen szöveg, sor, Betűtípus, képernyőkép látható&#10;&#10;Előfordulhat, hogy a mesterséges intelligencia által létrehozott tartalom helytelen.">
                      <a:extLst>
                        <a:ext uri="{FF2B5EF4-FFF2-40B4-BE49-F238E27FC236}">
                          <a16:creationId xmlns:a16="http://schemas.microsoft.com/office/drawing/2014/main" id="{7A475147-5CDB-012F-D16D-F3AE09807D7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1023620"/>
                    </a:xfrm>
                    <a:prstGeom prst="rect">
                      <a:avLst/>
                    </a:prstGeom>
                  </pic:spPr>
                </pic:pic>
              </a:graphicData>
            </a:graphic>
          </wp:inline>
        </w:drawing>
      </w:r>
    </w:p>
    <w:bookmarkStart w:id="7" w:name="_Ref199452110"/>
    <w:p w14:paraId="459B8E2A" w14:textId="20D4DAD9" w:rsidR="0053315A" w:rsidRPr="0053315A" w:rsidRDefault="0053315A" w:rsidP="0053315A">
      <w:pPr>
        <w:pStyle w:val="Kpalrs"/>
        <w:rPr>
          <w:sz w:val="24"/>
          <w:szCs w:val="24"/>
        </w:rPr>
      </w:pPr>
      <w:r w:rsidRPr="0053315A">
        <w:rPr>
          <w:sz w:val="24"/>
          <w:szCs w:val="24"/>
        </w:rPr>
        <w:fldChar w:fldCharType="begin"/>
      </w:r>
      <w:r w:rsidRPr="0053315A">
        <w:rPr>
          <w:sz w:val="24"/>
          <w:szCs w:val="24"/>
        </w:rPr>
        <w:instrText xml:space="preserve"> STYLEREF 1 \s </w:instrText>
      </w:r>
      <w:r w:rsidRPr="0053315A">
        <w:rPr>
          <w:sz w:val="24"/>
          <w:szCs w:val="24"/>
        </w:rPr>
        <w:fldChar w:fldCharType="separate"/>
      </w:r>
      <w:r w:rsidR="005357E8">
        <w:rPr>
          <w:noProof/>
          <w:sz w:val="24"/>
          <w:szCs w:val="24"/>
        </w:rPr>
        <w:t>2</w:t>
      </w:r>
      <w:r w:rsidRPr="0053315A">
        <w:rPr>
          <w:sz w:val="24"/>
          <w:szCs w:val="24"/>
        </w:rPr>
        <w:fldChar w:fldCharType="end"/>
      </w:r>
      <w:r w:rsidRPr="0053315A">
        <w:rPr>
          <w:sz w:val="24"/>
          <w:szCs w:val="24"/>
        </w:rPr>
        <w:noBreakHyphen/>
      </w:r>
      <w:r w:rsidRPr="0053315A">
        <w:rPr>
          <w:sz w:val="24"/>
          <w:szCs w:val="24"/>
        </w:rPr>
        <w:fldChar w:fldCharType="begin"/>
      </w:r>
      <w:r w:rsidRPr="0053315A">
        <w:rPr>
          <w:sz w:val="24"/>
          <w:szCs w:val="24"/>
        </w:rPr>
        <w:instrText xml:space="preserve"> SEQ ábra \* ARABIC \s 1 </w:instrText>
      </w:r>
      <w:r w:rsidRPr="0053315A">
        <w:rPr>
          <w:sz w:val="24"/>
          <w:szCs w:val="24"/>
        </w:rPr>
        <w:fldChar w:fldCharType="separate"/>
      </w:r>
      <w:r w:rsidR="005357E8">
        <w:rPr>
          <w:noProof/>
          <w:sz w:val="24"/>
          <w:szCs w:val="24"/>
        </w:rPr>
        <w:t>4</w:t>
      </w:r>
      <w:r w:rsidRPr="0053315A">
        <w:rPr>
          <w:sz w:val="24"/>
          <w:szCs w:val="24"/>
        </w:rPr>
        <w:fldChar w:fldCharType="end"/>
      </w:r>
      <w:r w:rsidRPr="0053315A">
        <w:rPr>
          <w:sz w:val="24"/>
          <w:szCs w:val="24"/>
        </w:rPr>
        <w:t>.</w:t>
      </w:r>
      <w:r>
        <w:rPr>
          <w:sz w:val="24"/>
          <w:szCs w:val="24"/>
        </w:rPr>
        <w:t xml:space="preserve"> </w:t>
      </w:r>
      <w:r w:rsidRPr="0053315A">
        <w:rPr>
          <w:sz w:val="24"/>
          <w:szCs w:val="24"/>
        </w:rPr>
        <w:t>ábra</w:t>
      </w:r>
      <w:bookmarkEnd w:id="7"/>
      <w:r w:rsidRPr="0053315A">
        <w:rPr>
          <w:sz w:val="24"/>
          <w:szCs w:val="24"/>
        </w:rPr>
        <w:t>: A mérés folyamata</w:t>
      </w:r>
    </w:p>
    <w:p w14:paraId="6E99CEF2" w14:textId="77777777" w:rsidR="0053315A" w:rsidRDefault="0053315A" w:rsidP="00A17ED1"/>
    <w:p w14:paraId="56C3C383" w14:textId="09AA3923" w:rsidR="00BE72FD" w:rsidRDefault="00BE72FD" w:rsidP="00A17ED1">
      <w:r>
        <w:t xml:space="preserve">A mérés folyamata </w:t>
      </w:r>
      <w:r w:rsidR="0053315A">
        <w:fldChar w:fldCharType="begin"/>
      </w:r>
      <w:r w:rsidR="0053315A">
        <w:instrText xml:space="preserve"> REF _Ref199452110 \h </w:instrText>
      </w:r>
      <w:r w:rsidR="0053315A">
        <w:fldChar w:fldCharType="separate"/>
      </w:r>
      <w:r w:rsidR="005357E8">
        <w:rPr>
          <w:noProof/>
        </w:rPr>
        <w:t>2</w:t>
      </w:r>
      <w:r w:rsidR="005357E8" w:rsidRPr="0053315A">
        <w:noBreakHyphen/>
      </w:r>
      <w:r w:rsidR="005357E8">
        <w:rPr>
          <w:noProof/>
        </w:rPr>
        <w:t>4</w:t>
      </w:r>
      <w:r w:rsidR="005357E8" w:rsidRPr="0053315A">
        <w:t>.</w:t>
      </w:r>
      <w:r w:rsidR="005357E8">
        <w:t xml:space="preserve"> </w:t>
      </w:r>
      <w:r w:rsidR="005357E8" w:rsidRPr="0053315A">
        <w:t>ábr</w:t>
      </w:r>
      <w:r w:rsidR="00D92912">
        <w:t>án</w:t>
      </w:r>
      <w:r w:rsidR="0053315A">
        <w:fldChar w:fldCharType="end"/>
      </w:r>
      <w:r w:rsidR="0053315A">
        <w:t xml:space="preserve"> </w:t>
      </w:r>
      <w:r>
        <w:t>látszik</w:t>
      </w:r>
      <w:r w:rsidR="0053315A">
        <w:t>.</w:t>
      </w:r>
      <w:r w:rsidR="00E24CFD">
        <w:t xml:space="preserve"> A mérés indítása után megmérem az ADC értékét, amit több minta átlagaként veszek. Ha ez az érték az eddigi maximum, azaz a szenzor ellenállása minimális, akkor ez az érték el is van mentve. Ennek a lényege, hogy mindenképpen kijelezzük, ha alkohol van a rendszerben. Ennek az eredménye, hogy a szonda inkább túlbecsüli az alkohol szintet, mint alul. Ez a biztonság irányába tér el. Ezt a mérést ismétli, ameddig a mérési idő le nem jár. Ez egy időzítő megszakításában történik. A mérési idő lejárta után számolom ki a véralkohol százalékot (BAC% - </w:t>
      </w:r>
      <w:proofErr w:type="spellStart"/>
      <w:r w:rsidR="00E24CFD">
        <w:t>Blood</w:t>
      </w:r>
      <w:proofErr w:type="spellEnd"/>
      <w:r w:rsidR="00E24CFD">
        <w:t xml:space="preserve"> </w:t>
      </w:r>
      <w:proofErr w:type="spellStart"/>
      <w:r w:rsidR="00E24CFD">
        <w:t>Alcohol</w:t>
      </w:r>
      <w:proofErr w:type="spellEnd"/>
      <w:r w:rsidR="00E24CFD">
        <w:t xml:space="preserve"> </w:t>
      </w:r>
      <w:proofErr w:type="spellStart"/>
      <w:r w:rsidR="00E24CFD">
        <w:t>Content</w:t>
      </w:r>
      <w:proofErr w:type="spellEnd"/>
      <w:r w:rsidR="00E24CFD">
        <w:t xml:space="preserve"> %). Ehhez először a szenzor karakterisztikájából számolom a lehelet alkohol szintet (</w:t>
      </w:r>
      <w:proofErr w:type="spellStart"/>
      <w:r w:rsidR="00E24CFD">
        <w:t>BrAC</w:t>
      </w:r>
      <w:proofErr w:type="spellEnd"/>
      <w:r w:rsidR="00E24CFD">
        <w:t xml:space="preserve"> - </w:t>
      </w:r>
      <w:proofErr w:type="spellStart"/>
      <w:r w:rsidR="00E24CFD">
        <w:t>Breath</w:t>
      </w:r>
      <w:proofErr w:type="spellEnd"/>
      <w:r w:rsidR="00E24CFD">
        <w:t xml:space="preserve"> </w:t>
      </w:r>
      <w:proofErr w:type="spellStart"/>
      <w:r w:rsidR="00E24CFD">
        <w:t>Alcohol</w:t>
      </w:r>
      <w:proofErr w:type="spellEnd"/>
      <w:r w:rsidR="00E24CFD">
        <w:t xml:space="preserve"> </w:t>
      </w:r>
      <w:proofErr w:type="spellStart"/>
      <w:r w:rsidR="00E24CFD">
        <w:t>Content</w:t>
      </w:r>
      <w:proofErr w:type="spellEnd"/>
      <w:r w:rsidR="00E24CFD">
        <w:t>) g/L-ben. Ez megközelítőleg 2100-szorosa a véralkohol szintnek (BAC [g/L]). A véralkohol szintet átváltom véralkohol százalékra (10 g/L = 1 BAC%), mivel ez az általános használt mértékegység az alkoholszondákban. Ez lesz az érték, amit a kijelzőre írok.</w:t>
      </w:r>
    </w:p>
    <w:p w14:paraId="4F49FE6E" w14:textId="625EA983" w:rsidR="008D2464" w:rsidRDefault="008D2464" w:rsidP="00A17ED1">
      <w:r>
        <w:t>A 7 szegmenses kijel</w:t>
      </w:r>
      <w:r w:rsidR="000011CA">
        <w:t xml:space="preserve">ző értéke folyamatosan frissítve van egy időzítő megszakításában. </w:t>
      </w:r>
      <w:r w:rsidR="00B15C32">
        <w:t>A jelenlegi érték egy változóban van tárolva, amit a megszakításban lévő kijelző kezelő figyel.</w:t>
      </w:r>
      <w:r w:rsidR="0070557D">
        <w:t xml:space="preserve"> </w:t>
      </w:r>
      <w:r w:rsidR="00F46B97">
        <w:t xml:space="preserve">A kijelző értéke egy két tizedesjegyű tört szám, de a kijelző kezelő metódus ennek a százszorosával dolgozik. A tizedespont statikusan van megjelenítve a kijelzőn. </w:t>
      </w:r>
      <w:r w:rsidR="0070557D">
        <w:t>A kijelz</w:t>
      </w:r>
      <w:r w:rsidR="00E8245D">
        <w:t>ő</w:t>
      </w:r>
      <w:r w:rsidR="0070557D">
        <w:t xml:space="preserve"> kezelő megszakításkor </w:t>
      </w:r>
      <w:r w:rsidR="00E8245D">
        <w:t>kiválasztja az írandó számjegyet a megfelelő GPIO magasra állításával</w:t>
      </w:r>
      <w:r w:rsidR="004046BA">
        <w:t>. A kijelző értéke</w:t>
      </w:r>
      <w:r w:rsidR="007417E8">
        <w:t xml:space="preserve"> el van osztva tízzel, aminek a maradéka lesz </w:t>
      </w:r>
      <w:r w:rsidR="007417E8">
        <w:lastRenderedPageBreak/>
        <w:t>a legkisebb helyiértéken</w:t>
      </w:r>
      <w:r w:rsidR="00782832">
        <w:t xml:space="preserve"> lévő számjegy értéke. Ezek után a </w:t>
      </w:r>
      <w:r w:rsidR="002A18E8">
        <w:t>meghajtó áramkor bemeneteire kötött GPIO-k megfelelő kombinációjával be van állítva az aktuális számjegy értéke.</w:t>
      </w:r>
      <w:r w:rsidR="002222F9">
        <w:t xml:space="preserve"> Ez a folyamat megismétlődik min</w:t>
      </w:r>
      <w:r w:rsidR="00D92912">
        <w:t>d</w:t>
      </w:r>
      <w:r w:rsidR="002222F9">
        <w:t xml:space="preserve"> a három számjegyre</w:t>
      </w:r>
      <w:r w:rsidR="00D64618">
        <w:t xml:space="preserve"> a következő megszakításokban. A három számjegy végeztével</w:t>
      </w:r>
      <w:r w:rsidR="00D76DD1">
        <w:t xml:space="preserve"> újra kezdődik a folyamat az első számjegynél, ezáltal folyamatosan frissítve a kijelzőt.</w:t>
      </w:r>
      <w:r w:rsidR="00AA526D">
        <w:t xml:space="preserve"> </w:t>
      </w:r>
      <w:r w:rsidR="00EC318E">
        <w:t>Erre szükség is van mivel egy meghajtóval egyszerre csak egy számjegyet lehet állítani.</w:t>
      </w:r>
    </w:p>
    <w:p w14:paraId="77ED5634" w14:textId="6E08C953" w:rsidR="00977E61" w:rsidRDefault="00692732" w:rsidP="00977E61">
      <w:pPr>
        <w:pStyle w:val="Cmsor1"/>
        <w:tabs>
          <w:tab w:val="clear" w:pos="1134"/>
        </w:tabs>
      </w:pPr>
      <w:bookmarkStart w:id="8" w:name="_Toc199512640"/>
      <w:r>
        <w:lastRenderedPageBreak/>
        <w:t>NYÁK</w:t>
      </w:r>
      <w:bookmarkEnd w:id="8"/>
    </w:p>
    <w:p w14:paraId="639801C0" w14:textId="50004BE5" w:rsidR="00321701" w:rsidRDefault="00E24CFD" w:rsidP="00485BA3">
      <w:pPr>
        <w:pStyle w:val="Normlcmsorutn"/>
      </w:pPr>
      <w:r>
        <w:t>A NYÁK tervezésénél hasonló felépítést alkalmaztam</w:t>
      </w:r>
      <w:r w:rsidR="00B5154A">
        <w:t>,</w:t>
      </w:r>
      <w:r>
        <w:t xml:space="preserve"> mint a prototípus hardverénél.</w:t>
      </w:r>
      <w:r w:rsidR="00B5154A">
        <w:t xml:space="preserve"> Az ettől eltérő megoldásokat szeretném megemlíteni. Mikrokontrollernek egy </w:t>
      </w:r>
      <w:r w:rsidR="00B5154A" w:rsidRPr="00B5154A">
        <w:t>STM32 F030K6</w:t>
      </w:r>
      <w:r w:rsidR="00B5154A">
        <w:t>-ot használtam, ami egy STM32 F0x0 „</w:t>
      </w:r>
      <w:proofErr w:type="spellStart"/>
      <w:r w:rsidR="00B5154A">
        <w:t>value</w:t>
      </w:r>
      <w:proofErr w:type="spellEnd"/>
      <w:r w:rsidR="00B5154A">
        <w:t xml:space="preserve"> line” Cortex-M0 ARM processzor. Ez költsége, mérete és egyszerűsége miatt tökéletes kézi eszközökbe. Az általam választott lábak kiosztása látható a # ábrán. Itt is látszik, hogy megtalálható minden, amire a projekt során szükségem van. Kijelzőnek a prototípusban használt 7 szegmenses kijelző helyett, inkább egy numerikus 3 számjegyű LCD kijelzőt választottam. Ez alacsony fogyasztása és mérete miatt alkalmasabb egy ilyen eszközbe. Az extra energiatakarékosság miatt egy megvilágítás nélküli verziót választottam.</w:t>
      </w:r>
      <w:r w:rsidR="009D3A59">
        <w:t xml:space="preserve"> Ehhez az LCD-hez egy </w:t>
      </w:r>
      <w:r w:rsidR="009D3A59" w:rsidRPr="009D3A59">
        <w:t>AY0438</w:t>
      </w:r>
      <w:r w:rsidR="009D3A59">
        <w:t xml:space="preserve"> meghajtót is választottam, ami beépített oszcillátorral rendelkezik, amivel meg tudja hajtani a kijelzőt. </w:t>
      </w:r>
      <w:r w:rsidR="00D92912">
        <w:t>A meghajtó</w:t>
      </w:r>
      <w:r w:rsidR="009D3A59">
        <w:t xml:space="preserve"> egy órajel és egy adatvonallal van irányítva a processzor által.</w:t>
      </w:r>
      <w:r w:rsidR="00B5154A">
        <w:t xml:space="preserve"> Ezen kívül a szenzor fűtési köréhez hozzáadtam egy NPN tranzisztoros kapcsolót, hogy kikapcsolt üzemmódban ne melegedjen f</w:t>
      </w:r>
      <w:r w:rsidR="00D92912">
        <w:t>ele</w:t>
      </w:r>
      <w:r w:rsidR="00B5154A">
        <w:t>slegesen.</w:t>
      </w:r>
      <w:r w:rsidR="00A67618">
        <w:t xml:space="preserve"> A szenzor mérőköréhez tartozó terhelő ellenállás egy változtatható ellenállásként használt potenciométerrel van helyettesítve.</w:t>
      </w:r>
    </w:p>
    <w:p w14:paraId="74DE2417" w14:textId="366C7C17" w:rsidR="00B5154A" w:rsidRDefault="00B5154A" w:rsidP="00B5154A">
      <w:r>
        <w:t>Az áramkör tápja két sorba kapcsolt AA elem, ami 3 Voltot szolgáltat.</w:t>
      </w:r>
      <w:r w:rsidR="00535B6A">
        <w:t xml:space="preserve"> A </w:t>
      </w:r>
      <w:r w:rsidR="00321701">
        <w:t>#</w:t>
      </w:r>
      <w:r w:rsidR="00535B6A">
        <w:t xml:space="preserve"> ábrán látható a teljes táp megoldás.</w:t>
      </w:r>
      <w:r w:rsidR="009D3A59">
        <w:t xml:space="preserve"> Az elemre alkalmazva van egy P csatornás MOSFET-es ellentétes polaritás védelem. Az elem által szolgáltatott 3 Volt egy </w:t>
      </w:r>
      <w:r w:rsidR="009D3A59" w:rsidRPr="009D3A59">
        <w:t>TLV61070A</w:t>
      </w:r>
      <w:r w:rsidR="009D3A59">
        <w:t xml:space="preserve"> </w:t>
      </w:r>
      <w:proofErr w:type="spellStart"/>
      <w:r w:rsidR="009D3A59">
        <w:t>Boost</w:t>
      </w:r>
      <w:proofErr w:type="spellEnd"/>
      <w:r w:rsidR="009D3A59">
        <w:t xml:space="preserve"> konverterrel van 5 Voltra átalakítva. Ez előnyös mivel így az elemek teljes életciklusát ki lehet használni. Ezen kívül az LCD kijelzőnek is szüksége van erre a feszültségi szintre. Az 5 Volt továbbá át van alakítva 2.5 Volttá egy </w:t>
      </w:r>
      <w:r w:rsidR="009D3A59" w:rsidRPr="009D3A59">
        <w:t>TLV733P-Q1</w:t>
      </w:r>
      <w:r w:rsidR="009D3A59">
        <w:t xml:space="preserve"> LDO segítségével. Ez a vonal fogja táplálni a mikrokontrollert és a szenzort is. Az egyenáramú átalakítók megválasztásánál figyeltem, hogy megfelelő teljesítmény leadására képese</w:t>
      </w:r>
      <w:r w:rsidR="00D92912">
        <w:t>k</w:t>
      </w:r>
      <w:r w:rsidR="009D3A59">
        <w:t xml:space="preserve"> legyenek. Ez különösen fontos volt az LDO-</w:t>
      </w:r>
      <w:proofErr w:type="spellStart"/>
      <w:r w:rsidR="009D3A59">
        <w:t>nál</w:t>
      </w:r>
      <w:proofErr w:type="spellEnd"/>
      <w:r w:rsidR="009D3A59">
        <w:t xml:space="preserve">, ahol a 300 </w:t>
      </w:r>
      <w:proofErr w:type="spellStart"/>
      <w:r w:rsidR="009D3A59">
        <w:t>miliamperes</w:t>
      </w:r>
      <w:proofErr w:type="spellEnd"/>
      <w:r w:rsidR="009D3A59">
        <w:t xml:space="preserve"> </w:t>
      </w:r>
      <w:r w:rsidR="005B159A">
        <w:t>maximum kimeneti áramot</w:t>
      </w:r>
      <w:r w:rsidR="009D3A59">
        <w:t xml:space="preserve"> megfelelőnek ítéltem.</w:t>
      </w:r>
    </w:p>
    <w:p w14:paraId="52D00221" w14:textId="77777777" w:rsidR="00485BA3" w:rsidRDefault="00485BA3" w:rsidP="00B5154A"/>
    <w:p w14:paraId="07F61D4D" w14:textId="0020EE17" w:rsidR="00485BA3" w:rsidRDefault="00485BA3" w:rsidP="00485BA3">
      <w:pPr>
        <w:jc w:val="center"/>
      </w:pPr>
      <w:r>
        <w:rPr>
          <w:noProof/>
        </w:rPr>
        <mc:AlternateContent>
          <mc:Choice Requires="wpg">
            <w:drawing>
              <wp:anchor distT="0" distB="0" distL="114300" distR="114300" simplePos="0" relativeHeight="251663360" behindDoc="0" locked="0" layoutInCell="1" allowOverlap="1" wp14:anchorId="600C84B3" wp14:editId="08B59910">
                <wp:simplePos x="0" y="0"/>
                <wp:positionH relativeFrom="column">
                  <wp:posOffset>11241</wp:posOffset>
                </wp:positionH>
                <wp:positionV relativeFrom="paragraph">
                  <wp:posOffset>108833</wp:posOffset>
                </wp:positionV>
                <wp:extent cx="4031223" cy="376555"/>
                <wp:effectExtent l="0" t="0" r="0" b="4445"/>
                <wp:wrapNone/>
                <wp:docPr id="1047231391" name="Csoportba foglalás 1"/>
                <wp:cNvGraphicFramePr/>
                <a:graphic xmlns:a="http://schemas.openxmlformats.org/drawingml/2006/main">
                  <a:graphicData uri="http://schemas.microsoft.com/office/word/2010/wordprocessingGroup">
                    <wpg:wgp>
                      <wpg:cNvGrpSpPr/>
                      <wpg:grpSpPr>
                        <a:xfrm>
                          <a:off x="0" y="0"/>
                          <a:ext cx="4031223" cy="376555"/>
                          <a:chOff x="0" y="0"/>
                          <a:chExt cx="4031223" cy="376555"/>
                        </a:xfrm>
                      </wpg:grpSpPr>
                      <wps:wsp>
                        <wps:cNvPr id="1363763301" name="Szövegdoboz 1"/>
                        <wps:cNvSpPr txBox="1"/>
                        <wps:spPr>
                          <a:xfrm>
                            <a:off x="0" y="0"/>
                            <a:ext cx="481965" cy="376555"/>
                          </a:xfrm>
                          <a:prstGeom prst="rect">
                            <a:avLst/>
                          </a:prstGeom>
                          <a:noFill/>
                          <a:ln w="6350">
                            <a:noFill/>
                          </a:ln>
                        </wps:spPr>
                        <wps:txbx>
                          <w:txbxContent>
                            <w:p w14:paraId="2C0CC0CF" w14:textId="7B6B4C82" w:rsidR="00321701" w:rsidRDefault="0032170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7152858" name="Szövegdoboz 1"/>
                        <wps:cNvSpPr txBox="1"/>
                        <wps:spPr>
                          <a:xfrm>
                            <a:off x="1105080" y="0"/>
                            <a:ext cx="481965" cy="376555"/>
                          </a:xfrm>
                          <a:prstGeom prst="rect">
                            <a:avLst/>
                          </a:prstGeom>
                          <a:noFill/>
                          <a:ln w="6350">
                            <a:noFill/>
                          </a:ln>
                        </wps:spPr>
                        <wps:txbx>
                          <w:txbxContent>
                            <w:p w14:paraId="34771D76" w14:textId="4276DE23" w:rsidR="00321701" w:rsidRDefault="00321701" w:rsidP="0032170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1717155" name="Szövegdoboz 1"/>
                        <wps:cNvSpPr txBox="1"/>
                        <wps:spPr>
                          <a:xfrm>
                            <a:off x="3549258" y="0"/>
                            <a:ext cx="481965" cy="376555"/>
                          </a:xfrm>
                          <a:prstGeom prst="rect">
                            <a:avLst/>
                          </a:prstGeom>
                          <a:noFill/>
                          <a:ln w="6350">
                            <a:noFill/>
                          </a:ln>
                        </wps:spPr>
                        <wps:txbx>
                          <w:txbxContent>
                            <w:p w14:paraId="1054DA1A" w14:textId="7C410338" w:rsidR="00321701" w:rsidRDefault="00321701" w:rsidP="00321701">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00C84B3" id="Csoportba foglalás 1" o:spid="_x0000_s1026" style="position:absolute;left:0;text-align:left;margin-left:.9pt;margin-top:8.55pt;width:317.4pt;height:29.65pt;z-index:251663360" coordsize="40312,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">
                <v:shapetype id="_x0000_t202" coordsize="21600,21600" o:spt="202" path="m,l,21600r21600,l21600,xe">
                  <v:stroke joinstyle="miter"/>
                  <v:path gradientshapeok="t" o:connecttype="rect"/>
                </v:shapetype>
                <v:shape id="Szövegdoboz 1" o:spid="_x0000_s1027" type="#_x0000_t202" style="position:absolute;width:4819;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" filled="f" stroked="f" strokeweight=".5pt">
                  <v:textbox>
                    <w:txbxContent>
                      <w:p w14:paraId="2C0CC0CF" w14:textId="7B6B4C82" w:rsidR="00321701" w:rsidRDefault="00321701">
                        <w:r>
                          <w:t>a)</w:t>
                        </w:r>
                      </w:p>
                    </w:txbxContent>
                  </v:textbox>
                </v:shape>
                <v:shape id="Szövegdoboz 1" o:spid="_x0000_s1028" type="#_x0000_t202" style="position:absolute;left:11050;width:4820;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" filled="f" stroked="f" strokeweight=".5pt">
                  <v:textbox>
                    <w:txbxContent>
                      <w:p w14:paraId="34771D76" w14:textId="4276DE23" w:rsidR="00321701" w:rsidRDefault="00321701" w:rsidP="00321701">
                        <w:r>
                          <w:t>b)</w:t>
                        </w:r>
                      </w:p>
                    </w:txbxContent>
                  </v:textbox>
                </v:shape>
                <v:shape id="Szövegdoboz 1" o:spid="_x0000_s1029" type="#_x0000_t202" style="position:absolute;left:35492;width:4820;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" filled="f" stroked="f" strokeweight=".5pt">
                  <v:textbox>
                    <w:txbxContent>
                      <w:p w14:paraId="1054DA1A" w14:textId="7C410338" w:rsidR="00321701" w:rsidRDefault="00321701" w:rsidP="00321701">
                        <w:r>
                          <w:t>c)</w:t>
                        </w:r>
                      </w:p>
                    </w:txbxContent>
                  </v:textbox>
                </v:shape>
              </v:group>
            </w:pict>
          </mc:Fallback>
        </mc:AlternateContent>
      </w:r>
      <w:r w:rsidRPr="00321701">
        <w:rPr>
          <w:noProof/>
        </w:rPr>
        <w:drawing>
          <wp:inline distT="0" distB="0" distL="0" distR="0" wp14:anchorId="29583C2B" wp14:editId="20EDDE3B">
            <wp:extent cx="5760085" cy="1757045"/>
            <wp:effectExtent l="0" t="0" r="0" b="0"/>
            <wp:docPr id="211757970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79709" name=""/>
                    <pic:cNvPicPr/>
                  </pic:nvPicPr>
                  <pic:blipFill>
                    <a:blip r:embed="rId13"/>
                    <a:stretch>
                      <a:fillRect/>
                    </a:stretch>
                  </pic:blipFill>
                  <pic:spPr>
                    <a:xfrm>
                      <a:off x="0" y="0"/>
                      <a:ext cx="5760085" cy="1757045"/>
                    </a:xfrm>
                    <a:prstGeom prst="rect">
                      <a:avLst/>
                    </a:prstGeom>
                  </pic:spPr>
                </pic:pic>
              </a:graphicData>
            </a:graphic>
          </wp:inline>
        </w:drawing>
      </w:r>
    </w:p>
    <w:p w14:paraId="4F425390" w14:textId="005458C3" w:rsidR="00485BA3" w:rsidRDefault="00485BA3" w:rsidP="00485BA3">
      <w:pPr>
        <w:jc w:val="center"/>
      </w:pPr>
      <w:r w:rsidRPr="005B159A">
        <w:rPr>
          <w:noProof/>
        </w:rPr>
        <w:lastRenderedPageBreak/>
        <w:drawing>
          <wp:inline distT="0" distB="0" distL="0" distR="0" wp14:anchorId="4BDB97F7" wp14:editId="4261C2E9">
            <wp:extent cx="4017207" cy="3183636"/>
            <wp:effectExtent l="0" t="0" r="2540" b="0"/>
            <wp:docPr id="310721499" name="Kép 4">
              <a:extLst xmlns:a="http://schemas.openxmlformats.org/drawingml/2006/main">
                <a:ext uri="{FF2B5EF4-FFF2-40B4-BE49-F238E27FC236}">
                  <a16:creationId xmlns:a16="http://schemas.microsoft.com/office/drawing/2014/main" id="{BED6045E-7178-0993-09FA-24398B065D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a:extLst>
                        <a:ext uri="{FF2B5EF4-FFF2-40B4-BE49-F238E27FC236}">
                          <a16:creationId xmlns:a16="http://schemas.microsoft.com/office/drawing/2014/main" id="{BED6045E-7178-0993-09FA-24398B065DBE}"/>
                        </a:ext>
                      </a:extLst>
                    </pic:cNvPr>
                    <pic:cNvPicPr>
                      <a:picLocks noChangeAspect="1"/>
                    </pic:cNvPicPr>
                  </pic:nvPicPr>
                  <pic:blipFill>
                    <a:blip r:embed="rId14"/>
                    <a:stretch>
                      <a:fillRect/>
                    </a:stretch>
                  </pic:blipFill>
                  <pic:spPr>
                    <a:xfrm>
                      <a:off x="0" y="0"/>
                      <a:ext cx="4017207" cy="3183636"/>
                    </a:xfrm>
                    <a:prstGeom prst="rect">
                      <a:avLst/>
                    </a:prstGeom>
                  </pic:spPr>
                </pic:pic>
              </a:graphicData>
            </a:graphic>
          </wp:inline>
        </w:drawing>
      </w:r>
    </w:p>
    <w:p w14:paraId="7A546607" w14:textId="77777777" w:rsidR="005B159A" w:rsidRDefault="005B159A" w:rsidP="00485BA3">
      <w:pPr>
        <w:ind w:firstLine="0"/>
      </w:pPr>
    </w:p>
    <w:p w14:paraId="1B01F416" w14:textId="72B15C97" w:rsidR="00485BA3" w:rsidRDefault="009D3A59" w:rsidP="00485BA3">
      <w:r>
        <w:t xml:space="preserve">A NYÁK tervezése közben figyelembe vettem, hogy </w:t>
      </w:r>
      <w:r w:rsidR="00D92912">
        <w:t>a</w:t>
      </w:r>
      <w:r>
        <w:t>z egy tokba fog kerülni, ezért a szenzor és az elemek csatlakoztatását is szimpla csatlakozó kimenetekkel oldottam meg. Itt azt</w:t>
      </w:r>
      <w:r w:rsidR="008D6E5A">
        <w:t xml:space="preserve"> feltételeztem, hogy mind a szenzor mind az elem tartója a tokban van benne. Ezek a csatlakozók a hátoldalon találhatóak (a szenzoré felül</w:t>
      </w:r>
      <w:r w:rsidR="00D92912">
        <w:t>,</w:t>
      </w:r>
      <w:r w:rsidR="008D6E5A">
        <w:t xml:space="preserve"> az elemé jobb alul). Ez megfigyelhető a # ábrán látható kész NYÁK</w:t>
      </w:r>
      <w:r w:rsidR="00D92912">
        <w:t xml:space="preserve"> terv</w:t>
      </w:r>
      <w:r w:rsidR="008D6E5A">
        <w:t xml:space="preserve"> </w:t>
      </w:r>
      <w:r w:rsidR="005B159A">
        <w:t>modell</w:t>
      </w:r>
      <w:r w:rsidR="00D92912">
        <w:t>jén</w:t>
      </w:r>
      <w:r w:rsidR="008D6E5A">
        <w:t xml:space="preserve">. </w:t>
      </w:r>
      <w:r w:rsidR="005B159A">
        <w:t xml:space="preserve">Az </w:t>
      </w:r>
      <w:r w:rsidR="00485BA3">
        <w:t>e</w:t>
      </w:r>
      <w:r w:rsidR="005B159A">
        <w:t xml:space="preserve">lőlapon található legfőképpen a kijelző és a gomb, mivel ez az a két elem, amit a felhasználó használni fog. A hátoldalon található minden egyéb komponens. Alul látható a piezoelektromos csipogó és mellette a fejlesztői tüskesor. Erre a tüskesorra van kivezetve a két </w:t>
      </w:r>
      <w:proofErr w:type="spellStart"/>
      <w:r w:rsidR="005B159A">
        <w:t>debug</w:t>
      </w:r>
      <w:proofErr w:type="spellEnd"/>
      <w:r w:rsidR="005B159A">
        <w:t xml:space="preserve"> vonala a processzornak (SYS_SWCLK és SYS_SWDIO), egy soros csatorna RX és TX vonala (és egy föld) a programozás miatt és a BOOT mód </w:t>
      </w:r>
      <w:proofErr w:type="gramStart"/>
      <w:r w:rsidR="005B159A">
        <w:t>választó vonal</w:t>
      </w:r>
      <w:proofErr w:type="gramEnd"/>
      <w:r w:rsidR="005B159A">
        <w:t xml:space="preserve">. A BOOT mód lábat alapvetően negatívan előfeszítettem, ami a </w:t>
      </w:r>
      <w:proofErr w:type="spellStart"/>
      <w:r w:rsidR="005B159A">
        <w:t>flashből</w:t>
      </w:r>
      <w:proofErr w:type="spellEnd"/>
      <w:r w:rsidR="005B159A">
        <w:t xml:space="preserve"> való szoftver betöltés</w:t>
      </w:r>
      <w:r w:rsidR="00D92912">
        <w:t>e</w:t>
      </w:r>
      <w:r w:rsidR="005B159A">
        <w:t xml:space="preserve"> üzemmód.</w:t>
      </w:r>
      <w:r w:rsidR="00A67618">
        <w:t xml:space="preserve"> A BOOT lábat magasra lehet húzni a tüskesoron kivezettet láb és egy mellette kivezetett 5 Voltos tüske összekötésével. Ilyenkor kerül a mikrokontroller programozási üzemmódba és programozható a soros csatornán keresztül. A tüskesor fölött van</w:t>
      </w:r>
      <w:r w:rsidR="00D92912">
        <w:t>nak</w:t>
      </w:r>
      <w:r w:rsidR="00A67618">
        <w:t xml:space="preserve"> a tápért felelős áramkörök, ami fölött meg a mikrokontroller egy újraindító (RESET) gombbal ellátva és </w:t>
      </w:r>
      <w:r w:rsidR="00D92912">
        <w:t xml:space="preserve">a </w:t>
      </w:r>
      <w:r w:rsidR="00A67618">
        <w:t>szenzorhoz tartotó terhelő potenciométer.</w:t>
      </w:r>
      <w:r w:rsidR="00485BA3">
        <w:t xml:space="preserve"> A kész NYÁK-ot három csavarral lehet rögzíteni a házhoz. A csavaroknak elhelyezett l</w:t>
      </w:r>
      <w:r w:rsidR="00D92912">
        <w:t>y</w:t>
      </w:r>
      <w:r w:rsidR="00485BA3">
        <w:t xml:space="preserve">ukak helye az elrendezés miatt meg voltak kötve. A ház tervezésénél ezeknek a helyét figyelembe kell venni. A NYÁK elrendezése során a legkisebb méretre törekedtem, aminek az eredménye egy 82x36 </w:t>
      </w:r>
      <w:proofErr w:type="spellStart"/>
      <w:r w:rsidR="00485BA3">
        <w:t>miliméteres</w:t>
      </w:r>
      <w:proofErr w:type="spellEnd"/>
      <w:r w:rsidR="00485BA3">
        <w:t xml:space="preserve"> ára</w:t>
      </w:r>
      <w:r w:rsidR="00D92912">
        <w:t>m</w:t>
      </w:r>
      <w:r w:rsidR="00485BA3">
        <w:t>kör lett.</w:t>
      </w:r>
    </w:p>
    <w:p w14:paraId="29B925E1" w14:textId="52AFDF87" w:rsidR="00485BA3" w:rsidRPr="00B5154A" w:rsidRDefault="00485BA3" w:rsidP="00485BA3">
      <w:r w:rsidRPr="005B159A">
        <w:rPr>
          <w:noProof/>
        </w:rPr>
        <w:lastRenderedPageBreak/>
        <w:drawing>
          <wp:inline distT="0" distB="0" distL="0" distR="0" wp14:anchorId="401F15A2" wp14:editId="52B97F49">
            <wp:extent cx="5760085" cy="5379720"/>
            <wp:effectExtent l="0" t="0" r="0" b="0"/>
            <wp:docPr id="12082453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5346" name=""/>
                    <pic:cNvPicPr/>
                  </pic:nvPicPr>
                  <pic:blipFill>
                    <a:blip r:embed="rId15"/>
                    <a:stretch>
                      <a:fillRect/>
                    </a:stretch>
                  </pic:blipFill>
                  <pic:spPr>
                    <a:xfrm>
                      <a:off x="0" y="0"/>
                      <a:ext cx="5760085" cy="5379720"/>
                    </a:xfrm>
                    <a:prstGeom prst="rect">
                      <a:avLst/>
                    </a:prstGeom>
                  </pic:spPr>
                </pic:pic>
              </a:graphicData>
            </a:graphic>
          </wp:inline>
        </w:drawing>
      </w:r>
    </w:p>
    <w:p w14:paraId="66CE8D21" w14:textId="11E531E4" w:rsidR="00034253" w:rsidRPr="00034253" w:rsidRDefault="00034253" w:rsidP="00034253">
      <w:pPr>
        <w:pStyle w:val="Cmsor1"/>
        <w:tabs>
          <w:tab w:val="clear" w:pos="1134"/>
        </w:tabs>
      </w:pPr>
      <w:bookmarkStart w:id="9" w:name="_Toc199512641"/>
      <w:r>
        <w:lastRenderedPageBreak/>
        <w:t>Tesztelés</w:t>
      </w:r>
      <w:bookmarkEnd w:id="9"/>
    </w:p>
    <w:p w14:paraId="7BFD9AE2" w14:textId="5FF17EC9" w:rsidR="00977E61" w:rsidRDefault="00585961" w:rsidP="00977E61">
      <w:pPr>
        <w:pStyle w:val="Normlcmsorutn"/>
      </w:pPr>
      <w:r>
        <w:t>A projekt során a prototípust sikerült megvalósítanom, azonban a NYÁK-</w:t>
      </w:r>
      <w:proofErr w:type="spellStart"/>
      <w:r>
        <w:t>ból</w:t>
      </w:r>
      <w:proofErr w:type="spellEnd"/>
      <w:r>
        <w:t xml:space="preserve"> csak a terv készült el, így a teszteket a prototípuson hajtottam végre. Az eszköz </w:t>
      </w:r>
      <w:proofErr w:type="spellStart"/>
      <w:r>
        <w:t>firmware</w:t>
      </w:r>
      <w:proofErr w:type="spellEnd"/>
      <w:r>
        <w:t xml:space="preserve"> részei mind működtek. Az eszköz mérési tartomány</w:t>
      </w:r>
      <w:r w:rsidR="00D92912">
        <w:t>a</w:t>
      </w:r>
      <w:r>
        <w:t xml:space="preserve"> 0-0.12 BAC% a felbontás pedig 0.01 BAC%, ami megszokott az ilyen típusú alkoholszondáknál</w:t>
      </w:r>
      <w:r w:rsidR="00D92912">
        <w:t>,</w:t>
      </w:r>
      <w:r>
        <w:t xml:space="preserve"> és segíti kiküszöbölni a bizonytalanságot.</w:t>
      </w:r>
    </w:p>
    <w:p w14:paraId="295546BE" w14:textId="2156F15D" w:rsidR="00585961" w:rsidRDefault="00585961" w:rsidP="00585961">
      <w:r>
        <w:t>Az eszköz karakterisztikájának felvételéhez szükség lett volna precíz etalonra, amik pontos koncentrációjú alkoholos gőz (alkoholos lehelet) minták. Ezt otthoni körülmények között nem tudtam elállítani, ezért az adatlapban megtalálható karakterisztika diagram (#ábra) alapján vettem fel egy közelítő karakterisztikát. Ez jelentősen befolyásolja a pontosságát a szondának. Pontos karakterisztika hiányában a mért érték nem megbízható, ezért a szondát ilyen formában nem lehet használni. A teszt során kapott értékek erősen közelítőek. Ezen felül a szenzor karakterisztikája függ a kezdeti ellenállástól, mivel a kezdeti és jelenlegi ellenállás arányára vonatkozik. Ez alapvetően jól van így, mivel ezek a szenzorok hajlamosak idővel „</w:t>
      </w:r>
      <w:proofErr w:type="spellStart"/>
      <w:r>
        <w:t>driftre</w:t>
      </w:r>
      <w:proofErr w:type="spellEnd"/>
      <w:r>
        <w:t>”, ami során a kezdeti ellenállásban maradandó hiba lesz. A tesztek során azt tapasztaltam, hogy ez a kezdeti ellenállás nagyon érzékeny bármilyen fizikai behatásra és folyamatosan változik. Tapasztaltam kezdeti ellenállást 20 k</w:t>
      </w:r>
      <w:r w:rsidR="00D92912">
        <w:t>Ω</w:t>
      </w:r>
      <w:r>
        <w:t xml:space="preserve"> és 40 </w:t>
      </w:r>
      <w:r w:rsidR="00D92912">
        <w:t>kΩ</w:t>
      </w:r>
      <w:r w:rsidR="00D92912">
        <w:t xml:space="preserve"> </w:t>
      </w:r>
      <w:r>
        <w:t>között bárhol. Mivel a karakterisztika exponenciális és kis alkohol mennyiségek esetén is harmadára csökken az ellenállása, ez nem mindig befolyásolja nagyon a bizonytalanságot. A kis felbontás szintén segít elnyomni ezt.</w:t>
      </w:r>
    </w:p>
    <w:p w14:paraId="63ABB513" w14:textId="77777777" w:rsidR="00585961" w:rsidRDefault="00585961" w:rsidP="00585961"/>
    <w:p w14:paraId="101F9224" w14:textId="17A98B5C" w:rsidR="00585961" w:rsidRDefault="00585961" w:rsidP="00585961">
      <w:pPr>
        <w:jc w:val="center"/>
      </w:pPr>
      <w:r w:rsidRPr="00585961">
        <w:rPr>
          <w:noProof/>
        </w:rPr>
        <w:drawing>
          <wp:inline distT="0" distB="0" distL="0" distR="0" wp14:anchorId="5E540496" wp14:editId="0A5D013F">
            <wp:extent cx="3206030" cy="2372264"/>
            <wp:effectExtent l="0" t="0" r="0" b="9525"/>
            <wp:docPr id="1414926154" name="Kép 4">
              <a:extLst xmlns:a="http://schemas.openxmlformats.org/drawingml/2006/main">
                <a:ext uri="{FF2B5EF4-FFF2-40B4-BE49-F238E27FC236}">
                  <a16:creationId xmlns:a16="http://schemas.microsoft.com/office/drawing/2014/main" id="{86C4E2C7-668B-877F-E621-191559B826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a:extLst>
                        <a:ext uri="{FF2B5EF4-FFF2-40B4-BE49-F238E27FC236}">
                          <a16:creationId xmlns:a16="http://schemas.microsoft.com/office/drawing/2014/main" id="{86C4E2C7-668B-877F-E621-191559B82689}"/>
                        </a:ext>
                      </a:extLst>
                    </pic:cNvPr>
                    <pic:cNvPicPr>
                      <a:picLocks noChangeAspect="1"/>
                    </pic:cNvPicPr>
                  </pic:nvPicPr>
                  <pic:blipFill>
                    <a:blip r:embed="rId16"/>
                    <a:stretch>
                      <a:fillRect/>
                    </a:stretch>
                  </pic:blipFill>
                  <pic:spPr>
                    <a:xfrm>
                      <a:off x="0" y="0"/>
                      <a:ext cx="3210458" cy="2375541"/>
                    </a:xfrm>
                    <a:prstGeom prst="rect">
                      <a:avLst/>
                    </a:prstGeom>
                  </pic:spPr>
                </pic:pic>
              </a:graphicData>
            </a:graphic>
          </wp:inline>
        </w:drawing>
      </w:r>
    </w:p>
    <w:p w14:paraId="19B6D1F5" w14:textId="77777777" w:rsidR="00585961" w:rsidRDefault="00585961" w:rsidP="00585961"/>
    <w:p w14:paraId="517EDF75" w14:textId="43AD055A" w:rsidR="00585961" w:rsidRDefault="00585961" w:rsidP="00585961">
      <w:r>
        <w:t>A szenzor melegítési ideje szintén kalibrációra szorul, mivel az adatlapon leírt értékelések mind legalább 48 óra melegítés után készültek. Ez az időtartam nem tartható egy kézi alkoholszonda esetében. Csupán érzéki tapasztalat alapján 5 perc után a szenzor felmelegedett és érzékeny volt az etanolra. 1 perce melegítés után ugyan nem volt olyan meleg, de a mérési eredmény nem volt feltűnően eltérő.</w:t>
      </w:r>
    </w:p>
    <w:p w14:paraId="4A1D9D7B" w14:textId="23D1098A" w:rsidR="00585961" w:rsidRDefault="00585961" w:rsidP="00585961">
      <w:r>
        <w:lastRenderedPageBreak/>
        <w:t xml:space="preserve">A mérési tesztek, amiket elvégeztem kellően meleg szenzorral és egyből a kezdeti ellenállás kalibrálása után történtek, hogy ez a hiba minimalizálva legyen. A # ábrán látható teszten a lehelet tiszta volt és az eredmény ennek megfelelően 0.00 lett. Több teszt alapján arra jutottam, hogy a szonda nem ad hamis pozitív eredményt, mivel a karakterisztika meredeksége nagyobb, mint a szenzor bizonytalansága. A # ábrán nagy koncentrációjú alkohol gőzzel lett tesztelve, ami kint van a mérési tartományon és nem is reális ebben a kontextusban. </w:t>
      </w:r>
      <w:r w:rsidR="00D92912">
        <w:t>Ennek fényében</w:t>
      </w:r>
      <w:r>
        <w:t xml:space="preserve"> az eredmény is kellően nagy, bár a pontosságát nehéz leellenőrizni. A # ábrán a teszt nagyjából 3 óra lefolyása alatt elfogyasztott 3 sör után készült. Az eredmény 0.01 BAC% lett, ami tapasztalat és kutatás alapján kevesebb, mint az elvárt érték. Ez teljes mértékben betudható a hibás karakterisztikának. Ezen felül több mérésből volt, hogy előjött hamis negatív eredmény, amikor a kezdeti ellenállás változása és a szenzor bizonytalansága pont úgy jött ki, hogy az érték átbillent 0.00-ba.</w:t>
      </w:r>
    </w:p>
    <w:p w14:paraId="630F015F" w14:textId="6A19D787" w:rsidR="00585961" w:rsidRDefault="00585961" w:rsidP="00585961">
      <w:r>
        <w:t>A tesztek eredményeként elmondható, hogy ugyan nem használható rendesen a szonda a hiányzó karakterisztika miatt, a pozitív eredmény mindenképpen azt jelenti, hogy a felhasználó alkoholt fogyasztott, tehát hamis pozitív nincsen. Az érték maga nem megbízható.</w:t>
      </w:r>
    </w:p>
    <w:p w14:paraId="7758434B" w14:textId="77777777" w:rsidR="00DD078F" w:rsidRDefault="00DD078F" w:rsidP="00585961"/>
    <w:p w14:paraId="6508E52E" w14:textId="58EB2424" w:rsidR="00DD078F" w:rsidRDefault="00DD078F" w:rsidP="00DD078F">
      <w:pPr>
        <w:jc w:val="center"/>
      </w:pPr>
      <w:r w:rsidRPr="00DD078F">
        <w:rPr>
          <w:noProof/>
        </w:rPr>
        <w:drawing>
          <wp:inline distT="0" distB="0" distL="0" distR="0" wp14:anchorId="4FD66A4B" wp14:editId="344F7D41">
            <wp:extent cx="5760085" cy="3239770"/>
            <wp:effectExtent l="0" t="0" r="0" b="0"/>
            <wp:docPr id="4" name="Kép 3" descr="A képen Elektromos vezetékek, kábel, Elektrontechnika, elektronika látható&#10;&#10;Előfordulhat, hogy a mesterséges intelligencia által létrehozott tartalom helytelen.">
              <a:extLst xmlns:a="http://schemas.openxmlformats.org/drawingml/2006/main">
                <a:ext uri="{FF2B5EF4-FFF2-40B4-BE49-F238E27FC236}">
                  <a16:creationId xmlns:a16="http://schemas.microsoft.com/office/drawing/2014/main" id="{C63582BC-D06C-2DDA-304E-44A3C888EF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descr="A képen Elektromos vezetékek, kábel, Elektrontechnika, elektronika látható&#10;&#10;Előfordulhat, hogy a mesterséges intelligencia által létrehozott tartalom helytelen.">
                      <a:extLst>
                        <a:ext uri="{FF2B5EF4-FFF2-40B4-BE49-F238E27FC236}">
                          <a16:creationId xmlns:a16="http://schemas.microsoft.com/office/drawing/2014/main" id="{C63582BC-D06C-2DDA-304E-44A3C888EF58}"/>
                        </a:ext>
                      </a:extLst>
                    </pic:cNvPr>
                    <pic:cNvPicPr>
                      <a:picLocks noChangeAspect="1"/>
                    </pic:cNvPicPr>
                  </pic:nvPicPr>
                  <pic:blipFill>
                    <a:blip r:embed="rId17" cstate="print">
                      <a:extLst>
                        <a:ext uri="{28A0092B-C50C-407E-A947-70E740481C1C}">
                          <a14:useLocalDpi xmlns:a14="http://schemas.microsoft.com/office/drawing/2010/main" val="0"/>
                        </a:ext>
                      </a:extLst>
                    </a:blip>
                    <a:srcRect t="13701" b="11299"/>
                    <a:stretch>
                      <a:fillRect/>
                    </a:stretch>
                  </pic:blipFill>
                  <pic:spPr>
                    <a:xfrm>
                      <a:off x="0" y="0"/>
                      <a:ext cx="5760085" cy="3239770"/>
                    </a:xfrm>
                    <a:prstGeom prst="rect">
                      <a:avLst/>
                    </a:prstGeom>
                  </pic:spPr>
                </pic:pic>
              </a:graphicData>
            </a:graphic>
          </wp:inline>
        </w:drawing>
      </w:r>
    </w:p>
    <w:p w14:paraId="1BA5001C" w14:textId="77777777" w:rsidR="00DD078F" w:rsidRDefault="00DD078F" w:rsidP="00DD078F">
      <w:pPr>
        <w:jc w:val="center"/>
      </w:pPr>
    </w:p>
    <w:p w14:paraId="78E7D68F" w14:textId="0F9388D8" w:rsidR="00DD078F" w:rsidRDefault="00DD078F" w:rsidP="00DD078F">
      <w:pPr>
        <w:jc w:val="center"/>
      </w:pPr>
      <w:r w:rsidRPr="00DD078F">
        <w:rPr>
          <w:noProof/>
        </w:rPr>
        <w:lastRenderedPageBreak/>
        <w:drawing>
          <wp:inline distT="0" distB="0" distL="0" distR="0" wp14:anchorId="29F57740" wp14:editId="4E37233B">
            <wp:extent cx="5760085" cy="3239770"/>
            <wp:effectExtent l="0" t="0" r="0" b="0"/>
            <wp:docPr id="1628884410" name="Kép 4" descr="A képen Elektromos vezetékek, Elektrontechnika, elektronika, kábel látható&#10;&#10;Előfordulhat, hogy a mesterséges intelligencia által létrehozott tartalom helytelen.">
              <a:extLst xmlns:a="http://schemas.openxmlformats.org/drawingml/2006/main">
                <a:ext uri="{FF2B5EF4-FFF2-40B4-BE49-F238E27FC236}">
                  <a16:creationId xmlns:a16="http://schemas.microsoft.com/office/drawing/2014/main" id="{8EC9DF45-1936-67AA-FB59-6DD0131FBE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descr="A képen Elektromos vezetékek, Elektrontechnika, elektronika, kábel látható&#10;&#10;Előfordulhat, hogy a mesterséges intelligencia által létrehozott tartalom helytelen.">
                      <a:extLst>
                        <a:ext uri="{FF2B5EF4-FFF2-40B4-BE49-F238E27FC236}">
                          <a16:creationId xmlns:a16="http://schemas.microsoft.com/office/drawing/2014/main" id="{8EC9DF45-1936-67AA-FB59-6DD0131FBE78}"/>
                        </a:ext>
                      </a:extLst>
                    </pic:cNvPr>
                    <pic:cNvPicPr>
                      <a:picLocks noChangeAspect="1"/>
                    </pic:cNvPicPr>
                  </pic:nvPicPr>
                  <pic:blipFill>
                    <a:blip r:embed="rId18" cstate="print">
                      <a:extLst>
                        <a:ext uri="{28A0092B-C50C-407E-A947-70E740481C1C}">
                          <a14:useLocalDpi xmlns:a14="http://schemas.microsoft.com/office/drawing/2010/main" val="0"/>
                        </a:ext>
                      </a:extLst>
                    </a:blip>
                    <a:srcRect t="19977" r="9091" b="11842"/>
                    <a:stretch>
                      <a:fillRect/>
                    </a:stretch>
                  </pic:blipFill>
                  <pic:spPr>
                    <a:xfrm>
                      <a:off x="0" y="0"/>
                      <a:ext cx="5760085" cy="3239770"/>
                    </a:xfrm>
                    <a:prstGeom prst="rect">
                      <a:avLst/>
                    </a:prstGeom>
                  </pic:spPr>
                </pic:pic>
              </a:graphicData>
            </a:graphic>
          </wp:inline>
        </w:drawing>
      </w:r>
    </w:p>
    <w:p w14:paraId="06D04D33" w14:textId="77777777" w:rsidR="00DD078F" w:rsidRDefault="00DD078F" w:rsidP="00DD078F">
      <w:pPr>
        <w:jc w:val="center"/>
      </w:pPr>
    </w:p>
    <w:p w14:paraId="5267AD02" w14:textId="1096478A" w:rsidR="00DD078F" w:rsidRDefault="00DD078F" w:rsidP="00DD078F">
      <w:pPr>
        <w:jc w:val="center"/>
      </w:pPr>
      <w:r w:rsidRPr="00DD078F">
        <w:rPr>
          <w:noProof/>
        </w:rPr>
        <w:drawing>
          <wp:inline distT="0" distB="0" distL="0" distR="0" wp14:anchorId="70433839" wp14:editId="5472ABD6">
            <wp:extent cx="5760085" cy="3239770"/>
            <wp:effectExtent l="0" t="0" r="0" b="0"/>
            <wp:docPr id="8" name="Kép 7" descr="A képen elektronika, Elektrontechnika, Elektromos vezetékek, kábel látható&#10;&#10;Előfordulhat, hogy a mesterséges intelligencia által létrehozott tartalom helytelen.">
              <a:extLst xmlns:a="http://schemas.openxmlformats.org/drawingml/2006/main">
                <a:ext uri="{FF2B5EF4-FFF2-40B4-BE49-F238E27FC236}">
                  <a16:creationId xmlns:a16="http://schemas.microsoft.com/office/drawing/2014/main" id="{E7438CBC-2482-E20A-9371-D5B3169CA2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descr="A képen elektronika, Elektrontechnika, Elektromos vezetékek, kábel látható&#10;&#10;Előfordulhat, hogy a mesterséges intelligencia által létrehozott tartalom helytelen.">
                      <a:extLst>
                        <a:ext uri="{FF2B5EF4-FFF2-40B4-BE49-F238E27FC236}">
                          <a16:creationId xmlns:a16="http://schemas.microsoft.com/office/drawing/2014/main" id="{E7438CBC-2482-E20A-9371-D5B3169CA235}"/>
                        </a:ext>
                      </a:extLst>
                    </pic:cNvPr>
                    <pic:cNvPicPr>
                      <a:picLocks noChangeAspect="1"/>
                    </pic:cNvPicPr>
                  </pic:nvPicPr>
                  <pic:blipFill>
                    <a:blip r:embed="rId19" cstate="print">
                      <a:extLst>
                        <a:ext uri="{28A0092B-C50C-407E-A947-70E740481C1C}">
                          <a14:useLocalDpi xmlns:a14="http://schemas.microsoft.com/office/drawing/2010/main" val="0"/>
                        </a:ext>
                      </a:extLst>
                    </a:blip>
                    <a:srcRect t="13600" r="9091" b="18218"/>
                    <a:stretch>
                      <a:fillRect/>
                    </a:stretch>
                  </pic:blipFill>
                  <pic:spPr>
                    <a:xfrm>
                      <a:off x="0" y="0"/>
                      <a:ext cx="5760085" cy="3239770"/>
                    </a:xfrm>
                    <a:prstGeom prst="rect">
                      <a:avLst/>
                    </a:prstGeom>
                  </pic:spPr>
                </pic:pic>
              </a:graphicData>
            </a:graphic>
          </wp:inline>
        </w:drawing>
      </w:r>
    </w:p>
    <w:sectPr w:rsidR="00DD078F" w:rsidSect="00BE23F9">
      <w:headerReference w:type="default" r:id="rId20"/>
      <w:footerReference w:type="default" r:id="rId21"/>
      <w:headerReference w:type="first" r:id="rId22"/>
      <w:footerReference w:type="first" r:id="rId23"/>
      <w:type w:val="continuous"/>
      <w:pgSz w:w="11906" w:h="16838" w:code="9"/>
      <w:pgMar w:top="1134" w:right="1134" w:bottom="1418" w:left="1134" w:header="1418" w:footer="1134"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165A6" w14:textId="77777777" w:rsidR="002F7EE5" w:rsidRDefault="002F7EE5">
      <w:r>
        <w:separator/>
      </w:r>
    </w:p>
  </w:endnote>
  <w:endnote w:type="continuationSeparator" w:id="0">
    <w:p w14:paraId="79301F24" w14:textId="77777777" w:rsidR="002F7EE5" w:rsidRDefault="002F7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FC29A" w14:textId="77777777" w:rsidR="00E739C5" w:rsidRDefault="00E739C5" w:rsidP="00E739C5">
    <w:pPr>
      <w:pStyle w:val="llb"/>
      <w:jc w:val="center"/>
    </w:pPr>
    <w:r>
      <w:rPr>
        <w:rStyle w:val="Oldalszm"/>
      </w:rPr>
      <w:fldChar w:fldCharType="begin"/>
    </w:r>
    <w:r>
      <w:rPr>
        <w:rStyle w:val="Oldalszm"/>
      </w:rPr>
      <w:instrText xml:space="preserve"> PAGE </w:instrText>
    </w:r>
    <w:r>
      <w:rPr>
        <w:rStyle w:val="Oldalszm"/>
      </w:rPr>
      <w:fldChar w:fldCharType="separate"/>
    </w:r>
    <w:r w:rsidR="00813A31">
      <w:rPr>
        <w:rStyle w:val="Oldalszm"/>
        <w:noProof/>
      </w:rPr>
      <w:t>8</w:t>
    </w:r>
    <w:r>
      <w:rPr>
        <w:rStyle w:val="Oldalszm"/>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3E4B3" w14:textId="0FC94A0C" w:rsidR="00E739C5" w:rsidRDefault="00E739C5" w:rsidP="00ED59EC">
    <w:pPr>
      <w:pStyle w:val="llb"/>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C6DDE" w14:textId="77777777" w:rsidR="002F7EE5" w:rsidRDefault="002F7EE5">
      <w:r>
        <w:separator/>
      </w:r>
    </w:p>
  </w:footnote>
  <w:footnote w:type="continuationSeparator" w:id="0">
    <w:p w14:paraId="40276BA1" w14:textId="77777777" w:rsidR="002F7EE5" w:rsidRDefault="002F7E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CCE3A" w14:textId="77777777" w:rsidR="00E739C5" w:rsidRDefault="00E739C5">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36C23" w14:textId="77777777" w:rsidR="00E739C5" w:rsidRDefault="00E739C5">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9FA0B34"/>
    <w:lvl w:ilvl="0">
      <w:start w:val="1"/>
      <w:numFmt w:val="decimal"/>
      <w:suff w:val="space"/>
      <w:lvlText w:val="%1."/>
      <w:lvlJc w:val="left"/>
      <w:pPr>
        <w:ind w:left="284" w:hanging="284"/>
      </w:pPr>
      <w:rPr>
        <w:rFonts w:hint="default"/>
      </w:rPr>
    </w:lvl>
    <w:lvl w:ilvl="1">
      <w:start w:val="1"/>
      <w:numFmt w:val="decimal"/>
      <w:suff w:val="space"/>
      <w:lvlText w:val="%1.%2."/>
      <w:lvlJc w:val="left"/>
      <w:pPr>
        <w:ind w:left="568" w:hanging="568"/>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284" w:hanging="284"/>
      </w:pPr>
      <w:rPr>
        <w:rFonts w:hint="default"/>
      </w:rPr>
    </w:lvl>
    <w:lvl w:ilvl="4">
      <w:start w:val="1"/>
      <w:numFmt w:val="decimal"/>
      <w:lvlText w:val="%1.%2.%3.%4.%5."/>
      <w:lvlJc w:val="left"/>
      <w:pPr>
        <w:tabs>
          <w:tab w:val="num" w:pos="2576"/>
        </w:tabs>
        <w:ind w:left="1844" w:hanging="708"/>
      </w:pPr>
      <w:rPr>
        <w:rFonts w:hint="default"/>
      </w:rPr>
    </w:lvl>
    <w:lvl w:ilvl="5">
      <w:start w:val="1"/>
      <w:numFmt w:val="decimal"/>
      <w:lvlText w:val="%1.%2.%3.%4.%5.%6."/>
      <w:lvlJc w:val="left"/>
      <w:pPr>
        <w:tabs>
          <w:tab w:val="num" w:pos="3284"/>
        </w:tabs>
        <w:ind w:left="2552" w:hanging="708"/>
      </w:pPr>
      <w:rPr>
        <w:rFonts w:hint="default"/>
      </w:rPr>
    </w:lvl>
    <w:lvl w:ilvl="6">
      <w:start w:val="1"/>
      <w:numFmt w:val="decimal"/>
      <w:lvlText w:val="%1.%2.%3.%4.%5.%6.%7."/>
      <w:lvlJc w:val="left"/>
      <w:pPr>
        <w:tabs>
          <w:tab w:val="num" w:pos="4352"/>
        </w:tabs>
        <w:ind w:left="3260" w:hanging="708"/>
      </w:pPr>
      <w:rPr>
        <w:rFonts w:hint="default"/>
      </w:rPr>
    </w:lvl>
    <w:lvl w:ilvl="7">
      <w:start w:val="1"/>
      <w:numFmt w:val="decimal"/>
      <w:lvlText w:val="%1.%2.%3.%4.%5.%6.%7.%8."/>
      <w:lvlJc w:val="left"/>
      <w:pPr>
        <w:tabs>
          <w:tab w:val="num" w:pos="5420"/>
        </w:tabs>
        <w:ind w:left="3968" w:hanging="708"/>
      </w:pPr>
      <w:rPr>
        <w:rFonts w:hint="default"/>
      </w:rPr>
    </w:lvl>
    <w:lvl w:ilvl="8">
      <w:start w:val="1"/>
      <w:numFmt w:val="decimal"/>
      <w:lvlText w:val="%1.%2.%3.%4.%5.%6.%7.%8.%9."/>
      <w:lvlJc w:val="left"/>
      <w:pPr>
        <w:tabs>
          <w:tab w:val="num" w:pos="6128"/>
        </w:tabs>
        <w:ind w:left="4676" w:hanging="708"/>
      </w:pPr>
      <w:rPr>
        <w:rFonts w:hint="default"/>
      </w:rPr>
    </w:lvl>
  </w:abstractNum>
  <w:abstractNum w:abstractNumId="1" w15:restartNumberingAfterBreak="0">
    <w:nsid w:val="01233787"/>
    <w:multiLevelType w:val="hybridMultilevel"/>
    <w:tmpl w:val="CB504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B8C2F17"/>
    <w:multiLevelType w:val="hybridMultilevel"/>
    <w:tmpl w:val="E4C05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984B5B"/>
    <w:multiLevelType w:val="hybridMultilevel"/>
    <w:tmpl w:val="0E5E867C"/>
    <w:lvl w:ilvl="0" w:tplc="E822F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F43A44"/>
    <w:multiLevelType w:val="multilevel"/>
    <w:tmpl w:val="EED62AD4"/>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6" w15:restartNumberingAfterBreak="0">
    <w:nsid w:val="277F69BC"/>
    <w:multiLevelType w:val="hybridMultilevel"/>
    <w:tmpl w:val="007E5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E932EA"/>
    <w:multiLevelType w:val="hybridMultilevel"/>
    <w:tmpl w:val="33DA8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EC0D85"/>
    <w:multiLevelType w:val="hybridMultilevel"/>
    <w:tmpl w:val="0A409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FC0B8E"/>
    <w:multiLevelType w:val="hybridMultilevel"/>
    <w:tmpl w:val="578CF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6E6E4B"/>
    <w:multiLevelType w:val="hybridMultilevel"/>
    <w:tmpl w:val="52D64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C420E0"/>
    <w:multiLevelType w:val="hybridMultilevel"/>
    <w:tmpl w:val="1EE45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A721B3"/>
    <w:multiLevelType w:val="hybridMultilevel"/>
    <w:tmpl w:val="2DEE5A62"/>
    <w:lvl w:ilvl="0" w:tplc="4FBA023A">
      <w:start w:val="1"/>
      <w:numFmt w:val="decimal"/>
      <w:pStyle w:val="Irodalomjegyzkbejegyzs"/>
      <w:lvlText w:val="%1."/>
      <w:lvlJc w:val="left"/>
      <w:pPr>
        <w:tabs>
          <w:tab w:val="num" w:pos="1134"/>
        </w:tabs>
        <w:ind w:left="1134" w:hanging="567"/>
      </w:pPr>
      <w:rPr>
        <w:rFonts w:hint="default"/>
      </w:rPr>
    </w:lvl>
    <w:lvl w:ilvl="1" w:tplc="040E0019" w:tentative="1">
      <w:start w:val="1"/>
      <w:numFmt w:val="lowerLetter"/>
      <w:lvlText w:val="%2."/>
      <w:lvlJc w:val="left"/>
      <w:pPr>
        <w:tabs>
          <w:tab w:val="num" w:pos="1440"/>
        </w:tabs>
        <w:ind w:left="1440" w:hanging="360"/>
      </w:pPr>
    </w:lvl>
    <w:lvl w:ilvl="2" w:tplc="040E001B" w:tentative="1">
      <w:start w:val="1"/>
      <w:numFmt w:val="lowerRoman"/>
      <w:lvlText w:val="%3."/>
      <w:lvlJc w:val="right"/>
      <w:pPr>
        <w:tabs>
          <w:tab w:val="num" w:pos="2160"/>
        </w:tabs>
        <w:ind w:left="2160" w:hanging="180"/>
      </w:p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abstractNum w:abstractNumId="13" w15:restartNumberingAfterBreak="0">
    <w:nsid w:val="793B2470"/>
    <w:multiLevelType w:val="hybridMultilevel"/>
    <w:tmpl w:val="B4BE5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3522906">
    <w:abstractNumId w:val="0"/>
  </w:num>
  <w:num w:numId="2" w16cid:durableId="1136725060">
    <w:abstractNumId w:val="5"/>
  </w:num>
  <w:num w:numId="3" w16cid:durableId="771432780">
    <w:abstractNumId w:val="12"/>
  </w:num>
  <w:num w:numId="4" w16cid:durableId="1006514525">
    <w:abstractNumId w:val="2"/>
  </w:num>
  <w:num w:numId="5" w16cid:durableId="697317165">
    <w:abstractNumId w:val="1"/>
  </w:num>
  <w:num w:numId="6" w16cid:durableId="1453354807">
    <w:abstractNumId w:val="3"/>
  </w:num>
  <w:num w:numId="7" w16cid:durableId="848760415">
    <w:abstractNumId w:val="4"/>
  </w:num>
  <w:num w:numId="8" w16cid:durableId="399062379">
    <w:abstractNumId w:val="8"/>
  </w:num>
  <w:num w:numId="9" w16cid:durableId="2056196087">
    <w:abstractNumId w:val="2"/>
    <w:lvlOverride w:ilvl="0">
      <w:startOverride w:val="1"/>
    </w:lvlOverride>
  </w:num>
  <w:num w:numId="10" w16cid:durableId="1355427303">
    <w:abstractNumId w:val="10"/>
  </w:num>
  <w:num w:numId="11" w16cid:durableId="1495030575">
    <w:abstractNumId w:val="13"/>
  </w:num>
  <w:num w:numId="12" w16cid:durableId="1825470305">
    <w:abstractNumId w:val="7"/>
  </w:num>
  <w:num w:numId="13" w16cid:durableId="1894003379">
    <w:abstractNumId w:val="9"/>
  </w:num>
  <w:num w:numId="14" w16cid:durableId="1848903819">
    <w:abstractNumId w:val="6"/>
  </w:num>
  <w:num w:numId="15" w16cid:durableId="15839489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185"/>
    <w:rsid w:val="0000037E"/>
    <w:rsid w:val="0000045A"/>
    <w:rsid w:val="000004B8"/>
    <w:rsid w:val="000005B7"/>
    <w:rsid w:val="000011CA"/>
    <w:rsid w:val="00001995"/>
    <w:rsid w:val="00001AED"/>
    <w:rsid w:val="00002004"/>
    <w:rsid w:val="000024A9"/>
    <w:rsid w:val="00002D6F"/>
    <w:rsid w:val="00002FBB"/>
    <w:rsid w:val="00003259"/>
    <w:rsid w:val="00003599"/>
    <w:rsid w:val="00003620"/>
    <w:rsid w:val="00003728"/>
    <w:rsid w:val="0000473F"/>
    <w:rsid w:val="000047D6"/>
    <w:rsid w:val="00005214"/>
    <w:rsid w:val="00010616"/>
    <w:rsid w:val="000106B9"/>
    <w:rsid w:val="000111A3"/>
    <w:rsid w:val="00011636"/>
    <w:rsid w:val="000118BD"/>
    <w:rsid w:val="0001242C"/>
    <w:rsid w:val="00014116"/>
    <w:rsid w:val="000141F5"/>
    <w:rsid w:val="000147E2"/>
    <w:rsid w:val="00014C74"/>
    <w:rsid w:val="00016085"/>
    <w:rsid w:val="000165FA"/>
    <w:rsid w:val="00016E04"/>
    <w:rsid w:val="000172CD"/>
    <w:rsid w:val="0002071D"/>
    <w:rsid w:val="00020915"/>
    <w:rsid w:val="000212AC"/>
    <w:rsid w:val="00021A4E"/>
    <w:rsid w:val="00021FAF"/>
    <w:rsid w:val="0002334B"/>
    <w:rsid w:val="00023368"/>
    <w:rsid w:val="00023B83"/>
    <w:rsid w:val="00024669"/>
    <w:rsid w:val="0002614C"/>
    <w:rsid w:val="00026BA7"/>
    <w:rsid w:val="000271F2"/>
    <w:rsid w:val="0002796C"/>
    <w:rsid w:val="000279D5"/>
    <w:rsid w:val="00027DC2"/>
    <w:rsid w:val="00027FF2"/>
    <w:rsid w:val="000305B5"/>
    <w:rsid w:val="00030FCE"/>
    <w:rsid w:val="0003138F"/>
    <w:rsid w:val="000316AA"/>
    <w:rsid w:val="00032CAE"/>
    <w:rsid w:val="000339B0"/>
    <w:rsid w:val="00033BEE"/>
    <w:rsid w:val="00034253"/>
    <w:rsid w:val="0003465D"/>
    <w:rsid w:val="00035602"/>
    <w:rsid w:val="00035EC7"/>
    <w:rsid w:val="00035EE3"/>
    <w:rsid w:val="000369B0"/>
    <w:rsid w:val="00036E10"/>
    <w:rsid w:val="00036E6A"/>
    <w:rsid w:val="00037A69"/>
    <w:rsid w:val="00037F6B"/>
    <w:rsid w:val="000409AD"/>
    <w:rsid w:val="00040D5D"/>
    <w:rsid w:val="00041727"/>
    <w:rsid w:val="00042AF7"/>
    <w:rsid w:val="000439B6"/>
    <w:rsid w:val="00044688"/>
    <w:rsid w:val="0004613B"/>
    <w:rsid w:val="000462B9"/>
    <w:rsid w:val="00046986"/>
    <w:rsid w:val="00046A79"/>
    <w:rsid w:val="00046F19"/>
    <w:rsid w:val="0004729A"/>
    <w:rsid w:val="0004750E"/>
    <w:rsid w:val="000478A2"/>
    <w:rsid w:val="00050774"/>
    <w:rsid w:val="000516DC"/>
    <w:rsid w:val="00052BAA"/>
    <w:rsid w:val="00052F2D"/>
    <w:rsid w:val="00055C17"/>
    <w:rsid w:val="000567AE"/>
    <w:rsid w:val="000567F0"/>
    <w:rsid w:val="0005711F"/>
    <w:rsid w:val="000600A8"/>
    <w:rsid w:val="00060197"/>
    <w:rsid w:val="0006021E"/>
    <w:rsid w:val="0006028D"/>
    <w:rsid w:val="000603BA"/>
    <w:rsid w:val="00061C16"/>
    <w:rsid w:val="0006212E"/>
    <w:rsid w:val="00062188"/>
    <w:rsid w:val="00062357"/>
    <w:rsid w:val="00062AEF"/>
    <w:rsid w:val="000647D1"/>
    <w:rsid w:val="00064FB3"/>
    <w:rsid w:val="00065DD3"/>
    <w:rsid w:val="0006626C"/>
    <w:rsid w:val="00066EC7"/>
    <w:rsid w:val="00066F05"/>
    <w:rsid w:val="00067554"/>
    <w:rsid w:val="000676ED"/>
    <w:rsid w:val="00067C51"/>
    <w:rsid w:val="000710CA"/>
    <w:rsid w:val="0007113E"/>
    <w:rsid w:val="0007145B"/>
    <w:rsid w:val="000721CE"/>
    <w:rsid w:val="00072C04"/>
    <w:rsid w:val="0007320B"/>
    <w:rsid w:val="00074271"/>
    <w:rsid w:val="00074BAC"/>
    <w:rsid w:val="00074BD3"/>
    <w:rsid w:val="000757B9"/>
    <w:rsid w:val="000762E0"/>
    <w:rsid w:val="00077706"/>
    <w:rsid w:val="00077759"/>
    <w:rsid w:val="00077761"/>
    <w:rsid w:val="0008018C"/>
    <w:rsid w:val="00080434"/>
    <w:rsid w:val="00081375"/>
    <w:rsid w:val="000815B6"/>
    <w:rsid w:val="00081BEF"/>
    <w:rsid w:val="00081D49"/>
    <w:rsid w:val="00081ED3"/>
    <w:rsid w:val="000820D0"/>
    <w:rsid w:val="000821D2"/>
    <w:rsid w:val="0008239F"/>
    <w:rsid w:val="0008240F"/>
    <w:rsid w:val="0008374D"/>
    <w:rsid w:val="0008390A"/>
    <w:rsid w:val="00083D3F"/>
    <w:rsid w:val="000842B6"/>
    <w:rsid w:val="0008445E"/>
    <w:rsid w:val="000845C1"/>
    <w:rsid w:val="00084744"/>
    <w:rsid w:val="00085049"/>
    <w:rsid w:val="000851B5"/>
    <w:rsid w:val="000857C3"/>
    <w:rsid w:val="00085DCD"/>
    <w:rsid w:val="00086146"/>
    <w:rsid w:val="00086B3F"/>
    <w:rsid w:val="0008712F"/>
    <w:rsid w:val="000873F2"/>
    <w:rsid w:val="000902DB"/>
    <w:rsid w:val="00090AF9"/>
    <w:rsid w:val="00090E72"/>
    <w:rsid w:val="00090FE8"/>
    <w:rsid w:val="0009101A"/>
    <w:rsid w:val="000913F1"/>
    <w:rsid w:val="00091400"/>
    <w:rsid w:val="00091CE9"/>
    <w:rsid w:val="00092403"/>
    <w:rsid w:val="0009286F"/>
    <w:rsid w:val="000929DE"/>
    <w:rsid w:val="000937D9"/>
    <w:rsid w:val="00093B9D"/>
    <w:rsid w:val="00094138"/>
    <w:rsid w:val="0009458D"/>
    <w:rsid w:val="000947B4"/>
    <w:rsid w:val="00095011"/>
    <w:rsid w:val="00095151"/>
    <w:rsid w:val="000951F8"/>
    <w:rsid w:val="000955F8"/>
    <w:rsid w:val="00095A5C"/>
    <w:rsid w:val="00095C8B"/>
    <w:rsid w:val="00095E96"/>
    <w:rsid w:val="00095F16"/>
    <w:rsid w:val="0009657B"/>
    <w:rsid w:val="00096E65"/>
    <w:rsid w:val="00096F6E"/>
    <w:rsid w:val="00096FF8"/>
    <w:rsid w:val="000975DA"/>
    <w:rsid w:val="00097BB0"/>
    <w:rsid w:val="00097D27"/>
    <w:rsid w:val="000A1C2E"/>
    <w:rsid w:val="000A22AF"/>
    <w:rsid w:val="000A2729"/>
    <w:rsid w:val="000A2B2D"/>
    <w:rsid w:val="000A32A4"/>
    <w:rsid w:val="000A44DA"/>
    <w:rsid w:val="000A487B"/>
    <w:rsid w:val="000A4A87"/>
    <w:rsid w:val="000A54D4"/>
    <w:rsid w:val="000A5A52"/>
    <w:rsid w:val="000A5BDA"/>
    <w:rsid w:val="000A5E34"/>
    <w:rsid w:val="000A5FD8"/>
    <w:rsid w:val="000A78B9"/>
    <w:rsid w:val="000A7B09"/>
    <w:rsid w:val="000B01FA"/>
    <w:rsid w:val="000B06DE"/>
    <w:rsid w:val="000B0A9C"/>
    <w:rsid w:val="000B2508"/>
    <w:rsid w:val="000B274B"/>
    <w:rsid w:val="000B2849"/>
    <w:rsid w:val="000B2E7D"/>
    <w:rsid w:val="000B34D9"/>
    <w:rsid w:val="000B3686"/>
    <w:rsid w:val="000B38C6"/>
    <w:rsid w:val="000B3AD8"/>
    <w:rsid w:val="000B448D"/>
    <w:rsid w:val="000B45B3"/>
    <w:rsid w:val="000B54EF"/>
    <w:rsid w:val="000B5996"/>
    <w:rsid w:val="000B5B91"/>
    <w:rsid w:val="000B5C23"/>
    <w:rsid w:val="000B5D37"/>
    <w:rsid w:val="000B659B"/>
    <w:rsid w:val="000B6781"/>
    <w:rsid w:val="000B69A6"/>
    <w:rsid w:val="000B75DA"/>
    <w:rsid w:val="000B7DC1"/>
    <w:rsid w:val="000C03BF"/>
    <w:rsid w:val="000C03C2"/>
    <w:rsid w:val="000C071B"/>
    <w:rsid w:val="000C0D0F"/>
    <w:rsid w:val="000C179D"/>
    <w:rsid w:val="000C219A"/>
    <w:rsid w:val="000C33F3"/>
    <w:rsid w:val="000C39C5"/>
    <w:rsid w:val="000C4200"/>
    <w:rsid w:val="000C4297"/>
    <w:rsid w:val="000C4FD0"/>
    <w:rsid w:val="000C595C"/>
    <w:rsid w:val="000C5C50"/>
    <w:rsid w:val="000C5FFF"/>
    <w:rsid w:val="000C6350"/>
    <w:rsid w:val="000D063E"/>
    <w:rsid w:val="000D16ED"/>
    <w:rsid w:val="000D17E3"/>
    <w:rsid w:val="000D29E2"/>
    <w:rsid w:val="000D2DD1"/>
    <w:rsid w:val="000D49BF"/>
    <w:rsid w:val="000D6146"/>
    <w:rsid w:val="000D786C"/>
    <w:rsid w:val="000E0223"/>
    <w:rsid w:val="000E0345"/>
    <w:rsid w:val="000E0A8B"/>
    <w:rsid w:val="000E213F"/>
    <w:rsid w:val="000E25EE"/>
    <w:rsid w:val="000E2DAD"/>
    <w:rsid w:val="000E4456"/>
    <w:rsid w:val="000E45A2"/>
    <w:rsid w:val="000E4B82"/>
    <w:rsid w:val="000E549A"/>
    <w:rsid w:val="000E562E"/>
    <w:rsid w:val="000E5663"/>
    <w:rsid w:val="000E5E6D"/>
    <w:rsid w:val="000E6CD2"/>
    <w:rsid w:val="000E6E92"/>
    <w:rsid w:val="000E70A6"/>
    <w:rsid w:val="000E716D"/>
    <w:rsid w:val="000E7AA6"/>
    <w:rsid w:val="000F0489"/>
    <w:rsid w:val="000F0555"/>
    <w:rsid w:val="000F0E8C"/>
    <w:rsid w:val="000F1243"/>
    <w:rsid w:val="000F149B"/>
    <w:rsid w:val="000F1714"/>
    <w:rsid w:val="000F2198"/>
    <w:rsid w:val="000F26B4"/>
    <w:rsid w:val="000F2943"/>
    <w:rsid w:val="000F2CBA"/>
    <w:rsid w:val="000F2DC7"/>
    <w:rsid w:val="000F5445"/>
    <w:rsid w:val="000F553A"/>
    <w:rsid w:val="000F5821"/>
    <w:rsid w:val="000F64D5"/>
    <w:rsid w:val="000F710C"/>
    <w:rsid w:val="0010003B"/>
    <w:rsid w:val="00100130"/>
    <w:rsid w:val="001006BF"/>
    <w:rsid w:val="00100F97"/>
    <w:rsid w:val="0010128C"/>
    <w:rsid w:val="001015C4"/>
    <w:rsid w:val="0010163B"/>
    <w:rsid w:val="001018E4"/>
    <w:rsid w:val="00101A10"/>
    <w:rsid w:val="00101BE2"/>
    <w:rsid w:val="001027EE"/>
    <w:rsid w:val="00103FAB"/>
    <w:rsid w:val="00105355"/>
    <w:rsid w:val="00105733"/>
    <w:rsid w:val="001060BA"/>
    <w:rsid w:val="001063CA"/>
    <w:rsid w:val="0010673B"/>
    <w:rsid w:val="00106F6F"/>
    <w:rsid w:val="001078E5"/>
    <w:rsid w:val="00107E18"/>
    <w:rsid w:val="001100AE"/>
    <w:rsid w:val="001122F0"/>
    <w:rsid w:val="00112314"/>
    <w:rsid w:val="0011302C"/>
    <w:rsid w:val="0011315E"/>
    <w:rsid w:val="00113547"/>
    <w:rsid w:val="001149C6"/>
    <w:rsid w:val="00114B0A"/>
    <w:rsid w:val="00115030"/>
    <w:rsid w:val="0011575A"/>
    <w:rsid w:val="00115F1C"/>
    <w:rsid w:val="00120725"/>
    <w:rsid w:val="00120DB9"/>
    <w:rsid w:val="00120DC2"/>
    <w:rsid w:val="001211A7"/>
    <w:rsid w:val="00122D14"/>
    <w:rsid w:val="00122E87"/>
    <w:rsid w:val="00122FE5"/>
    <w:rsid w:val="00123CDF"/>
    <w:rsid w:val="0012423D"/>
    <w:rsid w:val="00124474"/>
    <w:rsid w:val="001246FF"/>
    <w:rsid w:val="001248EE"/>
    <w:rsid w:val="00124B3E"/>
    <w:rsid w:val="00125202"/>
    <w:rsid w:val="001260EC"/>
    <w:rsid w:val="0012618E"/>
    <w:rsid w:val="00126C53"/>
    <w:rsid w:val="00126D68"/>
    <w:rsid w:val="00126D9A"/>
    <w:rsid w:val="00126E81"/>
    <w:rsid w:val="00126F84"/>
    <w:rsid w:val="0012760A"/>
    <w:rsid w:val="00127CB4"/>
    <w:rsid w:val="0013086B"/>
    <w:rsid w:val="0013197F"/>
    <w:rsid w:val="001321EA"/>
    <w:rsid w:val="00132835"/>
    <w:rsid w:val="0013287B"/>
    <w:rsid w:val="00133215"/>
    <w:rsid w:val="0013330E"/>
    <w:rsid w:val="00133A25"/>
    <w:rsid w:val="00133B00"/>
    <w:rsid w:val="00133F63"/>
    <w:rsid w:val="00134993"/>
    <w:rsid w:val="00135304"/>
    <w:rsid w:val="00135623"/>
    <w:rsid w:val="0013693A"/>
    <w:rsid w:val="00136CFA"/>
    <w:rsid w:val="00136D93"/>
    <w:rsid w:val="00136DBB"/>
    <w:rsid w:val="00136F32"/>
    <w:rsid w:val="00137E4F"/>
    <w:rsid w:val="001406DF"/>
    <w:rsid w:val="00140769"/>
    <w:rsid w:val="001407CF"/>
    <w:rsid w:val="001407D8"/>
    <w:rsid w:val="00140868"/>
    <w:rsid w:val="0014156D"/>
    <w:rsid w:val="001420A7"/>
    <w:rsid w:val="00142612"/>
    <w:rsid w:val="001429AC"/>
    <w:rsid w:val="001434CE"/>
    <w:rsid w:val="00143E8B"/>
    <w:rsid w:val="00144ACE"/>
    <w:rsid w:val="00144DC8"/>
    <w:rsid w:val="00146676"/>
    <w:rsid w:val="00146CC4"/>
    <w:rsid w:val="00146D92"/>
    <w:rsid w:val="00150343"/>
    <w:rsid w:val="001512C8"/>
    <w:rsid w:val="00151F82"/>
    <w:rsid w:val="0015218F"/>
    <w:rsid w:val="00152AA4"/>
    <w:rsid w:val="001532F8"/>
    <w:rsid w:val="00153688"/>
    <w:rsid w:val="00153AFD"/>
    <w:rsid w:val="00153D6F"/>
    <w:rsid w:val="00153D71"/>
    <w:rsid w:val="001541E6"/>
    <w:rsid w:val="001546A1"/>
    <w:rsid w:val="00155413"/>
    <w:rsid w:val="00155548"/>
    <w:rsid w:val="001555A3"/>
    <w:rsid w:val="0015598E"/>
    <w:rsid w:val="00156BA9"/>
    <w:rsid w:val="00156D44"/>
    <w:rsid w:val="0015728C"/>
    <w:rsid w:val="00162294"/>
    <w:rsid w:val="0016234F"/>
    <w:rsid w:val="00162370"/>
    <w:rsid w:val="00162797"/>
    <w:rsid w:val="00162A95"/>
    <w:rsid w:val="00163979"/>
    <w:rsid w:val="00164549"/>
    <w:rsid w:val="0016487C"/>
    <w:rsid w:val="00166F1D"/>
    <w:rsid w:val="001672FE"/>
    <w:rsid w:val="001701EE"/>
    <w:rsid w:val="001702D1"/>
    <w:rsid w:val="00171232"/>
    <w:rsid w:val="001715BD"/>
    <w:rsid w:val="00171885"/>
    <w:rsid w:val="001721E8"/>
    <w:rsid w:val="00172379"/>
    <w:rsid w:val="0017273B"/>
    <w:rsid w:val="00172A1E"/>
    <w:rsid w:val="00173E7D"/>
    <w:rsid w:val="0017501F"/>
    <w:rsid w:val="00175222"/>
    <w:rsid w:val="001772BA"/>
    <w:rsid w:val="00177712"/>
    <w:rsid w:val="0018047B"/>
    <w:rsid w:val="00180DFA"/>
    <w:rsid w:val="00181491"/>
    <w:rsid w:val="00181DCF"/>
    <w:rsid w:val="00182C2C"/>
    <w:rsid w:val="00183C18"/>
    <w:rsid w:val="00183D62"/>
    <w:rsid w:val="001850D6"/>
    <w:rsid w:val="001851DC"/>
    <w:rsid w:val="001852D8"/>
    <w:rsid w:val="0018536A"/>
    <w:rsid w:val="00186610"/>
    <w:rsid w:val="001866A9"/>
    <w:rsid w:val="00186E93"/>
    <w:rsid w:val="00187B34"/>
    <w:rsid w:val="00190305"/>
    <w:rsid w:val="001903DD"/>
    <w:rsid w:val="0019058B"/>
    <w:rsid w:val="001905B5"/>
    <w:rsid w:val="00190668"/>
    <w:rsid w:val="00191232"/>
    <w:rsid w:val="001915BE"/>
    <w:rsid w:val="001919B0"/>
    <w:rsid w:val="00191FE2"/>
    <w:rsid w:val="00192865"/>
    <w:rsid w:val="00193382"/>
    <w:rsid w:val="0019340B"/>
    <w:rsid w:val="001935E6"/>
    <w:rsid w:val="00193AE5"/>
    <w:rsid w:val="00193E45"/>
    <w:rsid w:val="001942D0"/>
    <w:rsid w:val="0019614C"/>
    <w:rsid w:val="001961A4"/>
    <w:rsid w:val="001962D6"/>
    <w:rsid w:val="00197297"/>
    <w:rsid w:val="00197515"/>
    <w:rsid w:val="001976B7"/>
    <w:rsid w:val="001976EC"/>
    <w:rsid w:val="00197BDE"/>
    <w:rsid w:val="001A0AD0"/>
    <w:rsid w:val="001A11EA"/>
    <w:rsid w:val="001A12F2"/>
    <w:rsid w:val="001A1330"/>
    <w:rsid w:val="001A1A46"/>
    <w:rsid w:val="001A25DA"/>
    <w:rsid w:val="001A2C49"/>
    <w:rsid w:val="001A365A"/>
    <w:rsid w:val="001A51F8"/>
    <w:rsid w:val="001A5552"/>
    <w:rsid w:val="001A664A"/>
    <w:rsid w:val="001A6F09"/>
    <w:rsid w:val="001A7040"/>
    <w:rsid w:val="001A732C"/>
    <w:rsid w:val="001A739C"/>
    <w:rsid w:val="001B0B5A"/>
    <w:rsid w:val="001B2145"/>
    <w:rsid w:val="001B25CB"/>
    <w:rsid w:val="001B41DB"/>
    <w:rsid w:val="001B48AD"/>
    <w:rsid w:val="001B4B57"/>
    <w:rsid w:val="001B5056"/>
    <w:rsid w:val="001B52EC"/>
    <w:rsid w:val="001B6104"/>
    <w:rsid w:val="001B6B73"/>
    <w:rsid w:val="001B6FB6"/>
    <w:rsid w:val="001B6FB7"/>
    <w:rsid w:val="001B7275"/>
    <w:rsid w:val="001B75F2"/>
    <w:rsid w:val="001B7824"/>
    <w:rsid w:val="001C363F"/>
    <w:rsid w:val="001C4129"/>
    <w:rsid w:val="001C5561"/>
    <w:rsid w:val="001C5C4C"/>
    <w:rsid w:val="001C6006"/>
    <w:rsid w:val="001C6298"/>
    <w:rsid w:val="001C641C"/>
    <w:rsid w:val="001C662C"/>
    <w:rsid w:val="001C7533"/>
    <w:rsid w:val="001C7E5E"/>
    <w:rsid w:val="001D0517"/>
    <w:rsid w:val="001D0A58"/>
    <w:rsid w:val="001D1BF4"/>
    <w:rsid w:val="001D341D"/>
    <w:rsid w:val="001D367C"/>
    <w:rsid w:val="001D3685"/>
    <w:rsid w:val="001D3870"/>
    <w:rsid w:val="001D3B4C"/>
    <w:rsid w:val="001D4521"/>
    <w:rsid w:val="001D4875"/>
    <w:rsid w:val="001D6404"/>
    <w:rsid w:val="001D64EA"/>
    <w:rsid w:val="001D777B"/>
    <w:rsid w:val="001D7976"/>
    <w:rsid w:val="001D7DE7"/>
    <w:rsid w:val="001D7E38"/>
    <w:rsid w:val="001D7F50"/>
    <w:rsid w:val="001E003D"/>
    <w:rsid w:val="001E0989"/>
    <w:rsid w:val="001E1093"/>
    <w:rsid w:val="001E1689"/>
    <w:rsid w:val="001E25B0"/>
    <w:rsid w:val="001E288D"/>
    <w:rsid w:val="001E301E"/>
    <w:rsid w:val="001E3502"/>
    <w:rsid w:val="001E3527"/>
    <w:rsid w:val="001E3724"/>
    <w:rsid w:val="001E4327"/>
    <w:rsid w:val="001E4BDD"/>
    <w:rsid w:val="001E640B"/>
    <w:rsid w:val="001E7459"/>
    <w:rsid w:val="001E7746"/>
    <w:rsid w:val="001E7D27"/>
    <w:rsid w:val="001F05DE"/>
    <w:rsid w:val="001F1308"/>
    <w:rsid w:val="001F1E0E"/>
    <w:rsid w:val="001F2F92"/>
    <w:rsid w:val="001F4192"/>
    <w:rsid w:val="001F54F8"/>
    <w:rsid w:val="001F5D3B"/>
    <w:rsid w:val="001F5E25"/>
    <w:rsid w:val="001F69EB"/>
    <w:rsid w:val="001F7141"/>
    <w:rsid w:val="001F7220"/>
    <w:rsid w:val="001F7439"/>
    <w:rsid w:val="001F74EF"/>
    <w:rsid w:val="001F7701"/>
    <w:rsid w:val="001F7AB8"/>
    <w:rsid w:val="001F7E57"/>
    <w:rsid w:val="00200719"/>
    <w:rsid w:val="00200988"/>
    <w:rsid w:val="00201145"/>
    <w:rsid w:val="00201345"/>
    <w:rsid w:val="002020ED"/>
    <w:rsid w:val="002027B3"/>
    <w:rsid w:val="00202B09"/>
    <w:rsid w:val="00204003"/>
    <w:rsid w:val="00204773"/>
    <w:rsid w:val="00204D23"/>
    <w:rsid w:val="002060C9"/>
    <w:rsid w:val="00206BAB"/>
    <w:rsid w:val="002075CC"/>
    <w:rsid w:val="00207E0F"/>
    <w:rsid w:val="0021033F"/>
    <w:rsid w:val="00210418"/>
    <w:rsid w:val="00212267"/>
    <w:rsid w:val="00212380"/>
    <w:rsid w:val="00212E3C"/>
    <w:rsid w:val="00213128"/>
    <w:rsid w:val="00213758"/>
    <w:rsid w:val="002152FC"/>
    <w:rsid w:val="00215553"/>
    <w:rsid w:val="00215D72"/>
    <w:rsid w:val="00216536"/>
    <w:rsid w:val="002168C4"/>
    <w:rsid w:val="00216AF8"/>
    <w:rsid w:val="00216CD1"/>
    <w:rsid w:val="0021745F"/>
    <w:rsid w:val="002179FF"/>
    <w:rsid w:val="00220E2E"/>
    <w:rsid w:val="00221473"/>
    <w:rsid w:val="00221E2D"/>
    <w:rsid w:val="0022214A"/>
    <w:rsid w:val="002222F9"/>
    <w:rsid w:val="00222553"/>
    <w:rsid w:val="0022401E"/>
    <w:rsid w:val="0022460F"/>
    <w:rsid w:val="002248B9"/>
    <w:rsid w:val="00225C42"/>
    <w:rsid w:val="002261D8"/>
    <w:rsid w:val="0023023D"/>
    <w:rsid w:val="00230826"/>
    <w:rsid w:val="0023087F"/>
    <w:rsid w:val="00231682"/>
    <w:rsid w:val="00231C8C"/>
    <w:rsid w:val="00231D4E"/>
    <w:rsid w:val="002326DD"/>
    <w:rsid w:val="00232702"/>
    <w:rsid w:val="00232BE0"/>
    <w:rsid w:val="00232D40"/>
    <w:rsid w:val="0023305B"/>
    <w:rsid w:val="00233C18"/>
    <w:rsid w:val="002341C0"/>
    <w:rsid w:val="002344E5"/>
    <w:rsid w:val="00234C7E"/>
    <w:rsid w:val="002355B7"/>
    <w:rsid w:val="002359EF"/>
    <w:rsid w:val="00235BA7"/>
    <w:rsid w:val="002368DE"/>
    <w:rsid w:val="00237604"/>
    <w:rsid w:val="00237C71"/>
    <w:rsid w:val="0024019A"/>
    <w:rsid w:val="00240361"/>
    <w:rsid w:val="00240DD8"/>
    <w:rsid w:val="00241034"/>
    <w:rsid w:val="00242358"/>
    <w:rsid w:val="00243A29"/>
    <w:rsid w:val="00243D8D"/>
    <w:rsid w:val="00244027"/>
    <w:rsid w:val="00244305"/>
    <w:rsid w:val="00244D92"/>
    <w:rsid w:val="00244EF2"/>
    <w:rsid w:val="00245AFC"/>
    <w:rsid w:val="00246A1A"/>
    <w:rsid w:val="002473E2"/>
    <w:rsid w:val="0024758C"/>
    <w:rsid w:val="00247E3D"/>
    <w:rsid w:val="00250159"/>
    <w:rsid w:val="00250B2C"/>
    <w:rsid w:val="0025188C"/>
    <w:rsid w:val="002519CB"/>
    <w:rsid w:val="00251B44"/>
    <w:rsid w:val="00252200"/>
    <w:rsid w:val="00253377"/>
    <w:rsid w:val="00253653"/>
    <w:rsid w:val="002538DE"/>
    <w:rsid w:val="00253EC7"/>
    <w:rsid w:val="00253F6E"/>
    <w:rsid w:val="0025416B"/>
    <w:rsid w:val="00254FFC"/>
    <w:rsid w:val="0025611E"/>
    <w:rsid w:val="00256A19"/>
    <w:rsid w:val="00256BC4"/>
    <w:rsid w:val="00260688"/>
    <w:rsid w:val="002609B6"/>
    <w:rsid w:val="002616A4"/>
    <w:rsid w:val="0026215A"/>
    <w:rsid w:val="00262477"/>
    <w:rsid w:val="002629C5"/>
    <w:rsid w:val="00263ED1"/>
    <w:rsid w:val="00264EAA"/>
    <w:rsid w:val="002653D1"/>
    <w:rsid w:val="00265E1F"/>
    <w:rsid w:val="00265E6A"/>
    <w:rsid w:val="00266124"/>
    <w:rsid w:val="00266BB1"/>
    <w:rsid w:val="00270428"/>
    <w:rsid w:val="0027067A"/>
    <w:rsid w:val="0027158D"/>
    <w:rsid w:val="002715AC"/>
    <w:rsid w:val="00273581"/>
    <w:rsid w:val="0027390E"/>
    <w:rsid w:val="00273A05"/>
    <w:rsid w:val="002744BB"/>
    <w:rsid w:val="00274C6C"/>
    <w:rsid w:val="00274FDA"/>
    <w:rsid w:val="002752F9"/>
    <w:rsid w:val="0027557E"/>
    <w:rsid w:val="00275E30"/>
    <w:rsid w:val="00277AF2"/>
    <w:rsid w:val="00277DD7"/>
    <w:rsid w:val="0028066F"/>
    <w:rsid w:val="00280D76"/>
    <w:rsid w:val="00281396"/>
    <w:rsid w:val="00281404"/>
    <w:rsid w:val="00281DBD"/>
    <w:rsid w:val="0028264C"/>
    <w:rsid w:val="00282D47"/>
    <w:rsid w:val="00282EFD"/>
    <w:rsid w:val="00284AEA"/>
    <w:rsid w:val="00285968"/>
    <w:rsid w:val="00285B06"/>
    <w:rsid w:val="00287290"/>
    <w:rsid w:val="00287A3F"/>
    <w:rsid w:val="00287D45"/>
    <w:rsid w:val="00287F17"/>
    <w:rsid w:val="00290E72"/>
    <w:rsid w:val="0029133D"/>
    <w:rsid w:val="00291429"/>
    <w:rsid w:val="0029334F"/>
    <w:rsid w:val="002933B5"/>
    <w:rsid w:val="002933C1"/>
    <w:rsid w:val="00293A48"/>
    <w:rsid w:val="00293EF3"/>
    <w:rsid w:val="0029497B"/>
    <w:rsid w:val="00295CF4"/>
    <w:rsid w:val="002963FE"/>
    <w:rsid w:val="00296DB5"/>
    <w:rsid w:val="002977DC"/>
    <w:rsid w:val="002977F3"/>
    <w:rsid w:val="002A0263"/>
    <w:rsid w:val="002A038A"/>
    <w:rsid w:val="002A18E8"/>
    <w:rsid w:val="002A27E2"/>
    <w:rsid w:val="002A2DF9"/>
    <w:rsid w:val="002A34A2"/>
    <w:rsid w:val="002A385A"/>
    <w:rsid w:val="002A3B8B"/>
    <w:rsid w:val="002A4605"/>
    <w:rsid w:val="002A46EA"/>
    <w:rsid w:val="002A47D8"/>
    <w:rsid w:val="002A5098"/>
    <w:rsid w:val="002A55EE"/>
    <w:rsid w:val="002A6698"/>
    <w:rsid w:val="002A6F5A"/>
    <w:rsid w:val="002A6F89"/>
    <w:rsid w:val="002A716B"/>
    <w:rsid w:val="002A7D1A"/>
    <w:rsid w:val="002A7DC7"/>
    <w:rsid w:val="002B0423"/>
    <w:rsid w:val="002B0865"/>
    <w:rsid w:val="002B0D4B"/>
    <w:rsid w:val="002B199E"/>
    <w:rsid w:val="002B2352"/>
    <w:rsid w:val="002B2442"/>
    <w:rsid w:val="002B29F2"/>
    <w:rsid w:val="002B3208"/>
    <w:rsid w:val="002B392F"/>
    <w:rsid w:val="002B3CC9"/>
    <w:rsid w:val="002B527A"/>
    <w:rsid w:val="002B5998"/>
    <w:rsid w:val="002B5A6F"/>
    <w:rsid w:val="002B5E4A"/>
    <w:rsid w:val="002B5EFC"/>
    <w:rsid w:val="002B7537"/>
    <w:rsid w:val="002B7A41"/>
    <w:rsid w:val="002C0D4D"/>
    <w:rsid w:val="002C0DC2"/>
    <w:rsid w:val="002C12DD"/>
    <w:rsid w:val="002C1D55"/>
    <w:rsid w:val="002C28BD"/>
    <w:rsid w:val="002C2C0B"/>
    <w:rsid w:val="002C3026"/>
    <w:rsid w:val="002C3185"/>
    <w:rsid w:val="002C45E2"/>
    <w:rsid w:val="002C4FC5"/>
    <w:rsid w:val="002C5445"/>
    <w:rsid w:val="002C65A0"/>
    <w:rsid w:val="002C65E9"/>
    <w:rsid w:val="002C6EA3"/>
    <w:rsid w:val="002C7515"/>
    <w:rsid w:val="002C7683"/>
    <w:rsid w:val="002C76CD"/>
    <w:rsid w:val="002D05C5"/>
    <w:rsid w:val="002D05EC"/>
    <w:rsid w:val="002D0FA3"/>
    <w:rsid w:val="002D1036"/>
    <w:rsid w:val="002D199B"/>
    <w:rsid w:val="002D1B6E"/>
    <w:rsid w:val="002D1BF9"/>
    <w:rsid w:val="002D1DDF"/>
    <w:rsid w:val="002D2A7C"/>
    <w:rsid w:val="002D2CF1"/>
    <w:rsid w:val="002D4697"/>
    <w:rsid w:val="002D4AC1"/>
    <w:rsid w:val="002D5E95"/>
    <w:rsid w:val="002D6357"/>
    <w:rsid w:val="002D7183"/>
    <w:rsid w:val="002D7802"/>
    <w:rsid w:val="002D7A13"/>
    <w:rsid w:val="002D7AA8"/>
    <w:rsid w:val="002D7C49"/>
    <w:rsid w:val="002E0108"/>
    <w:rsid w:val="002E0134"/>
    <w:rsid w:val="002E08EE"/>
    <w:rsid w:val="002E0D64"/>
    <w:rsid w:val="002E14AE"/>
    <w:rsid w:val="002E1AC7"/>
    <w:rsid w:val="002E1CFD"/>
    <w:rsid w:val="002E3225"/>
    <w:rsid w:val="002E3300"/>
    <w:rsid w:val="002E33ED"/>
    <w:rsid w:val="002E3C08"/>
    <w:rsid w:val="002E4909"/>
    <w:rsid w:val="002E5A7B"/>
    <w:rsid w:val="002E6046"/>
    <w:rsid w:val="002E65E9"/>
    <w:rsid w:val="002E7102"/>
    <w:rsid w:val="002E7438"/>
    <w:rsid w:val="002F01DF"/>
    <w:rsid w:val="002F2292"/>
    <w:rsid w:val="002F412D"/>
    <w:rsid w:val="002F4BC4"/>
    <w:rsid w:val="002F5291"/>
    <w:rsid w:val="002F6C31"/>
    <w:rsid w:val="002F7265"/>
    <w:rsid w:val="002F7C24"/>
    <w:rsid w:val="002F7EE5"/>
    <w:rsid w:val="00300A42"/>
    <w:rsid w:val="00300A92"/>
    <w:rsid w:val="00301372"/>
    <w:rsid w:val="003014D8"/>
    <w:rsid w:val="00301AC3"/>
    <w:rsid w:val="003020F9"/>
    <w:rsid w:val="003025E7"/>
    <w:rsid w:val="00302CBE"/>
    <w:rsid w:val="0030307D"/>
    <w:rsid w:val="00303112"/>
    <w:rsid w:val="00304A91"/>
    <w:rsid w:val="003055C1"/>
    <w:rsid w:val="00305DF8"/>
    <w:rsid w:val="003062D6"/>
    <w:rsid w:val="00306469"/>
    <w:rsid w:val="00306B3B"/>
    <w:rsid w:val="003071A2"/>
    <w:rsid w:val="003072EC"/>
    <w:rsid w:val="003077F6"/>
    <w:rsid w:val="0031007B"/>
    <w:rsid w:val="003106F3"/>
    <w:rsid w:val="0031184F"/>
    <w:rsid w:val="00311865"/>
    <w:rsid w:val="00311A18"/>
    <w:rsid w:val="00312B34"/>
    <w:rsid w:val="00312E7E"/>
    <w:rsid w:val="00313571"/>
    <w:rsid w:val="00313A5F"/>
    <w:rsid w:val="003141FE"/>
    <w:rsid w:val="00314AB1"/>
    <w:rsid w:val="003152EF"/>
    <w:rsid w:val="0031656C"/>
    <w:rsid w:val="00317DC4"/>
    <w:rsid w:val="003202A5"/>
    <w:rsid w:val="003210C0"/>
    <w:rsid w:val="0032125E"/>
    <w:rsid w:val="003212D3"/>
    <w:rsid w:val="00321701"/>
    <w:rsid w:val="003229B5"/>
    <w:rsid w:val="00322BC2"/>
    <w:rsid w:val="003231FE"/>
    <w:rsid w:val="00323409"/>
    <w:rsid w:val="0032393F"/>
    <w:rsid w:val="0032410B"/>
    <w:rsid w:val="00324D86"/>
    <w:rsid w:val="00325121"/>
    <w:rsid w:val="00325A2D"/>
    <w:rsid w:val="00326491"/>
    <w:rsid w:val="00326BBE"/>
    <w:rsid w:val="00327DEF"/>
    <w:rsid w:val="00327E84"/>
    <w:rsid w:val="003300A0"/>
    <w:rsid w:val="0033081A"/>
    <w:rsid w:val="0033095D"/>
    <w:rsid w:val="00330F72"/>
    <w:rsid w:val="00331536"/>
    <w:rsid w:val="00331741"/>
    <w:rsid w:val="00331D88"/>
    <w:rsid w:val="00331F8A"/>
    <w:rsid w:val="00332EB1"/>
    <w:rsid w:val="00332FE7"/>
    <w:rsid w:val="0033304D"/>
    <w:rsid w:val="003333E4"/>
    <w:rsid w:val="003339F3"/>
    <w:rsid w:val="00333A00"/>
    <w:rsid w:val="00333EA4"/>
    <w:rsid w:val="0033437A"/>
    <w:rsid w:val="00335468"/>
    <w:rsid w:val="00336C79"/>
    <w:rsid w:val="0033701C"/>
    <w:rsid w:val="0034064A"/>
    <w:rsid w:val="00340A36"/>
    <w:rsid w:val="00340AE9"/>
    <w:rsid w:val="00342890"/>
    <w:rsid w:val="00342ED8"/>
    <w:rsid w:val="00343951"/>
    <w:rsid w:val="00343955"/>
    <w:rsid w:val="00343960"/>
    <w:rsid w:val="00344018"/>
    <w:rsid w:val="003451AA"/>
    <w:rsid w:val="00345773"/>
    <w:rsid w:val="00345FE3"/>
    <w:rsid w:val="003465D6"/>
    <w:rsid w:val="00346B19"/>
    <w:rsid w:val="00346BEC"/>
    <w:rsid w:val="00347019"/>
    <w:rsid w:val="00347281"/>
    <w:rsid w:val="003508C3"/>
    <w:rsid w:val="00350B24"/>
    <w:rsid w:val="00351179"/>
    <w:rsid w:val="00351A0E"/>
    <w:rsid w:val="00352504"/>
    <w:rsid w:val="00352D85"/>
    <w:rsid w:val="003535F9"/>
    <w:rsid w:val="00353658"/>
    <w:rsid w:val="00354077"/>
    <w:rsid w:val="00354B4C"/>
    <w:rsid w:val="00354D67"/>
    <w:rsid w:val="0035527E"/>
    <w:rsid w:val="0035555B"/>
    <w:rsid w:val="00355FB0"/>
    <w:rsid w:val="00356B5F"/>
    <w:rsid w:val="00357006"/>
    <w:rsid w:val="003571D2"/>
    <w:rsid w:val="003573C6"/>
    <w:rsid w:val="003602F2"/>
    <w:rsid w:val="0036057D"/>
    <w:rsid w:val="0036093D"/>
    <w:rsid w:val="00360B17"/>
    <w:rsid w:val="00360CA3"/>
    <w:rsid w:val="00360D88"/>
    <w:rsid w:val="00362255"/>
    <w:rsid w:val="00362275"/>
    <w:rsid w:val="00362796"/>
    <w:rsid w:val="003628E3"/>
    <w:rsid w:val="00363375"/>
    <w:rsid w:val="00363803"/>
    <w:rsid w:val="00363B4A"/>
    <w:rsid w:val="00364B76"/>
    <w:rsid w:val="00364F6F"/>
    <w:rsid w:val="00365CF0"/>
    <w:rsid w:val="00366C94"/>
    <w:rsid w:val="00366F4A"/>
    <w:rsid w:val="00367296"/>
    <w:rsid w:val="003676BF"/>
    <w:rsid w:val="003676DA"/>
    <w:rsid w:val="00367E3C"/>
    <w:rsid w:val="003719AD"/>
    <w:rsid w:val="00371FEF"/>
    <w:rsid w:val="003720DB"/>
    <w:rsid w:val="0037218D"/>
    <w:rsid w:val="003722CB"/>
    <w:rsid w:val="00372562"/>
    <w:rsid w:val="00372B9D"/>
    <w:rsid w:val="0037300F"/>
    <w:rsid w:val="0037395E"/>
    <w:rsid w:val="00373C34"/>
    <w:rsid w:val="0037408E"/>
    <w:rsid w:val="0037431D"/>
    <w:rsid w:val="00374323"/>
    <w:rsid w:val="003748CE"/>
    <w:rsid w:val="00374D64"/>
    <w:rsid w:val="003766CE"/>
    <w:rsid w:val="00376744"/>
    <w:rsid w:val="00376FDE"/>
    <w:rsid w:val="0037717C"/>
    <w:rsid w:val="00380229"/>
    <w:rsid w:val="00380AB4"/>
    <w:rsid w:val="00380E46"/>
    <w:rsid w:val="0038156A"/>
    <w:rsid w:val="003817B8"/>
    <w:rsid w:val="00381932"/>
    <w:rsid w:val="00381BB6"/>
    <w:rsid w:val="0038278B"/>
    <w:rsid w:val="00382E9B"/>
    <w:rsid w:val="00383975"/>
    <w:rsid w:val="00383CEF"/>
    <w:rsid w:val="00383D97"/>
    <w:rsid w:val="00383E13"/>
    <w:rsid w:val="0038475B"/>
    <w:rsid w:val="0038553C"/>
    <w:rsid w:val="003856F5"/>
    <w:rsid w:val="00386206"/>
    <w:rsid w:val="0038665A"/>
    <w:rsid w:val="003866CE"/>
    <w:rsid w:val="003870E8"/>
    <w:rsid w:val="00387B6F"/>
    <w:rsid w:val="0039177B"/>
    <w:rsid w:val="00391B88"/>
    <w:rsid w:val="00392595"/>
    <w:rsid w:val="00392753"/>
    <w:rsid w:val="00392EB8"/>
    <w:rsid w:val="00393373"/>
    <w:rsid w:val="00393568"/>
    <w:rsid w:val="003935EF"/>
    <w:rsid w:val="003945BF"/>
    <w:rsid w:val="00394B98"/>
    <w:rsid w:val="00395D9A"/>
    <w:rsid w:val="00396327"/>
    <w:rsid w:val="003963CF"/>
    <w:rsid w:val="00396E32"/>
    <w:rsid w:val="00397684"/>
    <w:rsid w:val="00397767"/>
    <w:rsid w:val="003978FA"/>
    <w:rsid w:val="00397930"/>
    <w:rsid w:val="003A0329"/>
    <w:rsid w:val="003A0857"/>
    <w:rsid w:val="003A0BC2"/>
    <w:rsid w:val="003A0C07"/>
    <w:rsid w:val="003A14D7"/>
    <w:rsid w:val="003A37B2"/>
    <w:rsid w:val="003A3DDD"/>
    <w:rsid w:val="003A4084"/>
    <w:rsid w:val="003A4114"/>
    <w:rsid w:val="003A58E4"/>
    <w:rsid w:val="003A5930"/>
    <w:rsid w:val="003A6BE5"/>
    <w:rsid w:val="003A6DC0"/>
    <w:rsid w:val="003A7161"/>
    <w:rsid w:val="003B0DC8"/>
    <w:rsid w:val="003B1797"/>
    <w:rsid w:val="003B1FF9"/>
    <w:rsid w:val="003B2816"/>
    <w:rsid w:val="003B2E7C"/>
    <w:rsid w:val="003B2F68"/>
    <w:rsid w:val="003B3314"/>
    <w:rsid w:val="003B3BBA"/>
    <w:rsid w:val="003B4BA6"/>
    <w:rsid w:val="003B5257"/>
    <w:rsid w:val="003B5FDF"/>
    <w:rsid w:val="003B6594"/>
    <w:rsid w:val="003B68B3"/>
    <w:rsid w:val="003B76AA"/>
    <w:rsid w:val="003B7962"/>
    <w:rsid w:val="003B7DAB"/>
    <w:rsid w:val="003C0028"/>
    <w:rsid w:val="003C0221"/>
    <w:rsid w:val="003C0A24"/>
    <w:rsid w:val="003C0A4C"/>
    <w:rsid w:val="003C0D60"/>
    <w:rsid w:val="003C0DD7"/>
    <w:rsid w:val="003C126B"/>
    <w:rsid w:val="003C1932"/>
    <w:rsid w:val="003C2170"/>
    <w:rsid w:val="003C2850"/>
    <w:rsid w:val="003C34EC"/>
    <w:rsid w:val="003C41C9"/>
    <w:rsid w:val="003C6956"/>
    <w:rsid w:val="003C7209"/>
    <w:rsid w:val="003C7464"/>
    <w:rsid w:val="003D0297"/>
    <w:rsid w:val="003D0722"/>
    <w:rsid w:val="003D0F03"/>
    <w:rsid w:val="003D1115"/>
    <w:rsid w:val="003D39E6"/>
    <w:rsid w:val="003D4369"/>
    <w:rsid w:val="003D528E"/>
    <w:rsid w:val="003D7F4E"/>
    <w:rsid w:val="003E055B"/>
    <w:rsid w:val="003E0643"/>
    <w:rsid w:val="003E0B76"/>
    <w:rsid w:val="003E2BAE"/>
    <w:rsid w:val="003E3CB4"/>
    <w:rsid w:val="003E469A"/>
    <w:rsid w:val="003E4716"/>
    <w:rsid w:val="003E47F2"/>
    <w:rsid w:val="003E4C5F"/>
    <w:rsid w:val="003E4C79"/>
    <w:rsid w:val="003E6B55"/>
    <w:rsid w:val="003E6CE8"/>
    <w:rsid w:val="003E7261"/>
    <w:rsid w:val="003E72DF"/>
    <w:rsid w:val="003E763C"/>
    <w:rsid w:val="003F0978"/>
    <w:rsid w:val="003F0CA2"/>
    <w:rsid w:val="003F0F25"/>
    <w:rsid w:val="003F0F5F"/>
    <w:rsid w:val="003F1B4D"/>
    <w:rsid w:val="003F2AC7"/>
    <w:rsid w:val="003F3000"/>
    <w:rsid w:val="003F307C"/>
    <w:rsid w:val="003F307D"/>
    <w:rsid w:val="003F32D5"/>
    <w:rsid w:val="003F33CC"/>
    <w:rsid w:val="003F33F4"/>
    <w:rsid w:val="003F34B9"/>
    <w:rsid w:val="003F3573"/>
    <w:rsid w:val="003F389A"/>
    <w:rsid w:val="003F38B4"/>
    <w:rsid w:val="003F3D80"/>
    <w:rsid w:val="003F4F09"/>
    <w:rsid w:val="003F5016"/>
    <w:rsid w:val="003F5545"/>
    <w:rsid w:val="003F62F0"/>
    <w:rsid w:val="003F6FFA"/>
    <w:rsid w:val="003F73DC"/>
    <w:rsid w:val="003F7BE1"/>
    <w:rsid w:val="003F7E9C"/>
    <w:rsid w:val="00400674"/>
    <w:rsid w:val="004008FC"/>
    <w:rsid w:val="00400B75"/>
    <w:rsid w:val="00400C1B"/>
    <w:rsid w:val="0040123E"/>
    <w:rsid w:val="00401384"/>
    <w:rsid w:val="00401D81"/>
    <w:rsid w:val="0040248F"/>
    <w:rsid w:val="00402549"/>
    <w:rsid w:val="00402E01"/>
    <w:rsid w:val="00404395"/>
    <w:rsid w:val="004043D0"/>
    <w:rsid w:val="004046BA"/>
    <w:rsid w:val="00404F09"/>
    <w:rsid w:val="00405165"/>
    <w:rsid w:val="00405F4C"/>
    <w:rsid w:val="00406BD3"/>
    <w:rsid w:val="00406ECD"/>
    <w:rsid w:val="004079CE"/>
    <w:rsid w:val="00410408"/>
    <w:rsid w:val="00410508"/>
    <w:rsid w:val="004108D5"/>
    <w:rsid w:val="00410FB8"/>
    <w:rsid w:val="0041196F"/>
    <w:rsid w:val="0041287D"/>
    <w:rsid w:val="00412A20"/>
    <w:rsid w:val="0041427E"/>
    <w:rsid w:val="00414E9A"/>
    <w:rsid w:val="00414F19"/>
    <w:rsid w:val="00415B4A"/>
    <w:rsid w:val="00416C2A"/>
    <w:rsid w:val="0041729F"/>
    <w:rsid w:val="004178DF"/>
    <w:rsid w:val="00420150"/>
    <w:rsid w:val="004206FD"/>
    <w:rsid w:val="00420B43"/>
    <w:rsid w:val="00420D1C"/>
    <w:rsid w:val="004239C1"/>
    <w:rsid w:val="00424602"/>
    <w:rsid w:val="0042535F"/>
    <w:rsid w:val="00425CFE"/>
    <w:rsid w:val="00426232"/>
    <w:rsid w:val="00426F23"/>
    <w:rsid w:val="00427DDD"/>
    <w:rsid w:val="004313DC"/>
    <w:rsid w:val="004314E1"/>
    <w:rsid w:val="00431C04"/>
    <w:rsid w:val="00432B80"/>
    <w:rsid w:val="00433C84"/>
    <w:rsid w:val="0043410E"/>
    <w:rsid w:val="0043428A"/>
    <w:rsid w:val="00434CB7"/>
    <w:rsid w:val="00435283"/>
    <w:rsid w:val="004352E5"/>
    <w:rsid w:val="004354BF"/>
    <w:rsid w:val="004354FA"/>
    <w:rsid w:val="00436D1F"/>
    <w:rsid w:val="00437119"/>
    <w:rsid w:val="00440558"/>
    <w:rsid w:val="00440A03"/>
    <w:rsid w:val="00440E39"/>
    <w:rsid w:val="00441209"/>
    <w:rsid w:val="00442E6A"/>
    <w:rsid w:val="00442EB9"/>
    <w:rsid w:val="0044343E"/>
    <w:rsid w:val="00445136"/>
    <w:rsid w:val="004455C5"/>
    <w:rsid w:val="00445855"/>
    <w:rsid w:val="00445F53"/>
    <w:rsid w:val="00445FD3"/>
    <w:rsid w:val="0044699A"/>
    <w:rsid w:val="004471D1"/>
    <w:rsid w:val="00447904"/>
    <w:rsid w:val="0045075D"/>
    <w:rsid w:val="00450C2A"/>
    <w:rsid w:val="004512BB"/>
    <w:rsid w:val="00451699"/>
    <w:rsid w:val="00452D60"/>
    <w:rsid w:val="004532B5"/>
    <w:rsid w:val="004539DD"/>
    <w:rsid w:val="00454BDC"/>
    <w:rsid w:val="004552D2"/>
    <w:rsid w:val="00455943"/>
    <w:rsid w:val="00455A55"/>
    <w:rsid w:val="00456749"/>
    <w:rsid w:val="00456A27"/>
    <w:rsid w:val="00457035"/>
    <w:rsid w:val="0045757B"/>
    <w:rsid w:val="00457F05"/>
    <w:rsid w:val="004609C1"/>
    <w:rsid w:val="004612B0"/>
    <w:rsid w:val="00462212"/>
    <w:rsid w:val="00462B56"/>
    <w:rsid w:val="00462F23"/>
    <w:rsid w:val="00463CA9"/>
    <w:rsid w:val="00463CF8"/>
    <w:rsid w:val="0046437B"/>
    <w:rsid w:val="00464AE3"/>
    <w:rsid w:val="004651AE"/>
    <w:rsid w:val="00465702"/>
    <w:rsid w:val="00465DA7"/>
    <w:rsid w:val="00466031"/>
    <w:rsid w:val="0046667C"/>
    <w:rsid w:val="004666C0"/>
    <w:rsid w:val="00466B12"/>
    <w:rsid w:val="00466E26"/>
    <w:rsid w:val="004677AD"/>
    <w:rsid w:val="00470137"/>
    <w:rsid w:val="0047032E"/>
    <w:rsid w:val="00470D72"/>
    <w:rsid w:val="004716F9"/>
    <w:rsid w:val="004718AD"/>
    <w:rsid w:val="00472EAF"/>
    <w:rsid w:val="00473AB8"/>
    <w:rsid w:val="00473FFE"/>
    <w:rsid w:val="00474CA1"/>
    <w:rsid w:val="00476D39"/>
    <w:rsid w:val="00477D04"/>
    <w:rsid w:val="0048003D"/>
    <w:rsid w:val="0048078D"/>
    <w:rsid w:val="00481581"/>
    <w:rsid w:val="00482C8A"/>
    <w:rsid w:val="0048325B"/>
    <w:rsid w:val="00484042"/>
    <w:rsid w:val="00484F40"/>
    <w:rsid w:val="00485126"/>
    <w:rsid w:val="0048521D"/>
    <w:rsid w:val="00485676"/>
    <w:rsid w:val="00485BA3"/>
    <w:rsid w:val="00485D66"/>
    <w:rsid w:val="00486173"/>
    <w:rsid w:val="00486794"/>
    <w:rsid w:val="00486D4B"/>
    <w:rsid w:val="0048729D"/>
    <w:rsid w:val="00490977"/>
    <w:rsid w:val="00490C3E"/>
    <w:rsid w:val="00490D9A"/>
    <w:rsid w:val="0049109C"/>
    <w:rsid w:val="00491467"/>
    <w:rsid w:val="00491D4E"/>
    <w:rsid w:val="00491FE5"/>
    <w:rsid w:val="00492420"/>
    <w:rsid w:val="00492463"/>
    <w:rsid w:val="0049261E"/>
    <w:rsid w:val="00492CAC"/>
    <w:rsid w:val="00492F08"/>
    <w:rsid w:val="00492FED"/>
    <w:rsid w:val="00493C71"/>
    <w:rsid w:val="00493D56"/>
    <w:rsid w:val="00493D71"/>
    <w:rsid w:val="00493E66"/>
    <w:rsid w:val="00493F3A"/>
    <w:rsid w:val="0049532D"/>
    <w:rsid w:val="00495444"/>
    <w:rsid w:val="0049565D"/>
    <w:rsid w:val="00497662"/>
    <w:rsid w:val="004A08FB"/>
    <w:rsid w:val="004A0933"/>
    <w:rsid w:val="004A097B"/>
    <w:rsid w:val="004A0A65"/>
    <w:rsid w:val="004A1BFE"/>
    <w:rsid w:val="004A27A4"/>
    <w:rsid w:val="004A3047"/>
    <w:rsid w:val="004A3C1B"/>
    <w:rsid w:val="004A3CFE"/>
    <w:rsid w:val="004A40DF"/>
    <w:rsid w:val="004A430A"/>
    <w:rsid w:val="004A43A5"/>
    <w:rsid w:val="004A44FC"/>
    <w:rsid w:val="004A4627"/>
    <w:rsid w:val="004A4915"/>
    <w:rsid w:val="004A4FC7"/>
    <w:rsid w:val="004A5014"/>
    <w:rsid w:val="004A55A5"/>
    <w:rsid w:val="004A5C5D"/>
    <w:rsid w:val="004A6391"/>
    <w:rsid w:val="004A64A0"/>
    <w:rsid w:val="004A6C34"/>
    <w:rsid w:val="004A6E84"/>
    <w:rsid w:val="004A764D"/>
    <w:rsid w:val="004B0278"/>
    <w:rsid w:val="004B0BCA"/>
    <w:rsid w:val="004B0F9F"/>
    <w:rsid w:val="004B1D8F"/>
    <w:rsid w:val="004B1FDF"/>
    <w:rsid w:val="004B2D34"/>
    <w:rsid w:val="004B35A1"/>
    <w:rsid w:val="004B3C31"/>
    <w:rsid w:val="004B4AC5"/>
    <w:rsid w:val="004B5304"/>
    <w:rsid w:val="004B57A8"/>
    <w:rsid w:val="004B5868"/>
    <w:rsid w:val="004B5898"/>
    <w:rsid w:val="004B5F6C"/>
    <w:rsid w:val="004B6181"/>
    <w:rsid w:val="004B70CE"/>
    <w:rsid w:val="004B7B0B"/>
    <w:rsid w:val="004B7EEC"/>
    <w:rsid w:val="004C0582"/>
    <w:rsid w:val="004C0DFC"/>
    <w:rsid w:val="004C0E58"/>
    <w:rsid w:val="004C1CB7"/>
    <w:rsid w:val="004C37DA"/>
    <w:rsid w:val="004C3FCE"/>
    <w:rsid w:val="004C4145"/>
    <w:rsid w:val="004C44B9"/>
    <w:rsid w:val="004C4697"/>
    <w:rsid w:val="004C535A"/>
    <w:rsid w:val="004C5FFB"/>
    <w:rsid w:val="004C6D11"/>
    <w:rsid w:val="004C6F20"/>
    <w:rsid w:val="004C71F1"/>
    <w:rsid w:val="004C78E9"/>
    <w:rsid w:val="004C7E9F"/>
    <w:rsid w:val="004D0165"/>
    <w:rsid w:val="004D08C8"/>
    <w:rsid w:val="004D0A8E"/>
    <w:rsid w:val="004D14D3"/>
    <w:rsid w:val="004D213E"/>
    <w:rsid w:val="004D21A1"/>
    <w:rsid w:val="004D2290"/>
    <w:rsid w:val="004D27FD"/>
    <w:rsid w:val="004D36A2"/>
    <w:rsid w:val="004D378B"/>
    <w:rsid w:val="004D4A04"/>
    <w:rsid w:val="004D5CC3"/>
    <w:rsid w:val="004D5FC2"/>
    <w:rsid w:val="004D6483"/>
    <w:rsid w:val="004D6EC3"/>
    <w:rsid w:val="004D7143"/>
    <w:rsid w:val="004D74DB"/>
    <w:rsid w:val="004E0483"/>
    <w:rsid w:val="004E179B"/>
    <w:rsid w:val="004E1E80"/>
    <w:rsid w:val="004E1F09"/>
    <w:rsid w:val="004E24B4"/>
    <w:rsid w:val="004E29C5"/>
    <w:rsid w:val="004E2A19"/>
    <w:rsid w:val="004E2B87"/>
    <w:rsid w:val="004E2F86"/>
    <w:rsid w:val="004E31A1"/>
    <w:rsid w:val="004E3B68"/>
    <w:rsid w:val="004E439E"/>
    <w:rsid w:val="004E4789"/>
    <w:rsid w:val="004E4FBF"/>
    <w:rsid w:val="004E5072"/>
    <w:rsid w:val="004E6217"/>
    <w:rsid w:val="004E678F"/>
    <w:rsid w:val="004E7C35"/>
    <w:rsid w:val="004F0322"/>
    <w:rsid w:val="004F12B4"/>
    <w:rsid w:val="004F15C0"/>
    <w:rsid w:val="004F1A4E"/>
    <w:rsid w:val="004F1DB2"/>
    <w:rsid w:val="004F2798"/>
    <w:rsid w:val="004F2929"/>
    <w:rsid w:val="004F2B7B"/>
    <w:rsid w:val="004F3A3E"/>
    <w:rsid w:val="004F3D90"/>
    <w:rsid w:val="004F47E2"/>
    <w:rsid w:val="004F5092"/>
    <w:rsid w:val="004F56B3"/>
    <w:rsid w:val="004F67B1"/>
    <w:rsid w:val="004F6C83"/>
    <w:rsid w:val="004F72E7"/>
    <w:rsid w:val="004F74B5"/>
    <w:rsid w:val="004F7E7A"/>
    <w:rsid w:val="00500C01"/>
    <w:rsid w:val="0050107B"/>
    <w:rsid w:val="00501C3E"/>
    <w:rsid w:val="00502375"/>
    <w:rsid w:val="005026E6"/>
    <w:rsid w:val="00502841"/>
    <w:rsid w:val="005036C9"/>
    <w:rsid w:val="00503871"/>
    <w:rsid w:val="00504B04"/>
    <w:rsid w:val="00504B25"/>
    <w:rsid w:val="00504C2E"/>
    <w:rsid w:val="00504CA3"/>
    <w:rsid w:val="005065E7"/>
    <w:rsid w:val="00506F03"/>
    <w:rsid w:val="00507921"/>
    <w:rsid w:val="00510392"/>
    <w:rsid w:val="0051137C"/>
    <w:rsid w:val="0051150E"/>
    <w:rsid w:val="00511A63"/>
    <w:rsid w:val="00511C7B"/>
    <w:rsid w:val="00512947"/>
    <w:rsid w:val="00513B7A"/>
    <w:rsid w:val="00513BC4"/>
    <w:rsid w:val="00514769"/>
    <w:rsid w:val="0051536E"/>
    <w:rsid w:val="005156A6"/>
    <w:rsid w:val="005157F2"/>
    <w:rsid w:val="005162A7"/>
    <w:rsid w:val="0051669A"/>
    <w:rsid w:val="005168A3"/>
    <w:rsid w:val="00516FEF"/>
    <w:rsid w:val="005179B5"/>
    <w:rsid w:val="00520787"/>
    <w:rsid w:val="005211E2"/>
    <w:rsid w:val="005229BA"/>
    <w:rsid w:val="00525091"/>
    <w:rsid w:val="005257B7"/>
    <w:rsid w:val="005262D1"/>
    <w:rsid w:val="00527448"/>
    <w:rsid w:val="00527AC0"/>
    <w:rsid w:val="00527BF0"/>
    <w:rsid w:val="00531237"/>
    <w:rsid w:val="00531295"/>
    <w:rsid w:val="005312FC"/>
    <w:rsid w:val="00532255"/>
    <w:rsid w:val="005326BC"/>
    <w:rsid w:val="0053315A"/>
    <w:rsid w:val="00533314"/>
    <w:rsid w:val="00533BCD"/>
    <w:rsid w:val="00535466"/>
    <w:rsid w:val="005357E8"/>
    <w:rsid w:val="00535832"/>
    <w:rsid w:val="00535B6A"/>
    <w:rsid w:val="0053680D"/>
    <w:rsid w:val="00536B0B"/>
    <w:rsid w:val="00537925"/>
    <w:rsid w:val="00540127"/>
    <w:rsid w:val="005408FA"/>
    <w:rsid w:val="00540F1F"/>
    <w:rsid w:val="00541EAD"/>
    <w:rsid w:val="00542355"/>
    <w:rsid w:val="005444E7"/>
    <w:rsid w:val="00544826"/>
    <w:rsid w:val="005464B6"/>
    <w:rsid w:val="005465BA"/>
    <w:rsid w:val="00546684"/>
    <w:rsid w:val="00546771"/>
    <w:rsid w:val="00546B1B"/>
    <w:rsid w:val="00546C61"/>
    <w:rsid w:val="0054748B"/>
    <w:rsid w:val="005474A8"/>
    <w:rsid w:val="00550223"/>
    <w:rsid w:val="00550EAA"/>
    <w:rsid w:val="0055382A"/>
    <w:rsid w:val="00553B46"/>
    <w:rsid w:val="005540A8"/>
    <w:rsid w:val="005558D0"/>
    <w:rsid w:val="0055676F"/>
    <w:rsid w:val="00557933"/>
    <w:rsid w:val="00557BA0"/>
    <w:rsid w:val="005608E8"/>
    <w:rsid w:val="00561145"/>
    <w:rsid w:val="00561469"/>
    <w:rsid w:val="00561B7F"/>
    <w:rsid w:val="0056200D"/>
    <w:rsid w:val="00562550"/>
    <w:rsid w:val="00562A65"/>
    <w:rsid w:val="00562EDD"/>
    <w:rsid w:val="00564633"/>
    <w:rsid w:val="005647F5"/>
    <w:rsid w:val="00564BB9"/>
    <w:rsid w:val="00565645"/>
    <w:rsid w:val="00565CE7"/>
    <w:rsid w:val="00566F36"/>
    <w:rsid w:val="005675CA"/>
    <w:rsid w:val="005712BD"/>
    <w:rsid w:val="00571CAC"/>
    <w:rsid w:val="00572168"/>
    <w:rsid w:val="00572587"/>
    <w:rsid w:val="005728EE"/>
    <w:rsid w:val="0057396E"/>
    <w:rsid w:val="005747BF"/>
    <w:rsid w:val="00574960"/>
    <w:rsid w:val="00574EEF"/>
    <w:rsid w:val="00576051"/>
    <w:rsid w:val="00576F36"/>
    <w:rsid w:val="00577BE5"/>
    <w:rsid w:val="00580002"/>
    <w:rsid w:val="005801DF"/>
    <w:rsid w:val="00580707"/>
    <w:rsid w:val="00581437"/>
    <w:rsid w:val="00581E7E"/>
    <w:rsid w:val="00582A47"/>
    <w:rsid w:val="005837D9"/>
    <w:rsid w:val="00583A0C"/>
    <w:rsid w:val="00583BB4"/>
    <w:rsid w:val="00583D67"/>
    <w:rsid w:val="00584107"/>
    <w:rsid w:val="00584D94"/>
    <w:rsid w:val="00585073"/>
    <w:rsid w:val="0058571A"/>
    <w:rsid w:val="005857E3"/>
    <w:rsid w:val="00585961"/>
    <w:rsid w:val="00585B41"/>
    <w:rsid w:val="005863D8"/>
    <w:rsid w:val="0058665A"/>
    <w:rsid w:val="00586B06"/>
    <w:rsid w:val="005875F4"/>
    <w:rsid w:val="005903E5"/>
    <w:rsid w:val="00590781"/>
    <w:rsid w:val="00590BB3"/>
    <w:rsid w:val="0059171D"/>
    <w:rsid w:val="00592194"/>
    <w:rsid w:val="00592E81"/>
    <w:rsid w:val="00593084"/>
    <w:rsid w:val="005937E1"/>
    <w:rsid w:val="00593CC4"/>
    <w:rsid w:val="00594A90"/>
    <w:rsid w:val="00594F0C"/>
    <w:rsid w:val="005950B3"/>
    <w:rsid w:val="00595802"/>
    <w:rsid w:val="00595D87"/>
    <w:rsid w:val="00595D9E"/>
    <w:rsid w:val="0059643E"/>
    <w:rsid w:val="00596717"/>
    <w:rsid w:val="00596D3F"/>
    <w:rsid w:val="00596E00"/>
    <w:rsid w:val="005976D3"/>
    <w:rsid w:val="005A0257"/>
    <w:rsid w:val="005A098D"/>
    <w:rsid w:val="005A0B64"/>
    <w:rsid w:val="005A1B41"/>
    <w:rsid w:val="005A1DD8"/>
    <w:rsid w:val="005A2580"/>
    <w:rsid w:val="005A2BD6"/>
    <w:rsid w:val="005A4338"/>
    <w:rsid w:val="005A4889"/>
    <w:rsid w:val="005A4DF4"/>
    <w:rsid w:val="005A5451"/>
    <w:rsid w:val="005A589F"/>
    <w:rsid w:val="005A6E9F"/>
    <w:rsid w:val="005A7137"/>
    <w:rsid w:val="005A7217"/>
    <w:rsid w:val="005A7446"/>
    <w:rsid w:val="005A7D0B"/>
    <w:rsid w:val="005B023C"/>
    <w:rsid w:val="005B08EB"/>
    <w:rsid w:val="005B0AE3"/>
    <w:rsid w:val="005B0BE8"/>
    <w:rsid w:val="005B159A"/>
    <w:rsid w:val="005B160A"/>
    <w:rsid w:val="005B1F28"/>
    <w:rsid w:val="005B25C5"/>
    <w:rsid w:val="005B29CF"/>
    <w:rsid w:val="005B2F53"/>
    <w:rsid w:val="005B42D7"/>
    <w:rsid w:val="005B4520"/>
    <w:rsid w:val="005B487E"/>
    <w:rsid w:val="005B4964"/>
    <w:rsid w:val="005B4C9D"/>
    <w:rsid w:val="005B5022"/>
    <w:rsid w:val="005B5043"/>
    <w:rsid w:val="005B53AF"/>
    <w:rsid w:val="005B6081"/>
    <w:rsid w:val="005B612A"/>
    <w:rsid w:val="005B61F4"/>
    <w:rsid w:val="005B6856"/>
    <w:rsid w:val="005B74E0"/>
    <w:rsid w:val="005B7655"/>
    <w:rsid w:val="005B7738"/>
    <w:rsid w:val="005C0E88"/>
    <w:rsid w:val="005C11C4"/>
    <w:rsid w:val="005C2456"/>
    <w:rsid w:val="005C286A"/>
    <w:rsid w:val="005C2DF9"/>
    <w:rsid w:val="005C3157"/>
    <w:rsid w:val="005C39C8"/>
    <w:rsid w:val="005C4450"/>
    <w:rsid w:val="005C503A"/>
    <w:rsid w:val="005C5341"/>
    <w:rsid w:val="005C565F"/>
    <w:rsid w:val="005C57DB"/>
    <w:rsid w:val="005C6085"/>
    <w:rsid w:val="005C6728"/>
    <w:rsid w:val="005C7A42"/>
    <w:rsid w:val="005D21B7"/>
    <w:rsid w:val="005D24F8"/>
    <w:rsid w:val="005D2F28"/>
    <w:rsid w:val="005D4D2E"/>
    <w:rsid w:val="005D4D83"/>
    <w:rsid w:val="005D566B"/>
    <w:rsid w:val="005D64E2"/>
    <w:rsid w:val="005D67D5"/>
    <w:rsid w:val="005D6895"/>
    <w:rsid w:val="005D6C6E"/>
    <w:rsid w:val="005D6F3A"/>
    <w:rsid w:val="005D6F8E"/>
    <w:rsid w:val="005D7ADE"/>
    <w:rsid w:val="005E04AB"/>
    <w:rsid w:val="005E12FD"/>
    <w:rsid w:val="005E13DE"/>
    <w:rsid w:val="005E27A0"/>
    <w:rsid w:val="005E36C9"/>
    <w:rsid w:val="005E3AA4"/>
    <w:rsid w:val="005E3D41"/>
    <w:rsid w:val="005E4492"/>
    <w:rsid w:val="005E48E8"/>
    <w:rsid w:val="005E4AE3"/>
    <w:rsid w:val="005E4D00"/>
    <w:rsid w:val="005E5581"/>
    <w:rsid w:val="005E5775"/>
    <w:rsid w:val="005E70AE"/>
    <w:rsid w:val="005E7CCD"/>
    <w:rsid w:val="005F0453"/>
    <w:rsid w:val="005F04DC"/>
    <w:rsid w:val="005F0647"/>
    <w:rsid w:val="005F09AF"/>
    <w:rsid w:val="005F0AC5"/>
    <w:rsid w:val="005F11E1"/>
    <w:rsid w:val="005F1224"/>
    <w:rsid w:val="005F14D4"/>
    <w:rsid w:val="005F1635"/>
    <w:rsid w:val="005F1727"/>
    <w:rsid w:val="005F22D8"/>
    <w:rsid w:val="005F34B8"/>
    <w:rsid w:val="005F3C97"/>
    <w:rsid w:val="005F3C9D"/>
    <w:rsid w:val="005F3CBD"/>
    <w:rsid w:val="005F448B"/>
    <w:rsid w:val="005F4F90"/>
    <w:rsid w:val="005F4FF2"/>
    <w:rsid w:val="005F4FF5"/>
    <w:rsid w:val="005F5479"/>
    <w:rsid w:val="005F5DE7"/>
    <w:rsid w:val="005F6187"/>
    <w:rsid w:val="005F61F0"/>
    <w:rsid w:val="005F7864"/>
    <w:rsid w:val="005F7D60"/>
    <w:rsid w:val="006000FA"/>
    <w:rsid w:val="00600168"/>
    <w:rsid w:val="0060093E"/>
    <w:rsid w:val="0060097B"/>
    <w:rsid w:val="00600DC5"/>
    <w:rsid w:val="00601298"/>
    <w:rsid w:val="00601A95"/>
    <w:rsid w:val="00601FD1"/>
    <w:rsid w:val="00602840"/>
    <w:rsid w:val="00604D08"/>
    <w:rsid w:val="00604F40"/>
    <w:rsid w:val="006057C1"/>
    <w:rsid w:val="0060615C"/>
    <w:rsid w:val="00607524"/>
    <w:rsid w:val="00607B05"/>
    <w:rsid w:val="00607B4B"/>
    <w:rsid w:val="0061076B"/>
    <w:rsid w:val="00610D24"/>
    <w:rsid w:val="00610D41"/>
    <w:rsid w:val="00610FA0"/>
    <w:rsid w:val="006119E6"/>
    <w:rsid w:val="00612174"/>
    <w:rsid w:val="006124EA"/>
    <w:rsid w:val="00612552"/>
    <w:rsid w:val="0061291C"/>
    <w:rsid w:val="00613FAD"/>
    <w:rsid w:val="0061419F"/>
    <w:rsid w:val="006144DF"/>
    <w:rsid w:val="006150F3"/>
    <w:rsid w:val="0061571F"/>
    <w:rsid w:val="006158B3"/>
    <w:rsid w:val="00616017"/>
    <w:rsid w:val="00616023"/>
    <w:rsid w:val="006165F6"/>
    <w:rsid w:val="006167A5"/>
    <w:rsid w:val="006175F2"/>
    <w:rsid w:val="006176E4"/>
    <w:rsid w:val="006177F9"/>
    <w:rsid w:val="00617C6D"/>
    <w:rsid w:val="00617F7B"/>
    <w:rsid w:val="0062055C"/>
    <w:rsid w:val="006215E9"/>
    <w:rsid w:val="00621AD2"/>
    <w:rsid w:val="00621DA6"/>
    <w:rsid w:val="00623ABC"/>
    <w:rsid w:val="00623F7E"/>
    <w:rsid w:val="0062514C"/>
    <w:rsid w:val="006252AA"/>
    <w:rsid w:val="00625D85"/>
    <w:rsid w:val="00626393"/>
    <w:rsid w:val="00626FC8"/>
    <w:rsid w:val="00627889"/>
    <w:rsid w:val="00627A5F"/>
    <w:rsid w:val="00627E6C"/>
    <w:rsid w:val="00630315"/>
    <w:rsid w:val="006304A5"/>
    <w:rsid w:val="0063059B"/>
    <w:rsid w:val="00631CFB"/>
    <w:rsid w:val="00632041"/>
    <w:rsid w:val="0063224B"/>
    <w:rsid w:val="00633AB4"/>
    <w:rsid w:val="00633FAD"/>
    <w:rsid w:val="00635B86"/>
    <w:rsid w:val="00635F9C"/>
    <w:rsid w:val="006363AB"/>
    <w:rsid w:val="00636C75"/>
    <w:rsid w:val="00636E61"/>
    <w:rsid w:val="00637C3F"/>
    <w:rsid w:val="006401CF"/>
    <w:rsid w:val="006402C7"/>
    <w:rsid w:val="00640471"/>
    <w:rsid w:val="00640AF3"/>
    <w:rsid w:val="0064142C"/>
    <w:rsid w:val="00642036"/>
    <w:rsid w:val="00642FB0"/>
    <w:rsid w:val="0064423C"/>
    <w:rsid w:val="00644BD8"/>
    <w:rsid w:val="00644E7B"/>
    <w:rsid w:val="00645B16"/>
    <w:rsid w:val="00646287"/>
    <w:rsid w:val="00646ADA"/>
    <w:rsid w:val="00646C29"/>
    <w:rsid w:val="00646E07"/>
    <w:rsid w:val="00647336"/>
    <w:rsid w:val="006477AA"/>
    <w:rsid w:val="00650564"/>
    <w:rsid w:val="00650E6C"/>
    <w:rsid w:val="0065130C"/>
    <w:rsid w:val="00651880"/>
    <w:rsid w:val="00651C16"/>
    <w:rsid w:val="00651D32"/>
    <w:rsid w:val="00651D5E"/>
    <w:rsid w:val="00651D9B"/>
    <w:rsid w:val="0065203D"/>
    <w:rsid w:val="006523FF"/>
    <w:rsid w:val="00652A1F"/>
    <w:rsid w:val="00652B11"/>
    <w:rsid w:val="00652CE2"/>
    <w:rsid w:val="00653581"/>
    <w:rsid w:val="006536BA"/>
    <w:rsid w:val="006537B4"/>
    <w:rsid w:val="00653B37"/>
    <w:rsid w:val="00653FA4"/>
    <w:rsid w:val="006549E3"/>
    <w:rsid w:val="00654C58"/>
    <w:rsid w:val="00654CDF"/>
    <w:rsid w:val="00655D37"/>
    <w:rsid w:val="00655FE9"/>
    <w:rsid w:val="00656120"/>
    <w:rsid w:val="0065629A"/>
    <w:rsid w:val="00656CBB"/>
    <w:rsid w:val="00657182"/>
    <w:rsid w:val="00657271"/>
    <w:rsid w:val="00657732"/>
    <w:rsid w:val="00657793"/>
    <w:rsid w:val="00657AA1"/>
    <w:rsid w:val="006602E4"/>
    <w:rsid w:val="00660336"/>
    <w:rsid w:val="00660EF3"/>
    <w:rsid w:val="00661756"/>
    <w:rsid w:val="00662162"/>
    <w:rsid w:val="0066230E"/>
    <w:rsid w:val="006623D7"/>
    <w:rsid w:val="00662C34"/>
    <w:rsid w:val="00664025"/>
    <w:rsid w:val="006642B8"/>
    <w:rsid w:val="00665248"/>
    <w:rsid w:val="0066588A"/>
    <w:rsid w:val="0066591B"/>
    <w:rsid w:val="00667396"/>
    <w:rsid w:val="00667AFD"/>
    <w:rsid w:val="00667F48"/>
    <w:rsid w:val="00670CF3"/>
    <w:rsid w:val="0067112B"/>
    <w:rsid w:val="006711E8"/>
    <w:rsid w:val="00671EFB"/>
    <w:rsid w:val="0067263C"/>
    <w:rsid w:val="00672E2B"/>
    <w:rsid w:val="006733EC"/>
    <w:rsid w:val="00673B40"/>
    <w:rsid w:val="00673D67"/>
    <w:rsid w:val="00674592"/>
    <w:rsid w:val="00675166"/>
    <w:rsid w:val="00675BDE"/>
    <w:rsid w:val="00675C26"/>
    <w:rsid w:val="006768A9"/>
    <w:rsid w:val="00677157"/>
    <w:rsid w:val="00677CB5"/>
    <w:rsid w:val="00681869"/>
    <w:rsid w:val="00681AFC"/>
    <w:rsid w:val="00682459"/>
    <w:rsid w:val="00682868"/>
    <w:rsid w:val="00683320"/>
    <w:rsid w:val="006834BD"/>
    <w:rsid w:val="0068351B"/>
    <w:rsid w:val="00684183"/>
    <w:rsid w:val="00685EBF"/>
    <w:rsid w:val="00685FF0"/>
    <w:rsid w:val="006862FD"/>
    <w:rsid w:val="00686554"/>
    <w:rsid w:val="0068670B"/>
    <w:rsid w:val="006868DA"/>
    <w:rsid w:val="00686BD1"/>
    <w:rsid w:val="00686ED5"/>
    <w:rsid w:val="00687946"/>
    <w:rsid w:val="00687C41"/>
    <w:rsid w:val="00691034"/>
    <w:rsid w:val="00691EFD"/>
    <w:rsid w:val="006926E4"/>
    <w:rsid w:val="00692732"/>
    <w:rsid w:val="00692AF6"/>
    <w:rsid w:val="0069398A"/>
    <w:rsid w:val="00694AD1"/>
    <w:rsid w:val="00694D77"/>
    <w:rsid w:val="006955C6"/>
    <w:rsid w:val="00695754"/>
    <w:rsid w:val="00695E3C"/>
    <w:rsid w:val="00696C6F"/>
    <w:rsid w:val="006A0B7D"/>
    <w:rsid w:val="006A0CB6"/>
    <w:rsid w:val="006A0DA2"/>
    <w:rsid w:val="006A1184"/>
    <w:rsid w:val="006A1732"/>
    <w:rsid w:val="006A1B7E"/>
    <w:rsid w:val="006A2D46"/>
    <w:rsid w:val="006A34B3"/>
    <w:rsid w:val="006A382E"/>
    <w:rsid w:val="006A3B17"/>
    <w:rsid w:val="006A599A"/>
    <w:rsid w:val="006A5EFB"/>
    <w:rsid w:val="006A6A97"/>
    <w:rsid w:val="006A7029"/>
    <w:rsid w:val="006B0D5A"/>
    <w:rsid w:val="006B0F5E"/>
    <w:rsid w:val="006B1F1D"/>
    <w:rsid w:val="006B20EB"/>
    <w:rsid w:val="006B2536"/>
    <w:rsid w:val="006B2FD8"/>
    <w:rsid w:val="006B3042"/>
    <w:rsid w:val="006B34BB"/>
    <w:rsid w:val="006B36CC"/>
    <w:rsid w:val="006B3E07"/>
    <w:rsid w:val="006B48B1"/>
    <w:rsid w:val="006B5B42"/>
    <w:rsid w:val="006B60AB"/>
    <w:rsid w:val="006B62E1"/>
    <w:rsid w:val="006B6400"/>
    <w:rsid w:val="006B6466"/>
    <w:rsid w:val="006B65AB"/>
    <w:rsid w:val="006B6784"/>
    <w:rsid w:val="006B6882"/>
    <w:rsid w:val="006B6890"/>
    <w:rsid w:val="006B73C2"/>
    <w:rsid w:val="006B7740"/>
    <w:rsid w:val="006B79E7"/>
    <w:rsid w:val="006B7DCD"/>
    <w:rsid w:val="006C01EC"/>
    <w:rsid w:val="006C0A64"/>
    <w:rsid w:val="006C1874"/>
    <w:rsid w:val="006C2629"/>
    <w:rsid w:val="006C2648"/>
    <w:rsid w:val="006C2E6A"/>
    <w:rsid w:val="006C321B"/>
    <w:rsid w:val="006C3A69"/>
    <w:rsid w:val="006C3C63"/>
    <w:rsid w:val="006C44B7"/>
    <w:rsid w:val="006C4660"/>
    <w:rsid w:val="006C5E2B"/>
    <w:rsid w:val="006C624F"/>
    <w:rsid w:val="006C65EF"/>
    <w:rsid w:val="006C7298"/>
    <w:rsid w:val="006C7998"/>
    <w:rsid w:val="006C7D3A"/>
    <w:rsid w:val="006C7DD2"/>
    <w:rsid w:val="006D01B9"/>
    <w:rsid w:val="006D0606"/>
    <w:rsid w:val="006D0956"/>
    <w:rsid w:val="006D13EB"/>
    <w:rsid w:val="006D1802"/>
    <w:rsid w:val="006D1D28"/>
    <w:rsid w:val="006D299E"/>
    <w:rsid w:val="006D2A91"/>
    <w:rsid w:val="006D3948"/>
    <w:rsid w:val="006D3DBD"/>
    <w:rsid w:val="006D3E53"/>
    <w:rsid w:val="006D4392"/>
    <w:rsid w:val="006D45D0"/>
    <w:rsid w:val="006D4B71"/>
    <w:rsid w:val="006D51D7"/>
    <w:rsid w:val="006D5F8C"/>
    <w:rsid w:val="006D69C9"/>
    <w:rsid w:val="006D6A9D"/>
    <w:rsid w:val="006D6F3E"/>
    <w:rsid w:val="006E013C"/>
    <w:rsid w:val="006E0BE9"/>
    <w:rsid w:val="006E0C1E"/>
    <w:rsid w:val="006E0E62"/>
    <w:rsid w:val="006E20B5"/>
    <w:rsid w:val="006E23B8"/>
    <w:rsid w:val="006E3255"/>
    <w:rsid w:val="006E33C6"/>
    <w:rsid w:val="006E37CE"/>
    <w:rsid w:val="006E38B6"/>
    <w:rsid w:val="006E487E"/>
    <w:rsid w:val="006E4928"/>
    <w:rsid w:val="006E519B"/>
    <w:rsid w:val="006E56EF"/>
    <w:rsid w:val="006E57A9"/>
    <w:rsid w:val="006E57B8"/>
    <w:rsid w:val="006E5AFB"/>
    <w:rsid w:val="006E645C"/>
    <w:rsid w:val="006E6AD6"/>
    <w:rsid w:val="006E70BA"/>
    <w:rsid w:val="006E796C"/>
    <w:rsid w:val="006E79C8"/>
    <w:rsid w:val="006F0269"/>
    <w:rsid w:val="006F0303"/>
    <w:rsid w:val="006F08C4"/>
    <w:rsid w:val="006F0BF3"/>
    <w:rsid w:val="006F1129"/>
    <w:rsid w:val="006F1D12"/>
    <w:rsid w:val="006F3981"/>
    <w:rsid w:val="006F4FD9"/>
    <w:rsid w:val="006F5C05"/>
    <w:rsid w:val="006F5F6D"/>
    <w:rsid w:val="006F698C"/>
    <w:rsid w:val="006F69D3"/>
    <w:rsid w:val="006F74CA"/>
    <w:rsid w:val="006F757E"/>
    <w:rsid w:val="006F7920"/>
    <w:rsid w:val="00700255"/>
    <w:rsid w:val="00700479"/>
    <w:rsid w:val="007013C5"/>
    <w:rsid w:val="007016A5"/>
    <w:rsid w:val="007016A8"/>
    <w:rsid w:val="00701B21"/>
    <w:rsid w:val="00702B38"/>
    <w:rsid w:val="00702F0F"/>
    <w:rsid w:val="00703842"/>
    <w:rsid w:val="007045E6"/>
    <w:rsid w:val="007047C4"/>
    <w:rsid w:val="00704B70"/>
    <w:rsid w:val="00705178"/>
    <w:rsid w:val="0070557D"/>
    <w:rsid w:val="007058AC"/>
    <w:rsid w:val="00705B2D"/>
    <w:rsid w:val="00705BE9"/>
    <w:rsid w:val="00706472"/>
    <w:rsid w:val="007065AD"/>
    <w:rsid w:val="00706BBE"/>
    <w:rsid w:val="0070767E"/>
    <w:rsid w:val="00707BFE"/>
    <w:rsid w:val="0071085A"/>
    <w:rsid w:val="00710BA4"/>
    <w:rsid w:val="00711476"/>
    <w:rsid w:val="00712676"/>
    <w:rsid w:val="00713767"/>
    <w:rsid w:val="00713778"/>
    <w:rsid w:val="00713A44"/>
    <w:rsid w:val="00713F50"/>
    <w:rsid w:val="00714462"/>
    <w:rsid w:val="00714F28"/>
    <w:rsid w:val="00715B8F"/>
    <w:rsid w:val="00715EFD"/>
    <w:rsid w:val="00717470"/>
    <w:rsid w:val="00717899"/>
    <w:rsid w:val="00717C92"/>
    <w:rsid w:val="00717CF8"/>
    <w:rsid w:val="00720865"/>
    <w:rsid w:val="007209D8"/>
    <w:rsid w:val="00720BC3"/>
    <w:rsid w:val="00720DD0"/>
    <w:rsid w:val="007212B3"/>
    <w:rsid w:val="00721E5C"/>
    <w:rsid w:val="00723D27"/>
    <w:rsid w:val="00723DCE"/>
    <w:rsid w:val="00723FC7"/>
    <w:rsid w:val="0072494F"/>
    <w:rsid w:val="00724967"/>
    <w:rsid w:val="0072524A"/>
    <w:rsid w:val="007253BD"/>
    <w:rsid w:val="007255EA"/>
    <w:rsid w:val="00725640"/>
    <w:rsid w:val="00725E40"/>
    <w:rsid w:val="007263D7"/>
    <w:rsid w:val="007263E2"/>
    <w:rsid w:val="00726F31"/>
    <w:rsid w:val="0072726C"/>
    <w:rsid w:val="00727737"/>
    <w:rsid w:val="0073046E"/>
    <w:rsid w:val="00731B38"/>
    <w:rsid w:val="00731F06"/>
    <w:rsid w:val="00733404"/>
    <w:rsid w:val="00734AB4"/>
    <w:rsid w:val="00734D0B"/>
    <w:rsid w:val="007354CD"/>
    <w:rsid w:val="00735666"/>
    <w:rsid w:val="00735F51"/>
    <w:rsid w:val="0073600A"/>
    <w:rsid w:val="00736A49"/>
    <w:rsid w:val="00736ABE"/>
    <w:rsid w:val="00736DE5"/>
    <w:rsid w:val="00736F19"/>
    <w:rsid w:val="00737CF4"/>
    <w:rsid w:val="00740CFA"/>
    <w:rsid w:val="007410A1"/>
    <w:rsid w:val="007416E1"/>
    <w:rsid w:val="007417E8"/>
    <w:rsid w:val="00741BC0"/>
    <w:rsid w:val="00742259"/>
    <w:rsid w:val="007425E5"/>
    <w:rsid w:val="00742641"/>
    <w:rsid w:val="00742779"/>
    <w:rsid w:val="00742D49"/>
    <w:rsid w:val="007446CF"/>
    <w:rsid w:val="00744DE3"/>
    <w:rsid w:val="00744FB9"/>
    <w:rsid w:val="007461CF"/>
    <w:rsid w:val="0074668E"/>
    <w:rsid w:val="00746D03"/>
    <w:rsid w:val="00746FAF"/>
    <w:rsid w:val="007476F4"/>
    <w:rsid w:val="007507FF"/>
    <w:rsid w:val="0075086E"/>
    <w:rsid w:val="00750DCC"/>
    <w:rsid w:val="00750F08"/>
    <w:rsid w:val="00751627"/>
    <w:rsid w:val="00751725"/>
    <w:rsid w:val="00751936"/>
    <w:rsid w:val="007520E1"/>
    <w:rsid w:val="00752A63"/>
    <w:rsid w:val="0075326C"/>
    <w:rsid w:val="007543A5"/>
    <w:rsid w:val="00754597"/>
    <w:rsid w:val="00754E24"/>
    <w:rsid w:val="00755EC4"/>
    <w:rsid w:val="00756A1E"/>
    <w:rsid w:val="00756A87"/>
    <w:rsid w:val="00760E96"/>
    <w:rsid w:val="00761A09"/>
    <w:rsid w:val="00761B47"/>
    <w:rsid w:val="007622D8"/>
    <w:rsid w:val="00762A80"/>
    <w:rsid w:val="00763AD1"/>
    <w:rsid w:val="00764578"/>
    <w:rsid w:val="007646B5"/>
    <w:rsid w:val="007648B4"/>
    <w:rsid w:val="00764FDD"/>
    <w:rsid w:val="00765970"/>
    <w:rsid w:val="0076668C"/>
    <w:rsid w:val="00766FCC"/>
    <w:rsid w:val="00767B62"/>
    <w:rsid w:val="00770FF2"/>
    <w:rsid w:val="00771FA4"/>
    <w:rsid w:val="007726B4"/>
    <w:rsid w:val="00773071"/>
    <w:rsid w:val="007739C2"/>
    <w:rsid w:val="0077419C"/>
    <w:rsid w:val="0077429B"/>
    <w:rsid w:val="0077480B"/>
    <w:rsid w:val="0077594D"/>
    <w:rsid w:val="00775DE4"/>
    <w:rsid w:val="00775F8F"/>
    <w:rsid w:val="007768BE"/>
    <w:rsid w:val="00777569"/>
    <w:rsid w:val="007775D6"/>
    <w:rsid w:val="00777672"/>
    <w:rsid w:val="00777774"/>
    <w:rsid w:val="00777C2E"/>
    <w:rsid w:val="00780465"/>
    <w:rsid w:val="00780A2A"/>
    <w:rsid w:val="00781812"/>
    <w:rsid w:val="00781A69"/>
    <w:rsid w:val="00781ED4"/>
    <w:rsid w:val="007827E9"/>
    <w:rsid w:val="00782832"/>
    <w:rsid w:val="00783538"/>
    <w:rsid w:val="00783B0B"/>
    <w:rsid w:val="00784527"/>
    <w:rsid w:val="007855ED"/>
    <w:rsid w:val="00785FCA"/>
    <w:rsid w:val="0078693D"/>
    <w:rsid w:val="00786C66"/>
    <w:rsid w:val="0078721D"/>
    <w:rsid w:val="00787280"/>
    <w:rsid w:val="00787729"/>
    <w:rsid w:val="0079006F"/>
    <w:rsid w:val="007907EF"/>
    <w:rsid w:val="00791026"/>
    <w:rsid w:val="00791850"/>
    <w:rsid w:val="00792224"/>
    <w:rsid w:val="007925C4"/>
    <w:rsid w:val="00793AA3"/>
    <w:rsid w:val="00793B08"/>
    <w:rsid w:val="00794850"/>
    <w:rsid w:val="007950D6"/>
    <w:rsid w:val="00795601"/>
    <w:rsid w:val="00795A6A"/>
    <w:rsid w:val="00795DD7"/>
    <w:rsid w:val="007962F9"/>
    <w:rsid w:val="007A081D"/>
    <w:rsid w:val="007A1014"/>
    <w:rsid w:val="007A172D"/>
    <w:rsid w:val="007A1884"/>
    <w:rsid w:val="007A192E"/>
    <w:rsid w:val="007A203F"/>
    <w:rsid w:val="007A24F2"/>
    <w:rsid w:val="007A26DA"/>
    <w:rsid w:val="007A271B"/>
    <w:rsid w:val="007A2CB9"/>
    <w:rsid w:val="007A2CE4"/>
    <w:rsid w:val="007A3043"/>
    <w:rsid w:val="007A3861"/>
    <w:rsid w:val="007A3BBF"/>
    <w:rsid w:val="007A3D1A"/>
    <w:rsid w:val="007A41C2"/>
    <w:rsid w:val="007A4D17"/>
    <w:rsid w:val="007A55B2"/>
    <w:rsid w:val="007A5681"/>
    <w:rsid w:val="007A5EEF"/>
    <w:rsid w:val="007A5FED"/>
    <w:rsid w:val="007A7388"/>
    <w:rsid w:val="007A7769"/>
    <w:rsid w:val="007A7BCB"/>
    <w:rsid w:val="007A7C1F"/>
    <w:rsid w:val="007A7F09"/>
    <w:rsid w:val="007B0212"/>
    <w:rsid w:val="007B035A"/>
    <w:rsid w:val="007B03C5"/>
    <w:rsid w:val="007B0444"/>
    <w:rsid w:val="007B0490"/>
    <w:rsid w:val="007B0B9C"/>
    <w:rsid w:val="007B1961"/>
    <w:rsid w:val="007B1DC1"/>
    <w:rsid w:val="007B2531"/>
    <w:rsid w:val="007B3BDD"/>
    <w:rsid w:val="007B54B1"/>
    <w:rsid w:val="007B5B3F"/>
    <w:rsid w:val="007B6A48"/>
    <w:rsid w:val="007B6F65"/>
    <w:rsid w:val="007C104E"/>
    <w:rsid w:val="007C11A8"/>
    <w:rsid w:val="007C1FA3"/>
    <w:rsid w:val="007C22A4"/>
    <w:rsid w:val="007C22E9"/>
    <w:rsid w:val="007C34F2"/>
    <w:rsid w:val="007C3C65"/>
    <w:rsid w:val="007C3C68"/>
    <w:rsid w:val="007C5826"/>
    <w:rsid w:val="007C590D"/>
    <w:rsid w:val="007C6B1A"/>
    <w:rsid w:val="007C6D44"/>
    <w:rsid w:val="007C7785"/>
    <w:rsid w:val="007C7977"/>
    <w:rsid w:val="007C7A4A"/>
    <w:rsid w:val="007D05D9"/>
    <w:rsid w:val="007D0AE0"/>
    <w:rsid w:val="007D25B5"/>
    <w:rsid w:val="007D300C"/>
    <w:rsid w:val="007D3BA2"/>
    <w:rsid w:val="007D3DFA"/>
    <w:rsid w:val="007D45BB"/>
    <w:rsid w:val="007D46C5"/>
    <w:rsid w:val="007D4A66"/>
    <w:rsid w:val="007D4B8C"/>
    <w:rsid w:val="007D520D"/>
    <w:rsid w:val="007D58FF"/>
    <w:rsid w:val="007D61CA"/>
    <w:rsid w:val="007D7A10"/>
    <w:rsid w:val="007E04B7"/>
    <w:rsid w:val="007E0B77"/>
    <w:rsid w:val="007E1406"/>
    <w:rsid w:val="007E15B4"/>
    <w:rsid w:val="007E1C17"/>
    <w:rsid w:val="007E2AD1"/>
    <w:rsid w:val="007E2E86"/>
    <w:rsid w:val="007E3001"/>
    <w:rsid w:val="007E3972"/>
    <w:rsid w:val="007E3BDB"/>
    <w:rsid w:val="007E3D41"/>
    <w:rsid w:val="007E4976"/>
    <w:rsid w:val="007E52ED"/>
    <w:rsid w:val="007E5EAD"/>
    <w:rsid w:val="007E6557"/>
    <w:rsid w:val="007E65BA"/>
    <w:rsid w:val="007E66BB"/>
    <w:rsid w:val="007E7BB4"/>
    <w:rsid w:val="007F04C2"/>
    <w:rsid w:val="007F0521"/>
    <w:rsid w:val="007F0CA1"/>
    <w:rsid w:val="007F116F"/>
    <w:rsid w:val="007F1DED"/>
    <w:rsid w:val="007F2C3D"/>
    <w:rsid w:val="007F30FF"/>
    <w:rsid w:val="007F31FD"/>
    <w:rsid w:val="007F358F"/>
    <w:rsid w:val="007F440E"/>
    <w:rsid w:val="007F59F6"/>
    <w:rsid w:val="007F5F89"/>
    <w:rsid w:val="007F6402"/>
    <w:rsid w:val="007F66A4"/>
    <w:rsid w:val="007F6B68"/>
    <w:rsid w:val="007F72D6"/>
    <w:rsid w:val="007F75EC"/>
    <w:rsid w:val="007F788E"/>
    <w:rsid w:val="007F7ECD"/>
    <w:rsid w:val="00800443"/>
    <w:rsid w:val="0080067C"/>
    <w:rsid w:val="008008D7"/>
    <w:rsid w:val="008009AF"/>
    <w:rsid w:val="008012BB"/>
    <w:rsid w:val="00802046"/>
    <w:rsid w:val="00802266"/>
    <w:rsid w:val="008023DF"/>
    <w:rsid w:val="00802504"/>
    <w:rsid w:val="00802C2A"/>
    <w:rsid w:val="0080324A"/>
    <w:rsid w:val="008032DB"/>
    <w:rsid w:val="00804970"/>
    <w:rsid w:val="00805DDC"/>
    <w:rsid w:val="008063D8"/>
    <w:rsid w:val="00806B4D"/>
    <w:rsid w:val="00806BD0"/>
    <w:rsid w:val="00806ED3"/>
    <w:rsid w:val="00807EFA"/>
    <w:rsid w:val="008132AB"/>
    <w:rsid w:val="0081344A"/>
    <w:rsid w:val="0081372D"/>
    <w:rsid w:val="00813A31"/>
    <w:rsid w:val="00814F90"/>
    <w:rsid w:val="0081545D"/>
    <w:rsid w:val="008157EA"/>
    <w:rsid w:val="00815A8A"/>
    <w:rsid w:val="00815ABF"/>
    <w:rsid w:val="008160E3"/>
    <w:rsid w:val="00816C88"/>
    <w:rsid w:val="00817D9A"/>
    <w:rsid w:val="008203CF"/>
    <w:rsid w:val="008205B7"/>
    <w:rsid w:val="008206F4"/>
    <w:rsid w:val="00820A0A"/>
    <w:rsid w:val="00820D2B"/>
    <w:rsid w:val="008211D2"/>
    <w:rsid w:val="00821814"/>
    <w:rsid w:val="0082218C"/>
    <w:rsid w:val="00822682"/>
    <w:rsid w:val="008230EA"/>
    <w:rsid w:val="0082327D"/>
    <w:rsid w:val="0082373B"/>
    <w:rsid w:val="008240C2"/>
    <w:rsid w:val="00825408"/>
    <w:rsid w:val="00825BBC"/>
    <w:rsid w:val="00825DDB"/>
    <w:rsid w:val="00826283"/>
    <w:rsid w:val="00827A6C"/>
    <w:rsid w:val="008309C4"/>
    <w:rsid w:val="00830BD4"/>
    <w:rsid w:val="00830EC6"/>
    <w:rsid w:val="0083115D"/>
    <w:rsid w:val="0083149F"/>
    <w:rsid w:val="00831E6E"/>
    <w:rsid w:val="008328BD"/>
    <w:rsid w:val="00832CD0"/>
    <w:rsid w:val="00832D7E"/>
    <w:rsid w:val="00832F54"/>
    <w:rsid w:val="00833062"/>
    <w:rsid w:val="008333E8"/>
    <w:rsid w:val="008342FE"/>
    <w:rsid w:val="008348CE"/>
    <w:rsid w:val="008356DB"/>
    <w:rsid w:val="00835EB9"/>
    <w:rsid w:val="00840B73"/>
    <w:rsid w:val="00840C5B"/>
    <w:rsid w:val="00840DFD"/>
    <w:rsid w:val="008412C2"/>
    <w:rsid w:val="008415CA"/>
    <w:rsid w:val="00841635"/>
    <w:rsid w:val="00841812"/>
    <w:rsid w:val="00842BE1"/>
    <w:rsid w:val="00842F5C"/>
    <w:rsid w:val="008433AF"/>
    <w:rsid w:val="0084376E"/>
    <w:rsid w:val="00843C24"/>
    <w:rsid w:val="008440F3"/>
    <w:rsid w:val="008447BA"/>
    <w:rsid w:val="00844FA2"/>
    <w:rsid w:val="008451F0"/>
    <w:rsid w:val="0084571D"/>
    <w:rsid w:val="0084646E"/>
    <w:rsid w:val="008465E5"/>
    <w:rsid w:val="00847400"/>
    <w:rsid w:val="00847DB9"/>
    <w:rsid w:val="0085045C"/>
    <w:rsid w:val="008508B0"/>
    <w:rsid w:val="008510F3"/>
    <w:rsid w:val="00851609"/>
    <w:rsid w:val="0085171B"/>
    <w:rsid w:val="008519DA"/>
    <w:rsid w:val="0085274C"/>
    <w:rsid w:val="008529A2"/>
    <w:rsid w:val="00853387"/>
    <w:rsid w:val="00854D5E"/>
    <w:rsid w:val="008553D4"/>
    <w:rsid w:val="008559C6"/>
    <w:rsid w:val="008559C8"/>
    <w:rsid w:val="00855C5A"/>
    <w:rsid w:val="00855E09"/>
    <w:rsid w:val="008564CC"/>
    <w:rsid w:val="00856619"/>
    <w:rsid w:val="00856639"/>
    <w:rsid w:val="00856B8F"/>
    <w:rsid w:val="00856E5F"/>
    <w:rsid w:val="008575C1"/>
    <w:rsid w:val="008576AE"/>
    <w:rsid w:val="008576B4"/>
    <w:rsid w:val="00860740"/>
    <w:rsid w:val="00860944"/>
    <w:rsid w:val="00860D8C"/>
    <w:rsid w:val="00861081"/>
    <w:rsid w:val="0086126C"/>
    <w:rsid w:val="008613F6"/>
    <w:rsid w:val="008618B2"/>
    <w:rsid w:val="00861A67"/>
    <w:rsid w:val="00862484"/>
    <w:rsid w:val="00862F7F"/>
    <w:rsid w:val="00864162"/>
    <w:rsid w:val="00864570"/>
    <w:rsid w:val="00864694"/>
    <w:rsid w:val="00864C3F"/>
    <w:rsid w:val="008657DB"/>
    <w:rsid w:val="00865EB5"/>
    <w:rsid w:val="0086627F"/>
    <w:rsid w:val="00866517"/>
    <w:rsid w:val="00866589"/>
    <w:rsid w:val="008666A0"/>
    <w:rsid w:val="00866B63"/>
    <w:rsid w:val="00866DDD"/>
    <w:rsid w:val="008673D1"/>
    <w:rsid w:val="008675B0"/>
    <w:rsid w:val="008676EF"/>
    <w:rsid w:val="008701EB"/>
    <w:rsid w:val="00870DAF"/>
    <w:rsid w:val="008711E5"/>
    <w:rsid w:val="00871E1F"/>
    <w:rsid w:val="00871FD4"/>
    <w:rsid w:val="0087208A"/>
    <w:rsid w:val="008720CA"/>
    <w:rsid w:val="00872C7C"/>
    <w:rsid w:val="008730A3"/>
    <w:rsid w:val="00873A88"/>
    <w:rsid w:val="00873F20"/>
    <w:rsid w:val="00874B65"/>
    <w:rsid w:val="0087549B"/>
    <w:rsid w:val="00875779"/>
    <w:rsid w:val="00875A35"/>
    <w:rsid w:val="00875B80"/>
    <w:rsid w:val="00875F28"/>
    <w:rsid w:val="0087601A"/>
    <w:rsid w:val="008761F1"/>
    <w:rsid w:val="00876362"/>
    <w:rsid w:val="00876DF0"/>
    <w:rsid w:val="00877375"/>
    <w:rsid w:val="008800DC"/>
    <w:rsid w:val="00880102"/>
    <w:rsid w:val="008801C1"/>
    <w:rsid w:val="0088042E"/>
    <w:rsid w:val="00881D1E"/>
    <w:rsid w:val="00881EC8"/>
    <w:rsid w:val="00881FD7"/>
    <w:rsid w:val="0088260B"/>
    <w:rsid w:val="00883775"/>
    <w:rsid w:val="0088383E"/>
    <w:rsid w:val="00883AE3"/>
    <w:rsid w:val="00884804"/>
    <w:rsid w:val="008857B7"/>
    <w:rsid w:val="0088580A"/>
    <w:rsid w:val="0088590A"/>
    <w:rsid w:val="00885ED2"/>
    <w:rsid w:val="008862F1"/>
    <w:rsid w:val="0088635D"/>
    <w:rsid w:val="00886555"/>
    <w:rsid w:val="00886727"/>
    <w:rsid w:val="00886D56"/>
    <w:rsid w:val="00890322"/>
    <w:rsid w:val="0089047B"/>
    <w:rsid w:val="008904D4"/>
    <w:rsid w:val="00890D51"/>
    <w:rsid w:val="008916EB"/>
    <w:rsid w:val="008916F3"/>
    <w:rsid w:val="00891775"/>
    <w:rsid w:val="008917D1"/>
    <w:rsid w:val="0089189B"/>
    <w:rsid w:val="00891BE4"/>
    <w:rsid w:val="00891CFA"/>
    <w:rsid w:val="00891D60"/>
    <w:rsid w:val="00891F9E"/>
    <w:rsid w:val="00891FDE"/>
    <w:rsid w:val="008923A1"/>
    <w:rsid w:val="00893839"/>
    <w:rsid w:val="00893C6D"/>
    <w:rsid w:val="00894257"/>
    <w:rsid w:val="008947DB"/>
    <w:rsid w:val="00894918"/>
    <w:rsid w:val="008952F0"/>
    <w:rsid w:val="00895868"/>
    <w:rsid w:val="00895A6D"/>
    <w:rsid w:val="00895FAB"/>
    <w:rsid w:val="00896060"/>
    <w:rsid w:val="00896221"/>
    <w:rsid w:val="00896781"/>
    <w:rsid w:val="00896F09"/>
    <w:rsid w:val="00897781"/>
    <w:rsid w:val="008977AD"/>
    <w:rsid w:val="00897E54"/>
    <w:rsid w:val="00897F37"/>
    <w:rsid w:val="008A0033"/>
    <w:rsid w:val="008A075B"/>
    <w:rsid w:val="008A0785"/>
    <w:rsid w:val="008A1467"/>
    <w:rsid w:val="008A166C"/>
    <w:rsid w:val="008A16B5"/>
    <w:rsid w:val="008A1CB2"/>
    <w:rsid w:val="008A1FC6"/>
    <w:rsid w:val="008A2A82"/>
    <w:rsid w:val="008A4277"/>
    <w:rsid w:val="008A4DDC"/>
    <w:rsid w:val="008A57A5"/>
    <w:rsid w:val="008A5F05"/>
    <w:rsid w:val="008A66CC"/>
    <w:rsid w:val="008A700C"/>
    <w:rsid w:val="008A73F9"/>
    <w:rsid w:val="008B0566"/>
    <w:rsid w:val="008B13F0"/>
    <w:rsid w:val="008B2A72"/>
    <w:rsid w:val="008B2D9B"/>
    <w:rsid w:val="008B326F"/>
    <w:rsid w:val="008B33B1"/>
    <w:rsid w:val="008B3673"/>
    <w:rsid w:val="008B3E6A"/>
    <w:rsid w:val="008B4681"/>
    <w:rsid w:val="008B4F65"/>
    <w:rsid w:val="008B5059"/>
    <w:rsid w:val="008B5219"/>
    <w:rsid w:val="008B5E2F"/>
    <w:rsid w:val="008B65DB"/>
    <w:rsid w:val="008B681A"/>
    <w:rsid w:val="008B77C7"/>
    <w:rsid w:val="008C0486"/>
    <w:rsid w:val="008C0F03"/>
    <w:rsid w:val="008C1EAC"/>
    <w:rsid w:val="008C235F"/>
    <w:rsid w:val="008C3484"/>
    <w:rsid w:val="008C3585"/>
    <w:rsid w:val="008C4CE5"/>
    <w:rsid w:val="008C57A2"/>
    <w:rsid w:val="008C5DC6"/>
    <w:rsid w:val="008C62EA"/>
    <w:rsid w:val="008C6458"/>
    <w:rsid w:val="008C6D63"/>
    <w:rsid w:val="008C77CB"/>
    <w:rsid w:val="008D0112"/>
    <w:rsid w:val="008D0113"/>
    <w:rsid w:val="008D1012"/>
    <w:rsid w:val="008D1893"/>
    <w:rsid w:val="008D1C50"/>
    <w:rsid w:val="008D2464"/>
    <w:rsid w:val="008D333C"/>
    <w:rsid w:val="008D3756"/>
    <w:rsid w:val="008D4CEE"/>
    <w:rsid w:val="008D6AF1"/>
    <w:rsid w:val="008D6E5A"/>
    <w:rsid w:val="008D6F5E"/>
    <w:rsid w:val="008E0C1D"/>
    <w:rsid w:val="008E2229"/>
    <w:rsid w:val="008E2527"/>
    <w:rsid w:val="008E4147"/>
    <w:rsid w:val="008E4595"/>
    <w:rsid w:val="008E4671"/>
    <w:rsid w:val="008E5C29"/>
    <w:rsid w:val="008E5C31"/>
    <w:rsid w:val="008E6BE3"/>
    <w:rsid w:val="008E78D1"/>
    <w:rsid w:val="008F011F"/>
    <w:rsid w:val="008F01EF"/>
    <w:rsid w:val="008F0FC1"/>
    <w:rsid w:val="008F10E8"/>
    <w:rsid w:val="008F2D46"/>
    <w:rsid w:val="008F3198"/>
    <w:rsid w:val="008F541F"/>
    <w:rsid w:val="008F56AD"/>
    <w:rsid w:val="008F5750"/>
    <w:rsid w:val="008F5878"/>
    <w:rsid w:val="008F5A00"/>
    <w:rsid w:val="008F6C1D"/>
    <w:rsid w:val="0090101D"/>
    <w:rsid w:val="00901372"/>
    <w:rsid w:val="00901B27"/>
    <w:rsid w:val="00902A49"/>
    <w:rsid w:val="00902C63"/>
    <w:rsid w:val="00902D7B"/>
    <w:rsid w:val="00903140"/>
    <w:rsid w:val="009036CA"/>
    <w:rsid w:val="00903A8C"/>
    <w:rsid w:val="00903B2B"/>
    <w:rsid w:val="009042D9"/>
    <w:rsid w:val="0090465F"/>
    <w:rsid w:val="0090472B"/>
    <w:rsid w:val="00906139"/>
    <w:rsid w:val="00906A86"/>
    <w:rsid w:val="00907562"/>
    <w:rsid w:val="00907685"/>
    <w:rsid w:val="00907A7D"/>
    <w:rsid w:val="00907FF7"/>
    <w:rsid w:val="00910709"/>
    <w:rsid w:val="00910CC3"/>
    <w:rsid w:val="00911034"/>
    <w:rsid w:val="00911CE8"/>
    <w:rsid w:val="009121B8"/>
    <w:rsid w:val="00912E47"/>
    <w:rsid w:val="00913DFE"/>
    <w:rsid w:val="00913E70"/>
    <w:rsid w:val="00913F8E"/>
    <w:rsid w:val="00914300"/>
    <w:rsid w:val="009144C3"/>
    <w:rsid w:val="00914CF1"/>
    <w:rsid w:val="00915CA9"/>
    <w:rsid w:val="009161BC"/>
    <w:rsid w:val="009166AD"/>
    <w:rsid w:val="0091707D"/>
    <w:rsid w:val="00920097"/>
    <w:rsid w:val="0092098D"/>
    <w:rsid w:val="00920F22"/>
    <w:rsid w:val="00921348"/>
    <w:rsid w:val="00921648"/>
    <w:rsid w:val="009221A0"/>
    <w:rsid w:val="009225F7"/>
    <w:rsid w:val="00922905"/>
    <w:rsid w:val="00922D4C"/>
    <w:rsid w:val="009235DD"/>
    <w:rsid w:val="00923FCF"/>
    <w:rsid w:val="00924849"/>
    <w:rsid w:val="009250E9"/>
    <w:rsid w:val="0092533E"/>
    <w:rsid w:val="009256BF"/>
    <w:rsid w:val="00925A10"/>
    <w:rsid w:val="00925A51"/>
    <w:rsid w:val="0092650D"/>
    <w:rsid w:val="009266ED"/>
    <w:rsid w:val="00927A00"/>
    <w:rsid w:val="00927C40"/>
    <w:rsid w:val="009301BA"/>
    <w:rsid w:val="00930F00"/>
    <w:rsid w:val="00931361"/>
    <w:rsid w:val="00931A2B"/>
    <w:rsid w:val="00931DA8"/>
    <w:rsid w:val="00933351"/>
    <w:rsid w:val="0093355D"/>
    <w:rsid w:val="00933763"/>
    <w:rsid w:val="00933CE2"/>
    <w:rsid w:val="00934798"/>
    <w:rsid w:val="00934EDA"/>
    <w:rsid w:val="0093524F"/>
    <w:rsid w:val="009355B4"/>
    <w:rsid w:val="009368F8"/>
    <w:rsid w:val="00936DE1"/>
    <w:rsid w:val="00937062"/>
    <w:rsid w:val="00937274"/>
    <w:rsid w:val="0093774C"/>
    <w:rsid w:val="00937E24"/>
    <w:rsid w:val="009408FB"/>
    <w:rsid w:val="0094170C"/>
    <w:rsid w:val="0094195D"/>
    <w:rsid w:val="00941AFE"/>
    <w:rsid w:val="00941D5A"/>
    <w:rsid w:val="00942FDA"/>
    <w:rsid w:val="00943123"/>
    <w:rsid w:val="00943376"/>
    <w:rsid w:val="0094386D"/>
    <w:rsid w:val="00943FA8"/>
    <w:rsid w:val="0094430C"/>
    <w:rsid w:val="00945E46"/>
    <w:rsid w:val="00945EE5"/>
    <w:rsid w:val="00946A91"/>
    <w:rsid w:val="00947C11"/>
    <w:rsid w:val="00947D81"/>
    <w:rsid w:val="00950110"/>
    <w:rsid w:val="00950853"/>
    <w:rsid w:val="00950BCE"/>
    <w:rsid w:val="00950DF7"/>
    <w:rsid w:val="00951A28"/>
    <w:rsid w:val="009526B3"/>
    <w:rsid w:val="009527E9"/>
    <w:rsid w:val="009530D8"/>
    <w:rsid w:val="009530DB"/>
    <w:rsid w:val="00953CA9"/>
    <w:rsid w:val="00953DEF"/>
    <w:rsid w:val="0095435F"/>
    <w:rsid w:val="00954624"/>
    <w:rsid w:val="00954FC1"/>
    <w:rsid w:val="009551DB"/>
    <w:rsid w:val="00955A36"/>
    <w:rsid w:val="00955D99"/>
    <w:rsid w:val="00956216"/>
    <w:rsid w:val="00956769"/>
    <w:rsid w:val="00957CF5"/>
    <w:rsid w:val="00960875"/>
    <w:rsid w:val="00960F19"/>
    <w:rsid w:val="00960F7D"/>
    <w:rsid w:val="00962821"/>
    <w:rsid w:val="009628BD"/>
    <w:rsid w:val="0096342B"/>
    <w:rsid w:val="00963AB5"/>
    <w:rsid w:val="009659B3"/>
    <w:rsid w:val="00965E88"/>
    <w:rsid w:val="009666EF"/>
    <w:rsid w:val="00966EB3"/>
    <w:rsid w:val="009671ED"/>
    <w:rsid w:val="0096763F"/>
    <w:rsid w:val="00967FAF"/>
    <w:rsid w:val="00970057"/>
    <w:rsid w:val="009702B5"/>
    <w:rsid w:val="00970BBA"/>
    <w:rsid w:val="00970EBE"/>
    <w:rsid w:val="00971004"/>
    <w:rsid w:val="009713FB"/>
    <w:rsid w:val="00971807"/>
    <w:rsid w:val="00972479"/>
    <w:rsid w:val="00972DCE"/>
    <w:rsid w:val="00973383"/>
    <w:rsid w:val="0097384B"/>
    <w:rsid w:val="0097588E"/>
    <w:rsid w:val="00975AAA"/>
    <w:rsid w:val="009766F0"/>
    <w:rsid w:val="00976C44"/>
    <w:rsid w:val="00977A5F"/>
    <w:rsid w:val="00977E61"/>
    <w:rsid w:val="00977FDE"/>
    <w:rsid w:val="009809C1"/>
    <w:rsid w:val="009812D2"/>
    <w:rsid w:val="0098130C"/>
    <w:rsid w:val="00981357"/>
    <w:rsid w:val="0098249F"/>
    <w:rsid w:val="0098258A"/>
    <w:rsid w:val="00982B26"/>
    <w:rsid w:val="00982DA1"/>
    <w:rsid w:val="00983048"/>
    <w:rsid w:val="009835A1"/>
    <w:rsid w:val="00983CA9"/>
    <w:rsid w:val="0098445A"/>
    <w:rsid w:val="0098491A"/>
    <w:rsid w:val="0098494D"/>
    <w:rsid w:val="00985D10"/>
    <w:rsid w:val="00985F14"/>
    <w:rsid w:val="00987B91"/>
    <w:rsid w:val="00987BC6"/>
    <w:rsid w:val="00987C46"/>
    <w:rsid w:val="009909A0"/>
    <w:rsid w:val="00990A3A"/>
    <w:rsid w:val="00990ECA"/>
    <w:rsid w:val="00991EAD"/>
    <w:rsid w:val="009922A1"/>
    <w:rsid w:val="0099274C"/>
    <w:rsid w:val="00992C46"/>
    <w:rsid w:val="00992CC3"/>
    <w:rsid w:val="00992D3F"/>
    <w:rsid w:val="00993419"/>
    <w:rsid w:val="00993471"/>
    <w:rsid w:val="009949B5"/>
    <w:rsid w:val="00994CCC"/>
    <w:rsid w:val="00994F9E"/>
    <w:rsid w:val="009954CD"/>
    <w:rsid w:val="00995524"/>
    <w:rsid w:val="00995920"/>
    <w:rsid w:val="00995C9F"/>
    <w:rsid w:val="009962D4"/>
    <w:rsid w:val="009963C7"/>
    <w:rsid w:val="009968A9"/>
    <w:rsid w:val="00996F6E"/>
    <w:rsid w:val="00997430"/>
    <w:rsid w:val="0099780B"/>
    <w:rsid w:val="00997F51"/>
    <w:rsid w:val="009A06CC"/>
    <w:rsid w:val="009A0CD2"/>
    <w:rsid w:val="009A0D47"/>
    <w:rsid w:val="009A16EB"/>
    <w:rsid w:val="009A1A17"/>
    <w:rsid w:val="009A2437"/>
    <w:rsid w:val="009A307C"/>
    <w:rsid w:val="009A309D"/>
    <w:rsid w:val="009A4C6A"/>
    <w:rsid w:val="009A50BC"/>
    <w:rsid w:val="009A5B62"/>
    <w:rsid w:val="009A62E2"/>
    <w:rsid w:val="009A7F6C"/>
    <w:rsid w:val="009B005E"/>
    <w:rsid w:val="009B0207"/>
    <w:rsid w:val="009B08D0"/>
    <w:rsid w:val="009B0E40"/>
    <w:rsid w:val="009B24B1"/>
    <w:rsid w:val="009B3475"/>
    <w:rsid w:val="009B354B"/>
    <w:rsid w:val="009B3CA3"/>
    <w:rsid w:val="009B3D92"/>
    <w:rsid w:val="009B4252"/>
    <w:rsid w:val="009B58E5"/>
    <w:rsid w:val="009B5A0A"/>
    <w:rsid w:val="009B5E84"/>
    <w:rsid w:val="009B60A8"/>
    <w:rsid w:val="009B6950"/>
    <w:rsid w:val="009B6DD6"/>
    <w:rsid w:val="009C0216"/>
    <w:rsid w:val="009C09C8"/>
    <w:rsid w:val="009C0CB3"/>
    <w:rsid w:val="009C15C8"/>
    <w:rsid w:val="009C2343"/>
    <w:rsid w:val="009C2BDC"/>
    <w:rsid w:val="009C318A"/>
    <w:rsid w:val="009C3E6F"/>
    <w:rsid w:val="009C3F1C"/>
    <w:rsid w:val="009C462C"/>
    <w:rsid w:val="009C5D4A"/>
    <w:rsid w:val="009C6D5C"/>
    <w:rsid w:val="009C6EF2"/>
    <w:rsid w:val="009C798E"/>
    <w:rsid w:val="009C7CBB"/>
    <w:rsid w:val="009C7D19"/>
    <w:rsid w:val="009D054D"/>
    <w:rsid w:val="009D09F2"/>
    <w:rsid w:val="009D0A18"/>
    <w:rsid w:val="009D0BE9"/>
    <w:rsid w:val="009D1224"/>
    <w:rsid w:val="009D145D"/>
    <w:rsid w:val="009D16EB"/>
    <w:rsid w:val="009D1AA0"/>
    <w:rsid w:val="009D2077"/>
    <w:rsid w:val="009D22E9"/>
    <w:rsid w:val="009D31A9"/>
    <w:rsid w:val="009D3A59"/>
    <w:rsid w:val="009D42C2"/>
    <w:rsid w:val="009D43E0"/>
    <w:rsid w:val="009D446F"/>
    <w:rsid w:val="009D5221"/>
    <w:rsid w:val="009D5E84"/>
    <w:rsid w:val="009D7C3C"/>
    <w:rsid w:val="009E08E7"/>
    <w:rsid w:val="009E157F"/>
    <w:rsid w:val="009E1F4C"/>
    <w:rsid w:val="009E1F5F"/>
    <w:rsid w:val="009E2510"/>
    <w:rsid w:val="009E2A99"/>
    <w:rsid w:val="009E2B71"/>
    <w:rsid w:val="009E2D01"/>
    <w:rsid w:val="009E317A"/>
    <w:rsid w:val="009E3209"/>
    <w:rsid w:val="009E3266"/>
    <w:rsid w:val="009E342E"/>
    <w:rsid w:val="009E3808"/>
    <w:rsid w:val="009E3874"/>
    <w:rsid w:val="009E3892"/>
    <w:rsid w:val="009E38EC"/>
    <w:rsid w:val="009E4D51"/>
    <w:rsid w:val="009E4E88"/>
    <w:rsid w:val="009E4E98"/>
    <w:rsid w:val="009E5912"/>
    <w:rsid w:val="009E62B6"/>
    <w:rsid w:val="009E640C"/>
    <w:rsid w:val="009E6A2B"/>
    <w:rsid w:val="009E7E1E"/>
    <w:rsid w:val="009F002E"/>
    <w:rsid w:val="009F08A6"/>
    <w:rsid w:val="009F15A2"/>
    <w:rsid w:val="009F1649"/>
    <w:rsid w:val="009F2BF1"/>
    <w:rsid w:val="009F2EBC"/>
    <w:rsid w:val="009F31E3"/>
    <w:rsid w:val="009F3F93"/>
    <w:rsid w:val="009F41DE"/>
    <w:rsid w:val="009F4CC4"/>
    <w:rsid w:val="009F5DE9"/>
    <w:rsid w:val="009F6201"/>
    <w:rsid w:val="009F6261"/>
    <w:rsid w:val="009F6E2E"/>
    <w:rsid w:val="009F714F"/>
    <w:rsid w:val="009F7614"/>
    <w:rsid w:val="00A0021F"/>
    <w:rsid w:val="00A0122D"/>
    <w:rsid w:val="00A017C5"/>
    <w:rsid w:val="00A0305C"/>
    <w:rsid w:val="00A034C4"/>
    <w:rsid w:val="00A037E4"/>
    <w:rsid w:val="00A044DF"/>
    <w:rsid w:val="00A046F0"/>
    <w:rsid w:val="00A04707"/>
    <w:rsid w:val="00A049AB"/>
    <w:rsid w:val="00A05235"/>
    <w:rsid w:val="00A0583D"/>
    <w:rsid w:val="00A05D58"/>
    <w:rsid w:val="00A05E0B"/>
    <w:rsid w:val="00A06F4C"/>
    <w:rsid w:val="00A07712"/>
    <w:rsid w:val="00A10389"/>
    <w:rsid w:val="00A10446"/>
    <w:rsid w:val="00A12056"/>
    <w:rsid w:val="00A12432"/>
    <w:rsid w:val="00A1294A"/>
    <w:rsid w:val="00A13B54"/>
    <w:rsid w:val="00A13BD6"/>
    <w:rsid w:val="00A1405C"/>
    <w:rsid w:val="00A1429E"/>
    <w:rsid w:val="00A14893"/>
    <w:rsid w:val="00A149BA"/>
    <w:rsid w:val="00A14BFB"/>
    <w:rsid w:val="00A14F73"/>
    <w:rsid w:val="00A152B8"/>
    <w:rsid w:val="00A1548F"/>
    <w:rsid w:val="00A1599A"/>
    <w:rsid w:val="00A160ED"/>
    <w:rsid w:val="00A16725"/>
    <w:rsid w:val="00A16A01"/>
    <w:rsid w:val="00A16A8C"/>
    <w:rsid w:val="00A16CB9"/>
    <w:rsid w:val="00A16E5A"/>
    <w:rsid w:val="00A17ED1"/>
    <w:rsid w:val="00A20827"/>
    <w:rsid w:val="00A20984"/>
    <w:rsid w:val="00A217D7"/>
    <w:rsid w:val="00A21C8E"/>
    <w:rsid w:val="00A21DB3"/>
    <w:rsid w:val="00A21E2E"/>
    <w:rsid w:val="00A22A82"/>
    <w:rsid w:val="00A23872"/>
    <w:rsid w:val="00A2415D"/>
    <w:rsid w:val="00A2458A"/>
    <w:rsid w:val="00A24B81"/>
    <w:rsid w:val="00A24E73"/>
    <w:rsid w:val="00A24F79"/>
    <w:rsid w:val="00A25B13"/>
    <w:rsid w:val="00A25D57"/>
    <w:rsid w:val="00A26E8D"/>
    <w:rsid w:val="00A30CD1"/>
    <w:rsid w:val="00A31635"/>
    <w:rsid w:val="00A31AEB"/>
    <w:rsid w:val="00A31F8D"/>
    <w:rsid w:val="00A32031"/>
    <w:rsid w:val="00A3237F"/>
    <w:rsid w:val="00A32466"/>
    <w:rsid w:val="00A32B20"/>
    <w:rsid w:val="00A3374E"/>
    <w:rsid w:val="00A339BA"/>
    <w:rsid w:val="00A33B24"/>
    <w:rsid w:val="00A34E2C"/>
    <w:rsid w:val="00A360D9"/>
    <w:rsid w:val="00A36188"/>
    <w:rsid w:val="00A36796"/>
    <w:rsid w:val="00A372E1"/>
    <w:rsid w:val="00A37324"/>
    <w:rsid w:val="00A4009D"/>
    <w:rsid w:val="00A407DB"/>
    <w:rsid w:val="00A40962"/>
    <w:rsid w:val="00A40B53"/>
    <w:rsid w:val="00A4137C"/>
    <w:rsid w:val="00A414C6"/>
    <w:rsid w:val="00A41D5B"/>
    <w:rsid w:val="00A41E1E"/>
    <w:rsid w:val="00A423F0"/>
    <w:rsid w:val="00A4290C"/>
    <w:rsid w:val="00A431A2"/>
    <w:rsid w:val="00A4343A"/>
    <w:rsid w:val="00A43B36"/>
    <w:rsid w:val="00A44718"/>
    <w:rsid w:val="00A44959"/>
    <w:rsid w:val="00A44F0A"/>
    <w:rsid w:val="00A451C8"/>
    <w:rsid w:val="00A451E6"/>
    <w:rsid w:val="00A457CF"/>
    <w:rsid w:val="00A46797"/>
    <w:rsid w:val="00A47727"/>
    <w:rsid w:val="00A47B9B"/>
    <w:rsid w:val="00A47E6D"/>
    <w:rsid w:val="00A5084B"/>
    <w:rsid w:val="00A50D0E"/>
    <w:rsid w:val="00A50F4E"/>
    <w:rsid w:val="00A511E1"/>
    <w:rsid w:val="00A52671"/>
    <w:rsid w:val="00A530FA"/>
    <w:rsid w:val="00A5460F"/>
    <w:rsid w:val="00A54EBB"/>
    <w:rsid w:val="00A54F2A"/>
    <w:rsid w:val="00A55C81"/>
    <w:rsid w:val="00A55ED8"/>
    <w:rsid w:val="00A5634A"/>
    <w:rsid w:val="00A56715"/>
    <w:rsid w:val="00A56A79"/>
    <w:rsid w:val="00A60562"/>
    <w:rsid w:val="00A60969"/>
    <w:rsid w:val="00A60CEA"/>
    <w:rsid w:val="00A60E91"/>
    <w:rsid w:val="00A610E1"/>
    <w:rsid w:val="00A61681"/>
    <w:rsid w:val="00A61AF5"/>
    <w:rsid w:val="00A6268D"/>
    <w:rsid w:val="00A62A7A"/>
    <w:rsid w:val="00A63B77"/>
    <w:rsid w:val="00A63F55"/>
    <w:rsid w:val="00A650ED"/>
    <w:rsid w:val="00A65BC0"/>
    <w:rsid w:val="00A65E77"/>
    <w:rsid w:val="00A66170"/>
    <w:rsid w:val="00A66412"/>
    <w:rsid w:val="00A66A58"/>
    <w:rsid w:val="00A66AD6"/>
    <w:rsid w:val="00A67618"/>
    <w:rsid w:val="00A70577"/>
    <w:rsid w:val="00A71991"/>
    <w:rsid w:val="00A72AC7"/>
    <w:rsid w:val="00A73041"/>
    <w:rsid w:val="00A73FA9"/>
    <w:rsid w:val="00A746D7"/>
    <w:rsid w:val="00A74C52"/>
    <w:rsid w:val="00A754BD"/>
    <w:rsid w:val="00A7662C"/>
    <w:rsid w:val="00A76AD3"/>
    <w:rsid w:val="00A7786B"/>
    <w:rsid w:val="00A779D0"/>
    <w:rsid w:val="00A80B72"/>
    <w:rsid w:val="00A814BA"/>
    <w:rsid w:val="00A81D71"/>
    <w:rsid w:val="00A81F2E"/>
    <w:rsid w:val="00A8203C"/>
    <w:rsid w:val="00A82680"/>
    <w:rsid w:val="00A82E6A"/>
    <w:rsid w:val="00A82F22"/>
    <w:rsid w:val="00A83391"/>
    <w:rsid w:val="00A83623"/>
    <w:rsid w:val="00A83E1E"/>
    <w:rsid w:val="00A84491"/>
    <w:rsid w:val="00A854A5"/>
    <w:rsid w:val="00A854DD"/>
    <w:rsid w:val="00A85EFD"/>
    <w:rsid w:val="00A862CF"/>
    <w:rsid w:val="00A86F57"/>
    <w:rsid w:val="00A872C1"/>
    <w:rsid w:val="00A874C3"/>
    <w:rsid w:val="00A87BD7"/>
    <w:rsid w:val="00A87CB4"/>
    <w:rsid w:val="00A903D9"/>
    <w:rsid w:val="00A9169C"/>
    <w:rsid w:val="00A926A4"/>
    <w:rsid w:val="00A92F63"/>
    <w:rsid w:val="00A93F48"/>
    <w:rsid w:val="00A9448F"/>
    <w:rsid w:val="00A948AC"/>
    <w:rsid w:val="00A967D0"/>
    <w:rsid w:val="00A97A4A"/>
    <w:rsid w:val="00A97BF5"/>
    <w:rsid w:val="00AA001E"/>
    <w:rsid w:val="00AA008D"/>
    <w:rsid w:val="00AA0810"/>
    <w:rsid w:val="00AA0D2F"/>
    <w:rsid w:val="00AA10BF"/>
    <w:rsid w:val="00AA14F6"/>
    <w:rsid w:val="00AA165E"/>
    <w:rsid w:val="00AA25FC"/>
    <w:rsid w:val="00AA2CA1"/>
    <w:rsid w:val="00AA2FD3"/>
    <w:rsid w:val="00AA3AE1"/>
    <w:rsid w:val="00AA3B70"/>
    <w:rsid w:val="00AA42B3"/>
    <w:rsid w:val="00AA526D"/>
    <w:rsid w:val="00AA5DB4"/>
    <w:rsid w:val="00AA6826"/>
    <w:rsid w:val="00AA6851"/>
    <w:rsid w:val="00AA6986"/>
    <w:rsid w:val="00AA6B68"/>
    <w:rsid w:val="00AA6FD6"/>
    <w:rsid w:val="00AA7A99"/>
    <w:rsid w:val="00AA7BA5"/>
    <w:rsid w:val="00AB06A3"/>
    <w:rsid w:val="00AB0B19"/>
    <w:rsid w:val="00AB0D37"/>
    <w:rsid w:val="00AB2352"/>
    <w:rsid w:val="00AB289A"/>
    <w:rsid w:val="00AB28E0"/>
    <w:rsid w:val="00AB3566"/>
    <w:rsid w:val="00AB37C7"/>
    <w:rsid w:val="00AB3D35"/>
    <w:rsid w:val="00AB4C6A"/>
    <w:rsid w:val="00AB4D2C"/>
    <w:rsid w:val="00AB5892"/>
    <w:rsid w:val="00AB5A04"/>
    <w:rsid w:val="00AB609B"/>
    <w:rsid w:val="00AB6C15"/>
    <w:rsid w:val="00AC0359"/>
    <w:rsid w:val="00AC09F2"/>
    <w:rsid w:val="00AC0A9B"/>
    <w:rsid w:val="00AC2E63"/>
    <w:rsid w:val="00AC381A"/>
    <w:rsid w:val="00AC3BEA"/>
    <w:rsid w:val="00AC41E0"/>
    <w:rsid w:val="00AC44D4"/>
    <w:rsid w:val="00AC49A1"/>
    <w:rsid w:val="00AC5398"/>
    <w:rsid w:val="00AC580E"/>
    <w:rsid w:val="00AC5F31"/>
    <w:rsid w:val="00AC5F3D"/>
    <w:rsid w:val="00AC6328"/>
    <w:rsid w:val="00AC653C"/>
    <w:rsid w:val="00AC6927"/>
    <w:rsid w:val="00AC6EF1"/>
    <w:rsid w:val="00AC6F87"/>
    <w:rsid w:val="00AC7304"/>
    <w:rsid w:val="00AC73F8"/>
    <w:rsid w:val="00AD04A3"/>
    <w:rsid w:val="00AD0615"/>
    <w:rsid w:val="00AD1D1E"/>
    <w:rsid w:val="00AD312C"/>
    <w:rsid w:val="00AD3385"/>
    <w:rsid w:val="00AD3780"/>
    <w:rsid w:val="00AD37C8"/>
    <w:rsid w:val="00AD37FF"/>
    <w:rsid w:val="00AD3C2F"/>
    <w:rsid w:val="00AD3C6E"/>
    <w:rsid w:val="00AD4549"/>
    <w:rsid w:val="00AD478A"/>
    <w:rsid w:val="00AD4825"/>
    <w:rsid w:val="00AD6A52"/>
    <w:rsid w:val="00AD6C4A"/>
    <w:rsid w:val="00AD7B4B"/>
    <w:rsid w:val="00AE0390"/>
    <w:rsid w:val="00AE052D"/>
    <w:rsid w:val="00AE0E93"/>
    <w:rsid w:val="00AE1108"/>
    <w:rsid w:val="00AE1D6C"/>
    <w:rsid w:val="00AE1EBB"/>
    <w:rsid w:val="00AE2C0E"/>
    <w:rsid w:val="00AE3B2E"/>
    <w:rsid w:val="00AE4202"/>
    <w:rsid w:val="00AE4396"/>
    <w:rsid w:val="00AE4527"/>
    <w:rsid w:val="00AE4F2E"/>
    <w:rsid w:val="00AE506B"/>
    <w:rsid w:val="00AE6B41"/>
    <w:rsid w:val="00AE76C6"/>
    <w:rsid w:val="00AE7E6B"/>
    <w:rsid w:val="00AF007D"/>
    <w:rsid w:val="00AF0549"/>
    <w:rsid w:val="00AF0CCA"/>
    <w:rsid w:val="00AF0ECC"/>
    <w:rsid w:val="00AF1887"/>
    <w:rsid w:val="00AF1ACA"/>
    <w:rsid w:val="00AF219C"/>
    <w:rsid w:val="00AF25F6"/>
    <w:rsid w:val="00AF2A20"/>
    <w:rsid w:val="00AF3EFF"/>
    <w:rsid w:val="00AF4921"/>
    <w:rsid w:val="00AF4B6E"/>
    <w:rsid w:val="00AF52AF"/>
    <w:rsid w:val="00AF5A00"/>
    <w:rsid w:val="00AF5CD8"/>
    <w:rsid w:val="00AF5FA3"/>
    <w:rsid w:val="00AF6588"/>
    <w:rsid w:val="00AF6999"/>
    <w:rsid w:val="00AF73A3"/>
    <w:rsid w:val="00B00252"/>
    <w:rsid w:val="00B008ED"/>
    <w:rsid w:val="00B013F5"/>
    <w:rsid w:val="00B01440"/>
    <w:rsid w:val="00B01B01"/>
    <w:rsid w:val="00B02505"/>
    <w:rsid w:val="00B02C20"/>
    <w:rsid w:val="00B02DB1"/>
    <w:rsid w:val="00B02DFD"/>
    <w:rsid w:val="00B03060"/>
    <w:rsid w:val="00B0382B"/>
    <w:rsid w:val="00B05BB4"/>
    <w:rsid w:val="00B066B2"/>
    <w:rsid w:val="00B0677D"/>
    <w:rsid w:val="00B06DE8"/>
    <w:rsid w:val="00B06E98"/>
    <w:rsid w:val="00B06F8A"/>
    <w:rsid w:val="00B07570"/>
    <w:rsid w:val="00B0797D"/>
    <w:rsid w:val="00B07A53"/>
    <w:rsid w:val="00B108A9"/>
    <w:rsid w:val="00B10AEE"/>
    <w:rsid w:val="00B10FFB"/>
    <w:rsid w:val="00B1163C"/>
    <w:rsid w:val="00B11B12"/>
    <w:rsid w:val="00B129A0"/>
    <w:rsid w:val="00B12A8F"/>
    <w:rsid w:val="00B13101"/>
    <w:rsid w:val="00B134F1"/>
    <w:rsid w:val="00B139AB"/>
    <w:rsid w:val="00B13BED"/>
    <w:rsid w:val="00B1410D"/>
    <w:rsid w:val="00B14BCC"/>
    <w:rsid w:val="00B1589A"/>
    <w:rsid w:val="00B15B84"/>
    <w:rsid w:val="00B15C14"/>
    <w:rsid w:val="00B15C32"/>
    <w:rsid w:val="00B15EC1"/>
    <w:rsid w:val="00B16925"/>
    <w:rsid w:val="00B17460"/>
    <w:rsid w:val="00B17932"/>
    <w:rsid w:val="00B206B2"/>
    <w:rsid w:val="00B21B47"/>
    <w:rsid w:val="00B2298F"/>
    <w:rsid w:val="00B23579"/>
    <w:rsid w:val="00B23EFE"/>
    <w:rsid w:val="00B24047"/>
    <w:rsid w:val="00B248F9"/>
    <w:rsid w:val="00B24AB9"/>
    <w:rsid w:val="00B2538B"/>
    <w:rsid w:val="00B261C7"/>
    <w:rsid w:val="00B264B4"/>
    <w:rsid w:val="00B26A9C"/>
    <w:rsid w:val="00B2708C"/>
    <w:rsid w:val="00B2723D"/>
    <w:rsid w:val="00B27A1C"/>
    <w:rsid w:val="00B30831"/>
    <w:rsid w:val="00B30DE2"/>
    <w:rsid w:val="00B31915"/>
    <w:rsid w:val="00B33DB2"/>
    <w:rsid w:val="00B3598F"/>
    <w:rsid w:val="00B359FD"/>
    <w:rsid w:val="00B35D87"/>
    <w:rsid w:val="00B35E9E"/>
    <w:rsid w:val="00B35EA1"/>
    <w:rsid w:val="00B367AB"/>
    <w:rsid w:val="00B367B2"/>
    <w:rsid w:val="00B36B98"/>
    <w:rsid w:val="00B40141"/>
    <w:rsid w:val="00B40A66"/>
    <w:rsid w:val="00B40DC6"/>
    <w:rsid w:val="00B416A8"/>
    <w:rsid w:val="00B420D1"/>
    <w:rsid w:val="00B427D6"/>
    <w:rsid w:val="00B432BE"/>
    <w:rsid w:val="00B43608"/>
    <w:rsid w:val="00B4379C"/>
    <w:rsid w:val="00B43EC2"/>
    <w:rsid w:val="00B44EEB"/>
    <w:rsid w:val="00B45D1B"/>
    <w:rsid w:val="00B45D2D"/>
    <w:rsid w:val="00B45D99"/>
    <w:rsid w:val="00B45F50"/>
    <w:rsid w:val="00B45FEF"/>
    <w:rsid w:val="00B474A0"/>
    <w:rsid w:val="00B50887"/>
    <w:rsid w:val="00B511AE"/>
    <w:rsid w:val="00B5154A"/>
    <w:rsid w:val="00B5199E"/>
    <w:rsid w:val="00B52181"/>
    <w:rsid w:val="00B53B0A"/>
    <w:rsid w:val="00B547D5"/>
    <w:rsid w:val="00B55AAD"/>
    <w:rsid w:val="00B55C95"/>
    <w:rsid w:val="00B55D3E"/>
    <w:rsid w:val="00B5624E"/>
    <w:rsid w:val="00B567D4"/>
    <w:rsid w:val="00B5723E"/>
    <w:rsid w:val="00B574BE"/>
    <w:rsid w:val="00B600F7"/>
    <w:rsid w:val="00B60327"/>
    <w:rsid w:val="00B603F8"/>
    <w:rsid w:val="00B60452"/>
    <w:rsid w:val="00B60860"/>
    <w:rsid w:val="00B60949"/>
    <w:rsid w:val="00B6146E"/>
    <w:rsid w:val="00B61EDB"/>
    <w:rsid w:val="00B61F55"/>
    <w:rsid w:val="00B62FE2"/>
    <w:rsid w:val="00B632C7"/>
    <w:rsid w:val="00B63EC7"/>
    <w:rsid w:val="00B65471"/>
    <w:rsid w:val="00B6576A"/>
    <w:rsid w:val="00B65917"/>
    <w:rsid w:val="00B65D60"/>
    <w:rsid w:val="00B672FE"/>
    <w:rsid w:val="00B67486"/>
    <w:rsid w:val="00B67BCE"/>
    <w:rsid w:val="00B67DE4"/>
    <w:rsid w:val="00B70449"/>
    <w:rsid w:val="00B70998"/>
    <w:rsid w:val="00B71522"/>
    <w:rsid w:val="00B715E7"/>
    <w:rsid w:val="00B71E39"/>
    <w:rsid w:val="00B72733"/>
    <w:rsid w:val="00B736BD"/>
    <w:rsid w:val="00B73E7F"/>
    <w:rsid w:val="00B742A8"/>
    <w:rsid w:val="00B74F87"/>
    <w:rsid w:val="00B75DD0"/>
    <w:rsid w:val="00B761B8"/>
    <w:rsid w:val="00B764CF"/>
    <w:rsid w:val="00B76800"/>
    <w:rsid w:val="00B76BB5"/>
    <w:rsid w:val="00B76EAC"/>
    <w:rsid w:val="00B77234"/>
    <w:rsid w:val="00B773FB"/>
    <w:rsid w:val="00B778FF"/>
    <w:rsid w:val="00B77C87"/>
    <w:rsid w:val="00B80129"/>
    <w:rsid w:val="00B80418"/>
    <w:rsid w:val="00B8057F"/>
    <w:rsid w:val="00B8106F"/>
    <w:rsid w:val="00B81259"/>
    <w:rsid w:val="00B819FD"/>
    <w:rsid w:val="00B81DB7"/>
    <w:rsid w:val="00B822D6"/>
    <w:rsid w:val="00B835A6"/>
    <w:rsid w:val="00B839DB"/>
    <w:rsid w:val="00B83C26"/>
    <w:rsid w:val="00B83D5D"/>
    <w:rsid w:val="00B846EE"/>
    <w:rsid w:val="00B850DF"/>
    <w:rsid w:val="00B85F64"/>
    <w:rsid w:val="00B861B0"/>
    <w:rsid w:val="00B864BF"/>
    <w:rsid w:val="00B86C54"/>
    <w:rsid w:val="00B86D36"/>
    <w:rsid w:val="00B872F4"/>
    <w:rsid w:val="00B877BA"/>
    <w:rsid w:val="00B87EB3"/>
    <w:rsid w:val="00B909B9"/>
    <w:rsid w:val="00B91879"/>
    <w:rsid w:val="00B92D87"/>
    <w:rsid w:val="00B94449"/>
    <w:rsid w:val="00B95214"/>
    <w:rsid w:val="00B97840"/>
    <w:rsid w:val="00B97A20"/>
    <w:rsid w:val="00B97BEA"/>
    <w:rsid w:val="00BA12EA"/>
    <w:rsid w:val="00BA19CD"/>
    <w:rsid w:val="00BA29FA"/>
    <w:rsid w:val="00BA2C3B"/>
    <w:rsid w:val="00BA30D7"/>
    <w:rsid w:val="00BA34E8"/>
    <w:rsid w:val="00BA4F47"/>
    <w:rsid w:val="00BA520C"/>
    <w:rsid w:val="00BA5A0F"/>
    <w:rsid w:val="00BA61AF"/>
    <w:rsid w:val="00BA66A6"/>
    <w:rsid w:val="00BA72FE"/>
    <w:rsid w:val="00BB0FA1"/>
    <w:rsid w:val="00BB23E1"/>
    <w:rsid w:val="00BB2A31"/>
    <w:rsid w:val="00BB47D8"/>
    <w:rsid w:val="00BB58F7"/>
    <w:rsid w:val="00BB65CF"/>
    <w:rsid w:val="00BB6C02"/>
    <w:rsid w:val="00BB6CC7"/>
    <w:rsid w:val="00BB7756"/>
    <w:rsid w:val="00BB7802"/>
    <w:rsid w:val="00BB7E11"/>
    <w:rsid w:val="00BC1831"/>
    <w:rsid w:val="00BC1CCC"/>
    <w:rsid w:val="00BC1E91"/>
    <w:rsid w:val="00BC21C5"/>
    <w:rsid w:val="00BC2F8F"/>
    <w:rsid w:val="00BC3A4D"/>
    <w:rsid w:val="00BC3BB8"/>
    <w:rsid w:val="00BC47B9"/>
    <w:rsid w:val="00BC4F15"/>
    <w:rsid w:val="00BC6D9C"/>
    <w:rsid w:val="00BC79B0"/>
    <w:rsid w:val="00BC7ADB"/>
    <w:rsid w:val="00BD01B1"/>
    <w:rsid w:val="00BD13E7"/>
    <w:rsid w:val="00BD1597"/>
    <w:rsid w:val="00BD1AD9"/>
    <w:rsid w:val="00BD1AEF"/>
    <w:rsid w:val="00BD2263"/>
    <w:rsid w:val="00BD2CDA"/>
    <w:rsid w:val="00BD309B"/>
    <w:rsid w:val="00BD3149"/>
    <w:rsid w:val="00BD3987"/>
    <w:rsid w:val="00BD3AC1"/>
    <w:rsid w:val="00BD3B59"/>
    <w:rsid w:val="00BD4028"/>
    <w:rsid w:val="00BD409D"/>
    <w:rsid w:val="00BD5237"/>
    <w:rsid w:val="00BD5682"/>
    <w:rsid w:val="00BD5996"/>
    <w:rsid w:val="00BD5A20"/>
    <w:rsid w:val="00BD6103"/>
    <w:rsid w:val="00BD66A0"/>
    <w:rsid w:val="00BD7646"/>
    <w:rsid w:val="00BE034C"/>
    <w:rsid w:val="00BE04FD"/>
    <w:rsid w:val="00BE1ABD"/>
    <w:rsid w:val="00BE1D07"/>
    <w:rsid w:val="00BE23F9"/>
    <w:rsid w:val="00BE2FCD"/>
    <w:rsid w:val="00BE3741"/>
    <w:rsid w:val="00BE3D8B"/>
    <w:rsid w:val="00BE426F"/>
    <w:rsid w:val="00BE42C4"/>
    <w:rsid w:val="00BE4554"/>
    <w:rsid w:val="00BE521A"/>
    <w:rsid w:val="00BE583E"/>
    <w:rsid w:val="00BE5EDA"/>
    <w:rsid w:val="00BE637A"/>
    <w:rsid w:val="00BE6AEB"/>
    <w:rsid w:val="00BE7161"/>
    <w:rsid w:val="00BE71BB"/>
    <w:rsid w:val="00BE72FD"/>
    <w:rsid w:val="00BE76F4"/>
    <w:rsid w:val="00BE7E49"/>
    <w:rsid w:val="00BF0992"/>
    <w:rsid w:val="00BF0BA4"/>
    <w:rsid w:val="00BF0FE7"/>
    <w:rsid w:val="00BF1F2C"/>
    <w:rsid w:val="00BF20E7"/>
    <w:rsid w:val="00BF2DB0"/>
    <w:rsid w:val="00BF305C"/>
    <w:rsid w:val="00BF496F"/>
    <w:rsid w:val="00BF4AB7"/>
    <w:rsid w:val="00BF723C"/>
    <w:rsid w:val="00BF7FA9"/>
    <w:rsid w:val="00C003B1"/>
    <w:rsid w:val="00C00728"/>
    <w:rsid w:val="00C012A2"/>
    <w:rsid w:val="00C017D4"/>
    <w:rsid w:val="00C026EC"/>
    <w:rsid w:val="00C026F7"/>
    <w:rsid w:val="00C0437A"/>
    <w:rsid w:val="00C04CA9"/>
    <w:rsid w:val="00C051EA"/>
    <w:rsid w:val="00C059F8"/>
    <w:rsid w:val="00C05B08"/>
    <w:rsid w:val="00C064F2"/>
    <w:rsid w:val="00C067DD"/>
    <w:rsid w:val="00C07106"/>
    <w:rsid w:val="00C07915"/>
    <w:rsid w:val="00C07C84"/>
    <w:rsid w:val="00C10854"/>
    <w:rsid w:val="00C10AD6"/>
    <w:rsid w:val="00C11BA8"/>
    <w:rsid w:val="00C11C30"/>
    <w:rsid w:val="00C12DFC"/>
    <w:rsid w:val="00C1341F"/>
    <w:rsid w:val="00C1439E"/>
    <w:rsid w:val="00C14476"/>
    <w:rsid w:val="00C14C4A"/>
    <w:rsid w:val="00C151D5"/>
    <w:rsid w:val="00C15C63"/>
    <w:rsid w:val="00C161D6"/>
    <w:rsid w:val="00C16451"/>
    <w:rsid w:val="00C16999"/>
    <w:rsid w:val="00C16C60"/>
    <w:rsid w:val="00C16EF5"/>
    <w:rsid w:val="00C178BA"/>
    <w:rsid w:val="00C218ED"/>
    <w:rsid w:val="00C229E2"/>
    <w:rsid w:val="00C22B91"/>
    <w:rsid w:val="00C2361A"/>
    <w:rsid w:val="00C24955"/>
    <w:rsid w:val="00C24991"/>
    <w:rsid w:val="00C24ECA"/>
    <w:rsid w:val="00C2552C"/>
    <w:rsid w:val="00C25539"/>
    <w:rsid w:val="00C257C1"/>
    <w:rsid w:val="00C25B61"/>
    <w:rsid w:val="00C25E94"/>
    <w:rsid w:val="00C27440"/>
    <w:rsid w:val="00C279A7"/>
    <w:rsid w:val="00C27AF6"/>
    <w:rsid w:val="00C27C80"/>
    <w:rsid w:val="00C27FFB"/>
    <w:rsid w:val="00C30B98"/>
    <w:rsid w:val="00C3108F"/>
    <w:rsid w:val="00C318D1"/>
    <w:rsid w:val="00C321EE"/>
    <w:rsid w:val="00C33466"/>
    <w:rsid w:val="00C33F1A"/>
    <w:rsid w:val="00C33F67"/>
    <w:rsid w:val="00C347BF"/>
    <w:rsid w:val="00C34854"/>
    <w:rsid w:val="00C34CE6"/>
    <w:rsid w:val="00C34EC7"/>
    <w:rsid w:val="00C35A51"/>
    <w:rsid w:val="00C35BD9"/>
    <w:rsid w:val="00C36245"/>
    <w:rsid w:val="00C37C32"/>
    <w:rsid w:val="00C37FB5"/>
    <w:rsid w:val="00C37FDE"/>
    <w:rsid w:val="00C402FE"/>
    <w:rsid w:val="00C40880"/>
    <w:rsid w:val="00C40BBB"/>
    <w:rsid w:val="00C417BB"/>
    <w:rsid w:val="00C42006"/>
    <w:rsid w:val="00C42167"/>
    <w:rsid w:val="00C42370"/>
    <w:rsid w:val="00C42E8C"/>
    <w:rsid w:val="00C43767"/>
    <w:rsid w:val="00C44106"/>
    <w:rsid w:val="00C44560"/>
    <w:rsid w:val="00C4480A"/>
    <w:rsid w:val="00C451AD"/>
    <w:rsid w:val="00C45A62"/>
    <w:rsid w:val="00C4604F"/>
    <w:rsid w:val="00C47AA9"/>
    <w:rsid w:val="00C500E5"/>
    <w:rsid w:val="00C50789"/>
    <w:rsid w:val="00C50C88"/>
    <w:rsid w:val="00C512F6"/>
    <w:rsid w:val="00C53F4A"/>
    <w:rsid w:val="00C54854"/>
    <w:rsid w:val="00C56812"/>
    <w:rsid w:val="00C56EA4"/>
    <w:rsid w:val="00C576A2"/>
    <w:rsid w:val="00C576BC"/>
    <w:rsid w:val="00C57BFF"/>
    <w:rsid w:val="00C601E8"/>
    <w:rsid w:val="00C60AD6"/>
    <w:rsid w:val="00C61536"/>
    <w:rsid w:val="00C61F66"/>
    <w:rsid w:val="00C626F0"/>
    <w:rsid w:val="00C6274C"/>
    <w:rsid w:val="00C6286B"/>
    <w:rsid w:val="00C628AC"/>
    <w:rsid w:val="00C64154"/>
    <w:rsid w:val="00C64447"/>
    <w:rsid w:val="00C6467E"/>
    <w:rsid w:val="00C64EC2"/>
    <w:rsid w:val="00C65174"/>
    <w:rsid w:val="00C6535D"/>
    <w:rsid w:val="00C6598A"/>
    <w:rsid w:val="00C659C2"/>
    <w:rsid w:val="00C667C5"/>
    <w:rsid w:val="00C67233"/>
    <w:rsid w:val="00C67663"/>
    <w:rsid w:val="00C70DB8"/>
    <w:rsid w:val="00C715C4"/>
    <w:rsid w:val="00C71F75"/>
    <w:rsid w:val="00C72209"/>
    <w:rsid w:val="00C724BE"/>
    <w:rsid w:val="00C730E0"/>
    <w:rsid w:val="00C74AC5"/>
    <w:rsid w:val="00C750C5"/>
    <w:rsid w:val="00C75E31"/>
    <w:rsid w:val="00C761EF"/>
    <w:rsid w:val="00C77CB2"/>
    <w:rsid w:val="00C77F03"/>
    <w:rsid w:val="00C80317"/>
    <w:rsid w:val="00C81088"/>
    <w:rsid w:val="00C81544"/>
    <w:rsid w:val="00C8154D"/>
    <w:rsid w:val="00C817E8"/>
    <w:rsid w:val="00C81C1E"/>
    <w:rsid w:val="00C8205B"/>
    <w:rsid w:val="00C824A1"/>
    <w:rsid w:val="00C829CC"/>
    <w:rsid w:val="00C84700"/>
    <w:rsid w:val="00C84C91"/>
    <w:rsid w:val="00C8536A"/>
    <w:rsid w:val="00C85C7C"/>
    <w:rsid w:val="00C85D5C"/>
    <w:rsid w:val="00C86659"/>
    <w:rsid w:val="00C86787"/>
    <w:rsid w:val="00C86DDC"/>
    <w:rsid w:val="00C86F59"/>
    <w:rsid w:val="00C86F9F"/>
    <w:rsid w:val="00C86FB4"/>
    <w:rsid w:val="00C87265"/>
    <w:rsid w:val="00C90031"/>
    <w:rsid w:val="00C90164"/>
    <w:rsid w:val="00C9082D"/>
    <w:rsid w:val="00C90B09"/>
    <w:rsid w:val="00C90E01"/>
    <w:rsid w:val="00C91C9C"/>
    <w:rsid w:val="00C9230C"/>
    <w:rsid w:val="00C9310C"/>
    <w:rsid w:val="00C93FDB"/>
    <w:rsid w:val="00C94092"/>
    <w:rsid w:val="00C94B77"/>
    <w:rsid w:val="00C94FC3"/>
    <w:rsid w:val="00C95899"/>
    <w:rsid w:val="00C95EFF"/>
    <w:rsid w:val="00C964FF"/>
    <w:rsid w:val="00C96806"/>
    <w:rsid w:val="00CA0FD6"/>
    <w:rsid w:val="00CA100E"/>
    <w:rsid w:val="00CA11C6"/>
    <w:rsid w:val="00CA1FD1"/>
    <w:rsid w:val="00CA32AB"/>
    <w:rsid w:val="00CA3693"/>
    <w:rsid w:val="00CA3A46"/>
    <w:rsid w:val="00CA45AA"/>
    <w:rsid w:val="00CA45C2"/>
    <w:rsid w:val="00CA542A"/>
    <w:rsid w:val="00CA6219"/>
    <w:rsid w:val="00CA6C9F"/>
    <w:rsid w:val="00CA6F6A"/>
    <w:rsid w:val="00CA7AD0"/>
    <w:rsid w:val="00CB00F4"/>
    <w:rsid w:val="00CB05C7"/>
    <w:rsid w:val="00CB13F4"/>
    <w:rsid w:val="00CB18DD"/>
    <w:rsid w:val="00CB3368"/>
    <w:rsid w:val="00CB4B2C"/>
    <w:rsid w:val="00CB5F99"/>
    <w:rsid w:val="00CB60D1"/>
    <w:rsid w:val="00CB63BC"/>
    <w:rsid w:val="00CB64D1"/>
    <w:rsid w:val="00CB7B0E"/>
    <w:rsid w:val="00CB7BFC"/>
    <w:rsid w:val="00CC1606"/>
    <w:rsid w:val="00CC17CE"/>
    <w:rsid w:val="00CC1D07"/>
    <w:rsid w:val="00CC235A"/>
    <w:rsid w:val="00CC2E1F"/>
    <w:rsid w:val="00CC3411"/>
    <w:rsid w:val="00CC3D6E"/>
    <w:rsid w:val="00CC3D74"/>
    <w:rsid w:val="00CC3E26"/>
    <w:rsid w:val="00CC3F22"/>
    <w:rsid w:val="00CC4661"/>
    <w:rsid w:val="00CC4D0C"/>
    <w:rsid w:val="00CC652F"/>
    <w:rsid w:val="00CC6A2C"/>
    <w:rsid w:val="00CC6C79"/>
    <w:rsid w:val="00CC7336"/>
    <w:rsid w:val="00CC7349"/>
    <w:rsid w:val="00CC7620"/>
    <w:rsid w:val="00CD1497"/>
    <w:rsid w:val="00CD1E62"/>
    <w:rsid w:val="00CD1F9E"/>
    <w:rsid w:val="00CD2381"/>
    <w:rsid w:val="00CD3CA2"/>
    <w:rsid w:val="00CD3E6A"/>
    <w:rsid w:val="00CD42D1"/>
    <w:rsid w:val="00CD439C"/>
    <w:rsid w:val="00CD45E6"/>
    <w:rsid w:val="00CD4985"/>
    <w:rsid w:val="00CD4D06"/>
    <w:rsid w:val="00CD4EC9"/>
    <w:rsid w:val="00CD55B9"/>
    <w:rsid w:val="00CD61CE"/>
    <w:rsid w:val="00CD6320"/>
    <w:rsid w:val="00CD65DB"/>
    <w:rsid w:val="00CD6CD4"/>
    <w:rsid w:val="00CD6EE4"/>
    <w:rsid w:val="00CD7C58"/>
    <w:rsid w:val="00CE02AA"/>
    <w:rsid w:val="00CE096B"/>
    <w:rsid w:val="00CE0C36"/>
    <w:rsid w:val="00CE1B01"/>
    <w:rsid w:val="00CE282C"/>
    <w:rsid w:val="00CE2A62"/>
    <w:rsid w:val="00CE3184"/>
    <w:rsid w:val="00CE3573"/>
    <w:rsid w:val="00CE3879"/>
    <w:rsid w:val="00CE3AF4"/>
    <w:rsid w:val="00CE3B51"/>
    <w:rsid w:val="00CE3C6D"/>
    <w:rsid w:val="00CE4171"/>
    <w:rsid w:val="00CE436B"/>
    <w:rsid w:val="00CE48D0"/>
    <w:rsid w:val="00CE49BB"/>
    <w:rsid w:val="00CE532F"/>
    <w:rsid w:val="00CE5671"/>
    <w:rsid w:val="00CE6696"/>
    <w:rsid w:val="00CE6E3D"/>
    <w:rsid w:val="00CE7ACF"/>
    <w:rsid w:val="00CF218C"/>
    <w:rsid w:val="00CF2EFB"/>
    <w:rsid w:val="00CF341D"/>
    <w:rsid w:val="00CF3702"/>
    <w:rsid w:val="00CF4118"/>
    <w:rsid w:val="00CF41AB"/>
    <w:rsid w:val="00CF42FB"/>
    <w:rsid w:val="00CF4917"/>
    <w:rsid w:val="00CF4B3E"/>
    <w:rsid w:val="00CF537A"/>
    <w:rsid w:val="00CF5958"/>
    <w:rsid w:val="00CF5BD6"/>
    <w:rsid w:val="00CF639F"/>
    <w:rsid w:val="00CF67B3"/>
    <w:rsid w:val="00CF6854"/>
    <w:rsid w:val="00CF6C0D"/>
    <w:rsid w:val="00CF6CFB"/>
    <w:rsid w:val="00CF6EA0"/>
    <w:rsid w:val="00CF6F54"/>
    <w:rsid w:val="00CF6F5B"/>
    <w:rsid w:val="00CF79C8"/>
    <w:rsid w:val="00CF7E3D"/>
    <w:rsid w:val="00D00752"/>
    <w:rsid w:val="00D0075F"/>
    <w:rsid w:val="00D00A9E"/>
    <w:rsid w:val="00D021D0"/>
    <w:rsid w:val="00D028B4"/>
    <w:rsid w:val="00D035DC"/>
    <w:rsid w:val="00D039DF"/>
    <w:rsid w:val="00D04610"/>
    <w:rsid w:val="00D049F0"/>
    <w:rsid w:val="00D04E19"/>
    <w:rsid w:val="00D057F6"/>
    <w:rsid w:val="00D0589E"/>
    <w:rsid w:val="00D059A0"/>
    <w:rsid w:val="00D05DEB"/>
    <w:rsid w:val="00D06CD2"/>
    <w:rsid w:val="00D07133"/>
    <w:rsid w:val="00D10966"/>
    <w:rsid w:val="00D10A90"/>
    <w:rsid w:val="00D11411"/>
    <w:rsid w:val="00D11F4C"/>
    <w:rsid w:val="00D1208C"/>
    <w:rsid w:val="00D12169"/>
    <w:rsid w:val="00D122A5"/>
    <w:rsid w:val="00D12444"/>
    <w:rsid w:val="00D133B8"/>
    <w:rsid w:val="00D13E16"/>
    <w:rsid w:val="00D140D3"/>
    <w:rsid w:val="00D141BC"/>
    <w:rsid w:val="00D144A6"/>
    <w:rsid w:val="00D1595E"/>
    <w:rsid w:val="00D15F38"/>
    <w:rsid w:val="00D16AA9"/>
    <w:rsid w:val="00D17378"/>
    <w:rsid w:val="00D17639"/>
    <w:rsid w:val="00D17AD3"/>
    <w:rsid w:val="00D2075C"/>
    <w:rsid w:val="00D20EF5"/>
    <w:rsid w:val="00D222A9"/>
    <w:rsid w:val="00D222C5"/>
    <w:rsid w:val="00D228F3"/>
    <w:rsid w:val="00D2307F"/>
    <w:rsid w:val="00D233D4"/>
    <w:rsid w:val="00D2372A"/>
    <w:rsid w:val="00D23F5A"/>
    <w:rsid w:val="00D242D4"/>
    <w:rsid w:val="00D255C8"/>
    <w:rsid w:val="00D25656"/>
    <w:rsid w:val="00D25D06"/>
    <w:rsid w:val="00D266CF"/>
    <w:rsid w:val="00D26C95"/>
    <w:rsid w:val="00D27353"/>
    <w:rsid w:val="00D273A3"/>
    <w:rsid w:val="00D27624"/>
    <w:rsid w:val="00D27D8E"/>
    <w:rsid w:val="00D30B9F"/>
    <w:rsid w:val="00D3198F"/>
    <w:rsid w:val="00D31A7F"/>
    <w:rsid w:val="00D321A8"/>
    <w:rsid w:val="00D325C0"/>
    <w:rsid w:val="00D326B8"/>
    <w:rsid w:val="00D32909"/>
    <w:rsid w:val="00D32CDD"/>
    <w:rsid w:val="00D3431C"/>
    <w:rsid w:val="00D343D9"/>
    <w:rsid w:val="00D34D70"/>
    <w:rsid w:val="00D3567B"/>
    <w:rsid w:val="00D357B2"/>
    <w:rsid w:val="00D35F1C"/>
    <w:rsid w:val="00D363C7"/>
    <w:rsid w:val="00D36743"/>
    <w:rsid w:val="00D372E9"/>
    <w:rsid w:val="00D37C0D"/>
    <w:rsid w:val="00D37E67"/>
    <w:rsid w:val="00D401CE"/>
    <w:rsid w:val="00D40C8C"/>
    <w:rsid w:val="00D41D98"/>
    <w:rsid w:val="00D420D4"/>
    <w:rsid w:val="00D420EC"/>
    <w:rsid w:val="00D42E81"/>
    <w:rsid w:val="00D43537"/>
    <w:rsid w:val="00D43803"/>
    <w:rsid w:val="00D44DC7"/>
    <w:rsid w:val="00D44E70"/>
    <w:rsid w:val="00D45A55"/>
    <w:rsid w:val="00D45C0D"/>
    <w:rsid w:val="00D465EF"/>
    <w:rsid w:val="00D4668B"/>
    <w:rsid w:val="00D46EE0"/>
    <w:rsid w:val="00D4763E"/>
    <w:rsid w:val="00D47DCF"/>
    <w:rsid w:val="00D50279"/>
    <w:rsid w:val="00D503EC"/>
    <w:rsid w:val="00D51448"/>
    <w:rsid w:val="00D5287C"/>
    <w:rsid w:val="00D52917"/>
    <w:rsid w:val="00D52CEB"/>
    <w:rsid w:val="00D52E90"/>
    <w:rsid w:val="00D53BD0"/>
    <w:rsid w:val="00D54000"/>
    <w:rsid w:val="00D553C1"/>
    <w:rsid w:val="00D559CA"/>
    <w:rsid w:val="00D56A05"/>
    <w:rsid w:val="00D570AD"/>
    <w:rsid w:val="00D57FB3"/>
    <w:rsid w:val="00D604E8"/>
    <w:rsid w:val="00D60546"/>
    <w:rsid w:val="00D60BFE"/>
    <w:rsid w:val="00D60D87"/>
    <w:rsid w:val="00D61306"/>
    <w:rsid w:val="00D62E4C"/>
    <w:rsid w:val="00D630DB"/>
    <w:rsid w:val="00D63AE9"/>
    <w:rsid w:val="00D63C3F"/>
    <w:rsid w:val="00D63E55"/>
    <w:rsid w:val="00D63F71"/>
    <w:rsid w:val="00D64618"/>
    <w:rsid w:val="00D646EF"/>
    <w:rsid w:val="00D64B14"/>
    <w:rsid w:val="00D64E41"/>
    <w:rsid w:val="00D65433"/>
    <w:rsid w:val="00D65AA2"/>
    <w:rsid w:val="00D65C08"/>
    <w:rsid w:val="00D66178"/>
    <w:rsid w:val="00D66578"/>
    <w:rsid w:val="00D66E51"/>
    <w:rsid w:val="00D6727C"/>
    <w:rsid w:val="00D676CF"/>
    <w:rsid w:val="00D67763"/>
    <w:rsid w:val="00D67C3D"/>
    <w:rsid w:val="00D70428"/>
    <w:rsid w:val="00D71A61"/>
    <w:rsid w:val="00D71AA4"/>
    <w:rsid w:val="00D731E5"/>
    <w:rsid w:val="00D73323"/>
    <w:rsid w:val="00D73664"/>
    <w:rsid w:val="00D737EA"/>
    <w:rsid w:val="00D74C6C"/>
    <w:rsid w:val="00D74E7E"/>
    <w:rsid w:val="00D75130"/>
    <w:rsid w:val="00D762BB"/>
    <w:rsid w:val="00D76673"/>
    <w:rsid w:val="00D76DD1"/>
    <w:rsid w:val="00D811CE"/>
    <w:rsid w:val="00D8187B"/>
    <w:rsid w:val="00D82C5C"/>
    <w:rsid w:val="00D82E66"/>
    <w:rsid w:val="00D8339B"/>
    <w:rsid w:val="00D833F6"/>
    <w:rsid w:val="00D8342F"/>
    <w:rsid w:val="00D836E0"/>
    <w:rsid w:val="00D8373F"/>
    <w:rsid w:val="00D85F72"/>
    <w:rsid w:val="00D86197"/>
    <w:rsid w:val="00D86812"/>
    <w:rsid w:val="00D86970"/>
    <w:rsid w:val="00D86E53"/>
    <w:rsid w:val="00D87183"/>
    <w:rsid w:val="00D87921"/>
    <w:rsid w:val="00D87AEF"/>
    <w:rsid w:val="00D87D38"/>
    <w:rsid w:val="00D911ED"/>
    <w:rsid w:val="00D91E19"/>
    <w:rsid w:val="00D92912"/>
    <w:rsid w:val="00D93065"/>
    <w:rsid w:val="00D93293"/>
    <w:rsid w:val="00D935ED"/>
    <w:rsid w:val="00D944DC"/>
    <w:rsid w:val="00D9557D"/>
    <w:rsid w:val="00D95F8F"/>
    <w:rsid w:val="00D96FCF"/>
    <w:rsid w:val="00D97815"/>
    <w:rsid w:val="00D97C31"/>
    <w:rsid w:val="00D97EA3"/>
    <w:rsid w:val="00DA039B"/>
    <w:rsid w:val="00DA076F"/>
    <w:rsid w:val="00DA0B6D"/>
    <w:rsid w:val="00DA0C1C"/>
    <w:rsid w:val="00DA0F83"/>
    <w:rsid w:val="00DA1BBC"/>
    <w:rsid w:val="00DA1C36"/>
    <w:rsid w:val="00DA1FBB"/>
    <w:rsid w:val="00DA21C3"/>
    <w:rsid w:val="00DA264A"/>
    <w:rsid w:val="00DA359C"/>
    <w:rsid w:val="00DA510A"/>
    <w:rsid w:val="00DA56D8"/>
    <w:rsid w:val="00DA6049"/>
    <w:rsid w:val="00DA61FE"/>
    <w:rsid w:val="00DA6205"/>
    <w:rsid w:val="00DA6B12"/>
    <w:rsid w:val="00DA7A46"/>
    <w:rsid w:val="00DB033C"/>
    <w:rsid w:val="00DB0AB6"/>
    <w:rsid w:val="00DB1487"/>
    <w:rsid w:val="00DB1B34"/>
    <w:rsid w:val="00DB2E64"/>
    <w:rsid w:val="00DB2F8E"/>
    <w:rsid w:val="00DB377D"/>
    <w:rsid w:val="00DB3FBE"/>
    <w:rsid w:val="00DB4972"/>
    <w:rsid w:val="00DB534A"/>
    <w:rsid w:val="00DB5444"/>
    <w:rsid w:val="00DB5632"/>
    <w:rsid w:val="00DB60DA"/>
    <w:rsid w:val="00DB62CB"/>
    <w:rsid w:val="00DB67B5"/>
    <w:rsid w:val="00DB786B"/>
    <w:rsid w:val="00DC07F4"/>
    <w:rsid w:val="00DC09BB"/>
    <w:rsid w:val="00DC0EB6"/>
    <w:rsid w:val="00DC13EA"/>
    <w:rsid w:val="00DC1449"/>
    <w:rsid w:val="00DC270B"/>
    <w:rsid w:val="00DC29FA"/>
    <w:rsid w:val="00DC2A26"/>
    <w:rsid w:val="00DC2E3C"/>
    <w:rsid w:val="00DC3FC5"/>
    <w:rsid w:val="00DC4EBA"/>
    <w:rsid w:val="00DC5597"/>
    <w:rsid w:val="00DC56D0"/>
    <w:rsid w:val="00DC6BC8"/>
    <w:rsid w:val="00DC73AA"/>
    <w:rsid w:val="00DC7A40"/>
    <w:rsid w:val="00DD078F"/>
    <w:rsid w:val="00DD0E21"/>
    <w:rsid w:val="00DD226A"/>
    <w:rsid w:val="00DD23E7"/>
    <w:rsid w:val="00DD2661"/>
    <w:rsid w:val="00DD2861"/>
    <w:rsid w:val="00DD3337"/>
    <w:rsid w:val="00DD47FB"/>
    <w:rsid w:val="00DD48BA"/>
    <w:rsid w:val="00DD4CF1"/>
    <w:rsid w:val="00DD561E"/>
    <w:rsid w:val="00DD648B"/>
    <w:rsid w:val="00DD6AB8"/>
    <w:rsid w:val="00DD6DF5"/>
    <w:rsid w:val="00DD6E33"/>
    <w:rsid w:val="00DD7074"/>
    <w:rsid w:val="00DD74A2"/>
    <w:rsid w:val="00DD78E2"/>
    <w:rsid w:val="00DD79C2"/>
    <w:rsid w:val="00DD7B71"/>
    <w:rsid w:val="00DE037D"/>
    <w:rsid w:val="00DE065C"/>
    <w:rsid w:val="00DE078B"/>
    <w:rsid w:val="00DE1C61"/>
    <w:rsid w:val="00DE20B7"/>
    <w:rsid w:val="00DE2A5B"/>
    <w:rsid w:val="00DE477B"/>
    <w:rsid w:val="00DE4D16"/>
    <w:rsid w:val="00DE5116"/>
    <w:rsid w:val="00DE565B"/>
    <w:rsid w:val="00DE6A5F"/>
    <w:rsid w:val="00DF0045"/>
    <w:rsid w:val="00DF0F57"/>
    <w:rsid w:val="00DF1C95"/>
    <w:rsid w:val="00DF28F6"/>
    <w:rsid w:val="00DF2A6C"/>
    <w:rsid w:val="00DF3412"/>
    <w:rsid w:val="00DF34B9"/>
    <w:rsid w:val="00DF3DC7"/>
    <w:rsid w:val="00DF44B2"/>
    <w:rsid w:val="00DF5DC6"/>
    <w:rsid w:val="00DF6771"/>
    <w:rsid w:val="00DF6A78"/>
    <w:rsid w:val="00DF6DD4"/>
    <w:rsid w:val="00DF7DA3"/>
    <w:rsid w:val="00E0092A"/>
    <w:rsid w:val="00E02DFF"/>
    <w:rsid w:val="00E02E8E"/>
    <w:rsid w:val="00E03064"/>
    <w:rsid w:val="00E031A9"/>
    <w:rsid w:val="00E03FD8"/>
    <w:rsid w:val="00E04487"/>
    <w:rsid w:val="00E046B6"/>
    <w:rsid w:val="00E051E7"/>
    <w:rsid w:val="00E05728"/>
    <w:rsid w:val="00E05F70"/>
    <w:rsid w:val="00E06389"/>
    <w:rsid w:val="00E06A62"/>
    <w:rsid w:val="00E06ED6"/>
    <w:rsid w:val="00E07142"/>
    <w:rsid w:val="00E07BF0"/>
    <w:rsid w:val="00E07C8A"/>
    <w:rsid w:val="00E07E5F"/>
    <w:rsid w:val="00E10044"/>
    <w:rsid w:val="00E10537"/>
    <w:rsid w:val="00E10933"/>
    <w:rsid w:val="00E11055"/>
    <w:rsid w:val="00E11802"/>
    <w:rsid w:val="00E11BF6"/>
    <w:rsid w:val="00E1255F"/>
    <w:rsid w:val="00E12AAB"/>
    <w:rsid w:val="00E135FE"/>
    <w:rsid w:val="00E13BE1"/>
    <w:rsid w:val="00E14513"/>
    <w:rsid w:val="00E14715"/>
    <w:rsid w:val="00E1553D"/>
    <w:rsid w:val="00E15BC3"/>
    <w:rsid w:val="00E165D9"/>
    <w:rsid w:val="00E16FE7"/>
    <w:rsid w:val="00E17177"/>
    <w:rsid w:val="00E1765F"/>
    <w:rsid w:val="00E17705"/>
    <w:rsid w:val="00E178AA"/>
    <w:rsid w:val="00E17DC1"/>
    <w:rsid w:val="00E200C0"/>
    <w:rsid w:val="00E20528"/>
    <w:rsid w:val="00E207EF"/>
    <w:rsid w:val="00E21B6D"/>
    <w:rsid w:val="00E21D26"/>
    <w:rsid w:val="00E22476"/>
    <w:rsid w:val="00E22479"/>
    <w:rsid w:val="00E2266C"/>
    <w:rsid w:val="00E22AC3"/>
    <w:rsid w:val="00E23277"/>
    <w:rsid w:val="00E233A4"/>
    <w:rsid w:val="00E234E5"/>
    <w:rsid w:val="00E23B6C"/>
    <w:rsid w:val="00E24525"/>
    <w:rsid w:val="00E24607"/>
    <w:rsid w:val="00E24B22"/>
    <w:rsid w:val="00E24CFD"/>
    <w:rsid w:val="00E269D3"/>
    <w:rsid w:val="00E272A2"/>
    <w:rsid w:val="00E27A7F"/>
    <w:rsid w:val="00E30554"/>
    <w:rsid w:val="00E311B0"/>
    <w:rsid w:val="00E31ABD"/>
    <w:rsid w:val="00E3268E"/>
    <w:rsid w:val="00E333DC"/>
    <w:rsid w:val="00E33CEE"/>
    <w:rsid w:val="00E33D15"/>
    <w:rsid w:val="00E347E9"/>
    <w:rsid w:val="00E34A96"/>
    <w:rsid w:val="00E353B5"/>
    <w:rsid w:val="00E35E2C"/>
    <w:rsid w:val="00E36B54"/>
    <w:rsid w:val="00E401B1"/>
    <w:rsid w:val="00E403BA"/>
    <w:rsid w:val="00E4089D"/>
    <w:rsid w:val="00E413BA"/>
    <w:rsid w:val="00E41618"/>
    <w:rsid w:val="00E429A5"/>
    <w:rsid w:val="00E42E5F"/>
    <w:rsid w:val="00E43271"/>
    <w:rsid w:val="00E462BD"/>
    <w:rsid w:val="00E4702C"/>
    <w:rsid w:val="00E5135B"/>
    <w:rsid w:val="00E5258B"/>
    <w:rsid w:val="00E52858"/>
    <w:rsid w:val="00E52D1D"/>
    <w:rsid w:val="00E53352"/>
    <w:rsid w:val="00E5383B"/>
    <w:rsid w:val="00E53FD0"/>
    <w:rsid w:val="00E54382"/>
    <w:rsid w:val="00E54AB9"/>
    <w:rsid w:val="00E55442"/>
    <w:rsid w:val="00E55701"/>
    <w:rsid w:val="00E56143"/>
    <w:rsid w:val="00E561C6"/>
    <w:rsid w:val="00E56424"/>
    <w:rsid w:val="00E5661A"/>
    <w:rsid w:val="00E568B7"/>
    <w:rsid w:val="00E606F8"/>
    <w:rsid w:val="00E61442"/>
    <w:rsid w:val="00E617CF"/>
    <w:rsid w:val="00E62230"/>
    <w:rsid w:val="00E624BE"/>
    <w:rsid w:val="00E635B7"/>
    <w:rsid w:val="00E6386C"/>
    <w:rsid w:val="00E63D00"/>
    <w:rsid w:val="00E64EC5"/>
    <w:rsid w:val="00E6507D"/>
    <w:rsid w:val="00E6568F"/>
    <w:rsid w:val="00E66A06"/>
    <w:rsid w:val="00E66EDE"/>
    <w:rsid w:val="00E66F21"/>
    <w:rsid w:val="00E67075"/>
    <w:rsid w:val="00E67096"/>
    <w:rsid w:val="00E676A6"/>
    <w:rsid w:val="00E676BE"/>
    <w:rsid w:val="00E678E0"/>
    <w:rsid w:val="00E706D6"/>
    <w:rsid w:val="00E71213"/>
    <w:rsid w:val="00E71790"/>
    <w:rsid w:val="00E72101"/>
    <w:rsid w:val="00E721C3"/>
    <w:rsid w:val="00E72473"/>
    <w:rsid w:val="00E72C93"/>
    <w:rsid w:val="00E72EF1"/>
    <w:rsid w:val="00E736DF"/>
    <w:rsid w:val="00E739C5"/>
    <w:rsid w:val="00E73E5B"/>
    <w:rsid w:val="00E745FE"/>
    <w:rsid w:val="00E749C5"/>
    <w:rsid w:val="00E76598"/>
    <w:rsid w:val="00E773F2"/>
    <w:rsid w:val="00E775EF"/>
    <w:rsid w:val="00E800B4"/>
    <w:rsid w:val="00E8093D"/>
    <w:rsid w:val="00E81437"/>
    <w:rsid w:val="00E8240F"/>
    <w:rsid w:val="00E8245D"/>
    <w:rsid w:val="00E8270E"/>
    <w:rsid w:val="00E83093"/>
    <w:rsid w:val="00E83355"/>
    <w:rsid w:val="00E840F9"/>
    <w:rsid w:val="00E84CA0"/>
    <w:rsid w:val="00E859D8"/>
    <w:rsid w:val="00E85F8B"/>
    <w:rsid w:val="00E86437"/>
    <w:rsid w:val="00E86AA4"/>
    <w:rsid w:val="00E87726"/>
    <w:rsid w:val="00E90311"/>
    <w:rsid w:val="00E90455"/>
    <w:rsid w:val="00E90497"/>
    <w:rsid w:val="00E90E61"/>
    <w:rsid w:val="00E90EBC"/>
    <w:rsid w:val="00E90F1B"/>
    <w:rsid w:val="00E91577"/>
    <w:rsid w:val="00E915B8"/>
    <w:rsid w:val="00E9182F"/>
    <w:rsid w:val="00E9324A"/>
    <w:rsid w:val="00E93451"/>
    <w:rsid w:val="00E949EF"/>
    <w:rsid w:val="00E94B9B"/>
    <w:rsid w:val="00E95803"/>
    <w:rsid w:val="00E96196"/>
    <w:rsid w:val="00E96A87"/>
    <w:rsid w:val="00E97717"/>
    <w:rsid w:val="00E97A0D"/>
    <w:rsid w:val="00E97E0D"/>
    <w:rsid w:val="00EA1150"/>
    <w:rsid w:val="00EA1879"/>
    <w:rsid w:val="00EA227B"/>
    <w:rsid w:val="00EA2AB2"/>
    <w:rsid w:val="00EA31E1"/>
    <w:rsid w:val="00EA3475"/>
    <w:rsid w:val="00EA37DD"/>
    <w:rsid w:val="00EA3A8E"/>
    <w:rsid w:val="00EA3FE1"/>
    <w:rsid w:val="00EA432E"/>
    <w:rsid w:val="00EA4519"/>
    <w:rsid w:val="00EA4AC3"/>
    <w:rsid w:val="00EA58E2"/>
    <w:rsid w:val="00EA64AC"/>
    <w:rsid w:val="00EA6572"/>
    <w:rsid w:val="00EA6FAA"/>
    <w:rsid w:val="00EA7519"/>
    <w:rsid w:val="00EA7AD9"/>
    <w:rsid w:val="00EB1DCC"/>
    <w:rsid w:val="00EB236C"/>
    <w:rsid w:val="00EB2E85"/>
    <w:rsid w:val="00EB2EE6"/>
    <w:rsid w:val="00EB337A"/>
    <w:rsid w:val="00EB40D8"/>
    <w:rsid w:val="00EB45EE"/>
    <w:rsid w:val="00EB4690"/>
    <w:rsid w:val="00EB4B85"/>
    <w:rsid w:val="00EB4BD1"/>
    <w:rsid w:val="00EB54E2"/>
    <w:rsid w:val="00EB5A80"/>
    <w:rsid w:val="00EB6A5C"/>
    <w:rsid w:val="00EB6C1A"/>
    <w:rsid w:val="00EB70A3"/>
    <w:rsid w:val="00EB72EF"/>
    <w:rsid w:val="00EB7525"/>
    <w:rsid w:val="00EB7D8E"/>
    <w:rsid w:val="00EB7F0E"/>
    <w:rsid w:val="00EC0314"/>
    <w:rsid w:val="00EC03F0"/>
    <w:rsid w:val="00EC0858"/>
    <w:rsid w:val="00EC0C80"/>
    <w:rsid w:val="00EC0DE9"/>
    <w:rsid w:val="00EC210A"/>
    <w:rsid w:val="00EC28B8"/>
    <w:rsid w:val="00EC2CFE"/>
    <w:rsid w:val="00EC318E"/>
    <w:rsid w:val="00EC3501"/>
    <w:rsid w:val="00EC3979"/>
    <w:rsid w:val="00EC45A1"/>
    <w:rsid w:val="00EC5CD2"/>
    <w:rsid w:val="00EC5D52"/>
    <w:rsid w:val="00EC61FE"/>
    <w:rsid w:val="00EC6276"/>
    <w:rsid w:val="00EC67F7"/>
    <w:rsid w:val="00EC6E5C"/>
    <w:rsid w:val="00EC6EC9"/>
    <w:rsid w:val="00EC70D3"/>
    <w:rsid w:val="00EC7380"/>
    <w:rsid w:val="00EC7B65"/>
    <w:rsid w:val="00ED09BA"/>
    <w:rsid w:val="00ED1696"/>
    <w:rsid w:val="00ED305A"/>
    <w:rsid w:val="00ED32EF"/>
    <w:rsid w:val="00ED337F"/>
    <w:rsid w:val="00ED34BE"/>
    <w:rsid w:val="00ED35A4"/>
    <w:rsid w:val="00ED59EC"/>
    <w:rsid w:val="00ED5A1E"/>
    <w:rsid w:val="00ED5E87"/>
    <w:rsid w:val="00ED6B26"/>
    <w:rsid w:val="00ED6BE2"/>
    <w:rsid w:val="00ED7C11"/>
    <w:rsid w:val="00EE050D"/>
    <w:rsid w:val="00EE07BC"/>
    <w:rsid w:val="00EE0D6F"/>
    <w:rsid w:val="00EE12F4"/>
    <w:rsid w:val="00EE17F4"/>
    <w:rsid w:val="00EE1936"/>
    <w:rsid w:val="00EE1F35"/>
    <w:rsid w:val="00EE1FB8"/>
    <w:rsid w:val="00EE2C7A"/>
    <w:rsid w:val="00EE3CA5"/>
    <w:rsid w:val="00EE3E51"/>
    <w:rsid w:val="00EE3E91"/>
    <w:rsid w:val="00EE491A"/>
    <w:rsid w:val="00EE5A69"/>
    <w:rsid w:val="00EE5E31"/>
    <w:rsid w:val="00EE6287"/>
    <w:rsid w:val="00EE6D89"/>
    <w:rsid w:val="00EE74EE"/>
    <w:rsid w:val="00EE7AFD"/>
    <w:rsid w:val="00EE7B6C"/>
    <w:rsid w:val="00EF03B5"/>
    <w:rsid w:val="00EF1255"/>
    <w:rsid w:val="00EF1BB8"/>
    <w:rsid w:val="00EF345C"/>
    <w:rsid w:val="00EF40AE"/>
    <w:rsid w:val="00EF455E"/>
    <w:rsid w:val="00EF4673"/>
    <w:rsid w:val="00EF47A4"/>
    <w:rsid w:val="00EF4977"/>
    <w:rsid w:val="00EF5F27"/>
    <w:rsid w:val="00EF681E"/>
    <w:rsid w:val="00EF765C"/>
    <w:rsid w:val="00F00071"/>
    <w:rsid w:val="00F0069A"/>
    <w:rsid w:val="00F01DA6"/>
    <w:rsid w:val="00F0281A"/>
    <w:rsid w:val="00F03A8D"/>
    <w:rsid w:val="00F03CAB"/>
    <w:rsid w:val="00F04AB5"/>
    <w:rsid w:val="00F05794"/>
    <w:rsid w:val="00F0584E"/>
    <w:rsid w:val="00F05EA2"/>
    <w:rsid w:val="00F06214"/>
    <w:rsid w:val="00F06247"/>
    <w:rsid w:val="00F0647F"/>
    <w:rsid w:val="00F06943"/>
    <w:rsid w:val="00F06EE9"/>
    <w:rsid w:val="00F07F4B"/>
    <w:rsid w:val="00F1009B"/>
    <w:rsid w:val="00F126C2"/>
    <w:rsid w:val="00F12747"/>
    <w:rsid w:val="00F1374C"/>
    <w:rsid w:val="00F1412F"/>
    <w:rsid w:val="00F14385"/>
    <w:rsid w:val="00F147F1"/>
    <w:rsid w:val="00F15776"/>
    <w:rsid w:val="00F15B02"/>
    <w:rsid w:val="00F169A1"/>
    <w:rsid w:val="00F1710D"/>
    <w:rsid w:val="00F1719D"/>
    <w:rsid w:val="00F17ABE"/>
    <w:rsid w:val="00F21382"/>
    <w:rsid w:val="00F218E8"/>
    <w:rsid w:val="00F219D4"/>
    <w:rsid w:val="00F21B8F"/>
    <w:rsid w:val="00F228BA"/>
    <w:rsid w:val="00F229F3"/>
    <w:rsid w:val="00F23378"/>
    <w:rsid w:val="00F24E2E"/>
    <w:rsid w:val="00F256BF"/>
    <w:rsid w:val="00F266B3"/>
    <w:rsid w:val="00F27F01"/>
    <w:rsid w:val="00F27FD1"/>
    <w:rsid w:val="00F3061C"/>
    <w:rsid w:val="00F30926"/>
    <w:rsid w:val="00F30F9E"/>
    <w:rsid w:val="00F3180C"/>
    <w:rsid w:val="00F31E56"/>
    <w:rsid w:val="00F3219D"/>
    <w:rsid w:val="00F3227A"/>
    <w:rsid w:val="00F3285D"/>
    <w:rsid w:val="00F32EA7"/>
    <w:rsid w:val="00F3349F"/>
    <w:rsid w:val="00F33820"/>
    <w:rsid w:val="00F33C01"/>
    <w:rsid w:val="00F34470"/>
    <w:rsid w:val="00F34BDE"/>
    <w:rsid w:val="00F34F4A"/>
    <w:rsid w:val="00F35615"/>
    <w:rsid w:val="00F35728"/>
    <w:rsid w:val="00F35C74"/>
    <w:rsid w:val="00F35C94"/>
    <w:rsid w:val="00F36491"/>
    <w:rsid w:val="00F36C0F"/>
    <w:rsid w:val="00F41685"/>
    <w:rsid w:val="00F41FA1"/>
    <w:rsid w:val="00F42543"/>
    <w:rsid w:val="00F4259B"/>
    <w:rsid w:val="00F42725"/>
    <w:rsid w:val="00F43597"/>
    <w:rsid w:val="00F436A8"/>
    <w:rsid w:val="00F44872"/>
    <w:rsid w:val="00F452CF"/>
    <w:rsid w:val="00F4535E"/>
    <w:rsid w:val="00F45922"/>
    <w:rsid w:val="00F45FB7"/>
    <w:rsid w:val="00F467F4"/>
    <w:rsid w:val="00F46B97"/>
    <w:rsid w:val="00F46F04"/>
    <w:rsid w:val="00F47632"/>
    <w:rsid w:val="00F47657"/>
    <w:rsid w:val="00F47AB7"/>
    <w:rsid w:val="00F47AD4"/>
    <w:rsid w:val="00F47B13"/>
    <w:rsid w:val="00F47B84"/>
    <w:rsid w:val="00F47CD7"/>
    <w:rsid w:val="00F47FE2"/>
    <w:rsid w:val="00F5034F"/>
    <w:rsid w:val="00F50630"/>
    <w:rsid w:val="00F508E2"/>
    <w:rsid w:val="00F511EC"/>
    <w:rsid w:val="00F519DC"/>
    <w:rsid w:val="00F52D2D"/>
    <w:rsid w:val="00F52E76"/>
    <w:rsid w:val="00F53D7C"/>
    <w:rsid w:val="00F53E76"/>
    <w:rsid w:val="00F53E8A"/>
    <w:rsid w:val="00F54969"/>
    <w:rsid w:val="00F54991"/>
    <w:rsid w:val="00F552D6"/>
    <w:rsid w:val="00F5595E"/>
    <w:rsid w:val="00F55ACA"/>
    <w:rsid w:val="00F573BB"/>
    <w:rsid w:val="00F57CB2"/>
    <w:rsid w:val="00F57DA1"/>
    <w:rsid w:val="00F60022"/>
    <w:rsid w:val="00F60E09"/>
    <w:rsid w:val="00F6101A"/>
    <w:rsid w:val="00F61117"/>
    <w:rsid w:val="00F615E9"/>
    <w:rsid w:val="00F61752"/>
    <w:rsid w:val="00F6193C"/>
    <w:rsid w:val="00F62070"/>
    <w:rsid w:val="00F6299A"/>
    <w:rsid w:val="00F629EF"/>
    <w:rsid w:val="00F62BDA"/>
    <w:rsid w:val="00F62E96"/>
    <w:rsid w:val="00F63316"/>
    <w:rsid w:val="00F637A2"/>
    <w:rsid w:val="00F638D7"/>
    <w:rsid w:val="00F63B32"/>
    <w:rsid w:val="00F64056"/>
    <w:rsid w:val="00F64196"/>
    <w:rsid w:val="00F64ACC"/>
    <w:rsid w:val="00F64BB7"/>
    <w:rsid w:val="00F64CB3"/>
    <w:rsid w:val="00F652EA"/>
    <w:rsid w:val="00F65401"/>
    <w:rsid w:val="00F65CBD"/>
    <w:rsid w:val="00F669BB"/>
    <w:rsid w:val="00F670A7"/>
    <w:rsid w:val="00F70997"/>
    <w:rsid w:val="00F710E8"/>
    <w:rsid w:val="00F71C8B"/>
    <w:rsid w:val="00F71D91"/>
    <w:rsid w:val="00F72454"/>
    <w:rsid w:val="00F72BEF"/>
    <w:rsid w:val="00F7312C"/>
    <w:rsid w:val="00F7317F"/>
    <w:rsid w:val="00F73307"/>
    <w:rsid w:val="00F73559"/>
    <w:rsid w:val="00F73DAA"/>
    <w:rsid w:val="00F741C2"/>
    <w:rsid w:val="00F743D4"/>
    <w:rsid w:val="00F7460C"/>
    <w:rsid w:val="00F74842"/>
    <w:rsid w:val="00F74CF2"/>
    <w:rsid w:val="00F75352"/>
    <w:rsid w:val="00F76463"/>
    <w:rsid w:val="00F805FE"/>
    <w:rsid w:val="00F8071F"/>
    <w:rsid w:val="00F813EC"/>
    <w:rsid w:val="00F81624"/>
    <w:rsid w:val="00F82412"/>
    <w:rsid w:val="00F830B7"/>
    <w:rsid w:val="00F83D48"/>
    <w:rsid w:val="00F83DEC"/>
    <w:rsid w:val="00F8448A"/>
    <w:rsid w:val="00F8551F"/>
    <w:rsid w:val="00F85A0C"/>
    <w:rsid w:val="00F85F44"/>
    <w:rsid w:val="00F866A2"/>
    <w:rsid w:val="00F868D7"/>
    <w:rsid w:val="00F86D4C"/>
    <w:rsid w:val="00F86DD3"/>
    <w:rsid w:val="00F876F8"/>
    <w:rsid w:val="00F87D3A"/>
    <w:rsid w:val="00F87E3C"/>
    <w:rsid w:val="00F9059D"/>
    <w:rsid w:val="00F90CFA"/>
    <w:rsid w:val="00F92BD9"/>
    <w:rsid w:val="00F92C22"/>
    <w:rsid w:val="00F95248"/>
    <w:rsid w:val="00F95521"/>
    <w:rsid w:val="00F95B9F"/>
    <w:rsid w:val="00F95F6B"/>
    <w:rsid w:val="00F9637F"/>
    <w:rsid w:val="00F96D1D"/>
    <w:rsid w:val="00F96E15"/>
    <w:rsid w:val="00F9762F"/>
    <w:rsid w:val="00F97DDD"/>
    <w:rsid w:val="00FA05B4"/>
    <w:rsid w:val="00FA1169"/>
    <w:rsid w:val="00FA1F2D"/>
    <w:rsid w:val="00FA2D1E"/>
    <w:rsid w:val="00FA2E30"/>
    <w:rsid w:val="00FA3254"/>
    <w:rsid w:val="00FA39A3"/>
    <w:rsid w:val="00FA3B06"/>
    <w:rsid w:val="00FA3FD4"/>
    <w:rsid w:val="00FA4042"/>
    <w:rsid w:val="00FA423A"/>
    <w:rsid w:val="00FA442B"/>
    <w:rsid w:val="00FA482A"/>
    <w:rsid w:val="00FA55B6"/>
    <w:rsid w:val="00FA6509"/>
    <w:rsid w:val="00FA7515"/>
    <w:rsid w:val="00FA7632"/>
    <w:rsid w:val="00FB0951"/>
    <w:rsid w:val="00FB0FD6"/>
    <w:rsid w:val="00FB18E7"/>
    <w:rsid w:val="00FB1909"/>
    <w:rsid w:val="00FB2767"/>
    <w:rsid w:val="00FB2D33"/>
    <w:rsid w:val="00FB2F57"/>
    <w:rsid w:val="00FB3585"/>
    <w:rsid w:val="00FB3A26"/>
    <w:rsid w:val="00FB4E58"/>
    <w:rsid w:val="00FB5B75"/>
    <w:rsid w:val="00FB65D1"/>
    <w:rsid w:val="00FB6C46"/>
    <w:rsid w:val="00FB6DA5"/>
    <w:rsid w:val="00FB6E5D"/>
    <w:rsid w:val="00FB7229"/>
    <w:rsid w:val="00FB7358"/>
    <w:rsid w:val="00FB7921"/>
    <w:rsid w:val="00FB7CF9"/>
    <w:rsid w:val="00FB7FC1"/>
    <w:rsid w:val="00FC0C88"/>
    <w:rsid w:val="00FC1A42"/>
    <w:rsid w:val="00FC24D8"/>
    <w:rsid w:val="00FC253F"/>
    <w:rsid w:val="00FC38A0"/>
    <w:rsid w:val="00FC3CC1"/>
    <w:rsid w:val="00FC4375"/>
    <w:rsid w:val="00FC4931"/>
    <w:rsid w:val="00FC4AEB"/>
    <w:rsid w:val="00FC5A37"/>
    <w:rsid w:val="00FC5B7B"/>
    <w:rsid w:val="00FC6B47"/>
    <w:rsid w:val="00FC7104"/>
    <w:rsid w:val="00FC7AC1"/>
    <w:rsid w:val="00FC7BBD"/>
    <w:rsid w:val="00FD0A2A"/>
    <w:rsid w:val="00FD1A96"/>
    <w:rsid w:val="00FD1C4F"/>
    <w:rsid w:val="00FD2CC3"/>
    <w:rsid w:val="00FD2DEA"/>
    <w:rsid w:val="00FD31B2"/>
    <w:rsid w:val="00FD321B"/>
    <w:rsid w:val="00FD3963"/>
    <w:rsid w:val="00FD3F4F"/>
    <w:rsid w:val="00FD456B"/>
    <w:rsid w:val="00FD49BF"/>
    <w:rsid w:val="00FD4EBA"/>
    <w:rsid w:val="00FD5082"/>
    <w:rsid w:val="00FD65C5"/>
    <w:rsid w:val="00FD6951"/>
    <w:rsid w:val="00FD7117"/>
    <w:rsid w:val="00FD794F"/>
    <w:rsid w:val="00FD7B60"/>
    <w:rsid w:val="00FD7BD7"/>
    <w:rsid w:val="00FD7D06"/>
    <w:rsid w:val="00FE020B"/>
    <w:rsid w:val="00FE05B8"/>
    <w:rsid w:val="00FE2CCC"/>
    <w:rsid w:val="00FE2DDA"/>
    <w:rsid w:val="00FE384E"/>
    <w:rsid w:val="00FE3CB4"/>
    <w:rsid w:val="00FE4536"/>
    <w:rsid w:val="00FE454A"/>
    <w:rsid w:val="00FE4DFC"/>
    <w:rsid w:val="00FE5069"/>
    <w:rsid w:val="00FE512B"/>
    <w:rsid w:val="00FE5138"/>
    <w:rsid w:val="00FE55F9"/>
    <w:rsid w:val="00FE560A"/>
    <w:rsid w:val="00FE67B5"/>
    <w:rsid w:val="00FE6806"/>
    <w:rsid w:val="00FE6BFD"/>
    <w:rsid w:val="00FE6EB1"/>
    <w:rsid w:val="00FE785E"/>
    <w:rsid w:val="00FE7905"/>
    <w:rsid w:val="00FE7B2D"/>
    <w:rsid w:val="00FF0BD3"/>
    <w:rsid w:val="00FF1CE4"/>
    <w:rsid w:val="00FF1D8A"/>
    <w:rsid w:val="00FF25D2"/>
    <w:rsid w:val="00FF291B"/>
    <w:rsid w:val="00FF2B94"/>
    <w:rsid w:val="00FF2F55"/>
    <w:rsid w:val="00FF36AD"/>
    <w:rsid w:val="00FF3F4E"/>
    <w:rsid w:val="00FF43E4"/>
    <w:rsid w:val="00FF486C"/>
    <w:rsid w:val="00FF5598"/>
    <w:rsid w:val="00FF6396"/>
    <w:rsid w:val="00FF6A66"/>
    <w:rsid w:val="00FF6B91"/>
    <w:rsid w:val="00FF6C7A"/>
    <w:rsid w:val="00FF6DEA"/>
    <w:rsid w:val="00FF7180"/>
    <w:rsid w:val="00FF7352"/>
    <w:rsid w:val="00FF79F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E8CE26"/>
  <w15:chartTrackingRefBased/>
  <w15:docId w15:val="{2641ABD6-5538-41E2-A504-613FB214D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5F3C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40"/>
      <w:ind w:firstLine="227"/>
      <w:jc w:val="both"/>
    </w:pPr>
    <w:rPr>
      <w:rFonts w:ascii="Palatino Linotype" w:hAnsi="Palatino Linotype"/>
      <w:sz w:val="24"/>
      <w:szCs w:val="24"/>
    </w:rPr>
  </w:style>
  <w:style w:type="paragraph" w:styleId="Cmsor1">
    <w:name w:val="heading 1"/>
    <w:basedOn w:val="Norml"/>
    <w:next w:val="Normlcmsorutn"/>
    <w:qFormat/>
    <w:rsid w:val="00987C46"/>
    <w:pPr>
      <w:keepNext/>
      <w:pageBreakBefore/>
      <w:numPr>
        <w:numId w:val="2"/>
      </w:numPr>
      <w:spacing w:before="960" w:after="120"/>
      <w:ind w:left="431" w:hanging="431"/>
      <w:jc w:val="left"/>
      <w:outlineLvl w:val="0"/>
    </w:pPr>
    <w:rPr>
      <w:caps/>
      <w:sz w:val="28"/>
    </w:rPr>
  </w:style>
  <w:style w:type="paragraph" w:styleId="Cmsor2">
    <w:name w:val="heading 2"/>
    <w:basedOn w:val="Norml"/>
    <w:next w:val="Normlcmsorutn"/>
    <w:qFormat/>
    <w:rsid w:val="00465DA7"/>
    <w:pPr>
      <w:keepNext/>
      <w:numPr>
        <w:ilvl w:val="1"/>
        <w:numId w:val="2"/>
      </w:numPr>
      <w:tabs>
        <w:tab w:val="num" w:pos="1440"/>
      </w:tabs>
      <w:spacing w:before="480" w:after="120"/>
      <w:ind w:left="340" w:hanging="340"/>
      <w:jc w:val="left"/>
      <w:outlineLvl w:val="1"/>
    </w:pPr>
    <w:rPr>
      <w:i/>
      <w:sz w:val="28"/>
    </w:rPr>
  </w:style>
  <w:style w:type="paragraph" w:styleId="Cmsor3">
    <w:name w:val="heading 3"/>
    <w:basedOn w:val="Norml"/>
    <w:next w:val="Normlcmsorutn"/>
    <w:qFormat/>
    <w:rsid w:val="002C3185"/>
    <w:pPr>
      <w:keepNext/>
      <w:numPr>
        <w:ilvl w:val="2"/>
        <w:numId w:val="2"/>
      </w:numPr>
      <w:tabs>
        <w:tab w:val="num" w:pos="2160"/>
      </w:tabs>
      <w:spacing w:before="510" w:after="284"/>
      <w:ind w:left="170" w:hanging="170"/>
      <w:jc w:val="left"/>
      <w:outlineLvl w:val="2"/>
    </w:pPr>
    <w:rPr>
      <w:smallCaps/>
      <w:szCs w:val="20"/>
    </w:rPr>
  </w:style>
  <w:style w:type="paragraph" w:styleId="Cmsor4">
    <w:name w:val="heading 4"/>
    <w:basedOn w:val="Norml"/>
    <w:next w:val="Normlcmsorutn"/>
    <w:qFormat/>
    <w:rsid w:val="002C3185"/>
    <w:pPr>
      <w:keepNext/>
      <w:numPr>
        <w:ilvl w:val="3"/>
        <w:numId w:val="2"/>
      </w:numPr>
      <w:tabs>
        <w:tab w:val="num" w:pos="2880"/>
      </w:tabs>
      <w:spacing w:before="340" w:after="170"/>
      <w:ind w:left="340" w:hanging="340"/>
      <w:outlineLvl w:val="3"/>
    </w:pPr>
    <w:rPr>
      <w:i/>
      <w:szCs w:val="20"/>
    </w:rPr>
  </w:style>
  <w:style w:type="paragraph" w:styleId="Cmsor5">
    <w:name w:val="heading 5"/>
    <w:basedOn w:val="Norml"/>
    <w:next w:val="Norml"/>
    <w:qFormat/>
    <w:pPr>
      <w:numPr>
        <w:ilvl w:val="4"/>
        <w:numId w:val="2"/>
      </w:numPr>
      <w:tabs>
        <w:tab w:val="left" w:pos="851"/>
        <w:tab w:val="left" w:pos="1418"/>
        <w:tab w:val="left" w:pos="1985"/>
        <w:tab w:val="left" w:pos="3119"/>
        <w:tab w:val="left" w:pos="3686"/>
      </w:tabs>
      <w:spacing w:before="240" w:after="60"/>
      <w:outlineLvl w:val="4"/>
    </w:pPr>
    <w:rPr>
      <w:rFonts w:ascii="Arial" w:hAnsi="Arial"/>
      <w:sz w:val="22"/>
      <w:szCs w:val="20"/>
    </w:rPr>
  </w:style>
  <w:style w:type="paragraph" w:styleId="Cmsor6">
    <w:name w:val="heading 6"/>
    <w:basedOn w:val="Norml"/>
    <w:next w:val="Norml"/>
    <w:qFormat/>
    <w:pPr>
      <w:numPr>
        <w:ilvl w:val="5"/>
        <w:numId w:val="2"/>
      </w:numPr>
      <w:tabs>
        <w:tab w:val="left" w:pos="851"/>
        <w:tab w:val="left" w:pos="1418"/>
        <w:tab w:val="left" w:pos="1985"/>
        <w:tab w:val="left" w:pos="2552"/>
        <w:tab w:val="left" w:pos="3119"/>
        <w:tab w:val="left" w:pos="3686"/>
      </w:tabs>
      <w:spacing w:before="240" w:after="60"/>
      <w:outlineLvl w:val="5"/>
    </w:pPr>
    <w:rPr>
      <w:rFonts w:ascii="Times New Roman" w:hAnsi="Times New Roman"/>
      <w:i/>
      <w:sz w:val="22"/>
      <w:szCs w:val="20"/>
    </w:rPr>
  </w:style>
  <w:style w:type="paragraph" w:styleId="Cmsor7">
    <w:name w:val="heading 7"/>
    <w:basedOn w:val="Norml"/>
    <w:next w:val="Norml"/>
    <w:qFormat/>
    <w:pPr>
      <w:numPr>
        <w:ilvl w:val="6"/>
        <w:numId w:val="2"/>
      </w:numPr>
      <w:tabs>
        <w:tab w:val="left" w:pos="851"/>
        <w:tab w:val="left" w:pos="1418"/>
        <w:tab w:val="left" w:pos="1985"/>
        <w:tab w:val="left" w:pos="2552"/>
        <w:tab w:val="left" w:pos="3119"/>
        <w:tab w:val="left" w:pos="3686"/>
      </w:tabs>
      <w:spacing w:before="240" w:after="60"/>
      <w:outlineLvl w:val="6"/>
    </w:pPr>
    <w:rPr>
      <w:rFonts w:ascii="Arial" w:hAnsi="Arial"/>
      <w:sz w:val="20"/>
      <w:szCs w:val="20"/>
    </w:rPr>
  </w:style>
  <w:style w:type="paragraph" w:styleId="Cmsor8">
    <w:name w:val="heading 8"/>
    <w:basedOn w:val="Norml"/>
    <w:next w:val="Norml"/>
    <w:qFormat/>
    <w:pPr>
      <w:numPr>
        <w:ilvl w:val="7"/>
        <w:numId w:val="2"/>
      </w:numPr>
      <w:tabs>
        <w:tab w:val="left" w:pos="851"/>
        <w:tab w:val="left" w:pos="1985"/>
        <w:tab w:val="left" w:pos="2552"/>
        <w:tab w:val="left" w:pos="3119"/>
        <w:tab w:val="left" w:pos="3686"/>
      </w:tabs>
      <w:spacing w:before="240" w:after="60"/>
      <w:outlineLvl w:val="7"/>
    </w:pPr>
    <w:rPr>
      <w:rFonts w:ascii="Arial" w:hAnsi="Arial"/>
      <w:i/>
      <w:sz w:val="20"/>
      <w:szCs w:val="20"/>
    </w:rPr>
  </w:style>
  <w:style w:type="paragraph" w:styleId="Cmsor9">
    <w:name w:val="heading 9"/>
    <w:basedOn w:val="Norml"/>
    <w:next w:val="Norml"/>
    <w:qFormat/>
    <w:pPr>
      <w:numPr>
        <w:ilvl w:val="8"/>
        <w:numId w:val="2"/>
      </w:numPr>
      <w:tabs>
        <w:tab w:val="left" w:pos="851"/>
        <w:tab w:val="left" w:pos="1418"/>
        <w:tab w:val="left" w:pos="1985"/>
        <w:tab w:val="left" w:pos="2552"/>
        <w:tab w:val="left" w:pos="3119"/>
        <w:tab w:val="left" w:pos="3686"/>
      </w:tabs>
      <w:spacing w:before="240" w:after="60"/>
      <w:outlineLvl w:val="8"/>
    </w:pPr>
    <w:rPr>
      <w:rFonts w:ascii="Arial" w:hAnsi="Arial"/>
      <w:b/>
      <w:i/>
      <w:sz w:val="18"/>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Normlcmsorutn">
    <w:name w:val="Normál címsor után"/>
    <w:basedOn w:val="Norml"/>
    <w:next w:val="Norml"/>
    <w:link w:val="NormlcmsorutnChar"/>
    <w:pPr>
      <w:ind w:firstLine="0"/>
    </w:pPr>
  </w:style>
  <w:style w:type="paragraph" w:styleId="lfej">
    <w:name w:val="header"/>
    <w:basedOn w:val="Norml"/>
    <w:pPr>
      <w:tabs>
        <w:tab w:val="center" w:pos="4536"/>
        <w:tab w:val="right" w:pos="9072"/>
      </w:tabs>
    </w:pPr>
  </w:style>
  <w:style w:type="paragraph" w:styleId="llb">
    <w:name w:val="footer"/>
    <w:basedOn w:val="Norml"/>
    <w:pPr>
      <w:tabs>
        <w:tab w:val="center" w:pos="4536"/>
        <w:tab w:val="right" w:pos="9072"/>
      </w:tabs>
    </w:pPr>
  </w:style>
  <w:style w:type="character" w:styleId="Oldalszm">
    <w:name w:val="page number"/>
    <w:rsid w:val="00BE23F9"/>
    <w:rPr>
      <w:rFonts w:ascii="Palatino Linotype" w:hAnsi="Palatino Linotype"/>
    </w:rPr>
  </w:style>
  <w:style w:type="paragraph" w:styleId="Kpalrs">
    <w:name w:val="caption"/>
    <w:basedOn w:val="Norml"/>
    <w:next w:val="Norml"/>
    <w:qFormat/>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center"/>
    </w:pPr>
    <w:rPr>
      <w:bCs/>
      <w:sz w:val="20"/>
      <w:szCs w:val="20"/>
    </w:rPr>
  </w:style>
  <w:style w:type="paragraph" w:styleId="TJ2">
    <w:name w:val="toc 2"/>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113"/>
    </w:pPr>
    <w:rPr>
      <w:noProof/>
    </w:rPr>
  </w:style>
  <w:style w:type="paragraph" w:styleId="TJ1">
    <w:name w:val="toc 1"/>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spacing w:before="60" w:after="0"/>
      <w:ind w:firstLine="0"/>
    </w:pPr>
  </w:style>
  <w:style w:type="paragraph" w:styleId="TJ3">
    <w:name w:val="toc 3"/>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480"/>
    </w:pPr>
  </w:style>
  <w:style w:type="paragraph" w:styleId="TJ4">
    <w:name w:val="toc 4"/>
    <w:basedOn w:val="Norml"/>
    <w:next w:val="Norml"/>
    <w:semiHidden/>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720"/>
    </w:pPr>
  </w:style>
  <w:style w:type="paragraph" w:customStyle="1" w:styleId="Kp">
    <w:name w:val="Kép"/>
    <w:basedOn w:val="Norml"/>
    <w:next w:val="Kpalrs"/>
    <w:pPr>
      <w:keepNext/>
      <w:keepLines/>
      <w:ind w:firstLine="0"/>
    </w:pPr>
  </w:style>
  <w:style w:type="paragraph" w:customStyle="1" w:styleId="Egyenlet">
    <w:name w:val="Egyenlet"/>
    <w:basedOn w:val="Norml"/>
    <w:next w:val="Norml"/>
    <w:rsid w:val="00465DA7"/>
    <w:pPr>
      <w:tabs>
        <w:tab w:val="clear" w:pos="567"/>
        <w:tab w:val="clear" w:pos="1134"/>
        <w:tab w:val="clear" w:pos="1701"/>
        <w:tab w:val="clear" w:pos="2268"/>
        <w:tab w:val="clear" w:pos="2835"/>
        <w:tab w:val="clear" w:pos="3402"/>
        <w:tab w:val="clear" w:pos="3969"/>
        <w:tab w:val="clear" w:pos="5103"/>
        <w:tab w:val="clear" w:pos="5670"/>
        <w:tab w:val="clear" w:pos="6237"/>
        <w:tab w:val="clear" w:pos="6804"/>
        <w:tab w:val="center" w:pos="4536"/>
        <w:tab w:val="right" w:pos="9072"/>
      </w:tabs>
      <w:spacing w:before="60" w:after="60"/>
      <w:ind w:firstLine="0"/>
    </w:pPr>
  </w:style>
  <w:style w:type="character" w:styleId="Hiperhivatkozs">
    <w:name w:val="Hyperlink"/>
    <w:uiPriority w:val="99"/>
    <w:rPr>
      <w:color w:val="0000FF"/>
      <w:u w:val="single"/>
    </w:rPr>
  </w:style>
  <w:style w:type="paragraph" w:customStyle="1" w:styleId="Fcm">
    <w:name w:val="Főcím"/>
    <w:basedOn w:val="Norml"/>
    <w:next w:val="Norml"/>
    <w:pPr>
      <w:ind w:firstLine="0"/>
      <w:jc w:val="center"/>
    </w:pPr>
    <w:rPr>
      <w:sz w:val="36"/>
    </w:rPr>
  </w:style>
  <w:style w:type="paragraph" w:customStyle="1" w:styleId="Dokumentumtpus">
    <w:name w:val="Dokumentum típus"/>
    <w:basedOn w:val="Norml"/>
    <w:next w:val="Norml"/>
    <w:rsid w:val="002C3185"/>
    <w:pPr>
      <w:ind w:firstLine="0"/>
      <w:jc w:val="center"/>
    </w:pPr>
    <w:rPr>
      <w:sz w:val="36"/>
    </w:rPr>
  </w:style>
  <w:style w:type="paragraph" w:customStyle="1" w:styleId="Elsz">
    <w:name w:val="Előszó"/>
    <w:basedOn w:val="Norml"/>
    <w:rPr>
      <w:i/>
    </w:rPr>
  </w:style>
  <w:style w:type="paragraph" w:customStyle="1" w:styleId="Szerz">
    <w:name w:val="Szerző"/>
    <w:basedOn w:val="Fcm"/>
    <w:rPr>
      <w:sz w:val="28"/>
    </w:rPr>
  </w:style>
  <w:style w:type="paragraph" w:customStyle="1" w:styleId="Irodalomjegyzkbejegyzs">
    <w:name w:val="Irodalomjegyzék bejegyzés"/>
    <w:basedOn w:val="Norml"/>
    <w:pPr>
      <w:numPr>
        <w:numId w:val="3"/>
      </w:numPr>
      <w:tabs>
        <w:tab w:val="clear" w:pos="567"/>
        <w:tab w:val="clear" w:pos="1701"/>
        <w:tab w:val="clear" w:pos="2268"/>
        <w:tab w:val="clear" w:pos="2835"/>
        <w:tab w:val="clear" w:pos="3402"/>
        <w:tab w:val="clear" w:pos="3969"/>
        <w:tab w:val="clear" w:pos="4536"/>
        <w:tab w:val="clear" w:pos="5103"/>
        <w:tab w:val="clear" w:pos="5670"/>
        <w:tab w:val="clear" w:pos="6237"/>
        <w:tab w:val="clear" w:pos="6804"/>
        <w:tab w:val="left" w:pos="1134"/>
      </w:tabs>
    </w:pPr>
  </w:style>
  <w:style w:type="paragraph" w:customStyle="1" w:styleId="Intzmny">
    <w:name w:val="Intézmény"/>
    <w:basedOn w:val="Norml"/>
    <w:pPr>
      <w:ind w:firstLine="0"/>
      <w:jc w:val="center"/>
    </w:pPr>
    <w:rPr>
      <w:b/>
      <w:caps/>
    </w:rPr>
  </w:style>
  <w:style w:type="table" w:styleId="Rcsostblzat">
    <w:name w:val="Table Grid"/>
    <w:basedOn w:val="Normltblzat"/>
    <w:rsid w:val="00F74CF2"/>
    <w:rPr>
      <w:rFonts w:ascii="Palatino Linotype" w:hAnsi="Palatino Linoty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023368"/>
    <w:rPr>
      <w:color w:val="605E5C"/>
      <w:shd w:val="clear" w:color="auto" w:fill="E1DFDD"/>
    </w:rPr>
  </w:style>
  <w:style w:type="paragraph" w:styleId="Irodalomjegyzk">
    <w:name w:val="Bibliography"/>
    <w:basedOn w:val="Norml"/>
    <w:next w:val="Norml"/>
    <w:uiPriority w:val="37"/>
    <w:unhideWhenUsed/>
    <w:rsid w:val="00927A00"/>
  </w:style>
  <w:style w:type="character" w:styleId="Helyrzszveg">
    <w:name w:val="Placeholder Text"/>
    <w:basedOn w:val="Bekezdsalapbettpusa"/>
    <w:uiPriority w:val="99"/>
    <w:semiHidden/>
    <w:rsid w:val="000409AD"/>
    <w:rPr>
      <w:color w:val="808080"/>
    </w:rPr>
  </w:style>
  <w:style w:type="character" w:styleId="Mrltotthiperhivatkozs">
    <w:name w:val="FollowedHyperlink"/>
    <w:basedOn w:val="Bekezdsalapbettpusa"/>
    <w:rsid w:val="00A7786B"/>
    <w:rPr>
      <w:color w:val="954F72" w:themeColor="followedHyperlink"/>
      <w:u w:val="single"/>
    </w:rPr>
  </w:style>
  <w:style w:type="paragraph" w:customStyle="1" w:styleId="Kd">
    <w:name w:val="Kód"/>
    <w:basedOn w:val="Norml"/>
    <w:qFormat/>
    <w:rsid w:val="00640471"/>
    <w:rPr>
      <w:rFonts w:ascii="Consolas" w:hAnsi="Consolas"/>
      <w:sz w:val="20"/>
    </w:rPr>
  </w:style>
  <w:style w:type="paragraph" w:customStyle="1" w:styleId="Nyilatkozatcm">
    <w:name w:val="Nyilatkozat cím"/>
    <w:basedOn w:val="Norml"/>
    <w:next w:val="Norml"/>
    <w:autoRedefine/>
    <w:rsid w:val="00F452CF"/>
    <w:pPr>
      <w:keepNext/>
      <w:pageBreakBefore/>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640" w:line="360" w:lineRule="auto"/>
      <w:ind w:firstLine="0"/>
      <w:jc w:val="center"/>
    </w:pPr>
    <w:rPr>
      <w:rFonts w:ascii="Times New Roman" w:hAnsi="Times New Roman"/>
      <w:b/>
      <w:caps/>
      <w:sz w:val="36"/>
      <w:lang w:eastAsia="en-US"/>
    </w:rPr>
  </w:style>
  <w:style w:type="paragraph" w:customStyle="1" w:styleId="Nyilatkozatkeltezs">
    <w:name w:val="Nyilatkozat keltezés"/>
    <w:basedOn w:val="Nyilatkozatszveg"/>
    <w:rsid w:val="00A54EBB"/>
    <w:pPr>
      <w:spacing w:before="240" w:after="960"/>
    </w:pPr>
  </w:style>
  <w:style w:type="paragraph" w:customStyle="1" w:styleId="Nyilatkozatszveg">
    <w:name w:val="Nyilatkozat szöveg"/>
    <w:basedOn w:val="Norml"/>
    <w:rsid w:val="00A54EBB"/>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120" w:line="360" w:lineRule="auto"/>
      <w:ind w:firstLine="0"/>
    </w:pPr>
    <w:rPr>
      <w:rFonts w:ascii="Times New Roman" w:hAnsi="Times New Roman"/>
      <w:lang w:eastAsia="en-US"/>
    </w:rPr>
  </w:style>
  <w:style w:type="paragraph" w:customStyle="1" w:styleId="Nyilatkozatalrs">
    <w:name w:val="Nyilatkozat aláírás"/>
    <w:basedOn w:val="Nyilatkozatszveg"/>
    <w:rsid w:val="00A54EBB"/>
    <w:pPr>
      <w:tabs>
        <w:tab w:val="center" w:pos="6237"/>
      </w:tabs>
      <w:spacing w:after="0" w:line="240" w:lineRule="auto"/>
      <w:ind w:left="3686"/>
    </w:pPr>
    <w:rPr>
      <w:noProof/>
    </w:rPr>
  </w:style>
  <w:style w:type="paragraph" w:customStyle="1" w:styleId="Irodalomjegyzksor">
    <w:name w:val="Irodalomjegyzék sor"/>
    <w:basedOn w:val="Norml"/>
    <w:autoRedefine/>
    <w:qFormat/>
    <w:rsid w:val="00E24B22"/>
    <w:pPr>
      <w:numPr>
        <w:numId w:val="4"/>
      </w:numPr>
      <w:tabs>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before="120" w:after="240"/>
      <w:ind w:left="567" w:hanging="567"/>
      <w:jc w:val="left"/>
    </w:pPr>
    <w:rPr>
      <w:rFonts w:ascii="Times New Roman" w:hAnsi="Times New Roman"/>
      <w:noProof/>
      <w:lang w:eastAsia="en-US"/>
    </w:rPr>
  </w:style>
  <w:style w:type="character" w:customStyle="1" w:styleId="Irodalomjegyzkforrs">
    <w:name w:val="Irodalomjegyzék forrás"/>
    <w:qFormat/>
    <w:rsid w:val="00E24B22"/>
    <w:rPr>
      <w:i/>
    </w:rPr>
  </w:style>
  <w:style w:type="paragraph" w:styleId="Listaszerbekezds">
    <w:name w:val="List Paragraph"/>
    <w:basedOn w:val="Norml"/>
    <w:uiPriority w:val="34"/>
    <w:qFormat/>
    <w:rsid w:val="00FA3254"/>
    <w:pPr>
      <w:ind w:left="720"/>
      <w:contextualSpacing/>
    </w:pPr>
  </w:style>
  <w:style w:type="paragraph" w:styleId="Alcm">
    <w:name w:val="Subtitle"/>
    <w:basedOn w:val="Norml"/>
    <w:next w:val="Norml"/>
    <w:link w:val="AlcmChar"/>
    <w:qFormat/>
    <w:rsid w:val="000047D6"/>
    <w:pPr>
      <w:numPr>
        <w:ilvl w:val="1"/>
      </w:numPr>
      <w:spacing w:after="160"/>
      <w:ind w:firstLine="227"/>
    </w:pPr>
    <w:rPr>
      <w:rFonts w:asciiTheme="minorHAnsi" w:eastAsiaTheme="minorEastAsia" w:hAnsiTheme="minorHAnsi" w:cstheme="minorBidi"/>
      <w:color w:val="5A5A5A" w:themeColor="text1" w:themeTint="A5"/>
      <w:spacing w:val="15"/>
      <w:sz w:val="22"/>
      <w:szCs w:val="22"/>
    </w:rPr>
  </w:style>
  <w:style w:type="character" w:customStyle="1" w:styleId="AlcmChar">
    <w:name w:val="Alcím Char"/>
    <w:basedOn w:val="Bekezdsalapbettpusa"/>
    <w:link w:val="Alcm"/>
    <w:rsid w:val="000047D6"/>
    <w:rPr>
      <w:rFonts w:asciiTheme="minorHAnsi" w:eastAsiaTheme="minorEastAsia" w:hAnsiTheme="minorHAnsi" w:cstheme="minorBidi"/>
      <w:color w:val="5A5A5A" w:themeColor="text1" w:themeTint="A5"/>
      <w:spacing w:val="15"/>
      <w:sz w:val="22"/>
      <w:szCs w:val="22"/>
    </w:rPr>
  </w:style>
  <w:style w:type="paragraph" w:customStyle="1" w:styleId="Stlus1">
    <w:name w:val="Stílus1"/>
    <w:basedOn w:val="Cmsor2"/>
    <w:link w:val="Stlus1Char"/>
    <w:qFormat/>
    <w:rsid w:val="00644E7B"/>
    <w:pPr>
      <w:numPr>
        <w:ilvl w:val="0"/>
        <w:numId w:val="0"/>
      </w:numPr>
    </w:pPr>
  </w:style>
  <w:style w:type="character" w:customStyle="1" w:styleId="NormlcmsorutnChar">
    <w:name w:val="Normál címsor után Char"/>
    <w:basedOn w:val="Bekezdsalapbettpusa"/>
    <w:link w:val="Normlcmsorutn"/>
    <w:rsid w:val="00644E7B"/>
    <w:rPr>
      <w:rFonts w:ascii="Palatino Linotype" w:hAnsi="Palatino Linotype"/>
      <w:sz w:val="24"/>
      <w:szCs w:val="24"/>
    </w:rPr>
  </w:style>
  <w:style w:type="character" w:customStyle="1" w:styleId="Stlus1Char">
    <w:name w:val="Stílus1 Char"/>
    <w:basedOn w:val="NormlcmsorutnChar"/>
    <w:link w:val="Stlus1"/>
    <w:rsid w:val="00644E7B"/>
    <w:rPr>
      <w:rFonts w:ascii="Palatino Linotype" w:hAnsi="Palatino Linotype"/>
      <w:i/>
      <w:sz w:val="28"/>
      <w:szCs w:val="24"/>
    </w:rPr>
  </w:style>
  <w:style w:type="paragraph" w:styleId="Vltozat">
    <w:name w:val="Revision"/>
    <w:hidden/>
    <w:uiPriority w:val="99"/>
    <w:semiHidden/>
    <w:rsid w:val="009B4252"/>
    <w:rPr>
      <w:rFonts w:ascii="Palatino Linotype" w:hAnsi="Palatino Linotyp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1945">
      <w:bodyDiv w:val="1"/>
      <w:marLeft w:val="0"/>
      <w:marRight w:val="0"/>
      <w:marTop w:val="0"/>
      <w:marBottom w:val="0"/>
      <w:divBdr>
        <w:top w:val="none" w:sz="0" w:space="0" w:color="auto"/>
        <w:left w:val="none" w:sz="0" w:space="0" w:color="auto"/>
        <w:bottom w:val="none" w:sz="0" w:space="0" w:color="auto"/>
        <w:right w:val="none" w:sz="0" w:space="0" w:color="auto"/>
      </w:divBdr>
    </w:div>
    <w:div w:id="8214916">
      <w:bodyDiv w:val="1"/>
      <w:marLeft w:val="0"/>
      <w:marRight w:val="0"/>
      <w:marTop w:val="0"/>
      <w:marBottom w:val="0"/>
      <w:divBdr>
        <w:top w:val="none" w:sz="0" w:space="0" w:color="auto"/>
        <w:left w:val="none" w:sz="0" w:space="0" w:color="auto"/>
        <w:bottom w:val="none" w:sz="0" w:space="0" w:color="auto"/>
        <w:right w:val="none" w:sz="0" w:space="0" w:color="auto"/>
      </w:divBdr>
    </w:div>
    <w:div w:id="19745893">
      <w:bodyDiv w:val="1"/>
      <w:marLeft w:val="0"/>
      <w:marRight w:val="0"/>
      <w:marTop w:val="0"/>
      <w:marBottom w:val="0"/>
      <w:divBdr>
        <w:top w:val="none" w:sz="0" w:space="0" w:color="auto"/>
        <w:left w:val="none" w:sz="0" w:space="0" w:color="auto"/>
        <w:bottom w:val="none" w:sz="0" w:space="0" w:color="auto"/>
        <w:right w:val="none" w:sz="0" w:space="0" w:color="auto"/>
      </w:divBdr>
    </w:div>
    <w:div w:id="31347824">
      <w:bodyDiv w:val="1"/>
      <w:marLeft w:val="0"/>
      <w:marRight w:val="0"/>
      <w:marTop w:val="0"/>
      <w:marBottom w:val="0"/>
      <w:divBdr>
        <w:top w:val="none" w:sz="0" w:space="0" w:color="auto"/>
        <w:left w:val="none" w:sz="0" w:space="0" w:color="auto"/>
        <w:bottom w:val="none" w:sz="0" w:space="0" w:color="auto"/>
        <w:right w:val="none" w:sz="0" w:space="0" w:color="auto"/>
      </w:divBdr>
    </w:div>
    <w:div w:id="32734698">
      <w:bodyDiv w:val="1"/>
      <w:marLeft w:val="0"/>
      <w:marRight w:val="0"/>
      <w:marTop w:val="0"/>
      <w:marBottom w:val="0"/>
      <w:divBdr>
        <w:top w:val="none" w:sz="0" w:space="0" w:color="auto"/>
        <w:left w:val="none" w:sz="0" w:space="0" w:color="auto"/>
        <w:bottom w:val="none" w:sz="0" w:space="0" w:color="auto"/>
        <w:right w:val="none" w:sz="0" w:space="0" w:color="auto"/>
      </w:divBdr>
    </w:div>
    <w:div w:id="33232873">
      <w:bodyDiv w:val="1"/>
      <w:marLeft w:val="0"/>
      <w:marRight w:val="0"/>
      <w:marTop w:val="0"/>
      <w:marBottom w:val="0"/>
      <w:divBdr>
        <w:top w:val="none" w:sz="0" w:space="0" w:color="auto"/>
        <w:left w:val="none" w:sz="0" w:space="0" w:color="auto"/>
        <w:bottom w:val="none" w:sz="0" w:space="0" w:color="auto"/>
        <w:right w:val="none" w:sz="0" w:space="0" w:color="auto"/>
      </w:divBdr>
    </w:div>
    <w:div w:id="34240554">
      <w:bodyDiv w:val="1"/>
      <w:marLeft w:val="0"/>
      <w:marRight w:val="0"/>
      <w:marTop w:val="0"/>
      <w:marBottom w:val="0"/>
      <w:divBdr>
        <w:top w:val="none" w:sz="0" w:space="0" w:color="auto"/>
        <w:left w:val="none" w:sz="0" w:space="0" w:color="auto"/>
        <w:bottom w:val="none" w:sz="0" w:space="0" w:color="auto"/>
        <w:right w:val="none" w:sz="0" w:space="0" w:color="auto"/>
      </w:divBdr>
    </w:div>
    <w:div w:id="38745809">
      <w:bodyDiv w:val="1"/>
      <w:marLeft w:val="0"/>
      <w:marRight w:val="0"/>
      <w:marTop w:val="0"/>
      <w:marBottom w:val="0"/>
      <w:divBdr>
        <w:top w:val="none" w:sz="0" w:space="0" w:color="auto"/>
        <w:left w:val="none" w:sz="0" w:space="0" w:color="auto"/>
        <w:bottom w:val="none" w:sz="0" w:space="0" w:color="auto"/>
        <w:right w:val="none" w:sz="0" w:space="0" w:color="auto"/>
      </w:divBdr>
    </w:div>
    <w:div w:id="47457416">
      <w:bodyDiv w:val="1"/>
      <w:marLeft w:val="0"/>
      <w:marRight w:val="0"/>
      <w:marTop w:val="0"/>
      <w:marBottom w:val="0"/>
      <w:divBdr>
        <w:top w:val="none" w:sz="0" w:space="0" w:color="auto"/>
        <w:left w:val="none" w:sz="0" w:space="0" w:color="auto"/>
        <w:bottom w:val="none" w:sz="0" w:space="0" w:color="auto"/>
        <w:right w:val="none" w:sz="0" w:space="0" w:color="auto"/>
      </w:divBdr>
    </w:div>
    <w:div w:id="56172731">
      <w:bodyDiv w:val="1"/>
      <w:marLeft w:val="0"/>
      <w:marRight w:val="0"/>
      <w:marTop w:val="0"/>
      <w:marBottom w:val="0"/>
      <w:divBdr>
        <w:top w:val="none" w:sz="0" w:space="0" w:color="auto"/>
        <w:left w:val="none" w:sz="0" w:space="0" w:color="auto"/>
        <w:bottom w:val="none" w:sz="0" w:space="0" w:color="auto"/>
        <w:right w:val="none" w:sz="0" w:space="0" w:color="auto"/>
      </w:divBdr>
    </w:div>
    <w:div w:id="56711971">
      <w:bodyDiv w:val="1"/>
      <w:marLeft w:val="0"/>
      <w:marRight w:val="0"/>
      <w:marTop w:val="0"/>
      <w:marBottom w:val="0"/>
      <w:divBdr>
        <w:top w:val="none" w:sz="0" w:space="0" w:color="auto"/>
        <w:left w:val="none" w:sz="0" w:space="0" w:color="auto"/>
        <w:bottom w:val="none" w:sz="0" w:space="0" w:color="auto"/>
        <w:right w:val="none" w:sz="0" w:space="0" w:color="auto"/>
      </w:divBdr>
    </w:div>
    <w:div w:id="79328797">
      <w:bodyDiv w:val="1"/>
      <w:marLeft w:val="0"/>
      <w:marRight w:val="0"/>
      <w:marTop w:val="0"/>
      <w:marBottom w:val="0"/>
      <w:divBdr>
        <w:top w:val="none" w:sz="0" w:space="0" w:color="auto"/>
        <w:left w:val="none" w:sz="0" w:space="0" w:color="auto"/>
        <w:bottom w:val="none" w:sz="0" w:space="0" w:color="auto"/>
        <w:right w:val="none" w:sz="0" w:space="0" w:color="auto"/>
      </w:divBdr>
    </w:div>
    <w:div w:id="81529460">
      <w:bodyDiv w:val="1"/>
      <w:marLeft w:val="0"/>
      <w:marRight w:val="0"/>
      <w:marTop w:val="0"/>
      <w:marBottom w:val="0"/>
      <w:divBdr>
        <w:top w:val="none" w:sz="0" w:space="0" w:color="auto"/>
        <w:left w:val="none" w:sz="0" w:space="0" w:color="auto"/>
        <w:bottom w:val="none" w:sz="0" w:space="0" w:color="auto"/>
        <w:right w:val="none" w:sz="0" w:space="0" w:color="auto"/>
      </w:divBdr>
    </w:div>
    <w:div w:id="88350791">
      <w:bodyDiv w:val="1"/>
      <w:marLeft w:val="0"/>
      <w:marRight w:val="0"/>
      <w:marTop w:val="0"/>
      <w:marBottom w:val="0"/>
      <w:divBdr>
        <w:top w:val="none" w:sz="0" w:space="0" w:color="auto"/>
        <w:left w:val="none" w:sz="0" w:space="0" w:color="auto"/>
        <w:bottom w:val="none" w:sz="0" w:space="0" w:color="auto"/>
        <w:right w:val="none" w:sz="0" w:space="0" w:color="auto"/>
      </w:divBdr>
    </w:div>
    <w:div w:id="90274820">
      <w:bodyDiv w:val="1"/>
      <w:marLeft w:val="0"/>
      <w:marRight w:val="0"/>
      <w:marTop w:val="0"/>
      <w:marBottom w:val="0"/>
      <w:divBdr>
        <w:top w:val="none" w:sz="0" w:space="0" w:color="auto"/>
        <w:left w:val="none" w:sz="0" w:space="0" w:color="auto"/>
        <w:bottom w:val="none" w:sz="0" w:space="0" w:color="auto"/>
        <w:right w:val="none" w:sz="0" w:space="0" w:color="auto"/>
      </w:divBdr>
    </w:div>
    <w:div w:id="94718824">
      <w:bodyDiv w:val="1"/>
      <w:marLeft w:val="0"/>
      <w:marRight w:val="0"/>
      <w:marTop w:val="0"/>
      <w:marBottom w:val="0"/>
      <w:divBdr>
        <w:top w:val="none" w:sz="0" w:space="0" w:color="auto"/>
        <w:left w:val="none" w:sz="0" w:space="0" w:color="auto"/>
        <w:bottom w:val="none" w:sz="0" w:space="0" w:color="auto"/>
        <w:right w:val="none" w:sz="0" w:space="0" w:color="auto"/>
      </w:divBdr>
    </w:div>
    <w:div w:id="97873378">
      <w:bodyDiv w:val="1"/>
      <w:marLeft w:val="0"/>
      <w:marRight w:val="0"/>
      <w:marTop w:val="0"/>
      <w:marBottom w:val="0"/>
      <w:divBdr>
        <w:top w:val="none" w:sz="0" w:space="0" w:color="auto"/>
        <w:left w:val="none" w:sz="0" w:space="0" w:color="auto"/>
        <w:bottom w:val="none" w:sz="0" w:space="0" w:color="auto"/>
        <w:right w:val="none" w:sz="0" w:space="0" w:color="auto"/>
      </w:divBdr>
    </w:div>
    <w:div w:id="99225856">
      <w:bodyDiv w:val="1"/>
      <w:marLeft w:val="0"/>
      <w:marRight w:val="0"/>
      <w:marTop w:val="0"/>
      <w:marBottom w:val="0"/>
      <w:divBdr>
        <w:top w:val="none" w:sz="0" w:space="0" w:color="auto"/>
        <w:left w:val="none" w:sz="0" w:space="0" w:color="auto"/>
        <w:bottom w:val="none" w:sz="0" w:space="0" w:color="auto"/>
        <w:right w:val="none" w:sz="0" w:space="0" w:color="auto"/>
      </w:divBdr>
    </w:div>
    <w:div w:id="99566133">
      <w:bodyDiv w:val="1"/>
      <w:marLeft w:val="0"/>
      <w:marRight w:val="0"/>
      <w:marTop w:val="0"/>
      <w:marBottom w:val="0"/>
      <w:divBdr>
        <w:top w:val="none" w:sz="0" w:space="0" w:color="auto"/>
        <w:left w:val="none" w:sz="0" w:space="0" w:color="auto"/>
        <w:bottom w:val="none" w:sz="0" w:space="0" w:color="auto"/>
        <w:right w:val="none" w:sz="0" w:space="0" w:color="auto"/>
      </w:divBdr>
    </w:div>
    <w:div w:id="99765059">
      <w:bodyDiv w:val="1"/>
      <w:marLeft w:val="0"/>
      <w:marRight w:val="0"/>
      <w:marTop w:val="0"/>
      <w:marBottom w:val="0"/>
      <w:divBdr>
        <w:top w:val="none" w:sz="0" w:space="0" w:color="auto"/>
        <w:left w:val="none" w:sz="0" w:space="0" w:color="auto"/>
        <w:bottom w:val="none" w:sz="0" w:space="0" w:color="auto"/>
        <w:right w:val="none" w:sz="0" w:space="0" w:color="auto"/>
      </w:divBdr>
    </w:div>
    <w:div w:id="100299025">
      <w:bodyDiv w:val="1"/>
      <w:marLeft w:val="0"/>
      <w:marRight w:val="0"/>
      <w:marTop w:val="0"/>
      <w:marBottom w:val="0"/>
      <w:divBdr>
        <w:top w:val="none" w:sz="0" w:space="0" w:color="auto"/>
        <w:left w:val="none" w:sz="0" w:space="0" w:color="auto"/>
        <w:bottom w:val="none" w:sz="0" w:space="0" w:color="auto"/>
        <w:right w:val="none" w:sz="0" w:space="0" w:color="auto"/>
      </w:divBdr>
    </w:div>
    <w:div w:id="106780873">
      <w:bodyDiv w:val="1"/>
      <w:marLeft w:val="0"/>
      <w:marRight w:val="0"/>
      <w:marTop w:val="0"/>
      <w:marBottom w:val="0"/>
      <w:divBdr>
        <w:top w:val="none" w:sz="0" w:space="0" w:color="auto"/>
        <w:left w:val="none" w:sz="0" w:space="0" w:color="auto"/>
        <w:bottom w:val="none" w:sz="0" w:space="0" w:color="auto"/>
        <w:right w:val="none" w:sz="0" w:space="0" w:color="auto"/>
      </w:divBdr>
    </w:div>
    <w:div w:id="122164810">
      <w:bodyDiv w:val="1"/>
      <w:marLeft w:val="0"/>
      <w:marRight w:val="0"/>
      <w:marTop w:val="0"/>
      <w:marBottom w:val="0"/>
      <w:divBdr>
        <w:top w:val="none" w:sz="0" w:space="0" w:color="auto"/>
        <w:left w:val="none" w:sz="0" w:space="0" w:color="auto"/>
        <w:bottom w:val="none" w:sz="0" w:space="0" w:color="auto"/>
        <w:right w:val="none" w:sz="0" w:space="0" w:color="auto"/>
      </w:divBdr>
    </w:div>
    <w:div w:id="125436531">
      <w:bodyDiv w:val="1"/>
      <w:marLeft w:val="0"/>
      <w:marRight w:val="0"/>
      <w:marTop w:val="0"/>
      <w:marBottom w:val="0"/>
      <w:divBdr>
        <w:top w:val="none" w:sz="0" w:space="0" w:color="auto"/>
        <w:left w:val="none" w:sz="0" w:space="0" w:color="auto"/>
        <w:bottom w:val="none" w:sz="0" w:space="0" w:color="auto"/>
        <w:right w:val="none" w:sz="0" w:space="0" w:color="auto"/>
      </w:divBdr>
    </w:div>
    <w:div w:id="129981283">
      <w:bodyDiv w:val="1"/>
      <w:marLeft w:val="0"/>
      <w:marRight w:val="0"/>
      <w:marTop w:val="0"/>
      <w:marBottom w:val="0"/>
      <w:divBdr>
        <w:top w:val="none" w:sz="0" w:space="0" w:color="auto"/>
        <w:left w:val="none" w:sz="0" w:space="0" w:color="auto"/>
        <w:bottom w:val="none" w:sz="0" w:space="0" w:color="auto"/>
        <w:right w:val="none" w:sz="0" w:space="0" w:color="auto"/>
      </w:divBdr>
    </w:div>
    <w:div w:id="133373108">
      <w:bodyDiv w:val="1"/>
      <w:marLeft w:val="0"/>
      <w:marRight w:val="0"/>
      <w:marTop w:val="0"/>
      <w:marBottom w:val="0"/>
      <w:divBdr>
        <w:top w:val="none" w:sz="0" w:space="0" w:color="auto"/>
        <w:left w:val="none" w:sz="0" w:space="0" w:color="auto"/>
        <w:bottom w:val="none" w:sz="0" w:space="0" w:color="auto"/>
        <w:right w:val="none" w:sz="0" w:space="0" w:color="auto"/>
      </w:divBdr>
    </w:div>
    <w:div w:id="134105670">
      <w:bodyDiv w:val="1"/>
      <w:marLeft w:val="0"/>
      <w:marRight w:val="0"/>
      <w:marTop w:val="0"/>
      <w:marBottom w:val="0"/>
      <w:divBdr>
        <w:top w:val="none" w:sz="0" w:space="0" w:color="auto"/>
        <w:left w:val="none" w:sz="0" w:space="0" w:color="auto"/>
        <w:bottom w:val="none" w:sz="0" w:space="0" w:color="auto"/>
        <w:right w:val="none" w:sz="0" w:space="0" w:color="auto"/>
      </w:divBdr>
    </w:div>
    <w:div w:id="135925796">
      <w:bodyDiv w:val="1"/>
      <w:marLeft w:val="0"/>
      <w:marRight w:val="0"/>
      <w:marTop w:val="0"/>
      <w:marBottom w:val="0"/>
      <w:divBdr>
        <w:top w:val="none" w:sz="0" w:space="0" w:color="auto"/>
        <w:left w:val="none" w:sz="0" w:space="0" w:color="auto"/>
        <w:bottom w:val="none" w:sz="0" w:space="0" w:color="auto"/>
        <w:right w:val="none" w:sz="0" w:space="0" w:color="auto"/>
      </w:divBdr>
    </w:div>
    <w:div w:id="145173988">
      <w:bodyDiv w:val="1"/>
      <w:marLeft w:val="0"/>
      <w:marRight w:val="0"/>
      <w:marTop w:val="0"/>
      <w:marBottom w:val="0"/>
      <w:divBdr>
        <w:top w:val="none" w:sz="0" w:space="0" w:color="auto"/>
        <w:left w:val="none" w:sz="0" w:space="0" w:color="auto"/>
        <w:bottom w:val="none" w:sz="0" w:space="0" w:color="auto"/>
        <w:right w:val="none" w:sz="0" w:space="0" w:color="auto"/>
      </w:divBdr>
    </w:div>
    <w:div w:id="145823150">
      <w:bodyDiv w:val="1"/>
      <w:marLeft w:val="0"/>
      <w:marRight w:val="0"/>
      <w:marTop w:val="0"/>
      <w:marBottom w:val="0"/>
      <w:divBdr>
        <w:top w:val="none" w:sz="0" w:space="0" w:color="auto"/>
        <w:left w:val="none" w:sz="0" w:space="0" w:color="auto"/>
        <w:bottom w:val="none" w:sz="0" w:space="0" w:color="auto"/>
        <w:right w:val="none" w:sz="0" w:space="0" w:color="auto"/>
      </w:divBdr>
    </w:div>
    <w:div w:id="150216969">
      <w:bodyDiv w:val="1"/>
      <w:marLeft w:val="0"/>
      <w:marRight w:val="0"/>
      <w:marTop w:val="0"/>
      <w:marBottom w:val="0"/>
      <w:divBdr>
        <w:top w:val="none" w:sz="0" w:space="0" w:color="auto"/>
        <w:left w:val="none" w:sz="0" w:space="0" w:color="auto"/>
        <w:bottom w:val="none" w:sz="0" w:space="0" w:color="auto"/>
        <w:right w:val="none" w:sz="0" w:space="0" w:color="auto"/>
      </w:divBdr>
    </w:div>
    <w:div w:id="166603308">
      <w:bodyDiv w:val="1"/>
      <w:marLeft w:val="0"/>
      <w:marRight w:val="0"/>
      <w:marTop w:val="0"/>
      <w:marBottom w:val="0"/>
      <w:divBdr>
        <w:top w:val="none" w:sz="0" w:space="0" w:color="auto"/>
        <w:left w:val="none" w:sz="0" w:space="0" w:color="auto"/>
        <w:bottom w:val="none" w:sz="0" w:space="0" w:color="auto"/>
        <w:right w:val="none" w:sz="0" w:space="0" w:color="auto"/>
      </w:divBdr>
    </w:div>
    <w:div w:id="180977030">
      <w:bodyDiv w:val="1"/>
      <w:marLeft w:val="0"/>
      <w:marRight w:val="0"/>
      <w:marTop w:val="0"/>
      <w:marBottom w:val="0"/>
      <w:divBdr>
        <w:top w:val="none" w:sz="0" w:space="0" w:color="auto"/>
        <w:left w:val="none" w:sz="0" w:space="0" w:color="auto"/>
        <w:bottom w:val="none" w:sz="0" w:space="0" w:color="auto"/>
        <w:right w:val="none" w:sz="0" w:space="0" w:color="auto"/>
      </w:divBdr>
    </w:div>
    <w:div w:id="184637150">
      <w:bodyDiv w:val="1"/>
      <w:marLeft w:val="0"/>
      <w:marRight w:val="0"/>
      <w:marTop w:val="0"/>
      <w:marBottom w:val="0"/>
      <w:divBdr>
        <w:top w:val="none" w:sz="0" w:space="0" w:color="auto"/>
        <w:left w:val="none" w:sz="0" w:space="0" w:color="auto"/>
        <w:bottom w:val="none" w:sz="0" w:space="0" w:color="auto"/>
        <w:right w:val="none" w:sz="0" w:space="0" w:color="auto"/>
      </w:divBdr>
    </w:div>
    <w:div w:id="195437524">
      <w:bodyDiv w:val="1"/>
      <w:marLeft w:val="0"/>
      <w:marRight w:val="0"/>
      <w:marTop w:val="0"/>
      <w:marBottom w:val="0"/>
      <w:divBdr>
        <w:top w:val="none" w:sz="0" w:space="0" w:color="auto"/>
        <w:left w:val="none" w:sz="0" w:space="0" w:color="auto"/>
        <w:bottom w:val="none" w:sz="0" w:space="0" w:color="auto"/>
        <w:right w:val="none" w:sz="0" w:space="0" w:color="auto"/>
      </w:divBdr>
    </w:div>
    <w:div w:id="203638793">
      <w:bodyDiv w:val="1"/>
      <w:marLeft w:val="0"/>
      <w:marRight w:val="0"/>
      <w:marTop w:val="0"/>
      <w:marBottom w:val="0"/>
      <w:divBdr>
        <w:top w:val="none" w:sz="0" w:space="0" w:color="auto"/>
        <w:left w:val="none" w:sz="0" w:space="0" w:color="auto"/>
        <w:bottom w:val="none" w:sz="0" w:space="0" w:color="auto"/>
        <w:right w:val="none" w:sz="0" w:space="0" w:color="auto"/>
      </w:divBdr>
    </w:div>
    <w:div w:id="211580603">
      <w:bodyDiv w:val="1"/>
      <w:marLeft w:val="0"/>
      <w:marRight w:val="0"/>
      <w:marTop w:val="0"/>
      <w:marBottom w:val="0"/>
      <w:divBdr>
        <w:top w:val="none" w:sz="0" w:space="0" w:color="auto"/>
        <w:left w:val="none" w:sz="0" w:space="0" w:color="auto"/>
        <w:bottom w:val="none" w:sz="0" w:space="0" w:color="auto"/>
        <w:right w:val="none" w:sz="0" w:space="0" w:color="auto"/>
      </w:divBdr>
    </w:div>
    <w:div w:id="218250962">
      <w:bodyDiv w:val="1"/>
      <w:marLeft w:val="0"/>
      <w:marRight w:val="0"/>
      <w:marTop w:val="0"/>
      <w:marBottom w:val="0"/>
      <w:divBdr>
        <w:top w:val="none" w:sz="0" w:space="0" w:color="auto"/>
        <w:left w:val="none" w:sz="0" w:space="0" w:color="auto"/>
        <w:bottom w:val="none" w:sz="0" w:space="0" w:color="auto"/>
        <w:right w:val="none" w:sz="0" w:space="0" w:color="auto"/>
      </w:divBdr>
    </w:div>
    <w:div w:id="218591372">
      <w:bodyDiv w:val="1"/>
      <w:marLeft w:val="0"/>
      <w:marRight w:val="0"/>
      <w:marTop w:val="0"/>
      <w:marBottom w:val="0"/>
      <w:divBdr>
        <w:top w:val="none" w:sz="0" w:space="0" w:color="auto"/>
        <w:left w:val="none" w:sz="0" w:space="0" w:color="auto"/>
        <w:bottom w:val="none" w:sz="0" w:space="0" w:color="auto"/>
        <w:right w:val="none" w:sz="0" w:space="0" w:color="auto"/>
      </w:divBdr>
    </w:div>
    <w:div w:id="220406858">
      <w:bodyDiv w:val="1"/>
      <w:marLeft w:val="0"/>
      <w:marRight w:val="0"/>
      <w:marTop w:val="0"/>
      <w:marBottom w:val="0"/>
      <w:divBdr>
        <w:top w:val="none" w:sz="0" w:space="0" w:color="auto"/>
        <w:left w:val="none" w:sz="0" w:space="0" w:color="auto"/>
        <w:bottom w:val="none" w:sz="0" w:space="0" w:color="auto"/>
        <w:right w:val="none" w:sz="0" w:space="0" w:color="auto"/>
      </w:divBdr>
    </w:div>
    <w:div w:id="229459951">
      <w:bodyDiv w:val="1"/>
      <w:marLeft w:val="0"/>
      <w:marRight w:val="0"/>
      <w:marTop w:val="0"/>
      <w:marBottom w:val="0"/>
      <w:divBdr>
        <w:top w:val="none" w:sz="0" w:space="0" w:color="auto"/>
        <w:left w:val="none" w:sz="0" w:space="0" w:color="auto"/>
        <w:bottom w:val="none" w:sz="0" w:space="0" w:color="auto"/>
        <w:right w:val="none" w:sz="0" w:space="0" w:color="auto"/>
      </w:divBdr>
    </w:div>
    <w:div w:id="232280894">
      <w:bodyDiv w:val="1"/>
      <w:marLeft w:val="0"/>
      <w:marRight w:val="0"/>
      <w:marTop w:val="0"/>
      <w:marBottom w:val="0"/>
      <w:divBdr>
        <w:top w:val="none" w:sz="0" w:space="0" w:color="auto"/>
        <w:left w:val="none" w:sz="0" w:space="0" w:color="auto"/>
        <w:bottom w:val="none" w:sz="0" w:space="0" w:color="auto"/>
        <w:right w:val="none" w:sz="0" w:space="0" w:color="auto"/>
      </w:divBdr>
    </w:div>
    <w:div w:id="232857784">
      <w:bodyDiv w:val="1"/>
      <w:marLeft w:val="0"/>
      <w:marRight w:val="0"/>
      <w:marTop w:val="0"/>
      <w:marBottom w:val="0"/>
      <w:divBdr>
        <w:top w:val="none" w:sz="0" w:space="0" w:color="auto"/>
        <w:left w:val="none" w:sz="0" w:space="0" w:color="auto"/>
        <w:bottom w:val="none" w:sz="0" w:space="0" w:color="auto"/>
        <w:right w:val="none" w:sz="0" w:space="0" w:color="auto"/>
      </w:divBdr>
    </w:div>
    <w:div w:id="236331002">
      <w:bodyDiv w:val="1"/>
      <w:marLeft w:val="0"/>
      <w:marRight w:val="0"/>
      <w:marTop w:val="0"/>
      <w:marBottom w:val="0"/>
      <w:divBdr>
        <w:top w:val="none" w:sz="0" w:space="0" w:color="auto"/>
        <w:left w:val="none" w:sz="0" w:space="0" w:color="auto"/>
        <w:bottom w:val="none" w:sz="0" w:space="0" w:color="auto"/>
        <w:right w:val="none" w:sz="0" w:space="0" w:color="auto"/>
      </w:divBdr>
    </w:div>
    <w:div w:id="236744416">
      <w:bodyDiv w:val="1"/>
      <w:marLeft w:val="0"/>
      <w:marRight w:val="0"/>
      <w:marTop w:val="0"/>
      <w:marBottom w:val="0"/>
      <w:divBdr>
        <w:top w:val="none" w:sz="0" w:space="0" w:color="auto"/>
        <w:left w:val="none" w:sz="0" w:space="0" w:color="auto"/>
        <w:bottom w:val="none" w:sz="0" w:space="0" w:color="auto"/>
        <w:right w:val="none" w:sz="0" w:space="0" w:color="auto"/>
      </w:divBdr>
    </w:div>
    <w:div w:id="243228335">
      <w:bodyDiv w:val="1"/>
      <w:marLeft w:val="0"/>
      <w:marRight w:val="0"/>
      <w:marTop w:val="0"/>
      <w:marBottom w:val="0"/>
      <w:divBdr>
        <w:top w:val="none" w:sz="0" w:space="0" w:color="auto"/>
        <w:left w:val="none" w:sz="0" w:space="0" w:color="auto"/>
        <w:bottom w:val="none" w:sz="0" w:space="0" w:color="auto"/>
        <w:right w:val="none" w:sz="0" w:space="0" w:color="auto"/>
      </w:divBdr>
    </w:div>
    <w:div w:id="243416060">
      <w:bodyDiv w:val="1"/>
      <w:marLeft w:val="0"/>
      <w:marRight w:val="0"/>
      <w:marTop w:val="0"/>
      <w:marBottom w:val="0"/>
      <w:divBdr>
        <w:top w:val="none" w:sz="0" w:space="0" w:color="auto"/>
        <w:left w:val="none" w:sz="0" w:space="0" w:color="auto"/>
        <w:bottom w:val="none" w:sz="0" w:space="0" w:color="auto"/>
        <w:right w:val="none" w:sz="0" w:space="0" w:color="auto"/>
      </w:divBdr>
    </w:div>
    <w:div w:id="248387093">
      <w:bodyDiv w:val="1"/>
      <w:marLeft w:val="0"/>
      <w:marRight w:val="0"/>
      <w:marTop w:val="0"/>
      <w:marBottom w:val="0"/>
      <w:divBdr>
        <w:top w:val="none" w:sz="0" w:space="0" w:color="auto"/>
        <w:left w:val="none" w:sz="0" w:space="0" w:color="auto"/>
        <w:bottom w:val="none" w:sz="0" w:space="0" w:color="auto"/>
        <w:right w:val="none" w:sz="0" w:space="0" w:color="auto"/>
      </w:divBdr>
    </w:div>
    <w:div w:id="248390044">
      <w:bodyDiv w:val="1"/>
      <w:marLeft w:val="0"/>
      <w:marRight w:val="0"/>
      <w:marTop w:val="0"/>
      <w:marBottom w:val="0"/>
      <w:divBdr>
        <w:top w:val="none" w:sz="0" w:space="0" w:color="auto"/>
        <w:left w:val="none" w:sz="0" w:space="0" w:color="auto"/>
        <w:bottom w:val="none" w:sz="0" w:space="0" w:color="auto"/>
        <w:right w:val="none" w:sz="0" w:space="0" w:color="auto"/>
      </w:divBdr>
    </w:div>
    <w:div w:id="254941836">
      <w:bodyDiv w:val="1"/>
      <w:marLeft w:val="0"/>
      <w:marRight w:val="0"/>
      <w:marTop w:val="0"/>
      <w:marBottom w:val="0"/>
      <w:divBdr>
        <w:top w:val="none" w:sz="0" w:space="0" w:color="auto"/>
        <w:left w:val="none" w:sz="0" w:space="0" w:color="auto"/>
        <w:bottom w:val="none" w:sz="0" w:space="0" w:color="auto"/>
        <w:right w:val="none" w:sz="0" w:space="0" w:color="auto"/>
      </w:divBdr>
    </w:div>
    <w:div w:id="258801721">
      <w:bodyDiv w:val="1"/>
      <w:marLeft w:val="0"/>
      <w:marRight w:val="0"/>
      <w:marTop w:val="0"/>
      <w:marBottom w:val="0"/>
      <w:divBdr>
        <w:top w:val="none" w:sz="0" w:space="0" w:color="auto"/>
        <w:left w:val="none" w:sz="0" w:space="0" w:color="auto"/>
        <w:bottom w:val="none" w:sz="0" w:space="0" w:color="auto"/>
        <w:right w:val="none" w:sz="0" w:space="0" w:color="auto"/>
      </w:divBdr>
    </w:div>
    <w:div w:id="259988236">
      <w:bodyDiv w:val="1"/>
      <w:marLeft w:val="0"/>
      <w:marRight w:val="0"/>
      <w:marTop w:val="0"/>
      <w:marBottom w:val="0"/>
      <w:divBdr>
        <w:top w:val="none" w:sz="0" w:space="0" w:color="auto"/>
        <w:left w:val="none" w:sz="0" w:space="0" w:color="auto"/>
        <w:bottom w:val="none" w:sz="0" w:space="0" w:color="auto"/>
        <w:right w:val="none" w:sz="0" w:space="0" w:color="auto"/>
      </w:divBdr>
    </w:div>
    <w:div w:id="262805538">
      <w:bodyDiv w:val="1"/>
      <w:marLeft w:val="0"/>
      <w:marRight w:val="0"/>
      <w:marTop w:val="0"/>
      <w:marBottom w:val="0"/>
      <w:divBdr>
        <w:top w:val="none" w:sz="0" w:space="0" w:color="auto"/>
        <w:left w:val="none" w:sz="0" w:space="0" w:color="auto"/>
        <w:bottom w:val="none" w:sz="0" w:space="0" w:color="auto"/>
        <w:right w:val="none" w:sz="0" w:space="0" w:color="auto"/>
      </w:divBdr>
    </w:div>
    <w:div w:id="268318859">
      <w:bodyDiv w:val="1"/>
      <w:marLeft w:val="0"/>
      <w:marRight w:val="0"/>
      <w:marTop w:val="0"/>
      <w:marBottom w:val="0"/>
      <w:divBdr>
        <w:top w:val="none" w:sz="0" w:space="0" w:color="auto"/>
        <w:left w:val="none" w:sz="0" w:space="0" w:color="auto"/>
        <w:bottom w:val="none" w:sz="0" w:space="0" w:color="auto"/>
        <w:right w:val="none" w:sz="0" w:space="0" w:color="auto"/>
      </w:divBdr>
    </w:div>
    <w:div w:id="270479791">
      <w:bodyDiv w:val="1"/>
      <w:marLeft w:val="0"/>
      <w:marRight w:val="0"/>
      <w:marTop w:val="0"/>
      <w:marBottom w:val="0"/>
      <w:divBdr>
        <w:top w:val="none" w:sz="0" w:space="0" w:color="auto"/>
        <w:left w:val="none" w:sz="0" w:space="0" w:color="auto"/>
        <w:bottom w:val="none" w:sz="0" w:space="0" w:color="auto"/>
        <w:right w:val="none" w:sz="0" w:space="0" w:color="auto"/>
      </w:divBdr>
    </w:div>
    <w:div w:id="275915379">
      <w:bodyDiv w:val="1"/>
      <w:marLeft w:val="0"/>
      <w:marRight w:val="0"/>
      <w:marTop w:val="0"/>
      <w:marBottom w:val="0"/>
      <w:divBdr>
        <w:top w:val="none" w:sz="0" w:space="0" w:color="auto"/>
        <w:left w:val="none" w:sz="0" w:space="0" w:color="auto"/>
        <w:bottom w:val="none" w:sz="0" w:space="0" w:color="auto"/>
        <w:right w:val="none" w:sz="0" w:space="0" w:color="auto"/>
      </w:divBdr>
    </w:div>
    <w:div w:id="278033357">
      <w:bodyDiv w:val="1"/>
      <w:marLeft w:val="0"/>
      <w:marRight w:val="0"/>
      <w:marTop w:val="0"/>
      <w:marBottom w:val="0"/>
      <w:divBdr>
        <w:top w:val="none" w:sz="0" w:space="0" w:color="auto"/>
        <w:left w:val="none" w:sz="0" w:space="0" w:color="auto"/>
        <w:bottom w:val="none" w:sz="0" w:space="0" w:color="auto"/>
        <w:right w:val="none" w:sz="0" w:space="0" w:color="auto"/>
      </w:divBdr>
    </w:div>
    <w:div w:id="284040308">
      <w:bodyDiv w:val="1"/>
      <w:marLeft w:val="0"/>
      <w:marRight w:val="0"/>
      <w:marTop w:val="0"/>
      <w:marBottom w:val="0"/>
      <w:divBdr>
        <w:top w:val="none" w:sz="0" w:space="0" w:color="auto"/>
        <w:left w:val="none" w:sz="0" w:space="0" w:color="auto"/>
        <w:bottom w:val="none" w:sz="0" w:space="0" w:color="auto"/>
        <w:right w:val="none" w:sz="0" w:space="0" w:color="auto"/>
      </w:divBdr>
    </w:div>
    <w:div w:id="290137141">
      <w:bodyDiv w:val="1"/>
      <w:marLeft w:val="0"/>
      <w:marRight w:val="0"/>
      <w:marTop w:val="0"/>
      <w:marBottom w:val="0"/>
      <w:divBdr>
        <w:top w:val="none" w:sz="0" w:space="0" w:color="auto"/>
        <w:left w:val="none" w:sz="0" w:space="0" w:color="auto"/>
        <w:bottom w:val="none" w:sz="0" w:space="0" w:color="auto"/>
        <w:right w:val="none" w:sz="0" w:space="0" w:color="auto"/>
      </w:divBdr>
    </w:div>
    <w:div w:id="291325730">
      <w:bodyDiv w:val="1"/>
      <w:marLeft w:val="0"/>
      <w:marRight w:val="0"/>
      <w:marTop w:val="0"/>
      <w:marBottom w:val="0"/>
      <w:divBdr>
        <w:top w:val="none" w:sz="0" w:space="0" w:color="auto"/>
        <w:left w:val="none" w:sz="0" w:space="0" w:color="auto"/>
        <w:bottom w:val="none" w:sz="0" w:space="0" w:color="auto"/>
        <w:right w:val="none" w:sz="0" w:space="0" w:color="auto"/>
      </w:divBdr>
    </w:div>
    <w:div w:id="291600346">
      <w:bodyDiv w:val="1"/>
      <w:marLeft w:val="0"/>
      <w:marRight w:val="0"/>
      <w:marTop w:val="0"/>
      <w:marBottom w:val="0"/>
      <w:divBdr>
        <w:top w:val="none" w:sz="0" w:space="0" w:color="auto"/>
        <w:left w:val="none" w:sz="0" w:space="0" w:color="auto"/>
        <w:bottom w:val="none" w:sz="0" w:space="0" w:color="auto"/>
        <w:right w:val="none" w:sz="0" w:space="0" w:color="auto"/>
      </w:divBdr>
    </w:div>
    <w:div w:id="293339878">
      <w:bodyDiv w:val="1"/>
      <w:marLeft w:val="0"/>
      <w:marRight w:val="0"/>
      <w:marTop w:val="0"/>
      <w:marBottom w:val="0"/>
      <w:divBdr>
        <w:top w:val="none" w:sz="0" w:space="0" w:color="auto"/>
        <w:left w:val="none" w:sz="0" w:space="0" w:color="auto"/>
        <w:bottom w:val="none" w:sz="0" w:space="0" w:color="auto"/>
        <w:right w:val="none" w:sz="0" w:space="0" w:color="auto"/>
      </w:divBdr>
    </w:div>
    <w:div w:id="297419087">
      <w:bodyDiv w:val="1"/>
      <w:marLeft w:val="0"/>
      <w:marRight w:val="0"/>
      <w:marTop w:val="0"/>
      <w:marBottom w:val="0"/>
      <w:divBdr>
        <w:top w:val="none" w:sz="0" w:space="0" w:color="auto"/>
        <w:left w:val="none" w:sz="0" w:space="0" w:color="auto"/>
        <w:bottom w:val="none" w:sz="0" w:space="0" w:color="auto"/>
        <w:right w:val="none" w:sz="0" w:space="0" w:color="auto"/>
      </w:divBdr>
    </w:div>
    <w:div w:id="297491597">
      <w:bodyDiv w:val="1"/>
      <w:marLeft w:val="0"/>
      <w:marRight w:val="0"/>
      <w:marTop w:val="0"/>
      <w:marBottom w:val="0"/>
      <w:divBdr>
        <w:top w:val="none" w:sz="0" w:space="0" w:color="auto"/>
        <w:left w:val="none" w:sz="0" w:space="0" w:color="auto"/>
        <w:bottom w:val="none" w:sz="0" w:space="0" w:color="auto"/>
        <w:right w:val="none" w:sz="0" w:space="0" w:color="auto"/>
      </w:divBdr>
    </w:div>
    <w:div w:id="306859293">
      <w:bodyDiv w:val="1"/>
      <w:marLeft w:val="0"/>
      <w:marRight w:val="0"/>
      <w:marTop w:val="0"/>
      <w:marBottom w:val="0"/>
      <w:divBdr>
        <w:top w:val="none" w:sz="0" w:space="0" w:color="auto"/>
        <w:left w:val="none" w:sz="0" w:space="0" w:color="auto"/>
        <w:bottom w:val="none" w:sz="0" w:space="0" w:color="auto"/>
        <w:right w:val="none" w:sz="0" w:space="0" w:color="auto"/>
      </w:divBdr>
    </w:div>
    <w:div w:id="316810514">
      <w:bodyDiv w:val="1"/>
      <w:marLeft w:val="0"/>
      <w:marRight w:val="0"/>
      <w:marTop w:val="0"/>
      <w:marBottom w:val="0"/>
      <w:divBdr>
        <w:top w:val="none" w:sz="0" w:space="0" w:color="auto"/>
        <w:left w:val="none" w:sz="0" w:space="0" w:color="auto"/>
        <w:bottom w:val="none" w:sz="0" w:space="0" w:color="auto"/>
        <w:right w:val="none" w:sz="0" w:space="0" w:color="auto"/>
      </w:divBdr>
    </w:div>
    <w:div w:id="318922871">
      <w:bodyDiv w:val="1"/>
      <w:marLeft w:val="0"/>
      <w:marRight w:val="0"/>
      <w:marTop w:val="0"/>
      <w:marBottom w:val="0"/>
      <w:divBdr>
        <w:top w:val="none" w:sz="0" w:space="0" w:color="auto"/>
        <w:left w:val="none" w:sz="0" w:space="0" w:color="auto"/>
        <w:bottom w:val="none" w:sz="0" w:space="0" w:color="auto"/>
        <w:right w:val="none" w:sz="0" w:space="0" w:color="auto"/>
      </w:divBdr>
    </w:div>
    <w:div w:id="319309678">
      <w:bodyDiv w:val="1"/>
      <w:marLeft w:val="0"/>
      <w:marRight w:val="0"/>
      <w:marTop w:val="0"/>
      <w:marBottom w:val="0"/>
      <w:divBdr>
        <w:top w:val="none" w:sz="0" w:space="0" w:color="auto"/>
        <w:left w:val="none" w:sz="0" w:space="0" w:color="auto"/>
        <w:bottom w:val="none" w:sz="0" w:space="0" w:color="auto"/>
        <w:right w:val="none" w:sz="0" w:space="0" w:color="auto"/>
      </w:divBdr>
    </w:div>
    <w:div w:id="320545957">
      <w:bodyDiv w:val="1"/>
      <w:marLeft w:val="0"/>
      <w:marRight w:val="0"/>
      <w:marTop w:val="0"/>
      <w:marBottom w:val="0"/>
      <w:divBdr>
        <w:top w:val="none" w:sz="0" w:space="0" w:color="auto"/>
        <w:left w:val="none" w:sz="0" w:space="0" w:color="auto"/>
        <w:bottom w:val="none" w:sz="0" w:space="0" w:color="auto"/>
        <w:right w:val="none" w:sz="0" w:space="0" w:color="auto"/>
      </w:divBdr>
    </w:div>
    <w:div w:id="322701974">
      <w:bodyDiv w:val="1"/>
      <w:marLeft w:val="0"/>
      <w:marRight w:val="0"/>
      <w:marTop w:val="0"/>
      <w:marBottom w:val="0"/>
      <w:divBdr>
        <w:top w:val="none" w:sz="0" w:space="0" w:color="auto"/>
        <w:left w:val="none" w:sz="0" w:space="0" w:color="auto"/>
        <w:bottom w:val="none" w:sz="0" w:space="0" w:color="auto"/>
        <w:right w:val="none" w:sz="0" w:space="0" w:color="auto"/>
      </w:divBdr>
    </w:div>
    <w:div w:id="325941730">
      <w:bodyDiv w:val="1"/>
      <w:marLeft w:val="0"/>
      <w:marRight w:val="0"/>
      <w:marTop w:val="0"/>
      <w:marBottom w:val="0"/>
      <w:divBdr>
        <w:top w:val="none" w:sz="0" w:space="0" w:color="auto"/>
        <w:left w:val="none" w:sz="0" w:space="0" w:color="auto"/>
        <w:bottom w:val="none" w:sz="0" w:space="0" w:color="auto"/>
        <w:right w:val="none" w:sz="0" w:space="0" w:color="auto"/>
      </w:divBdr>
    </w:div>
    <w:div w:id="326983980">
      <w:bodyDiv w:val="1"/>
      <w:marLeft w:val="0"/>
      <w:marRight w:val="0"/>
      <w:marTop w:val="0"/>
      <w:marBottom w:val="0"/>
      <w:divBdr>
        <w:top w:val="none" w:sz="0" w:space="0" w:color="auto"/>
        <w:left w:val="none" w:sz="0" w:space="0" w:color="auto"/>
        <w:bottom w:val="none" w:sz="0" w:space="0" w:color="auto"/>
        <w:right w:val="none" w:sz="0" w:space="0" w:color="auto"/>
      </w:divBdr>
    </w:div>
    <w:div w:id="329454830">
      <w:bodyDiv w:val="1"/>
      <w:marLeft w:val="0"/>
      <w:marRight w:val="0"/>
      <w:marTop w:val="0"/>
      <w:marBottom w:val="0"/>
      <w:divBdr>
        <w:top w:val="none" w:sz="0" w:space="0" w:color="auto"/>
        <w:left w:val="none" w:sz="0" w:space="0" w:color="auto"/>
        <w:bottom w:val="none" w:sz="0" w:space="0" w:color="auto"/>
        <w:right w:val="none" w:sz="0" w:space="0" w:color="auto"/>
      </w:divBdr>
    </w:div>
    <w:div w:id="337461692">
      <w:bodyDiv w:val="1"/>
      <w:marLeft w:val="0"/>
      <w:marRight w:val="0"/>
      <w:marTop w:val="0"/>
      <w:marBottom w:val="0"/>
      <w:divBdr>
        <w:top w:val="none" w:sz="0" w:space="0" w:color="auto"/>
        <w:left w:val="none" w:sz="0" w:space="0" w:color="auto"/>
        <w:bottom w:val="none" w:sz="0" w:space="0" w:color="auto"/>
        <w:right w:val="none" w:sz="0" w:space="0" w:color="auto"/>
      </w:divBdr>
    </w:div>
    <w:div w:id="350301473">
      <w:bodyDiv w:val="1"/>
      <w:marLeft w:val="0"/>
      <w:marRight w:val="0"/>
      <w:marTop w:val="0"/>
      <w:marBottom w:val="0"/>
      <w:divBdr>
        <w:top w:val="none" w:sz="0" w:space="0" w:color="auto"/>
        <w:left w:val="none" w:sz="0" w:space="0" w:color="auto"/>
        <w:bottom w:val="none" w:sz="0" w:space="0" w:color="auto"/>
        <w:right w:val="none" w:sz="0" w:space="0" w:color="auto"/>
      </w:divBdr>
    </w:div>
    <w:div w:id="351228837">
      <w:bodyDiv w:val="1"/>
      <w:marLeft w:val="0"/>
      <w:marRight w:val="0"/>
      <w:marTop w:val="0"/>
      <w:marBottom w:val="0"/>
      <w:divBdr>
        <w:top w:val="none" w:sz="0" w:space="0" w:color="auto"/>
        <w:left w:val="none" w:sz="0" w:space="0" w:color="auto"/>
        <w:bottom w:val="none" w:sz="0" w:space="0" w:color="auto"/>
        <w:right w:val="none" w:sz="0" w:space="0" w:color="auto"/>
      </w:divBdr>
    </w:div>
    <w:div w:id="359090160">
      <w:bodyDiv w:val="1"/>
      <w:marLeft w:val="0"/>
      <w:marRight w:val="0"/>
      <w:marTop w:val="0"/>
      <w:marBottom w:val="0"/>
      <w:divBdr>
        <w:top w:val="none" w:sz="0" w:space="0" w:color="auto"/>
        <w:left w:val="none" w:sz="0" w:space="0" w:color="auto"/>
        <w:bottom w:val="none" w:sz="0" w:space="0" w:color="auto"/>
        <w:right w:val="none" w:sz="0" w:space="0" w:color="auto"/>
      </w:divBdr>
    </w:div>
    <w:div w:id="365058521">
      <w:bodyDiv w:val="1"/>
      <w:marLeft w:val="0"/>
      <w:marRight w:val="0"/>
      <w:marTop w:val="0"/>
      <w:marBottom w:val="0"/>
      <w:divBdr>
        <w:top w:val="none" w:sz="0" w:space="0" w:color="auto"/>
        <w:left w:val="none" w:sz="0" w:space="0" w:color="auto"/>
        <w:bottom w:val="none" w:sz="0" w:space="0" w:color="auto"/>
        <w:right w:val="none" w:sz="0" w:space="0" w:color="auto"/>
      </w:divBdr>
    </w:div>
    <w:div w:id="366948236">
      <w:bodyDiv w:val="1"/>
      <w:marLeft w:val="0"/>
      <w:marRight w:val="0"/>
      <w:marTop w:val="0"/>
      <w:marBottom w:val="0"/>
      <w:divBdr>
        <w:top w:val="none" w:sz="0" w:space="0" w:color="auto"/>
        <w:left w:val="none" w:sz="0" w:space="0" w:color="auto"/>
        <w:bottom w:val="none" w:sz="0" w:space="0" w:color="auto"/>
        <w:right w:val="none" w:sz="0" w:space="0" w:color="auto"/>
      </w:divBdr>
    </w:div>
    <w:div w:id="369840836">
      <w:bodyDiv w:val="1"/>
      <w:marLeft w:val="0"/>
      <w:marRight w:val="0"/>
      <w:marTop w:val="0"/>
      <w:marBottom w:val="0"/>
      <w:divBdr>
        <w:top w:val="none" w:sz="0" w:space="0" w:color="auto"/>
        <w:left w:val="none" w:sz="0" w:space="0" w:color="auto"/>
        <w:bottom w:val="none" w:sz="0" w:space="0" w:color="auto"/>
        <w:right w:val="none" w:sz="0" w:space="0" w:color="auto"/>
      </w:divBdr>
    </w:div>
    <w:div w:id="373576166">
      <w:bodyDiv w:val="1"/>
      <w:marLeft w:val="0"/>
      <w:marRight w:val="0"/>
      <w:marTop w:val="0"/>
      <w:marBottom w:val="0"/>
      <w:divBdr>
        <w:top w:val="none" w:sz="0" w:space="0" w:color="auto"/>
        <w:left w:val="none" w:sz="0" w:space="0" w:color="auto"/>
        <w:bottom w:val="none" w:sz="0" w:space="0" w:color="auto"/>
        <w:right w:val="none" w:sz="0" w:space="0" w:color="auto"/>
      </w:divBdr>
    </w:div>
    <w:div w:id="383720654">
      <w:bodyDiv w:val="1"/>
      <w:marLeft w:val="0"/>
      <w:marRight w:val="0"/>
      <w:marTop w:val="0"/>
      <w:marBottom w:val="0"/>
      <w:divBdr>
        <w:top w:val="none" w:sz="0" w:space="0" w:color="auto"/>
        <w:left w:val="none" w:sz="0" w:space="0" w:color="auto"/>
        <w:bottom w:val="none" w:sz="0" w:space="0" w:color="auto"/>
        <w:right w:val="none" w:sz="0" w:space="0" w:color="auto"/>
      </w:divBdr>
    </w:div>
    <w:div w:id="396242989">
      <w:bodyDiv w:val="1"/>
      <w:marLeft w:val="0"/>
      <w:marRight w:val="0"/>
      <w:marTop w:val="0"/>
      <w:marBottom w:val="0"/>
      <w:divBdr>
        <w:top w:val="none" w:sz="0" w:space="0" w:color="auto"/>
        <w:left w:val="none" w:sz="0" w:space="0" w:color="auto"/>
        <w:bottom w:val="none" w:sz="0" w:space="0" w:color="auto"/>
        <w:right w:val="none" w:sz="0" w:space="0" w:color="auto"/>
      </w:divBdr>
    </w:div>
    <w:div w:id="402918193">
      <w:bodyDiv w:val="1"/>
      <w:marLeft w:val="0"/>
      <w:marRight w:val="0"/>
      <w:marTop w:val="0"/>
      <w:marBottom w:val="0"/>
      <w:divBdr>
        <w:top w:val="none" w:sz="0" w:space="0" w:color="auto"/>
        <w:left w:val="none" w:sz="0" w:space="0" w:color="auto"/>
        <w:bottom w:val="none" w:sz="0" w:space="0" w:color="auto"/>
        <w:right w:val="none" w:sz="0" w:space="0" w:color="auto"/>
      </w:divBdr>
    </w:div>
    <w:div w:id="404688982">
      <w:bodyDiv w:val="1"/>
      <w:marLeft w:val="0"/>
      <w:marRight w:val="0"/>
      <w:marTop w:val="0"/>
      <w:marBottom w:val="0"/>
      <w:divBdr>
        <w:top w:val="none" w:sz="0" w:space="0" w:color="auto"/>
        <w:left w:val="none" w:sz="0" w:space="0" w:color="auto"/>
        <w:bottom w:val="none" w:sz="0" w:space="0" w:color="auto"/>
        <w:right w:val="none" w:sz="0" w:space="0" w:color="auto"/>
      </w:divBdr>
    </w:div>
    <w:div w:id="407579064">
      <w:bodyDiv w:val="1"/>
      <w:marLeft w:val="0"/>
      <w:marRight w:val="0"/>
      <w:marTop w:val="0"/>
      <w:marBottom w:val="0"/>
      <w:divBdr>
        <w:top w:val="none" w:sz="0" w:space="0" w:color="auto"/>
        <w:left w:val="none" w:sz="0" w:space="0" w:color="auto"/>
        <w:bottom w:val="none" w:sz="0" w:space="0" w:color="auto"/>
        <w:right w:val="none" w:sz="0" w:space="0" w:color="auto"/>
      </w:divBdr>
    </w:div>
    <w:div w:id="411708007">
      <w:bodyDiv w:val="1"/>
      <w:marLeft w:val="0"/>
      <w:marRight w:val="0"/>
      <w:marTop w:val="0"/>
      <w:marBottom w:val="0"/>
      <w:divBdr>
        <w:top w:val="none" w:sz="0" w:space="0" w:color="auto"/>
        <w:left w:val="none" w:sz="0" w:space="0" w:color="auto"/>
        <w:bottom w:val="none" w:sz="0" w:space="0" w:color="auto"/>
        <w:right w:val="none" w:sz="0" w:space="0" w:color="auto"/>
      </w:divBdr>
    </w:div>
    <w:div w:id="412043833">
      <w:bodyDiv w:val="1"/>
      <w:marLeft w:val="0"/>
      <w:marRight w:val="0"/>
      <w:marTop w:val="0"/>
      <w:marBottom w:val="0"/>
      <w:divBdr>
        <w:top w:val="none" w:sz="0" w:space="0" w:color="auto"/>
        <w:left w:val="none" w:sz="0" w:space="0" w:color="auto"/>
        <w:bottom w:val="none" w:sz="0" w:space="0" w:color="auto"/>
        <w:right w:val="none" w:sz="0" w:space="0" w:color="auto"/>
      </w:divBdr>
    </w:div>
    <w:div w:id="414933831">
      <w:bodyDiv w:val="1"/>
      <w:marLeft w:val="0"/>
      <w:marRight w:val="0"/>
      <w:marTop w:val="0"/>
      <w:marBottom w:val="0"/>
      <w:divBdr>
        <w:top w:val="none" w:sz="0" w:space="0" w:color="auto"/>
        <w:left w:val="none" w:sz="0" w:space="0" w:color="auto"/>
        <w:bottom w:val="none" w:sz="0" w:space="0" w:color="auto"/>
        <w:right w:val="none" w:sz="0" w:space="0" w:color="auto"/>
      </w:divBdr>
    </w:div>
    <w:div w:id="418865256">
      <w:bodyDiv w:val="1"/>
      <w:marLeft w:val="0"/>
      <w:marRight w:val="0"/>
      <w:marTop w:val="0"/>
      <w:marBottom w:val="0"/>
      <w:divBdr>
        <w:top w:val="none" w:sz="0" w:space="0" w:color="auto"/>
        <w:left w:val="none" w:sz="0" w:space="0" w:color="auto"/>
        <w:bottom w:val="none" w:sz="0" w:space="0" w:color="auto"/>
        <w:right w:val="none" w:sz="0" w:space="0" w:color="auto"/>
      </w:divBdr>
    </w:div>
    <w:div w:id="421416587">
      <w:bodyDiv w:val="1"/>
      <w:marLeft w:val="0"/>
      <w:marRight w:val="0"/>
      <w:marTop w:val="0"/>
      <w:marBottom w:val="0"/>
      <w:divBdr>
        <w:top w:val="none" w:sz="0" w:space="0" w:color="auto"/>
        <w:left w:val="none" w:sz="0" w:space="0" w:color="auto"/>
        <w:bottom w:val="none" w:sz="0" w:space="0" w:color="auto"/>
        <w:right w:val="none" w:sz="0" w:space="0" w:color="auto"/>
      </w:divBdr>
    </w:div>
    <w:div w:id="434133073">
      <w:bodyDiv w:val="1"/>
      <w:marLeft w:val="0"/>
      <w:marRight w:val="0"/>
      <w:marTop w:val="0"/>
      <w:marBottom w:val="0"/>
      <w:divBdr>
        <w:top w:val="none" w:sz="0" w:space="0" w:color="auto"/>
        <w:left w:val="none" w:sz="0" w:space="0" w:color="auto"/>
        <w:bottom w:val="none" w:sz="0" w:space="0" w:color="auto"/>
        <w:right w:val="none" w:sz="0" w:space="0" w:color="auto"/>
      </w:divBdr>
    </w:div>
    <w:div w:id="436877770">
      <w:bodyDiv w:val="1"/>
      <w:marLeft w:val="0"/>
      <w:marRight w:val="0"/>
      <w:marTop w:val="0"/>
      <w:marBottom w:val="0"/>
      <w:divBdr>
        <w:top w:val="none" w:sz="0" w:space="0" w:color="auto"/>
        <w:left w:val="none" w:sz="0" w:space="0" w:color="auto"/>
        <w:bottom w:val="none" w:sz="0" w:space="0" w:color="auto"/>
        <w:right w:val="none" w:sz="0" w:space="0" w:color="auto"/>
      </w:divBdr>
    </w:div>
    <w:div w:id="437409320">
      <w:bodyDiv w:val="1"/>
      <w:marLeft w:val="0"/>
      <w:marRight w:val="0"/>
      <w:marTop w:val="0"/>
      <w:marBottom w:val="0"/>
      <w:divBdr>
        <w:top w:val="none" w:sz="0" w:space="0" w:color="auto"/>
        <w:left w:val="none" w:sz="0" w:space="0" w:color="auto"/>
        <w:bottom w:val="none" w:sz="0" w:space="0" w:color="auto"/>
        <w:right w:val="none" w:sz="0" w:space="0" w:color="auto"/>
      </w:divBdr>
    </w:div>
    <w:div w:id="443769182">
      <w:bodyDiv w:val="1"/>
      <w:marLeft w:val="0"/>
      <w:marRight w:val="0"/>
      <w:marTop w:val="0"/>
      <w:marBottom w:val="0"/>
      <w:divBdr>
        <w:top w:val="none" w:sz="0" w:space="0" w:color="auto"/>
        <w:left w:val="none" w:sz="0" w:space="0" w:color="auto"/>
        <w:bottom w:val="none" w:sz="0" w:space="0" w:color="auto"/>
        <w:right w:val="none" w:sz="0" w:space="0" w:color="auto"/>
      </w:divBdr>
    </w:div>
    <w:div w:id="444272235">
      <w:bodyDiv w:val="1"/>
      <w:marLeft w:val="0"/>
      <w:marRight w:val="0"/>
      <w:marTop w:val="0"/>
      <w:marBottom w:val="0"/>
      <w:divBdr>
        <w:top w:val="none" w:sz="0" w:space="0" w:color="auto"/>
        <w:left w:val="none" w:sz="0" w:space="0" w:color="auto"/>
        <w:bottom w:val="none" w:sz="0" w:space="0" w:color="auto"/>
        <w:right w:val="none" w:sz="0" w:space="0" w:color="auto"/>
      </w:divBdr>
    </w:div>
    <w:div w:id="446508494">
      <w:bodyDiv w:val="1"/>
      <w:marLeft w:val="0"/>
      <w:marRight w:val="0"/>
      <w:marTop w:val="0"/>
      <w:marBottom w:val="0"/>
      <w:divBdr>
        <w:top w:val="none" w:sz="0" w:space="0" w:color="auto"/>
        <w:left w:val="none" w:sz="0" w:space="0" w:color="auto"/>
        <w:bottom w:val="none" w:sz="0" w:space="0" w:color="auto"/>
        <w:right w:val="none" w:sz="0" w:space="0" w:color="auto"/>
      </w:divBdr>
    </w:div>
    <w:div w:id="450713861">
      <w:bodyDiv w:val="1"/>
      <w:marLeft w:val="0"/>
      <w:marRight w:val="0"/>
      <w:marTop w:val="0"/>
      <w:marBottom w:val="0"/>
      <w:divBdr>
        <w:top w:val="none" w:sz="0" w:space="0" w:color="auto"/>
        <w:left w:val="none" w:sz="0" w:space="0" w:color="auto"/>
        <w:bottom w:val="none" w:sz="0" w:space="0" w:color="auto"/>
        <w:right w:val="none" w:sz="0" w:space="0" w:color="auto"/>
      </w:divBdr>
    </w:div>
    <w:div w:id="464348531">
      <w:bodyDiv w:val="1"/>
      <w:marLeft w:val="0"/>
      <w:marRight w:val="0"/>
      <w:marTop w:val="0"/>
      <w:marBottom w:val="0"/>
      <w:divBdr>
        <w:top w:val="none" w:sz="0" w:space="0" w:color="auto"/>
        <w:left w:val="none" w:sz="0" w:space="0" w:color="auto"/>
        <w:bottom w:val="none" w:sz="0" w:space="0" w:color="auto"/>
        <w:right w:val="none" w:sz="0" w:space="0" w:color="auto"/>
      </w:divBdr>
    </w:div>
    <w:div w:id="464810527">
      <w:bodyDiv w:val="1"/>
      <w:marLeft w:val="0"/>
      <w:marRight w:val="0"/>
      <w:marTop w:val="0"/>
      <w:marBottom w:val="0"/>
      <w:divBdr>
        <w:top w:val="none" w:sz="0" w:space="0" w:color="auto"/>
        <w:left w:val="none" w:sz="0" w:space="0" w:color="auto"/>
        <w:bottom w:val="none" w:sz="0" w:space="0" w:color="auto"/>
        <w:right w:val="none" w:sz="0" w:space="0" w:color="auto"/>
      </w:divBdr>
    </w:div>
    <w:div w:id="465196064">
      <w:bodyDiv w:val="1"/>
      <w:marLeft w:val="0"/>
      <w:marRight w:val="0"/>
      <w:marTop w:val="0"/>
      <w:marBottom w:val="0"/>
      <w:divBdr>
        <w:top w:val="none" w:sz="0" w:space="0" w:color="auto"/>
        <w:left w:val="none" w:sz="0" w:space="0" w:color="auto"/>
        <w:bottom w:val="none" w:sz="0" w:space="0" w:color="auto"/>
        <w:right w:val="none" w:sz="0" w:space="0" w:color="auto"/>
      </w:divBdr>
    </w:div>
    <w:div w:id="465897976">
      <w:bodyDiv w:val="1"/>
      <w:marLeft w:val="0"/>
      <w:marRight w:val="0"/>
      <w:marTop w:val="0"/>
      <w:marBottom w:val="0"/>
      <w:divBdr>
        <w:top w:val="none" w:sz="0" w:space="0" w:color="auto"/>
        <w:left w:val="none" w:sz="0" w:space="0" w:color="auto"/>
        <w:bottom w:val="none" w:sz="0" w:space="0" w:color="auto"/>
        <w:right w:val="none" w:sz="0" w:space="0" w:color="auto"/>
      </w:divBdr>
    </w:div>
    <w:div w:id="469716124">
      <w:bodyDiv w:val="1"/>
      <w:marLeft w:val="0"/>
      <w:marRight w:val="0"/>
      <w:marTop w:val="0"/>
      <w:marBottom w:val="0"/>
      <w:divBdr>
        <w:top w:val="none" w:sz="0" w:space="0" w:color="auto"/>
        <w:left w:val="none" w:sz="0" w:space="0" w:color="auto"/>
        <w:bottom w:val="none" w:sz="0" w:space="0" w:color="auto"/>
        <w:right w:val="none" w:sz="0" w:space="0" w:color="auto"/>
      </w:divBdr>
    </w:div>
    <w:div w:id="473178474">
      <w:bodyDiv w:val="1"/>
      <w:marLeft w:val="0"/>
      <w:marRight w:val="0"/>
      <w:marTop w:val="0"/>
      <w:marBottom w:val="0"/>
      <w:divBdr>
        <w:top w:val="none" w:sz="0" w:space="0" w:color="auto"/>
        <w:left w:val="none" w:sz="0" w:space="0" w:color="auto"/>
        <w:bottom w:val="none" w:sz="0" w:space="0" w:color="auto"/>
        <w:right w:val="none" w:sz="0" w:space="0" w:color="auto"/>
      </w:divBdr>
    </w:div>
    <w:div w:id="484393752">
      <w:bodyDiv w:val="1"/>
      <w:marLeft w:val="0"/>
      <w:marRight w:val="0"/>
      <w:marTop w:val="0"/>
      <w:marBottom w:val="0"/>
      <w:divBdr>
        <w:top w:val="none" w:sz="0" w:space="0" w:color="auto"/>
        <w:left w:val="none" w:sz="0" w:space="0" w:color="auto"/>
        <w:bottom w:val="none" w:sz="0" w:space="0" w:color="auto"/>
        <w:right w:val="none" w:sz="0" w:space="0" w:color="auto"/>
      </w:divBdr>
    </w:div>
    <w:div w:id="504440575">
      <w:bodyDiv w:val="1"/>
      <w:marLeft w:val="0"/>
      <w:marRight w:val="0"/>
      <w:marTop w:val="0"/>
      <w:marBottom w:val="0"/>
      <w:divBdr>
        <w:top w:val="none" w:sz="0" w:space="0" w:color="auto"/>
        <w:left w:val="none" w:sz="0" w:space="0" w:color="auto"/>
        <w:bottom w:val="none" w:sz="0" w:space="0" w:color="auto"/>
        <w:right w:val="none" w:sz="0" w:space="0" w:color="auto"/>
      </w:divBdr>
    </w:div>
    <w:div w:id="506408271">
      <w:bodyDiv w:val="1"/>
      <w:marLeft w:val="0"/>
      <w:marRight w:val="0"/>
      <w:marTop w:val="0"/>
      <w:marBottom w:val="0"/>
      <w:divBdr>
        <w:top w:val="none" w:sz="0" w:space="0" w:color="auto"/>
        <w:left w:val="none" w:sz="0" w:space="0" w:color="auto"/>
        <w:bottom w:val="none" w:sz="0" w:space="0" w:color="auto"/>
        <w:right w:val="none" w:sz="0" w:space="0" w:color="auto"/>
      </w:divBdr>
    </w:div>
    <w:div w:id="512887004">
      <w:bodyDiv w:val="1"/>
      <w:marLeft w:val="0"/>
      <w:marRight w:val="0"/>
      <w:marTop w:val="0"/>
      <w:marBottom w:val="0"/>
      <w:divBdr>
        <w:top w:val="none" w:sz="0" w:space="0" w:color="auto"/>
        <w:left w:val="none" w:sz="0" w:space="0" w:color="auto"/>
        <w:bottom w:val="none" w:sz="0" w:space="0" w:color="auto"/>
        <w:right w:val="none" w:sz="0" w:space="0" w:color="auto"/>
      </w:divBdr>
    </w:div>
    <w:div w:id="514928034">
      <w:bodyDiv w:val="1"/>
      <w:marLeft w:val="0"/>
      <w:marRight w:val="0"/>
      <w:marTop w:val="0"/>
      <w:marBottom w:val="0"/>
      <w:divBdr>
        <w:top w:val="none" w:sz="0" w:space="0" w:color="auto"/>
        <w:left w:val="none" w:sz="0" w:space="0" w:color="auto"/>
        <w:bottom w:val="none" w:sz="0" w:space="0" w:color="auto"/>
        <w:right w:val="none" w:sz="0" w:space="0" w:color="auto"/>
      </w:divBdr>
    </w:div>
    <w:div w:id="520435796">
      <w:bodyDiv w:val="1"/>
      <w:marLeft w:val="0"/>
      <w:marRight w:val="0"/>
      <w:marTop w:val="0"/>
      <w:marBottom w:val="0"/>
      <w:divBdr>
        <w:top w:val="none" w:sz="0" w:space="0" w:color="auto"/>
        <w:left w:val="none" w:sz="0" w:space="0" w:color="auto"/>
        <w:bottom w:val="none" w:sz="0" w:space="0" w:color="auto"/>
        <w:right w:val="none" w:sz="0" w:space="0" w:color="auto"/>
      </w:divBdr>
    </w:div>
    <w:div w:id="530799824">
      <w:bodyDiv w:val="1"/>
      <w:marLeft w:val="0"/>
      <w:marRight w:val="0"/>
      <w:marTop w:val="0"/>
      <w:marBottom w:val="0"/>
      <w:divBdr>
        <w:top w:val="none" w:sz="0" w:space="0" w:color="auto"/>
        <w:left w:val="none" w:sz="0" w:space="0" w:color="auto"/>
        <w:bottom w:val="none" w:sz="0" w:space="0" w:color="auto"/>
        <w:right w:val="none" w:sz="0" w:space="0" w:color="auto"/>
      </w:divBdr>
    </w:div>
    <w:div w:id="533421011">
      <w:bodyDiv w:val="1"/>
      <w:marLeft w:val="0"/>
      <w:marRight w:val="0"/>
      <w:marTop w:val="0"/>
      <w:marBottom w:val="0"/>
      <w:divBdr>
        <w:top w:val="none" w:sz="0" w:space="0" w:color="auto"/>
        <w:left w:val="none" w:sz="0" w:space="0" w:color="auto"/>
        <w:bottom w:val="none" w:sz="0" w:space="0" w:color="auto"/>
        <w:right w:val="none" w:sz="0" w:space="0" w:color="auto"/>
      </w:divBdr>
    </w:div>
    <w:div w:id="539826316">
      <w:bodyDiv w:val="1"/>
      <w:marLeft w:val="0"/>
      <w:marRight w:val="0"/>
      <w:marTop w:val="0"/>
      <w:marBottom w:val="0"/>
      <w:divBdr>
        <w:top w:val="none" w:sz="0" w:space="0" w:color="auto"/>
        <w:left w:val="none" w:sz="0" w:space="0" w:color="auto"/>
        <w:bottom w:val="none" w:sz="0" w:space="0" w:color="auto"/>
        <w:right w:val="none" w:sz="0" w:space="0" w:color="auto"/>
      </w:divBdr>
    </w:div>
    <w:div w:id="540367801">
      <w:bodyDiv w:val="1"/>
      <w:marLeft w:val="0"/>
      <w:marRight w:val="0"/>
      <w:marTop w:val="0"/>
      <w:marBottom w:val="0"/>
      <w:divBdr>
        <w:top w:val="none" w:sz="0" w:space="0" w:color="auto"/>
        <w:left w:val="none" w:sz="0" w:space="0" w:color="auto"/>
        <w:bottom w:val="none" w:sz="0" w:space="0" w:color="auto"/>
        <w:right w:val="none" w:sz="0" w:space="0" w:color="auto"/>
      </w:divBdr>
    </w:div>
    <w:div w:id="544948158">
      <w:bodyDiv w:val="1"/>
      <w:marLeft w:val="0"/>
      <w:marRight w:val="0"/>
      <w:marTop w:val="0"/>
      <w:marBottom w:val="0"/>
      <w:divBdr>
        <w:top w:val="none" w:sz="0" w:space="0" w:color="auto"/>
        <w:left w:val="none" w:sz="0" w:space="0" w:color="auto"/>
        <w:bottom w:val="none" w:sz="0" w:space="0" w:color="auto"/>
        <w:right w:val="none" w:sz="0" w:space="0" w:color="auto"/>
      </w:divBdr>
    </w:div>
    <w:div w:id="545681360">
      <w:bodyDiv w:val="1"/>
      <w:marLeft w:val="0"/>
      <w:marRight w:val="0"/>
      <w:marTop w:val="0"/>
      <w:marBottom w:val="0"/>
      <w:divBdr>
        <w:top w:val="none" w:sz="0" w:space="0" w:color="auto"/>
        <w:left w:val="none" w:sz="0" w:space="0" w:color="auto"/>
        <w:bottom w:val="none" w:sz="0" w:space="0" w:color="auto"/>
        <w:right w:val="none" w:sz="0" w:space="0" w:color="auto"/>
      </w:divBdr>
    </w:div>
    <w:div w:id="551120765">
      <w:bodyDiv w:val="1"/>
      <w:marLeft w:val="0"/>
      <w:marRight w:val="0"/>
      <w:marTop w:val="0"/>
      <w:marBottom w:val="0"/>
      <w:divBdr>
        <w:top w:val="none" w:sz="0" w:space="0" w:color="auto"/>
        <w:left w:val="none" w:sz="0" w:space="0" w:color="auto"/>
        <w:bottom w:val="none" w:sz="0" w:space="0" w:color="auto"/>
        <w:right w:val="none" w:sz="0" w:space="0" w:color="auto"/>
      </w:divBdr>
    </w:div>
    <w:div w:id="551426821">
      <w:bodyDiv w:val="1"/>
      <w:marLeft w:val="0"/>
      <w:marRight w:val="0"/>
      <w:marTop w:val="0"/>
      <w:marBottom w:val="0"/>
      <w:divBdr>
        <w:top w:val="none" w:sz="0" w:space="0" w:color="auto"/>
        <w:left w:val="none" w:sz="0" w:space="0" w:color="auto"/>
        <w:bottom w:val="none" w:sz="0" w:space="0" w:color="auto"/>
        <w:right w:val="none" w:sz="0" w:space="0" w:color="auto"/>
      </w:divBdr>
    </w:div>
    <w:div w:id="554631275">
      <w:bodyDiv w:val="1"/>
      <w:marLeft w:val="0"/>
      <w:marRight w:val="0"/>
      <w:marTop w:val="0"/>
      <w:marBottom w:val="0"/>
      <w:divBdr>
        <w:top w:val="none" w:sz="0" w:space="0" w:color="auto"/>
        <w:left w:val="none" w:sz="0" w:space="0" w:color="auto"/>
        <w:bottom w:val="none" w:sz="0" w:space="0" w:color="auto"/>
        <w:right w:val="none" w:sz="0" w:space="0" w:color="auto"/>
      </w:divBdr>
    </w:div>
    <w:div w:id="555818145">
      <w:bodyDiv w:val="1"/>
      <w:marLeft w:val="0"/>
      <w:marRight w:val="0"/>
      <w:marTop w:val="0"/>
      <w:marBottom w:val="0"/>
      <w:divBdr>
        <w:top w:val="none" w:sz="0" w:space="0" w:color="auto"/>
        <w:left w:val="none" w:sz="0" w:space="0" w:color="auto"/>
        <w:bottom w:val="none" w:sz="0" w:space="0" w:color="auto"/>
        <w:right w:val="none" w:sz="0" w:space="0" w:color="auto"/>
      </w:divBdr>
    </w:div>
    <w:div w:id="561983337">
      <w:bodyDiv w:val="1"/>
      <w:marLeft w:val="0"/>
      <w:marRight w:val="0"/>
      <w:marTop w:val="0"/>
      <w:marBottom w:val="0"/>
      <w:divBdr>
        <w:top w:val="none" w:sz="0" w:space="0" w:color="auto"/>
        <w:left w:val="none" w:sz="0" w:space="0" w:color="auto"/>
        <w:bottom w:val="none" w:sz="0" w:space="0" w:color="auto"/>
        <w:right w:val="none" w:sz="0" w:space="0" w:color="auto"/>
      </w:divBdr>
    </w:div>
    <w:div w:id="562178150">
      <w:bodyDiv w:val="1"/>
      <w:marLeft w:val="0"/>
      <w:marRight w:val="0"/>
      <w:marTop w:val="0"/>
      <w:marBottom w:val="0"/>
      <w:divBdr>
        <w:top w:val="none" w:sz="0" w:space="0" w:color="auto"/>
        <w:left w:val="none" w:sz="0" w:space="0" w:color="auto"/>
        <w:bottom w:val="none" w:sz="0" w:space="0" w:color="auto"/>
        <w:right w:val="none" w:sz="0" w:space="0" w:color="auto"/>
      </w:divBdr>
    </w:div>
    <w:div w:id="571937652">
      <w:bodyDiv w:val="1"/>
      <w:marLeft w:val="0"/>
      <w:marRight w:val="0"/>
      <w:marTop w:val="0"/>
      <w:marBottom w:val="0"/>
      <w:divBdr>
        <w:top w:val="none" w:sz="0" w:space="0" w:color="auto"/>
        <w:left w:val="none" w:sz="0" w:space="0" w:color="auto"/>
        <w:bottom w:val="none" w:sz="0" w:space="0" w:color="auto"/>
        <w:right w:val="none" w:sz="0" w:space="0" w:color="auto"/>
      </w:divBdr>
    </w:div>
    <w:div w:id="579411259">
      <w:bodyDiv w:val="1"/>
      <w:marLeft w:val="0"/>
      <w:marRight w:val="0"/>
      <w:marTop w:val="0"/>
      <w:marBottom w:val="0"/>
      <w:divBdr>
        <w:top w:val="none" w:sz="0" w:space="0" w:color="auto"/>
        <w:left w:val="none" w:sz="0" w:space="0" w:color="auto"/>
        <w:bottom w:val="none" w:sz="0" w:space="0" w:color="auto"/>
        <w:right w:val="none" w:sz="0" w:space="0" w:color="auto"/>
      </w:divBdr>
    </w:div>
    <w:div w:id="580678980">
      <w:bodyDiv w:val="1"/>
      <w:marLeft w:val="0"/>
      <w:marRight w:val="0"/>
      <w:marTop w:val="0"/>
      <w:marBottom w:val="0"/>
      <w:divBdr>
        <w:top w:val="none" w:sz="0" w:space="0" w:color="auto"/>
        <w:left w:val="none" w:sz="0" w:space="0" w:color="auto"/>
        <w:bottom w:val="none" w:sz="0" w:space="0" w:color="auto"/>
        <w:right w:val="none" w:sz="0" w:space="0" w:color="auto"/>
      </w:divBdr>
    </w:div>
    <w:div w:id="583144937">
      <w:bodyDiv w:val="1"/>
      <w:marLeft w:val="0"/>
      <w:marRight w:val="0"/>
      <w:marTop w:val="0"/>
      <w:marBottom w:val="0"/>
      <w:divBdr>
        <w:top w:val="none" w:sz="0" w:space="0" w:color="auto"/>
        <w:left w:val="none" w:sz="0" w:space="0" w:color="auto"/>
        <w:bottom w:val="none" w:sz="0" w:space="0" w:color="auto"/>
        <w:right w:val="none" w:sz="0" w:space="0" w:color="auto"/>
      </w:divBdr>
    </w:div>
    <w:div w:id="593512031">
      <w:bodyDiv w:val="1"/>
      <w:marLeft w:val="0"/>
      <w:marRight w:val="0"/>
      <w:marTop w:val="0"/>
      <w:marBottom w:val="0"/>
      <w:divBdr>
        <w:top w:val="none" w:sz="0" w:space="0" w:color="auto"/>
        <w:left w:val="none" w:sz="0" w:space="0" w:color="auto"/>
        <w:bottom w:val="none" w:sz="0" w:space="0" w:color="auto"/>
        <w:right w:val="none" w:sz="0" w:space="0" w:color="auto"/>
      </w:divBdr>
    </w:div>
    <w:div w:id="595291534">
      <w:bodyDiv w:val="1"/>
      <w:marLeft w:val="0"/>
      <w:marRight w:val="0"/>
      <w:marTop w:val="0"/>
      <w:marBottom w:val="0"/>
      <w:divBdr>
        <w:top w:val="none" w:sz="0" w:space="0" w:color="auto"/>
        <w:left w:val="none" w:sz="0" w:space="0" w:color="auto"/>
        <w:bottom w:val="none" w:sz="0" w:space="0" w:color="auto"/>
        <w:right w:val="none" w:sz="0" w:space="0" w:color="auto"/>
      </w:divBdr>
    </w:div>
    <w:div w:id="596407850">
      <w:bodyDiv w:val="1"/>
      <w:marLeft w:val="0"/>
      <w:marRight w:val="0"/>
      <w:marTop w:val="0"/>
      <w:marBottom w:val="0"/>
      <w:divBdr>
        <w:top w:val="none" w:sz="0" w:space="0" w:color="auto"/>
        <w:left w:val="none" w:sz="0" w:space="0" w:color="auto"/>
        <w:bottom w:val="none" w:sz="0" w:space="0" w:color="auto"/>
        <w:right w:val="none" w:sz="0" w:space="0" w:color="auto"/>
      </w:divBdr>
    </w:div>
    <w:div w:id="609094843">
      <w:bodyDiv w:val="1"/>
      <w:marLeft w:val="0"/>
      <w:marRight w:val="0"/>
      <w:marTop w:val="0"/>
      <w:marBottom w:val="0"/>
      <w:divBdr>
        <w:top w:val="none" w:sz="0" w:space="0" w:color="auto"/>
        <w:left w:val="none" w:sz="0" w:space="0" w:color="auto"/>
        <w:bottom w:val="none" w:sz="0" w:space="0" w:color="auto"/>
        <w:right w:val="none" w:sz="0" w:space="0" w:color="auto"/>
      </w:divBdr>
    </w:div>
    <w:div w:id="617639060">
      <w:bodyDiv w:val="1"/>
      <w:marLeft w:val="0"/>
      <w:marRight w:val="0"/>
      <w:marTop w:val="0"/>
      <w:marBottom w:val="0"/>
      <w:divBdr>
        <w:top w:val="none" w:sz="0" w:space="0" w:color="auto"/>
        <w:left w:val="none" w:sz="0" w:space="0" w:color="auto"/>
        <w:bottom w:val="none" w:sz="0" w:space="0" w:color="auto"/>
        <w:right w:val="none" w:sz="0" w:space="0" w:color="auto"/>
      </w:divBdr>
    </w:div>
    <w:div w:id="620917435">
      <w:bodyDiv w:val="1"/>
      <w:marLeft w:val="0"/>
      <w:marRight w:val="0"/>
      <w:marTop w:val="0"/>
      <w:marBottom w:val="0"/>
      <w:divBdr>
        <w:top w:val="none" w:sz="0" w:space="0" w:color="auto"/>
        <w:left w:val="none" w:sz="0" w:space="0" w:color="auto"/>
        <w:bottom w:val="none" w:sz="0" w:space="0" w:color="auto"/>
        <w:right w:val="none" w:sz="0" w:space="0" w:color="auto"/>
      </w:divBdr>
    </w:div>
    <w:div w:id="621615266">
      <w:bodyDiv w:val="1"/>
      <w:marLeft w:val="0"/>
      <w:marRight w:val="0"/>
      <w:marTop w:val="0"/>
      <w:marBottom w:val="0"/>
      <w:divBdr>
        <w:top w:val="none" w:sz="0" w:space="0" w:color="auto"/>
        <w:left w:val="none" w:sz="0" w:space="0" w:color="auto"/>
        <w:bottom w:val="none" w:sz="0" w:space="0" w:color="auto"/>
        <w:right w:val="none" w:sz="0" w:space="0" w:color="auto"/>
      </w:divBdr>
    </w:div>
    <w:div w:id="627006402">
      <w:bodyDiv w:val="1"/>
      <w:marLeft w:val="0"/>
      <w:marRight w:val="0"/>
      <w:marTop w:val="0"/>
      <w:marBottom w:val="0"/>
      <w:divBdr>
        <w:top w:val="none" w:sz="0" w:space="0" w:color="auto"/>
        <w:left w:val="none" w:sz="0" w:space="0" w:color="auto"/>
        <w:bottom w:val="none" w:sz="0" w:space="0" w:color="auto"/>
        <w:right w:val="none" w:sz="0" w:space="0" w:color="auto"/>
      </w:divBdr>
    </w:div>
    <w:div w:id="631785420">
      <w:bodyDiv w:val="1"/>
      <w:marLeft w:val="0"/>
      <w:marRight w:val="0"/>
      <w:marTop w:val="0"/>
      <w:marBottom w:val="0"/>
      <w:divBdr>
        <w:top w:val="none" w:sz="0" w:space="0" w:color="auto"/>
        <w:left w:val="none" w:sz="0" w:space="0" w:color="auto"/>
        <w:bottom w:val="none" w:sz="0" w:space="0" w:color="auto"/>
        <w:right w:val="none" w:sz="0" w:space="0" w:color="auto"/>
      </w:divBdr>
    </w:div>
    <w:div w:id="636103658">
      <w:bodyDiv w:val="1"/>
      <w:marLeft w:val="0"/>
      <w:marRight w:val="0"/>
      <w:marTop w:val="0"/>
      <w:marBottom w:val="0"/>
      <w:divBdr>
        <w:top w:val="none" w:sz="0" w:space="0" w:color="auto"/>
        <w:left w:val="none" w:sz="0" w:space="0" w:color="auto"/>
        <w:bottom w:val="none" w:sz="0" w:space="0" w:color="auto"/>
        <w:right w:val="none" w:sz="0" w:space="0" w:color="auto"/>
      </w:divBdr>
    </w:div>
    <w:div w:id="637883450">
      <w:bodyDiv w:val="1"/>
      <w:marLeft w:val="0"/>
      <w:marRight w:val="0"/>
      <w:marTop w:val="0"/>
      <w:marBottom w:val="0"/>
      <w:divBdr>
        <w:top w:val="none" w:sz="0" w:space="0" w:color="auto"/>
        <w:left w:val="none" w:sz="0" w:space="0" w:color="auto"/>
        <w:bottom w:val="none" w:sz="0" w:space="0" w:color="auto"/>
        <w:right w:val="none" w:sz="0" w:space="0" w:color="auto"/>
      </w:divBdr>
    </w:div>
    <w:div w:id="637951487">
      <w:bodyDiv w:val="1"/>
      <w:marLeft w:val="0"/>
      <w:marRight w:val="0"/>
      <w:marTop w:val="0"/>
      <w:marBottom w:val="0"/>
      <w:divBdr>
        <w:top w:val="none" w:sz="0" w:space="0" w:color="auto"/>
        <w:left w:val="none" w:sz="0" w:space="0" w:color="auto"/>
        <w:bottom w:val="none" w:sz="0" w:space="0" w:color="auto"/>
        <w:right w:val="none" w:sz="0" w:space="0" w:color="auto"/>
      </w:divBdr>
    </w:div>
    <w:div w:id="638807469">
      <w:bodyDiv w:val="1"/>
      <w:marLeft w:val="0"/>
      <w:marRight w:val="0"/>
      <w:marTop w:val="0"/>
      <w:marBottom w:val="0"/>
      <w:divBdr>
        <w:top w:val="none" w:sz="0" w:space="0" w:color="auto"/>
        <w:left w:val="none" w:sz="0" w:space="0" w:color="auto"/>
        <w:bottom w:val="none" w:sz="0" w:space="0" w:color="auto"/>
        <w:right w:val="none" w:sz="0" w:space="0" w:color="auto"/>
      </w:divBdr>
    </w:div>
    <w:div w:id="640304623">
      <w:bodyDiv w:val="1"/>
      <w:marLeft w:val="0"/>
      <w:marRight w:val="0"/>
      <w:marTop w:val="0"/>
      <w:marBottom w:val="0"/>
      <w:divBdr>
        <w:top w:val="none" w:sz="0" w:space="0" w:color="auto"/>
        <w:left w:val="none" w:sz="0" w:space="0" w:color="auto"/>
        <w:bottom w:val="none" w:sz="0" w:space="0" w:color="auto"/>
        <w:right w:val="none" w:sz="0" w:space="0" w:color="auto"/>
      </w:divBdr>
    </w:div>
    <w:div w:id="640426943">
      <w:bodyDiv w:val="1"/>
      <w:marLeft w:val="0"/>
      <w:marRight w:val="0"/>
      <w:marTop w:val="0"/>
      <w:marBottom w:val="0"/>
      <w:divBdr>
        <w:top w:val="none" w:sz="0" w:space="0" w:color="auto"/>
        <w:left w:val="none" w:sz="0" w:space="0" w:color="auto"/>
        <w:bottom w:val="none" w:sz="0" w:space="0" w:color="auto"/>
        <w:right w:val="none" w:sz="0" w:space="0" w:color="auto"/>
      </w:divBdr>
    </w:div>
    <w:div w:id="649987376">
      <w:bodyDiv w:val="1"/>
      <w:marLeft w:val="0"/>
      <w:marRight w:val="0"/>
      <w:marTop w:val="0"/>
      <w:marBottom w:val="0"/>
      <w:divBdr>
        <w:top w:val="none" w:sz="0" w:space="0" w:color="auto"/>
        <w:left w:val="none" w:sz="0" w:space="0" w:color="auto"/>
        <w:bottom w:val="none" w:sz="0" w:space="0" w:color="auto"/>
        <w:right w:val="none" w:sz="0" w:space="0" w:color="auto"/>
      </w:divBdr>
    </w:div>
    <w:div w:id="652686269">
      <w:bodyDiv w:val="1"/>
      <w:marLeft w:val="0"/>
      <w:marRight w:val="0"/>
      <w:marTop w:val="0"/>
      <w:marBottom w:val="0"/>
      <w:divBdr>
        <w:top w:val="none" w:sz="0" w:space="0" w:color="auto"/>
        <w:left w:val="none" w:sz="0" w:space="0" w:color="auto"/>
        <w:bottom w:val="none" w:sz="0" w:space="0" w:color="auto"/>
        <w:right w:val="none" w:sz="0" w:space="0" w:color="auto"/>
      </w:divBdr>
    </w:div>
    <w:div w:id="661277720">
      <w:bodyDiv w:val="1"/>
      <w:marLeft w:val="0"/>
      <w:marRight w:val="0"/>
      <w:marTop w:val="0"/>
      <w:marBottom w:val="0"/>
      <w:divBdr>
        <w:top w:val="none" w:sz="0" w:space="0" w:color="auto"/>
        <w:left w:val="none" w:sz="0" w:space="0" w:color="auto"/>
        <w:bottom w:val="none" w:sz="0" w:space="0" w:color="auto"/>
        <w:right w:val="none" w:sz="0" w:space="0" w:color="auto"/>
      </w:divBdr>
    </w:div>
    <w:div w:id="661736859">
      <w:bodyDiv w:val="1"/>
      <w:marLeft w:val="0"/>
      <w:marRight w:val="0"/>
      <w:marTop w:val="0"/>
      <w:marBottom w:val="0"/>
      <w:divBdr>
        <w:top w:val="none" w:sz="0" w:space="0" w:color="auto"/>
        <w:left w:val="none" w:sz="0" w:space="0" w:color="auto"/>
        <w:bottom w:val="none" w:sz="0" w:space="0" w:color="auto"/>
        <w:right w:val="none" w:sz="0" w:space="0" w:color="auto"/>
      </w:divBdr>
    </w:div>
    <w:div w:id="666443410">
      <w:bodyDiv w:val="1"/>
      <w:marLeft w:val="0"/>
      <w:marRight w:val="0"/>
      <w:marTop w:val="0"/>
      <w:marBottom w:val="0"/>
      <w:divBdr>
        <w:top w:val="none" w:sz="0" w:space="0" w:color="auto"/>
        <w:left w:val="none" w:sz="0" w:space="0" w:color="auto"/>
        <w:bottom w:val="none" w:sz="0" w:space="0" w:color="auto"/>
        <w:right w:val="none" w:sz="0" w:space="0" w:color="auto"/>
      </w:divBdr>
    </w:div>
    <w:div w:id="667558740">
      <w:bodyDiv w:val="1"/>
      <w:marLeft w:val="0"/>
      <w:marRight w:val="0"/>
      <w:marTop w:val="0"/>
      <w:marBottom w:val="0"/>
      <w:divBdr>
        <w:top w:val="none" w:sz="0" w:space="0" w:color="auto"/>
        <w:left w:val="none" w:sz="0" w:space="0" w:color="auto"/>
        <w:bottom w:val="none" w:sz="0" w:space="0" w:color="auto"/>
        <w:right w:val="none" w:sz="0" w:space="0" w:color="auto"/>
      </w:divBdr>
    </w:div>
    <w:div w:id="668405004">
      <w:bodyDiv w:val="1"/>
      <w:marLeft w:val="0"/>
      <w:marRight w:val="0"/>
      <w:marTop w:val="0"/>
      <w:marBottom w:val="0"/>
      <w:divBdr>
        <w:top w:val="none" w:sz="0" w:space="0" w:color="auto"/>
        <w:left w:val="none" w:sz="0" w:space="0" w:color="auto"/>
        <w:bottom w:val="none" w:sz="0" w:space="0" w:color="auto"/>
        <w:right w:val="none" w:sz="0" w:space="0" w:color="auto"/>
      </w:divBdr>
    </w:div>
    <w:div w:id="677777816">
      <w:bodyDiv w:val="1"/>
      <w:marLeft w:val="0"/>
      <w:marRight w:val="0"/>
      <w:marTop w:val="0"/>
      <w:marBottom w:val="0"/>
      <w:divBdr>
        <w:top w:val="none" w:sz="0" w:space="0" w:color="auto"/>
        <w:left w:val="none" w:sz="0" w:space="0" w:color="auto"/>
        <w:bottom w:val="none" w:sz="0" w:space="0" w:color="auto"/>
        <w:right w:val="none" w:sz="0" w:space="0" w:color="auto"/>
      </w:divBdr>
    </w:div>
    <w:div w:id="678890066">
      <w:bodyDiv w:val="1"/>
      <w:marLeft w:val="0"/>
      <w:marRight w:val="0"/>
      <w:marTop w:val="0"/>
      <w:marBottom w:val="0"/>
      <w:divBdr>
        <w:top w:val="none" w:sz="0" w:space="0" w:color="auto"/>
        <w:left w:val="none" w:sz="0" w:space="0" w:color="auto"/>
        <w:bottom w:val="none" w:sz="0" w:space="0" w:color="auto"/>
        <w:right w:val="none" w:sz="0" w:space="0" w:color="auto"/>
      </w:divBdr>
    </w:div>
    <w:div w:id="687603740">
      <w:bodyDiv w:val="1"/>
      <w:marLeft w:val="0"/>
      <w:marRight w:val="0"/>
      <w:marTop w:val="0"/>
      <w:marBottom w:val="0"/>
      <w:divBdr>
        <w:top w:val="none" w:sz="0" w:space="0" w:color="auto"/>
        <w:left w:val="none" w:sz="0" w:space="0" w:color="auto"/>
        <w:bottom w:val="none" w:sz="0" w:space="0" w:color="auto"/>
        <w:right w:val="none" w:sz="0" w:space="0" w:color="auto"/>
      </w:divBdr>
    </w:div>
    <w:div w:id="689724853">
      <w:bodyDiv w:val="1"/>
      <w:marLeft w:val="0"/>
      <w:marRight w:val="0"/>
      <w:marTop w:val="0"/>
      <w:marBottom w:val="0"/>
      <w:divBdr>
        <w:top w:val="none" w:sz="0" w:space="0" w:color="auto"/>
        <w:left w:val="none" w:sz="0" w:space="0" w:color="auto"/>
        <w:bottom w:val="none" w:sz="0" w:space="0" w:color="auto"/>
        <w:right w:val="none" w:sz="0" w:space="0" w:color="auto"/>
      </w:divBdr>
    </w:div>
    <w:div w:id="691030871">
      <w:bodyDiv w:val="1"/>
      <w:marLeft w:val="0"/>
      <w:marRight w:val="0"/>
      <w:marTop w:val="0"/>
      <w:marBottom w:val="0"/>
      <w:divBdr>
        <w:top w:val="none" w:sz="0" w:space="0" w:color="auto"/>
        <w:left w:val="none" w:sz="0" w:space="0" w:color="auto"/>
        <w:bottom w:val="none" w:sz="0" w:space="0" w:color="auto"/>
        <w:right w:val="none" w:sz="0" w:space="0" w:color="auto"/>
      </w:divBdr>
    </w:div>
    <w:div w:id="693920002">
      <w:bodyDiv w:val="1"/>
      <w:marLeft w:val="0"/>
      <w:marRight w:val="0"/>
      <w:marTop w:val="0"/>
      <w:marBottom w:val="0"/>
      <w:divBdr>
        <w:top w:val="none" w:sz="0" w:space="0" w:color="auto"/>
        <w:left w:val="none" w:sz="0" w:space="0" w:color="auto"/>
        <w:bottom w:val="none" w:sz="0" w:space="0" w:color="auto"/>
        <w:right w:val="none" w:sz="0" w:space="0" w:color="auto"/>
      </w:divBdr>
    </w:div>
    <w:div w:id="699159922">
      <w:bodyDiv w:val="1"/>
      <w:marLeft w:val="0"/>
      <w:marRight w:val="0"/>
      <w:marTop w:val="0"/>
      <w:marBottom w:val="0"/>
      <w:divBdr>
        <w:top w:val="none" w:sz="0" w:space="0" w:color="auto"/>
        <w:left w:val="none" w:sz="0" w:space="0" w:color="auto"/>
        <w:bottom w:val="none" w:sz="0" w:space="0" w:color="auto"/>
        <w:right w:val="none" w:sz="0" w:space="0" w:color="auto"/>
      </w:divBdr>
    </w:div>
    <w:div w:id="709839051">
      <w:bodyDiv w:val="1"/>
      <w:marLeft w:val="0"/>
      <w:marRight w:val="0"/>
      <w:marTop w:val="0"/>
      <w:marBottom w:val="0"/>
      <w:divBdr>
        <w:top w:val="none" w:sz="0" w:space="0" w:color="auto"/>
        <w:left w:val="none" w:sz="0" w:space="0" w:color="auto"/>
        <w:bottom w:val="none" w:sz="0" w:space="0" w:color="auto"/>
        <w:right w:val="none" w:sz="0" w:space="0" w:color="auto"/>
      </w:divBdr>
    </w:div>
    <w:div w:id="719666101">
      <w:bodyDiv w:val="1"/>
      <w:marLeft w:val="0"/>
      <w:marRight w:val="0"/>
      <w:marTop w:val="0"/>
      <w:marBottom w:val="0"/>
      <w:divBdr>
        <w:top w:val="none" w:sz="0" w:space="0" w:color="auto"/>
        <w:left w:val="none" w:sz="0" w:space="0" w:color="auto"/>
        <w:bottom w:val="none" w:sz="0" w:space="0" w:color="auto"/>
        <w:right w:val="none" w:sz="0" w:space="0" w:color="auto"/>
      </w:divBdr>
    </w:div>
    <w:div w:id="722560909">
      <w:bodyDiv w:val="1"/>
      <w:marLeft w:val="0"/>
      <w:marRight w:val="0"/>
      <w:marTop w:val="0"/>
      <w:marBottom w:val="0"/>
      <w:divBdr>
        <w:top w:val="none" w:sz="0" w:space="0" w:color="auto"/>
        <w:left w:val="none" w:sz="0" w:space="0" w:color="auto"/>
        <w:bottom w:val="none" w:sz="0" w:space="0" w:color="auto"/>
        <w:right w:val="none" w:sz="0" w:space="0" w:color="auto"/>
      </w:divBdr>
    </w:div>
    <w:div w:id="723257900">
      <w:bodyDiv w:val="1"/>
      <w:marLeft w:val="0"/>
      <w:marRight w:val="0"/>
      <w:marTop w:val="0"/>
      <w:marBottom w:val="0"/>
      <w:divBdr>
        <w:top w:val="none" w:sz="0" w:space="0" w:color="auto"/>
        <w:left w:val="none" w:sz="0" w:space="0" w:color="auto"/>
        <w:bottom w:val="none" w:sz="0" w:space="0" w:color="auto"/>
        <w:right w:val="none" w:sz="0" w:space="0" w:color="auto"/>
      </w:divBdr>
    </w:div>
    <w:div w:id="723411016">
      <w:bodyDiv w:val="1"/>
      <w:marLeft w:val="0"/>
      <w:marRight w:val="0"/>
      <w:marTop w:val="0"/>
      <w:marBottom w:val="0"/>
      <w:divBdr>
        <w:top w:val="none" w:sz="0" w:space="0" w:color="auto"/>
        <w:left w:val="none" w:sz="0" w:space="0" w:color="auto"/>
        <w:bottom w:val="none" w:sz="0" w:space="0" w:color="auto"/>
        <w:right w:val="none" w:sz="0" w:space="0" w:color="auto"/>
      </w:divBdr>
    </w:div>
    <w:div w:id="728695730">
      <w:bodyDiv w:val="1"/>
      <w:marLeft w:val="0"/>
      <w:marRight w:val="0"/>
      <w:marTop w:val="0"/>
      <w:marBottom w:val="0"/>
      <w:divBdr>
        <w:top w:val="none" w:sz="0" w:space="0" w:color="auto"/>
        <w:left w:val="none" w:sz="0" w:space="0" w:color="auto"/>
        <w:bottom w:val="none" w:sz="0" w:space="0" w:color="auto"/>
        <w:right w:val="none" w:sz="0" w:space="0" w:color="auto"/>
      </w:divBdr>
    </w:div>
    <w:div w:id="730421011">
      <w:bodyDiv w:val="1"/>
      <w:marLeft w:val="0"/>
      <w:marRight w:val="0"/>
      <w:marTop w:val="0"/>
      <w:marBottom w:val="0"/>
      <w:divBdr>
        <w:top w:val="none" w:sz="0" w:space="0" w:color="auto"/>
        <w:left w:val="none" w:sz="0" w:space="0" w:color="auto"/>
        <w:bottom w:val="none" w:sz="0" w:space="0" w:color="auto"/>
        <w:right w:val="none" w:sz="0" w:space="0" w:color="auto"/>
      </w:divBdr>
    </w:div>
    <w:div w:id="734812701">
      <w:bodyDiv w:val="1"/>
      <w:marLeft w:val="0"/>
      <w:marRight w:val="0"/>
      <w:marTop w:val="0"/>
      <w:marBottom w:val="0"/>
      <w:divBdr>
        <w:top w:val="none" w:sz="0" w:space="0" w:color="auto"/>
        <w:left w:val="none" w:sz="0" w:space="0" w:color="auto"/>
        <w:bottom w:val="none" w:sz="0" w:space="0" w:color="auto"/>
        <w:right w:val="none" w:sz="0" w:space="0" w:color="auto"/>
      </w:divBdr>
    </w:div>
    <w:div w:id="734864203">
      <w:bodyDiv w:val="1"/>
      <w:marLeft w:val="0"/>
      <w:marRight w:val="0"/>
      <w:marTop w:val="0"/>
      <w:marBottom w:val="0"/>
      <w:divBdr>
        <w:top w:val="none" w:sz="0" w:space="0" w:color="auto"/>
        <w:left w:val="none" w:sz="0" w:space="0" w:color="auto"/>
        <w:bottom w:val="none" w:sz="0" w:space="0" w:color="auto"/>
        <w:right w:val="none" w:sz="0" w:space="0" w:color="auto"/>
      </w:divBdr>
    </w:div>
    <w:div w:id="737947820">
      <w:bodyDiv w:val="1"/>
      <w:marLeft w:val="0"/>
      <w:marRight w:val="0"/>
      <w:marTop w:val="0"/>
      <w:marBottom w:val="0"/>
      <w:divBdr>
        <w:top w:val="none" w:sz="0" w:space="0" w:color="auto"/>
        <w:left w:val="none" w:sz="0" w:space="0" w:color="auto"/>
        <w:bottom w:val="none" w:sz="0" w:space="0" w:color="auto"/>
        <w:right w:val="none" w:sz="0" w:space="0" w:color="auto"/>
      </w:divBdr>
    </w:div>
    <w:div w:id="739252998">
      <w:bodyDiv w:val="1"/>
      <w:marLeft w:val="0"/>
      <w:marRight w:val="0"/>
      <w:marTop w:val="0"/>
      <w:marBottom w:val="0"/>
      <w:divBdr>
        <w:top w:val="none" w:sz="0" w:space="0" w:color="auto"/>
        <w:left w:val="none" w:sz="0" w:space="0" w:color="auto"/>
        <w:bottom w:val="none" w:sz="0" w:space="0" w:color="auto"/>
        <w:right w:val="none" w:sz="0" w:space="0" w:color="auto"/>
      </w:divBdr>
    </w:div>
    <w:div w:id="750078004">
      <w:bodyDiv w:val="1"/>
      <w:marLeft w:val="0"/>
      <w:marRight w:val="0"/>
      <w:marTop w:val="0"/>
      <w:marBottom w:val="0"/>
      <w:divBdr>
        <w:top w:val="none" w:sz="0" w:space="0" w:color="auto"/>
        <w:left w:val="none" w:sz="0" w:space="0" w:color="auto"/>
        <w:bottom w:val="none" w:sz="0" w:space="0" w:color="auto"/>
        <w:right w:val="none" w:sz="0" w:space="0" w:color="auto"/>
      </w:divBdr>
    </w:div>
    <w:div w:id="750154577">
      <w:bodyDiv w:val="1"/>
      <w:marLeft w:val="0"/>
      <w:marRight w:val="0"/>
      <w:marTop w:val="0"/>
      <w:marBottom w:val="0"/>
      <w:divBdr>
        <w:top w:val="none" w:sz="0" w:space="0" w:color="auto"/>
        <w:left w:val="none" w:sz="0" w:space="0" w:color="auto"/>
        <w:bottom w:val="none" w:sz="0" w:space="0" w:color="auto"/>
        <w:right w:val="none" w:sz="0" w:space="0" w:color="auto"/>
      </w:divBdr>
    </w:div>
    <w:div w:id="753429152">
      <w:bodyDiv w:val="1"/>
      <w:marLeft w:val="0"/>
      <w:marRight w:val="0"/>
      <w:marTop w:val="0"/>
      <w:marBottom w:val="0"/>
      <w:divBdr>
        <w:top w:val="none" w:sz="0" w:space="0" w:color="auto"/>
        <w:left w:val="none" w:sz="0" w:space="0" w:color="auto"/>
        <w:bottom w:val="none" w:sz="0" w:space="0" w:color="auto"/>
        <w:right w:val="none" w:sz="0" w:space="0" w:color="auto"/>
      </w:divBdr>
    </w:div>
    <w:div w:id="756559592">
      <w:bodyDiv w:val="1"/>
      <w:marLeft w:val="0"/>
      <w:marRight w:val="0"/>
      <w:marTop w:val="0"/>
      <w:marBottom w:val="0"/>
      <w:divBdr>
        <w:top w:val="none" w:sz="0" w:space="0" w:color="auto"/>
        <w:left w:val="none" w:sz="0" w:space="0" w:color="auto"/>
        <w:bottom w:val="none" w:sz="0" w:space="0" w:color="auto"/>
        <w:right w:val="none" w:sz="0" w:space="0" w:color="auto"/>
      </w:divBdr>
    </w:div>
    <w:div w:id="771049703">
      <w:bodyDiv w:val="1"/>
      <w:marLeft w:val="0"/>
      <w:marRight w:val="0"/>
      <w:marTop w:val="0"/>
      <w:marBottom w:val="0"/>
      <w:divBdr>
        <w:top w:val="none" w:sz="0" w:space="0" w:color="auto"/>
        <w:left w:val="none" w:sz="0" w:space="0" w:color="auto"/>
        <w:bottom w:val="none" w:sz="0" w:space="0" w:color="auto"/>
        <w:right w:val="none" w:sz="0" w:space="0" w:color="auto"/>
      </w:divBdr>
    </w:div>
    <w:div w:id="775977203">
      <w:bodyDiv w:val="1"/>
      <w:marLeft w:val="0"/>
      <w:marRight w:val="0"/>
      <w:marTop w:val="0"/>
      <w:marBottom w:val="0"/>
      <w:divBdr>
        <w:top w:val="none" w:sz="0" w:space="0" w:color="auto"/>
        <w:left w:val="none" w:sz="0" w:space="0" w:color="auto"/>
        <w:bottom w:val="none" w:sz="0" w:space="0" w:color="auto"/>
        <w:right w:val="none" w:sz="0" w:space="0" w:color="auto"/>
      </w:divBdr>
    </w:div>
    <w:div w:id="779835186">
      <w:bodyDiv w:val="1"/>
      <w:marLeft w:val="0"/>
      <w:marRight w:val="0"/>
      <w:marTop w:val="0"/>
      <w:marBottom w:val="0"/>
      <w:divBdr>
        <w:top w:val="none" w:sz="0" w:space="0" w:color="auto"/>
        <w:left w:val="none" w:sz="0" w:space="0" w:color="auto"/>
        <w:bottom w:val="none" w:sz="0" w:space="0" w:color="auto"/>
        <w:right w:val="none" w:sz="0" w:space="0" w:color="auto"/>
      </w:divBdr>
    </w:div>
    <w:div w:id="797377507">
      <w:bodyDiv w:val="1"/>
      <w:marLeft w:val="0"/>
      <w:marRight w:val="0"/>
      <w:marTop w:val="0"/>
      <w:marBottom w:val="0"/>
      <w:divBdr>
        <w:top w:val="none" w:sz="0" w:space="0" w:color="auto"/>
        <w:left w:val="none" w:sz="0" w:space="0" w:color="auto"/>
        <w:bottom w:val="none" w:sz="0" w:space="0" w:color="auto"/>
        <w:right w:val="none" w:sz="0" w:space="0" w:color="auto"/>
      </w:divBdr>
    </w:div>
    <w:div w:id="797917324">
      <w:bodyDiv w:val="1"/>
      <w:marLeft w:val="0"/>
      <w:marRight w:val="0"/>
      <w:marTop w:val="0"/>
      <w:marBottom w:val="0"/>
      <w:divBdr>
        <w:top w:val="none" w:sz="0" w:space="0" w:color="auto"/>
        <w:left w:val="none" w:sz="0" w:space="0" w:color="auto"/>
        <w:bottom w:val="none" w:sz="0" w:space="0" w:color="auto"/>
        <w:right w:val="none" w:sz="0" w:space="0" w:color="auto"/>
      </w:divBdr>
    </w:div>
    <w:div w:id="799297997">
      <w:bodyDiv w:val="1"/>
      <w:marLeft w:val="0"/>
      <w:marRight w:val="0"/>
      <w:marTop w:val="0"/>
      <w:marBottom w:val="0"/>
      <w:divBdr>
        <w:top w:val="none" w:sz="0" w:space="0" w:color="auto"/>
        <w:left w:val="none" w:sz="0" w:space="0" w:color="auto"/>
        <w:bottom w:val="none" w:sz="0" w:space="0" w:color="auto"/>
        <w:right w:val="none" w:sz="0" w:space="0" w:color="auto"/>
      </w:divBdr>
    </w:div>
    <w:div w:id="802233075">
      <w:bodyDiv w:val="1"/>
      <w:marLeft w:val="0"/>
      <w:marRight w:val="0"/>
      <w:marTop w:val="0"/>
      <w:marBottom w:val="0"/>
      <w:divBdr>
        <w:top w:val="none" w:sz="0" w:space="0" w:color="auto"/>
        <w:left w:val="none" w:sz="0" w:space="0" w:color="auto"/>
        <w:bottom w:val="none" w:sz="0" w:space="0" w:color="auto"/>
        <w:right w:val="none" w:sz="0" w:space="0" w:color="auto"/>
      </w:divBdr>
    </w:div>
    <w:div w:id="806897993">
      <w:bodyDiv w:val="1"/>
      <w:marLeft w:val="0"/>
      <w:marRight w:val="0"/>
      <w:marTop w:val="0"/>
      <w:marBottom w:val="0"/>
      <w:divBdr>
        <w:top w:val="none" w:sz="0" w:space="0" w:color="auto"/>
        <w:left w:val="none" w:sz="0" w:space="0" w:color="auto"/>
        <w:bottom w:val="none" w:sz="0" w:space="0" w:color="auto"/>
        <w:right w:val="none" w:sz="0" w:space="0" w:color="auto"/>
      </w:divBdr>
    </w:div>
    <w:div w:id="826824150">
      <w:bodyDiv w:val="1"/>
      <w:marLeft w:val="0"/>
      <w:marRight w:val="0"/>
      <w:marTop w:val="0"/>
      <w:marBottom w:val="0"/>
      <w:divBdr>
        <w:top w:val="none" w:sz="0" w:space="0" w:color="auto"/>
        <w:left w:val="none" w:sz="0" w:space="0" w:color="auto"/>
        <w:bottom w:val="none" w:sz="0" w:space="0" w:color="auto"/>
        <w:right w:val="none" w:sz="0" w:space="0" w:color="auto"/>
      </w:divBdr>
    </w:div>
    <w:div w:id="827523249">
      <w:bodyDiv w:val="1"/>
      <w:marLeft w:val="0"/>
      <w:marRight w:val="0"/>
      <w:marTop w:val="0"/>
      <w:marBottom w:val="0"/>
      <w:divBdr>
        <w:top w:val="none" w:sz="0" w:space="0" w:color="auto"/>
        <w:left w:val="none" w:sz="0" w:space="0" w:color="auto"/>
        <w:bottom w:val="none" w:sz="0" w:space="0" w:color="auto"/>
        <w:right w:val="none" w:sz="0" w:space="0" w:color="auto"/>
      </w:divBdr>
    </w:div>
    <w:div w:id="829062633">
      <w:bodyDiv w:val="1"/>
      <w:marLeft w:val="0"/>
      <w:marRight w:val="0"/>
      <w:marTop w:val="0"/>
      <w:marBottom w:val="0"/>
      <w:divBdr>
        <w:top w:val="none" w:sz="0" w:space="0" w:color="auto"/>
        <w:left w:val="none" w:sz="0" w:space="0" w:color="auto"/>
        <w:bottom w:val="none" w:sz="0" w:space="0" w:color="auto"/>
        <w:right w:val="none" w:sz="0" w:space="0" w:color="auto"/>
      </w:divBdr>
    </w:div>
    <w:div w:id="831916390">
      <w:bodyDiv w:val="1"/>
      <w:marLeft w:val="0"/>
      <w:marRight w:val="0"/>
      <w:marTop w:val="0"/>
      <w:marBottom w:val="0"/>
      <w:divBdr>
        <w:top w:val="none" w:sz="0" w:space="0" w:color="auto"/>
        <w:left w:val="none" w:sz="0" w:space="0" w:color="auto"/>
        <w:bottom w:val="none" w:sz="0" w:space="0" w:color="auto"/>
        <w:right w:val="none" w:sz="0" w:space="0" w:color="auto"/>
      </w:divBdr>
    </w:div>
    <w:div w:id="845904687">
      <w:bodyDiv w:val="1"/>
      <w:marLeft w:val="0"/>
      <w:marRight w:val="0"/>
      <w:marTop w:val="0"/>
      <w:marBottom w:val="0"/>
      <w:divBdr>
        <w:top w:val="none" w:sz="0" w:space="0" w:color="auto"/>
        <w:left w:val="none" w:sz="0" w:space="0" w:color="auto"/>
        <w:bottom w:val="none" w:sz="0" w:space="0" w:color="auto"/>
        <w:right w:val="none" w:sz="0" w:space="0" w:color="auto"/>
      </w:divBdr>
    </w:div>
    <w:div w:id="846864874">
      <w:bodyDiv w:val="1"/>
      <w:marLeft w:val="0"/>
      <w:marRight w:val="0"/>
      <w:marTop w:val="0"/>
      <w:marBottom w:val="0"/>
      <w:divBdr>
        <w:top w:val="none" w:sz="0" w:space="0" w:color="auto"/>
        <w:left w:val="none" w:sz="0" w:space="0" w:color="auto"/>
        <w:bottom w:val="none" w:sz="0" w:space="0" w:color="auto"/>
        <w:right w:val="none" w:sz="0" w:space="0" w:color="auto"/>
      </w:divBdr>
    </w:div>
    <w:div w:id="854415476">
      <w:bodyDiv w:val="1"/>
      <w:marLeft w:val="0"/>
      <w:marRight w:val="0"/>
      <w:marTop w:val="0"/>
      <w:marBottom w:val="0"/>
      <w:divBdr>
        <w:top w:val="none" w:sz="0" w:space="0" w:color="auto"/>
        <w:left w:val="none" w:sz="0" w:space="0" w:color="auto"/>
        <w:bottom w:val="none" w:sz="0" w:space="0" w:color="auto"/>
        <w:right w:val="none" w:sz="0" w:space="0" w:color="auto"/>
      </w:divBdr>
    </w:div>
    <w:div w:id="858741385">
      <w:bodyDiv w:val="1"/>
      <w:marLeft w:val="0"/>
      <w:marRight w:val="0"/>
      <w:marTop w:val="0"/>
      <w:marBottom w:val="0"/>
      <w:divBdr>
        <w:top w:val="none" w:sz="0" w:space="0" w:color="auto"/>
        <w:left w:val="none" w:sz="0" w:space="0" w:color="auto"/>
        <w:bottom w:val="none" w:sz="0" w:space="0" w:color="auto"/>
        <w:right w:val="none" w:sz="0" w:space="0" w:color="auto"/>
      </w:divBdr>
    </w:div>
    <w:div w:id="864557758">
      <w:bodyDiv w:val="1"/>
      <w:marLeft w:val="0"/>
      <w:marRight w:val="0"/>
      <w:marTop w:val="0"/>
      <w:marBottom w:val="0"/>
      <w:divBdr>
        <w:top w:val="none" w:sz="0" w:space="0" w:color="auto"/>
        <w:left w:val="none" w:sz="0" w:space="0" w:color="auto"/>
        <w:bottom w:val="none" w:sz="0" w:space="0" w:color="auto"/>
        <w:right w:val="none" w:sz="0" w:space="0" w:color="auto"/>
      </w:divBdr>
    </w:div>
    <w:div w:id="870605790">
      <w:bodyDiv w:val="1"/>
      <w:marLeft w:val="0"/>
      <w:marRight w:val="0"/>
      <w:marTop w:val="0"/>
      <w:marBottom w:val="0"/>
      <w:divBdr>
        <w:top w:val="none" w:sz="0" w:space="0" w:color="auto"/>
        <w:left w:val="none" w:sz="0" w:space="0" w:color="auto"/>
        <w:bottom w:val="none" w:sz="0" w:space="0" w:color="auto"/>
        <w:right w:val="none" w:sz="0" w:space="0" w:color="auto"/>
      </w:divBdr>
    </w:div>
    <w:div w:id="870725602">
      <w:bodyDiv w:val="1"/>
      <w:marLeft w:val="0"/>
      <w:marRight w:val="0"/>
      <w:marTop w:val="0"/>
      <w:marBottom w:val="0"/>
      <w:divBdr>
        <w:top w:val="none" w:sz="0" w:space="0" w:color="auto"/>
        <w:left w:val="none" w:sz="0" w:space="0" w:color="auto"/>
        <w:bottom w:val="none" w:sz="0" w:space="0" w:color="auto"/>
        <w:right w:val="none" w:sz="0" w:space="0" w:color="auto"/>
      </w:divBdr>
    </w:div>
    <w:div w:id="881018958">
      <w:bodyDiv w:val="1"/>
      <w:marLeft w:val="0"/>
      <w:marRight w:val="0"/>
      <w:marTop w:val="0"/>
      <w:marBottom w:val="0"/>
      <w:divBdr>
        <w:top w:val="none" w:sz="0" w:space="0" w:color="auto"/>
        <w:left w:val="none" w:sz="0" w:space="0" w:color="auto"/>
        <w:bottom w:val="none" w:sz="0" w:space="0" w:color="auto"/>
        <w:right w:val="none" w:sz="0" w:space="0" w:color="auto"/>
      </w:divBdr>
    </w:div>
    <w:div w:id="892958628">
      <w:bodyDiv w:val="1"/>
      <w:marLeft w:val="0"/>
      <w:marRight w:val="0"/>
      <w:marTop w:val="0"/>
      <w:marBottom w:val="0"/>
      <w:divBdr>
        <w:top w:val="none" w:sz="0" w:space="0" w:color="auto"/>
        <w:left w:val="none" w:sz="0" w:space="0" w:color="auto"/>
        <w:bottom w:val="none" w:sz="0" w:space="0" w:color="auto"/>
        <w:right w:val="none" w:sz="0" w:space="0" w:color="auto"/>
      </w:divBdr>
    </w:div>
    <w:div w:id="898783061">
      <w:bodyDiv w:val="1"/>
      <w:marLeft w:val="0"/>
      <w:marRight w:val="0"/>
      <w:marTop w:val="0"/>
      <w:marBottom w:val="0"/>
      <w:divBdr>
        <w:top w:val="none" w:sz="0" w:space="0" w:color="auto"/>
        <w:left w:val="none" w:sz="0" w:space="0" w:color="auto"/>
        <w:bottom w:val="none" w:sz="0" w:space="0" w:color="auto"/>
        <w:right w:val="none" w:sz="0" w:space="0" w:color="auto"/>
      </w:divBdr>
    </w:div>
    <w:div w:id="900559248">
      <w:bodyDiv w:val="1"/>
      <w:marLeft w:val="0"/>
      <w:marRight w:val="0"/>
      <w:marTop w:val="0"/>
      <w:marBottom w:val="0"/>
      <w:divBdr>
        <w:top w:val="none" w:sz="0" w:space="0" w:color="auto"/>
        <w:left w:val="none" w:sz="0" w:space="0" w:color="auto"/>
        <w:bottom w:val="none" w:sz="0" w:space="0" w:color="auto"/>
        <w:right w:val="none" w:sz="0" w:space="0" w:color="auto"/>
      </w:divBdr>
    </w:div>
    <w:div w:id="907306471">
      <w:bodyDiv w:val="1"/>
      <w:marLeft w:val="0"/>
      <w:marRight w:val="0"/>
      <w:marTop w:val="0"/>
      <w:marBottom w:val="0"/>
      <w:divBdr>
        <w:top w:val="none" w:sz="0" w:space="0" w:color="auto"/>
        <w:left w:val="none" w:sz="0" w:space="0" w:color="auto"/>
        <w:bottom w:val="none" w:sz="0" w:space="0" w:color="auto"/>
        <w:right w:val="none" w:sz="0" w:space="0" w:color="auto"/>
      </w:divBdr>
    </w:div>
    <w:div w:id="917322874">
      <w:bodyDiv w:val="1"/>
      <w:marLeft w:val="0"/>
      <w:marRight w:val="0"/>
      <w:marTop w:val="0"/>
      <w:marBottom w:val="0"/>
      <w:divBdr>
        <w:top w:val="none" w:sz="0" w:space="0" w:color="auto"/>
        <w:left w:val="none" w:sz="0" w:space="0" w:color="auto"/>
        <w:bottom w:val="none" w:sz="0" w:space="0" w:color="auto"/>
        <w:right w:val="none" w:sz="0" w:space="0" w:color="auto"/>
      </w:divBdr>
    </w:div>
    <w:div w:id="921794097">
      <w:bodyDiv w:val="1"/>
      <w:marLeft w:val="0"/>
      <w:marRight w:val="0"/>
      <w:marTop w:val="0"/>
      <w:marBottom w:val="0"/>
      <w:divBdr>
        <w:top w:val="none" w:sz="0" w:space="0" w:color="auto"/>
        <w:left w:val="none" w:sz="0" w:space="0" w:color="auto"/>
        <w:bottom w:val="none" w:sz="0" w:space="0" w:color="auto"/>
        <w:right w:val="none" w:sz="0" w:space="0" w:color="auto"/>
      </w:divBdr>
    </w:div>
    <w:div w:id="925654706">
      <w:bodyDiv w:val="1"/>
      <w:marLeft w:val="0"/>
      <w:marRight w:val="0"/>
      <w:marTop w:val="0"/>
      <w:marBottom w:val="0"/>
      <w:divBdr>
        <w:top w:val="none" w:sz="0" w:space="0" w:color="auto"/>
        <w:left w:val="none" w:sz="0" w:space="0" w:color="auto"/>
        <w:bottom w:val="none" w:sz="0" w:space="0" w:color="auto"/>
        <w:right w:val="none" w:sz="0" w:space="0" w:color="auto"/>
      </w:divBdr>
    </w:div>
    <w:div w:id="926812699">
      <w:bodyDiv w:val="1"/>
      <w:marLeft w:val="0"/>
      <w:marRight w:val="0"/>
      <w:marTop w:val="0"/>
      <w:marBottom w:val="0"/>
      <w:divBdr>
        <w:top w:val="none" w:sz="0" w:space="0" w:color="auto"/>
        <w:left w:val="none" w:sz="0" w:space="0" w:color="auto"/>
        <w:bottom w:val="none" w:sz="0" w:space="0" w:color="auto"/>
        <w:right w:val="none" w:sz="0" w:space="0" w:color="auto"/>
      </w:divBdr>
    </w:div>
    <w:div w:id="943684313">
      <w:bodyDiv w:val="1"/>
      <w:marLeft w:val="0"/>
      <w:marRight w:val="0"/>
      <w:marTop w:val="0"/>
      <w:marBottom w:val="0"/>
      <w:divBdr>
        <w:top w:val="none" w:sz="0" w:space="0" w:color="auto"/>
        <w:left w:val="none" w:sz="0" w:space="0" w:color="auto"/>
        <w:bottom w:val="none" w:sz="0" w:space="0" w:color="auto"/>
        <w:right w:val="none" w:sz="0" w:space="0" w:color="auto"/>
      </w:divBdr>
    </w:div>
    <w:div w:id="944271458">
      <w:bodyDiv w:val="1"/>
      <w:marLeft w:val="0"/>
      <w:marRight w:val="0"/>
      <w:marTop w:val="0"/>
      <w:marBottom w:val="0"/>
      <w:divBdr>
        <w:top w:val="none" w:sz="0" w:space="0" w:color="auto"/>
        <w:left w:val="none" w:sz="0" w:space="0" w:color="auto"/>
        <w:bottom w:val="none" w:sz="0" w:space="0" w:color="auto"/>
        <w:right w:val="none" w:sz="0" w:space="0" w:color="auto"/>
      </w:divBdr>
    </w:div>
    <w:div w:id="944383665">
      <w:bodyDiv w:val="1"/>
      <w:marLeft w:val="0"/>
      <w:marRight w:val="0"/>
      <w:marTop w:val="0"/>
      <w:marBottom w:val="0"/>
      <w:divBdr>
        <w:top w:val="none" w:sz="0" w:space="0" w:color="auto"/>
        <w:left w:val="none" w:sz="0" w:space="0" w:color="auto"/>
        <w:bottom w:val="none" w:sz="0" w:space="0" w:color="auto"/>
        <w:right w:val="none" w:sz="0" w:space="0" w:color="auto"/>
      </w:divBdr>
    </w:div>
    <w:div w:id="948195359">
      <w:bodyDiv w:val="1"/>
      <w:marLeft w:val="0"/>
      <w:marRight w:val="0"/>
      <w:marTop w:val="0"/>
      <w:marBottom w:val="0"/>
      <w:divBdr>
        <w:top w:val="none" w:sz="0" w:space="0" w:color="auto"/>
        <w:left w:val="none" w:sz="0" w:space="0" w:color="auto"/>
        <w:bottom w:val="none" w:sz="0" w:space="0" w:color="auto"/>
        <w:right w:val="none" w:sz="0" w:space="0" w:color="auto"/>
      </w:divBdr>
    </w:div>
    <w:div w:id="948507011">
      <w:bodyDiv w:val="1"/>
      <w:marLeft w:val="0"/>
      <w:marRight w:val="0"/>
      <w:marTop w:val="0"/>
      <w:marBottom w:val="0"/>
      <w:divBdr>
        <w:top w:val="none" w:sz="0" w:space="0" w:color="auto"/>
        <w:left w:val="none" w:sz="0" w:space="0" w:color="auto"/>
        <w:bottom w:val="none" w:sz="0" w:space="0" w:color="auto"/>
        <w:right w:val="none" w:sz="0" w:space="0" w:color="auto"/>
      </w:divBdr>
    </w:div>
    <w:div w:id="950747737">
      <w:bodyDiv w:val="1"/>
      <w:marLeft w:val="0"/>
      <w:marRight w:val="0"/>
      <w:marTop w:val="0"/>
      <w:marBottom w:val="0"/>
      <w:divBdr>
        <w:top w:val="none" w:sz="0" w:space="0" w:color="auto"/>
        <w:left w:val="none" w:sz="0" w:space="0" w:color="auto"/>
        <w:bottom w:val="none" w:sz="0" w:space="0" w:color="auto"/>
        <w:right w:val="none" w:sz="0" w:space="0" w:color="auto"/>
      </w:divBdr>
    </w:div>
    <w:div w:id="956377131">
      <w:bodyDiv w:val="1"/>
      <w:marLeft w:val="0"/>
      <w:marRight w:val="0"/>
      <w:marTop w:val="0"/>
      <w:marBottom w:val="0"/>
      <w:divBdr>
        <w:top w:val="none" w:sz="0" w:space="0" w:color="auto"/>
        <w:left w:val="none" w:sz="0" w:space="0" w:color="auto"/>
        <w:bottom w:val="none" w:sz="0" w:space="0" w:color="auto"/>
        <w:right w:val="none" w:sz="0" w:space="0" w:color="auto"/>
      </w:divBdr>
    </w:div>
    <w:div w:id="965425581">
      <w:bodyDiv w:val="1"/>
      <w:marLeft w:val="0"/>
      <w:marRight w:val="0"/>
      <w:marTop w:val="0"/>
      <w:marBottom w:val="0"/>
      <w:divBdr>
        <w:top w:val="none" w:sz="0" w:space="0" w:color="auto"/>
        <w:left w:val="none" w:sz="0" w:space="0" w:color="auto"/>
        <w:bottom w:val="none" w:sz="0" w:space="0" w:color="auto"/>
        <w:right w:val="none" w:sz="0" w:space="0" w:color="auto"/>
      </w:divBdr>
    </w:div>
    <w:div w:id="966355697">
      <w:bodyDiv w:val="1"/>
      <w:marLeft w:val="0"/>
      <w:marRight w:val="0"/>
      <w:marTop w:val="0"/>
      <w:marBottom w:val="0"/>
      <w:divBdr>
        <w:top w:val="none" w:sz="0" w:space="0" w:color="auto"/>
        <w:left w:val="none" w:sz="0" w:space="0" w:color="auto"/>
        <w:bottom w:val="none" w:sz="0" w:space="0" w:color="auto"/>
        <w:right w:val="none" w:sz="0" w:space="0" w:color="auto"/>
      </w:divBdr>
    </w:div>
    <w:div w:id="966668495">
      <w:bodyDiv w:val="1"/>
      <w:marLeft w:val="0"/>
      <w:marRight w:val="0"/>
      <w:marTop w:val="0"/>
      <w:marBottom w:val="0"/>
      <w:divBdr>
        <w:top w:val="none" w:sz="0" w:space="0" w:color="auto"/>
        <w:left w:val="none" w:sz="0" w:space="0" w:color="auto"/>
        <w:bottom w:val="none" w:sz="0" w:space="0" w:color="auto"/>
        <w:right w:val="none" w:sz="0" w:space="0" w:color="auto"/>
      </w:divBdr>
    </w:div>
    <w:div w:id="968970548">
      <w:bodyDiv w:val="1"/>
      <w:marLeft w:val="0"/>
      <w:marRight w:val="0"/>
      <w:marTop w:val="0"/>
      <w:marBottom w:val="0"/>
      <w:divBdr>
        <w:top w:val="none" w:sz="0" w:space="0" w:color="auto"/>
        <w:left w:val="none" w:sz="0" w:space="0" w:color="auto"/>
        <w:bottom w:val="none" w:sz="0" w:space="0" w:color="auto"/>
        <w:right w:val="none" w:sz="0" w:space="0" w:color="auto"/>
      </w:divBdr>
    </w:div>
    <w:div w:id="973490175">
      <w:bodyDiv w:val="1"/>
      <w:marLeft w:val="0"/>
      <w:marRight w:val="0"/>
      <w:marTop w:val="0"/>
      <w:marBottom w:val="0"/>
      <w:divBdr>
        <w:top w:val="none" w:sz="0" w:space="0" w:color="auto"/>
        <w:left w:val="none" w:sz="0" w:space="0" w:color="auto"/>
        <w:bottom w:val="none" w:sz="0" w:space="0" w:color="auto"/>
        <w:right w:val="none" w:sz="0" w:space="0" w:color="auto"/>
      </w:divBdr>
    </w:div>
    <w:div w:id="978680802">
      <w:bodyDiv w:val="1"/>
      <w:marLeft w:val="0"/>
      <w:marRight w:val="0"/>
      <w:marTop w:val="0"/>
      <w:marBottom w:val="0"/>
      <w:divBdr>
        <w:top w:val="none" w:sz="0" w:space="0" w:color="auto"/>
        <w:left w:val="none" w:sz="0" w:space="0" w:color="auto"/>
        <w:bottom w:val="none" w:sz="0" w:space="0" w:color="auto"/>
        <w:right w:val="none" w:sz="0" w:space="0" w:color="auto"/>
      </w:divBdr>
    </w:div>
    <w:div w:id="981739195">
      <w:bodyDiv w:val="1"/>
      <w:marLeft w:val="0"/>
      <w:marRight w:val="0"/>
      <w:marTop w:val="0"/>
      <w:marBottom w:val="0"/>
      <w:divBdr>
        <w:top w:val="none" w:sz="0" w:space="0" w:color="auto"/>
        <w:left w:val="none" w:sz="0" w:space="0" w:color="auto"/>
        <w:bottom w:val="none" w:sz="0" w:space="0" w:color="auto"/>
        <w:right w:val="none" w:sz="0" w:space="0" w:color="auto"/>
      </w:divBdr>
    </w:div>
    <w:div w:id="986739224">
      <w:bodyDiv w:val="1"/>
      <w:marLeft w:val="0"/>
      <w:marRight w:val="0"/>
      <w:marTop w:val="0"/>
      <w:marBottom w:val="0"/>
      <w:divBdr>
        <w:top w:val="none" w:sz="0" w:space="0" w:color="auto"/>
        <w:left w:val="none" w:sz="0" w:space="0" w:color="auto"/>
        <w:bottom w:val="none" w:sz="0" w:space="0" w:color="auto"/>
        <w:right w:val="none" w:sz="0" w:space="0" w:color="auto"/>
      </w:divBdr>
    </w:div>
    <w:div w:id="990134613">
      <w:bodyDiv w:val="1"/>
      <w:marLeft w:val="0"/>
      <w:marRight w:val="0"/>
      <w:marTop w:val="0"/>
      <w:marBottom w:val="0"/>
      <w:divBdr>
        <w:top w:val="none" w:sz="0" w:space="0" w:color="auto"/>
        <w:left w:val="none" w:sz="0" w:space="0" w:color="auto"/>
        <w:bottom w:val="none" w:sz="0" w:space="0" w:color="auto"/>
        <w:right w:val="none" w:sz="0" w:space="0" w:color="auto"/>
      </w:divBdr>
    </w:div>
    <w:div w:id="991565352">
      <w:bodyDiv w:val="1"/>
      <w:marLeft w:val="0"/>
      <w:marRight w:val="0"/>
      <w:marTop w:val="0"/>
      <w:marBottom w:val="0"/>
      <w:divBdr>
        <w:top w:val="none" w:sz="0" w:space="0" w:color="auto"/>
        <w:left w:val="none" w:sz="0" w:space="0" w:color="auto"/>
        <w:bottom w:val="none" w:sz="0" w:space="0" w:color="auto"/>
        <w:right w:val="none" w:sz="0" w:space="0" w:color="auto"/>
      </w:divBdr>
    </w:div>
    <w:div w:id="997996842">
      <w:bodyDiv w:val="1"/>
      <w:marLeft w:val="0"/>
      <w:marRight w:val="0"/>
      <w:marTop w:val="0"/>
      <w:marBottom w:val="0"/>
      <w:divBdr>
        <w:top w:val="none" w:sz="0" w:space="0" w:color="auto"/>
        <w:left w:val="none" w:sz="0" w:space="0" w:color="auto"/>
        <w:bottom w:val="none" w:sz="0" w:space="0" w:color="auto"/>
        <w:right w:val="none" w:sz="0" w:space="0" w:color="auto"/>
      </w:divBdr>
    </w:div>
    <w:div w:id="1008288702">
      <w:bodyDiv w:val="1"/>
      <w:marLeft w:val="0"/>
      <w:marRight w:val="0"/>
      <w:marTop w:val="0"/>
      <w:marBottom w:val="0"/>
      <w:divBdr>
        <w:top w:val="none" w:sz="0" w:space="0" w:color="auto"/>
        <w:left w:val="none" w:sz="0" w:space="0" w:color="auto"/>
        <w:bottom w:val="none" w:sz="0" w:space="0" w:color="auto"/>
        <w:right w:val="none" w:sz="0" w:space="0" w:color="auto"/>
      </w:divBdr>
    </w:div>
    <w:div w:id="1009674333">
      <w:bodyDiv w:val="1"/>
      <w:marLeft w:val="0"/>
      <w:marRight w:val="0"/>
      <w:marTop w:val="0"/>
      <w:marBottom w:val="0"/>
      <w:divBdr>
        <w:top w:val="none" w:sz="0" w:space="0" w:color="auto"/>
        <w:left w:val="none" w:sz="0" w:space="0" w:color="auto"/>
        <w:bottom w:val="none" w:sz="0" w:space="0" w:color="auto"/>
        <w:right w:val="none" w:sz="0" w:space="0" w:color="auto"/>
      </w:divBdr>
    </w:div>
    <w:div w:id="1016926694">
      <w:bodyDiv w:val="1"/>
      <w:marLeft w:val="0"/>
      <w:marRight w:val="0"/>
      <w:marTop w:val="0"/>
      <w:marBottom w:val="0"/>
      <w:divBdr>
        <w:top w:val="none" w:sz="0" w:space="0" w:color="auto"/>
        <w:left w:val="none" w:sz="0" w:space="0" w:color="auto"/>
        <w:bottom w:val="none" w:sz="0" w:space="0" w:color="auto"/>
        <w:right w:val="none" w:sz="0" w:space="0" w:color="auto"/>
      </w:divBdr>
    </w:div>
    <w:div w:id="1026442018">
      <w:bodyDiv w:val="1"/>
      <w:marLeft w:val="0"/>
      <w:marRight w:val="0"/>
      <w:marTop w:val="0"/>
      <w:marBottom w:val="0"/>
      <w:divBdr>
        <w:top w:val="none" w:sz="0" w:space="0" w:color="auto"/>
        <w:left w:val="none" w:sz="0" w:space="0" w:color="auto"/>
        <w:bottom w:val="none" w:sz="0" w:space="0" w:color="auto"/>
        <w:right w:val="none" w:sz="0" w:space="0" w:color="auto"/>
      </w:divBdr>
    </w:div>
    <w:div w:id="1046102129">
      <w:bodyDiv w:val="1"/>
      <w:marLeft w:val="0"/>
      <w:marRight w:val="0"/>
      <w:marTop w:val="0"/>
      <w:marBottom w:val="0"/>
      <w:divBdr>
        <w:top w:val="none" w:sz="0" w:space="0" w:color="auto"/>
        <w:left w:val="none" w:sz="0" w:space="0" w:color="auto"/>
        <w:bottom w:val="none" w:sz="0" w:space="0" w:color="auto"/>
        <w:right w:val="none" w:sz="0" w:space="0" w:color="auto"/>
      </w:divBdr>
    </w:div>
    <w:div w:id="1049109304">
      <w:bodyDiv w:val="1"/>
      <w:marLeft w:val="0"/>
      <w:marRight w:val="0"/>
      <w:marTop w:val="0"/>
      <w:marBottom w:val="0"/>
      <w:divBdr>
        <w:top w:val="none" w:sz="0" w:space="0" w:color="auto"/>
        <w:left w:val="none" w:sz="0" w:space="0" w:color="auto"/>
        <w:bottom w:val="none" w:sz="0" w:space="0" w:color="auto"/>
        <w:right w:val="none" w:sz="0" w:space="0" w:color="auto"/>
      </w:divBdr>
    </w:div>
    <w:div w:id="1053387147">
      <w:bodyDiv w:val="1"/>
      <w:marLeft w:val="0"/>
      <w:marRight w:val="0"/>
      <w:marTop w:val="0"/>
      <w:marBottom w:val="0"/>
      <w:divBdr>
        <w:top w:val="none" w:sz="0" w:space="0" w:color="auto"/>
        <w:left w:val="none" w:sz="0" w:space="0" w:color="auto"/>
        <w:bottom w:val="none" w:sz="0" w:space="0" w:color="auto"/>
        <w:right w:val="none" w:sz="0" w:space="0" w:color="auto"/>
      </w:divBdr>
    </w:div>
    <w:div w:id="1053432289">
      <w:bodyDiv w:val="1"/>
      <w:marLeft w:val="0"/>
      <w:marRight w:val="0"/>
      <w:marTop w:val="0"/>
      <w:marBottom w:val="0"/>
      <w:divBdr>
        <w:top w:val="none" w:sz="0" w:space="0" w:color="auto"/>
        <w:left w:val="none" w:sz="0" w:space="0" w:color="auto"/>
        <w:bottom w:val="none" w:sz="0" w:space="0" w:color="auto"/>
        <w:right w:val="none" w:sz="0" w:space="0" w:color="auto"/>
      </w:divBdr>
    </w:div>
    <w:div w:id="1057322275">
      <w:bodyDiv w:val="1"/>
      <w:marLeft w:val="0"/>
      <w:marRight w:val="0"/>
      <w:marTop w:val="0"/>
      <w:marBottom w:val="0"/>
      <w:divBdr>
        <w:top w:val="none" w:sz="0" w:space="0" w:color="auto"/>
        <w:left w:val="none" w:sz="0" w:space="0" w:color="auto"/>
        <w:bottom w:val="none" w:sz="0" w:space="0" w:color="auto"/>
        <w:right w:val="none" w:sz="0" w:space="0" w:color="auto"/>
      </w:divBdr>
    </w:div>
    <w:div w:id="1057971847">
      <w:bodyDiv w:val="1"/>
      <w:marLeft w:val="0"/>
      <w:marRight w:val="0"/>
      <w:marTop w:val="0"/>
      <w:marBottom w:val="0"/>
      <w:divBdr>
        <w:top w:val="none" w:sz="0" w:space="0" w:color="auto"/>
        <w:left w:val="none" w:sz="0" w:space="0" w:color="auto"/>
        <w:bottom w:val="none" w:sz="0" w:space="0" w:color="auto"/>
        <w:right w:val="none" w:sz="0" w:space="0" w:color="auto"/>
      </w:divBdr>
    </w:div>
    <w:div w:id="1065181985">
      <w:bodyDiv w:val="1"/>
      <w:marLeft w:val="0"/>
      <w:marRight w:val="0"/>
      <w:marTop w:val="0"/>
      <w:marBottom w:val="0"/>
      <w:divBdr>
        <w:top w:val="none" w:sz="0" w:space="0" w:color="auto"/>
        <w:left w:val="none" w:sz="0" w:space="0" w:color="auto"/>
        <w:bottom w:val="none" w:sz="0" w:space="0" w:color="auto"/>
        <w:right w:val="none" w:sz="0" w:space="0" w:color="auto"/>
      </w:divBdr>
    </w:div>
    <w:div w:id="1076512858">
      <w:bodyDiv w:val="1"/>
      <w:marLeft w:val="0"/>
      <w:marRight w:val="0"/>
      <w:marTop w:val="0"/>
      <w:marBottom w:val="0"/>
      <w:divBdr>
        <w:top w:val="none" w:sz="0" w:space="0" w:color="auto"/>
        <w:left w:val="none" w:sz="0" w:space="0" w:color="auto"/>
        <w:bottom w:val="none" w:sz="0" w:space="0" w:color="auto"/>
        <w:right w:val="none" w:sz="0" w:space="0" w:color="auto"/>
      </w:divBdr>
    </w:div>
    <w:div w:id="1083334444">
      <w:bodyDiv w:val="1"/>
      <w:marLeft w:val="0"/>
      <w:marRight w:val="0"/>
      <w:marTop w:val="0"/>
      <w:marBottom w:val="0"/>
      <w:divBdr>
        <w:top w:val="none" w:sz="0" w:space="0" w:color="auto"/>
        <w:left w:val="none" w:sz="0" w:space="0" w:color="auto"/>
        <w:bottom w:val="none" w:sz="0" w:space="0" w:color="auto"/>
        <w:right w:val="none" w:sz="0" w:space="0" w:color="auto"/>
      </w:divBdr>
    </w:div>
    <w:div w:id="1090397370">
      <w:bodyDiv w:val="1"/>
      <w:marLeft w:val="0"/>
      <w:marRight w:val="0"/>
      <w:marTop w:val="0"/>
      <w:marBottom w:val="0"/>
      <w:divBdr>
        <w:top w:val="none" w:sz="0" w:space="0" w:color="auto"/>
        <w:left w:val="none" w:sz="0" w:space="0" w:color="auto"/>
        <w:bottom w:val="none" w:sz="0" w:space="0" w:color="auto"/>
        <w:right w:val="none" w:sz="0" w:space="0" w:color="auto"/>
      </w:divBdr>
    </w:div>
    <w:div w:id="1091588769">
      <w:bodyDiv w:val="1"/>
      <w:marLeft w:val="0"/>
      <w:marRight w:val="0"/>
      <w:marTop w:val="0"/>
      <w:marBottom w:val="0"/>
      <w:divBdr>
        <w:top w:val="none" w:sz="0" w:space="0" w:color="auto"/>
        <w:left w:val="none" w:sz="0" w:space="0" w:color="auto"/>
        <w:bottom w:val="none" w:sz="0" w:space="0" w:color="auto"/>
        <w:right w:val="none" w:sz="0" w:space="0" w:color="auto"/>
      </w:divBdr>
    </w:div>
    <w:div w:id="1097140264">
      <w:bodyDiv w:val="1"/>
      <w:marLeft w:val="0"/>
      <w:marRight w:val="0"/>
      <w:marTop w:val="0"/>
      <w:marBottom w:val="0"/>
      <w:divBdr>
        <w:top w:val="none" w:sz="0" w:space="0" w:color="auto"/>
        <w:left w:val="none" w:sz="0" w:space="0" w:color="auto"/>
        <w:bottom w:val="none" w:sz="0" w:space="0" w:color="auto"/>
        <w:right w:val="none" w:sz="0" w:space="0" w:color="auto"/>
      </w:divBdr>
    </w:div>
    <w:div w:id="1100833127">
      <w:bodyDiv w:val="1"/>
      <w:marLeft w:val="0"/>
      <w:marRight w:val="0"/>
      <w:marTop w:val="0"/>
      <w:marBottom w:val="0"/>
      <w:divBdr>
        <w:top w:val="none" w:sz="0" w:space="0" w:color="auto"/>
        <w:left w:val="none" w:sz="0" w:space="0" w:color="auto"/>
        <w:bottom w:val="none" w:sz="0" w:space="0" w:color="auto"/>
        <w:right w:val="none" w:sz="0" w:space="0" w:color="auto"/>
      </w:divBdr>
    </w:div>
    <w:div w:id="1102720727">
      <w:bodyDiv w:val="1"/>
      <w:marLeft w:val="0"/>
      <w:marRight w:val="0"/>
      <w:marTop w:val="0"/>
      <w:marBottom w:val="0"/>
      <w:divBdr>
        <w:top w:val="none" w:sz="0" w:space="0" w:color="auto"/>
        <w:left w:val="none" w:sz="0" w:space="0" w:color="auto"/>
        <w:bottom w:val="none" w:sz="0" w:space="0" w:color="auto"/>
        <w:right w:val="none" w:sz="0" w:space="0" w:color="auto"/>
      </w:divBdr>
    </w:div>
    <w:div w:id="1109739239">
      <w:bodyDiv w:val="1"/>
      <w:marLeft w:val="0"/>
      <w:marRight w:val="0"/>
      <w:marTop w:val="0"/>
      <w:marBottom w:val="0"/>
      <w:divBdr>
        <w:top w:val="none" w:sz="0" w:space="0" w:color="auto"/>
        <w:left w:val="none" w:sz="0" w:space="0" w:color="auto"/>
        <w:bottom w:val="none" w:sz="0" w:space="0" w:color="auto"/>
        <w:right w:val="none" w:sz="0" w:space="0" w:color="auto"/>
      </w:divBdr>
    </w:div>
    <w:div w:id="1110979070">
      <w:bodyDiv w:val="1"/>
      <w:marLeft w:val="0"/>
      <w:marRight w:val="0"/>
      <w:marTop w:val="0"/>
      <w:marBottom w:val="0"/>
      <w:divBdr>
        <w:top w:val="none" w:sz="0" w:space="0" w:color="auto"/>
        <w:left w:val="none" w:sz="0" w:space="0" w:color="auto"/>
        <w:bottom w:val="none" w:sz="0" w:space="0" w:color="auto"/>
        <w:right w:val="none" w:sz="0" w:space="0" w:color="auto"/>
      </w:divBdr>
    </w:div>
    <w:div w:id="1113130158">
      <w:bodyDiv w:val="1"/>
      <w:marLeft w:val="0"/>
      <w:marRight w:val="0"/>
      <w:marTop w:val="0"/>
      <w:marBottom w:val="0"/>
      <w:divBdr>
        <w:top w:val="none" w:sz="0" w:space="0" w:color="auto"/>
        <w:left w:val="none" w:sz="0" w:space="0" w:color="auto"/>
        <w:bottom w:val="none" w:sz="0" w:space="0" w:color="auto"/>
        <w:right w:val="none" w:sz="0" w:space="0" w:color="auto"/>
      </w:divBdr>
    </w:div>
    <w:div w:id="1116019446">
      <w:bodyDiv w:val="1"/>
      <w:marLeft w:val="0"/>
      <w:marRight w:val="0"/>
      <w:marTop w:val="0"/>
      <w:marBottom w:val="0"/>
      <w:divBdr>
        <w:top w:val="none" w:sz="0" w:space="0" w:color="auto"/>
        <w:left w:val="none" w:sz="0" w:space="0" w:color="auto"/>
        <w:bottom w:val="none" w:sz="0" w:space="0" w:color="auto"/>
        <w:right w:val="none" w:sz="0" w:space="0" w:color="auto"/>
      </w:divBdr>
    </w:div>
    <w:div w:id="1127235549">
      <w:bodyDiv w:val="1"/>
      <w:marLeft w:val="0"/>
      <w:marRight w:val="0"/>
      <w:marTop w:val="0"/>
      <w:marBottom w:val="0"/>
      <w:divBdr>
        <w:top w:val="none" w:sz="0" w:space="0" w:color="auto"/>
        <w:left w:val="none" w:sz="0" w:space="0" w:color="auto"/>
        <w:bottom w:val="none" w:sz="0" w:space="0" w:color="auto"/>
        <w:right w:val="none" w:sz="0" w:space="0" w:color="auto"/>
      </w:divBdr>
    </w:div>
    <w:div w:id="1132599281">
      <w:bodyDiv w:val="1"/>
      <w:marLeft w:val="0"/>
      <w:marRight w:val="0"/>
      <w:marTop w:val="0"/>
      <w:marBottom w:val="0"/>
      <w:divBdr>
        <w:top w:val="none" w:sz="0" w:space="0" w:color="auto"/>
        <w:left w:val="none" w:sz="0" w:space="0" w:color="auto"/>
        <w:bottom w:val="none" w:sz="0" w:space="0" w:color="auto"/>
        <w:right w:val="none" w:sz="0" w:space="0" w:color="auto"/>
      </w:divBdr>
    </w:div>
    <w:div w:id="1138229295">
      <w:bodyDiv w:val="1"/>
      <w:marLeft w:val="0"/>
      <w:marRight w:val="0"/>
      <w:marTop w:val="0"/>
      <w:marBottom w:val="0"/>
      <w:divBdr>
        <w:top w:val="none" w:sz="0" w:space="0" w:color="auto"/>
        <w:left w:val="none" w:sz="0" w:space="0" w:color="auto"/>
        <w:bottom w:val="none" w:sz="0" w:space="0" w:color="auto"/>
        <w:right w:val="none" w:sz="0" w:space="0" w:color="auto"/>
      </w:divBdr>
    </w:div>
    <w:div w:id="1144658503">
      <w:bodyDiv w:val="1"/>
      <w:marLeft w:val="0"/>
      <w:marRight w:val="0"/>
      <w:marTop w:val="0"/>
      <w:marBottom w:val="0"/>
      <w:divBdr>
        <w:top w:val="none" w:sz="0" w:space="0" w:color="auto"/>
        <w:left w:val="none" w:sz="0" w:space="0" w:color="auto"/>
        <w:bottom w:val="none" w:sz="0" w:space="0" w:color="auto"/>
        <w:right w:val="none" w:sz="0" w:space="0" w:color="auto"/>
      </w:divBdr>
    </w:div>
    <w:div w:id="1146821678">
      <w:bodyDiv w:val="1"/>
      <w:marLeft w:val="0"/>
      <w:marRight w:val="0"/>
      <w:marTop w:val="0"/>
      <w:marBottom w:val="0"/>
      <w:divBdr>
        <w:top w:val="none" w:sz="0" w:space="0" w:color="auto"/>
        <w:left w:val="none" w:sz="0" w:space="0" w:color="auto"/>
        <w:bottom w:val="none" w:sz="0" w:space="0" w:color="auto"/>
        <w:right w:val="none" w:sz="0" w:space="0" w:color="auto"/>
      </w:divBdr>
    </w:div>
    <w:div w:id="1148520006">
      <w:bodyDiv w:val="1"/>
      <w:marLeft w:val="0"/>
      <w:marRight w:val="0"/>
      <w:marTop w:val="0"/>
      <w:marBottom w:val="0"/>
      <w:divBdr>
        <w:top w:val="none" w:sz="0" w:space="0" w:color="auto"/>
        <w:left w:val="none" w:sz="0" w:space="0" w:color="auto"/>
        <w:bottom w:val="none" w:sz="0" w:space="0" w:color="auto"/>
        <w:right w:val="none" w:sz="0" w:space="0" w:color="auto"/>
      </w:divBdr>
    </w:div>
    <w:div w:id="1149319997">
      <w:bodyDiv w:val="1"/>
      <w:marLeft w:val="0"/>
      <w:marRight w:val="0"/>
      <w:marTop w:val="0"/>
      <w:marBottom w:val="0"/>
      <w:divBdr>
        <w:top w:val="none" w:sz="0" w:space="0" w:color="auto"/>
        <w:left w:val="none" w:sz="0" w:space="0" w:color="auto"/>
        <w:bottom w:val="none" w:sz="0" w:space="0" w:color="auto"/>
        <w:right w:val="none" w:sz="0" w:space="0" w:color="auto"/>
      </w:divBdr>
    </w:div>
    <w:div w:id="1149438564">
      <w:bodyDiv w:val="1"/>
      <w:marLeft w:val="0"/>
      <w:marRight w:val="0"/>
      <w:marTop w:val="0"/>
      <w:marBottom w:val="0"/>
      <w:divBdr>
        <w:top w:val="none" w:sz="0" w:space="0" w:color="auto"/>
        <w:left w:val="none" w:sz="0" w:space="0" w:color="auto"/>
        <w:bottom w:val="none" w:sz="0" w:space="0" w:color="auto"/>
        <w:right w:val="none" w:sz="0" w:space="0" w:color="auto"/>
      </w:divBdr>
    </w:div>
    <w:div w:id="1152215721">
      <w:bodyDiv w:val="1"/>
      <w:marLeft w:val="0"/>
      <w:marRight w:val="0"/>
      <w:marTop w:val="0"/>
      <w:marBottom w:val="0"/>
      <w:divBdr>
        <w:top w:val="none" w:sz="0" w:space="0" w:color="auto"/>
        <w:left w:val="none" w:sz="0" w:space="0" w:color="auto"/>
        <w:bottom w:val="none" w:sz="0" w:space="0" w:color="auto"/>
        <w:right w:val="none" w:sz="0" w:space="0" w:color="auto"/>
      </w:divBdr>
    </w:div>
    <w:div w:id="1153108694">
      <w:bodyDiv w:val="1"/>
      <w:marLeft w:val="0"/>
      <w:marRight w:val="0"/>
      <w:marTop w:val="0"/>
      <w:marBottom w:val="0"/>
      <w:divBdr>
        <w:top w:val="none" w:sz="0" w:space="0" w:color="auto"/>
        <w:left w:val="none" w:sz="0" w:space="0" w:color="auto"/>
        <w:bottom w:val="none" w:sz="0" w:space="0" w:color="auto"/>
        <w:right w:val="none" w:sz="0" w:space="0" w:color="auto"/>
      </w:divBdr>
    </w:div>
    <w:div w:id="1159081619">
      <w:bodyDiv w:val="1"/>
      <w:marLeft w:val="0"/>
      <w:marRight w:val="0"/>
      <w:marTop w:val="0"/>
      <w:marBottom w:val="0"/>
      <w:divBdr>
        <w:top w:val="none" w:sz="0" w:space="0" w:color="auto"/>
        <w:left w:val="none" w:sz="0" w:space="0" w:color="auto"/>
        <w:bottom w:val="none" w:sz="0" w:space="0" w:color="auto"/>
        <w:right w:val="none" w:sz="0" w:space="0" w:color="auto"/>
      </w:divBdr>
    </w:div>
    <w:div w:id="1160536348">
      <w:bodyDiv w:val="1"/>
      <w:marLeft w:val="0"/>
      <w:marRight w:val="0"/>
      <w:marTop w:val="0"/>
      <w:marBottom w:val="0"/>
      <w:divBdr>
        <w:top w:val="none" w:sz="0" w:space="0" w:color="auto"/>
        <w:left w:val="none" w:sz="0" w:space="0" w:color="auto"/>
        <w:bottom w:val="none" w:sz="0" w:space="0" w:color="auto"/>
        <w:right w:val="none" w:sz="0" w:space="0" w:color="auto"/>
      </w:divBdr>
    </w:div>
    <w:div w:id="1167549356">
      <w:bodyDiv w:val="1"/>
      <w:marLeft w:val="0"/>
      <w:marRight w:val="0"/>
      <w:marTop w:val="0"/>
      <w:marBottom w:val="0"/>
      <w:divBdr>
        <w:top w:val="none" w:sz="0" w:space="0" w:color="auto"/>
        <w:left w:val="none" w:sz="0" w:space="0" w:color="auto"/>
        <w:bottom w:val="none" w:sz="0" w:space="0" w:color="auto"/>
        <w:right w:val="none" w:sz="0" w:space="0" w:color="auto"/>
      </w:divBdr>
    </w:div>
    <w:div w:id="1167592152">
      <w:bodyDiv w:val="1"/>
      <w:marLeft w:val="0"/>
      <w:marRight w:val="0"/>
      <w:marTop w:val="0"/>
      <w:marBottom w:val="0"/>
      <w:divBdr>
        <w:top w:val="none" w:sz="0" w:space="0" w:color="auto"/>
        <w:left w:val="none" w:sz="0" w:space="0" w:color="auto"/>
        <w:bottom w:val="none" w:sz="0" w:space="0" w:color="auto"/>
        <w:right w:val="none" w:sz="0" w:space="0" w:color="auto"/>
      </w:divBdr>
    </w:div>
    <w:div w:id="1169440707">
      <w:bodyDiv w:val="1"/>
      <w:marLeft w:val="0"/>
      <w:marRight w:val="0"/>
      <w:marTop w:val="0"/>
      <w:marBottom w:val="0"/>
      <w:divBdr>
        <w:top w:val="none" w:sz="0" w:space="0" w:color="auto"/>
        <w:left w:val="none" w:sz="0" w:space="0" w:color="auto"/>
        <w:bottom w:val="none" w:sz="0" w:space="0" w:color="auto"/>
        <w:right w:val="none" w:sz="0" w:space="0" w:color="auto"/>
      </w:divBdr>
    </w:div>
    <w:div w:id="1170751814">
      <w:bodyDiv w:val="1"/>
      <w:marLeft w:val="0"/>
      <w:marRight w:val="0"/>
      <w:marTop w:val="0"/>
      <w:marBottom w:val="0"/>
      <w:divBdr>
        <w:top w:val="none" w:sz="0" w:space="0" w:color="auto"/>
        <w:left w:val="none" w:sz="0" w:space="0" w:color="auto"/>
        <w:bottom w:val="none" w:sz="0" w:space="0" w:color="auto"/>
        <w:right w:val="none" w:sz="0" w:space="0" w:color="auto"/>
      </w:divBdr>
    </w:div>
    <w:div w:id="1181050480">
      <w:bodyDiv w:val="1"/>
      <w:marLeft w:val="0"/>
      <w:marRight w:val="0"/>
      <w:marTop w:val="0"/>
      <w:marBottom w:val="0"/>
      <w:divBdr>
        <w:top w:val="none" w:sz="0" w:space="0" w:color="auto"/>
        <w:left w:val="none" w:sz="0" w:space="0" w:color="auto"/>
        <w:bottom w:val="none" w:sz="0" w:space="0" w:color="auto"/>
        <w:right w:val="none" w:sz="0" w:space="0" w:color="auto"/>
      </w:divBdr>
    </w:div>
    <w:div w:id="1190490386">
      <w:bodyDiv w:val="1"/>
      <w:marLeft w:val="0"/>
      <w:marRight w:val="0"/>
      <w:marTop w:val="0"/>
      <w:marBottom w:val="0"/>
      <w:divBdr>
        <w:top w:val="none" w:sz="0" w:space="0" w:color="auto"/>
        <w:left w:val="none" w:sz="0" w:space="0" w:color="auto"/>
        <w:bottom w:val="none" w:sz="0" w:space="0" w:color="auto"/>
        <w:right w:val="none" w:sz="0" w:space="0" w:color="auto"/>
      </w:divBdr>
    </w:div>
    <w:div w:id="1191451712">
      <w:bodyDiv w:val="1"/>
      <w:marLeft w:val="0"/>
      <w:marRight w:val="0"/>
      <w:marTop w:val="0"/>
      <w:marBottom w:val="0"/>
      <w:divBdr>
        <w:top w:val="none" w:sz="0" w:space="0" w:color="auto"/>
        <w:left w:val="none" w:sz="0" w:space="0" w:color="auto"/>
        <w:bottom w:val="none" w:sz="0" w:space="0" w:color="auto"/>
        <w:right w:val="none" w:sz="0" w:space="0" w:color="auto"/>
      </w:divBdr>
    </w:div>
    <w:div w:id="1193495725">
      <w:bodyDiv w:val="1"/>
      <w:marLeft w:val="0"/>
      <w:marRight w:val="0"/>
      <w:marTop w:val="0"/>
      <w:marBottom w:val="0"/>
      <w:divBdr>
        <w:top w:val="none" w:sz="0" w:space="0" w:color="auto"/>
        <w:left w:val="none" w:sz="0" w:space="0" w:color="auto"/>
        <w:bottom w:val="none" w:sz="0" w:space="0" w:color="auto"/>
        <w:right w:val="none" w:sz="0" w:space="0" w:color="auto"/>
      </w:divBdr>
    </w:div>
    <w:div w:id="1206066817">
      <w:bodyDiv w:val="1"/>
      <w:marLeft w:val="0"/>
      <w:marRight w:val="0"/>
      <w:marTop w:val="0"/>
      <w:marBottom w:val="0"/>
      <w:divBdr>
        <w:top w:val="none" w:sz="0" w:space="0" w:color="auto"/>
        <w:left w:val="none" w:sz="0" w:space="0" w:color="auto"/>
        <w:bottom w:val="none" w:sz="0" w:space="0" w:color="auto"/>
        <w:right w:val="none" w:sz="0" w:space="0" w:color="auto"/>
      </w:divBdr>
    </w:div>
    <w:div w:id="1216041018">
      <w:bodyDiv w:val="1"/>
      <w:marLeft w:val="0"/>
      <w:marRight w:val="0"/>
      <w:marTop w:val="0"/>
      <w:marBottom w:val="0"/>
      <w:divBdr>
        <w:top w:val="none" w:sz="0" w:space="0" w:color="auto"/>
        <w:left w:val="none" w:sz="0" w:space="0" w:color="auto"/>
        <w:bottom w:val="none" w:sz="0" w:space="0" w:color="auto"/>
        <w:right w:val="none" w:sz="0" w:space="0" w:color="auto"/>
      </w:divBdr>
    </w:div>
    <w:div w:id="1220437291">
      <w:bodyDiv w:val="1"/>
      <w:marLeft w:val="0"/>
      <w:marRight w:val="0"/>
      <w:marTop w:val="0"/>
      <w:marBottom w:val="0"/>
      <w:divBdr>
        <w:top w:val="none" w:sz="0" w:space="0" w:color="auto"/>
        <w:left w:val="none" w:sz="0" w:space="0" w:color="auto"/>
        <w:bottom w:val="none" w:sz="0" w:space="0" w:color="auto"/>
        <w:right w:val="none" w:sz="0" w:space="0" w:color="auto"/>
      </w:divBdr>
    </w:div>
    <w:div w:id="1227106564">
      <w:bodyDiv w:val="1"/>
      <w:marLeft w:val="0"/>
      <w:marRight w:val="0"/>
      <w:marTop w:val="0"/>
      <w:marBottom w:val="0"/>
      <w:divBdr>
        <w:top w:val="none" w:sz="0" w:space="0" w:color="auto"/>
        <w:left w:val="none" w:sz="0" w:space="0" w:color="auto"/>
        <w:bottom w:val="none" w:sz="0" w:space="0" w:color="auto"/>
        <w:right w:val="none" w:sz="0" w:space="0" w:color="auto"/>
      </w:divBdr>
    </w:div>
    <w:div w:id="1245185578">
      <w:bodyDiv w:val="1"/>
      <w:marLeft w:val="0"/>
      <w:marRight w:val="0"/>
      <w:marTop w:val="0"/>
      <w:marBottom w:val="0"/>
      <w:divBdr>
        <w:top w:val="none" w:sz="0" w:space="0" w:color="auto"/>
        <w:left w:val="none" w:sz="0" w:space="0" w:color="auto"/>
        <w:bottom w:val="none" w:sz="0" w:space="0" w:color="auto"/>
        <w:right w:val="none" w:sz="0" w:space="0" w:color="auto"/>
      </w:divBdr>
    </w:div>
    <w:div w:id="1256599856">
      <w:bodyDiv w:val="1"/>
      <w:marLeft w:val="0"/>
      <w:marRight w:val="0"/>
      <w:marTop w:val="0"/>
      <w:marBottom w:val="0"/>
      <w:divBdr>
        <w:top w:val="none" w:sz="0" w:space="0" w:color="auto"/>
        <w:left w:val="none" w:sz="0" w:space="0" w:color="auto"/>
        <w:bottom w:val="none" w:sz="0" w:space="0" w:color="auto"/>
        <w:right w:val="none" w:sz="0" w:space="0" w:color="auto"/>
      </w:divBdr>
    </w:div>
    <w:div w:id="1260336674">
      <w:bodyDiv w:val="1"/>
      <w:marLeft w:val="0"/>
      <w:marRight w:val="0"/>
      <w:marTop w:val="0"/>
      <w:marBottom w:val="0"/>
      <w:divBdr>
        <w:top w:val="none" w:sz="0" w:space="0" w:color="auto"/>
        <w:left w:val="none" w:sz="0" w:space="0" w:color="auto"/>
        <w:bottom w:val="none" w:sz="0" w:space="0" w:color="auto"/>
        <w:right w:val="none" w:sz="0" w:space="0" w:color="auto"/>
      </w:divBdr>
    </w:div>
    <w:div w:id="1269965347">
      <w:bodyDiv w:val="1"/>
      <w:marLeft w:val="0"/>
      <w:marRight w:val="0"/>
      <w:marTop w:val="0"/>
      <w:marBottom w:val="0"/>
      <w:divBdr>
        <w:top w:val="none" w:sz="0" w:space="0" w:color="auto"/>
        <w:left w:val="none" w:sz="0" w:space="0" w:color="auto"/>
        <w:bottom w:val="none" w:sz="0" w:space="0" w:color="auto"/>
        <w:right w:val="none" w:sz="0" w:space="0" w:color="auto"/>
      </w:divBdr>
      <w:divsChild>
        <w:div w:id="1941523173">
          <w:marLeft w:val="360"/>
          <w:marRight w:val="0"/>
          <w:marTop w:val="200"/>
          <w:marBottom w:val="0"/>
          <w:divBdr>
            <w:top w:val="none" w:sz="0" w:space="0" w:color="auto"/>
            <w:left w:val="none" w:sz="0" w:space="0" w:color="auto"/>
            <w:bottom w:val="none" w:sz="0" w:space="0" w:color="auto"/>
            <w:right w:val="none" w:sz="0" w:space="0" w:color="auto"/>
          </w:divBdr>
        </w:div>
      </w:divsChild>
    </w:div>
    <w:div w:id="1272056138">
      <w:bodyDiv w:val="1"/>
      <w:marLeft w:val="0"/>
      <w:marRight w:val="0"/>
      <w:marTop w:val="0"/>
      <w:marBottom w:val="0"/>
      <w:divBdr>
        <w:top w:val="none" w:sz="0" w:space="0" w:color="auto"/>
        <w:left w:val="none" w:sz="0" w:space="0" w:color="auto"/>
        <w:bottom w:val="none" w:sz="0" w:space="0" w:color="auto"/>
        <w:right w:val="none" w:sz="0" w:space="0" w:color="auto"/>
      </w:divBdr>
    </w:div>
    <w:div w:id="1293901556">
      <w:bodyDiv w:val="1"/>
      <w:marLeft w:val="0"/>
      <w:marRight w:val="0"/>
      <w:marTop w:val="0"/>
      <w:marBottom w:val="0"/>
      <w:divBdr>
        <w:top w:val="none" w:sz="0" w:space="0" w:color="auto"/>
        <w:left w:val="none" w:sz="0" w:space="0" w:color="auto"/>
        <w:bottom w:val="none" w:sz="0" w:space="0" w:color="auto"/>
        <w:right w:val="none" w:sz="0" w:space="0" w:color="auto"/>
      </w:divBdr>
    </w:div>
    <w:div w:id="1297298509">
      <w:bodyDiv w:val="1"/>
      <w:marLeft w:val="0"/>
      <w:marRight w:val="0"/>
      <w:marTop w:val="0"/>
      <w:marBottom w:val="0"/>
      <w:divBdr>
        <w:top w:val="none" w:sz="0" w:space="0" w:color="auto"/>
        <w:left w:val="none" w:sz="0" w:space="0" w:color="auto"/>
        <w:bottom w:val="none" w:sz="0" w:space="0" w:color="auto"/>
        <w:right w:val="none" w:sz="0" w:space="0" w:color="auto"/>
      </w:divBdr>
    </w:div>
    <w:div w:id="1309019601">
      <w:bodyDiv w:val="1"/>
      <w:marLeft w:val="0"/>
      <w:marRight w:val="0"/>
      <w:marTop w:val="0"/>
      <w:marBottom w:val="0"/>
      <w:divBdr>
        <w:top w:val="none" w:sz="0" w:space="0" w:color="auto"/>
        <w:left w:val="none" w:sz="0" w:space="0" w:color="auto"/>
        <w:bottom w:val="none" w:sz="0" w:space="0" w:color="auto"/>
        <w:right w:val="none" w:sz="0" w:space="0" w:color="auto"/>
      </w:divBdr>
    </w:div>
    <w:div w:id="1317536103">
      <w:bodyDiv w:val="1"/>
      <w:marLeft w:val="0"/>
      <w:marRight w:val="0"/>
      <w:marTop w:val="0"/>
      <w:marBottom w:val="0"/>
      <w:divBdr>
        <w:top w:val="none" w:sz="0" w:space="0" w:color="auto"/>
        <w:left w:val="none" w:sz="0" w:space="0" w:color="auto"/>
        <w:bottom w:val="none" w:sz="0" w:space="0" w:color="auto"/>
        <w:right w:val="none" w:sz="0" w:space="0" w:color="auto"/>
      </w:divBdr>
    </w:div>
    <w:div w:id="1322201575">
      <w:bodyDiv w:val="1"/>
      <w:marLeft w:val="0"/>
      <w:marRight w:val="0"/>
      <w:marTop w:val="0"/>
      <w:marBottom w:val="0"/>
      <w:divBdr>
        <w:top w:val="none" w:sz="0" w:space="0" w:color="auto"/>
        <w:left w:val="none" w:sz="0" w:space="0" w:color="auto"/>
        <w:bottom w:val="none" w:sz="0" w:space="0" w:color="auto"/>
        <w:right w:val="none" w:sz="0" w:space="0" w:color="auto"/>
      </w:divBdr>
    </w:div>
    <w:div w:id="1328049498">
      <w:bodyDiv w:val="1"/>
      <w:marLeft w:val="0"/>
      <w:marRight w:val="0"/>
      <w:marTop w:val="0"/>
      <w:marBottom w:val="0"/>
      <w:divBdr>
        <w:top w:val="none" w:sz="0" w:space="0" w:color="auto"/>
        <w:left w:val="none" w:sz="0" w:space="0" w:color="auto"/>
        <w:bottom w:val="none" w:sz="0" w:space="0" w:color="auto"/>
        <w:right w:val="none" w:sz="0" w:space="0" w:color="auto"/>
      </w:divBdr>
    </w:div>
    <w:div w:id="1332562602">
      <w:bodyDiv w:val="1"/>
      <w:marLeft w:val="0"/>
      <w:marRight w:val="0"/>
      <w:marTop w:val="0"/>
      <w:marBottom w:val="0"/>
      <w:divBdr>
        <w:top w:val="none" w:sz="0" w:space="0" w:color="auto"/>
        <w:left w:val="none" w:sz="0" w:space="0" w:color="auto"/>
        <w:bottom w:val="none" w:sz="0" w:space="0" w:color="auto"/>
        <w:right w:val="none" w:sz="0" w:space="0" w:color="auto"/>
      </w:divBdr>
    </w:div>
    <w:div w:id="1334260394">
      <w:bodyDiv w:val="1"/>
      <w:marLeft w:val="0"/>
      <w:marRight w:val="0"/>
      <w:marTop w:val="0"/>
      <w:marBottom w:val="0"/>
      <w:divBdr>
        <w:top w:val="none" w:sz="0" w:space="0" w:color="auto"/>
        <w:left w:val="none" w:sz="0" w:space="0" w:color="auto"/>
        <w:bottom w:val="none" w:sz="0" w:space="0" w:color="auto"/>
        <w:right w:val="none" w:sz="0" w:space="0" w:color="auto"/>
      </w:divBdr>
    </w:div>
    <w:div w:id="1361010866">
      <w:bodyDiv w:val="1"/>
      <w:marLeft w:val="0"/>
      <w:marRight w:val="0"/>
      <w:marTop w:val="0"/>
      <w:marBottom w:val="0"/>
      <w:divBdr>
        <w:top w:val="none" w:sz="0" w:space="0" w:color="auto"/>
        <w:left w:val="none" w:sz="0" w:space="0" w:color="auto"/>
        <w:bottom w:val="none" w:sz="0" w:space="0" w:color="auto"/>
        <w:right w:val="none" w:sz="0" w:space="0" w:color="auto"/>
      </w:divBdr>
    </w:div>
    <w:div w:id="1368599494">
      <w:bodyDiv w:val="1"/>
      <w:marLeft w:val="0"/>
      <w:marRight w:val="0"/>
      <w:marTop w:val="0"/>
      <w:marBottom w:val="0"/>
      <w:divBdr>
        <w:top w:val="none" w:sz="0" w:space="0" w:color="auto"/>
        <w:left w:val="none" w:sz="0" w:space="0" w:color="auto"/>
        <w:bottom w:val="none" w:sz="0" w:space="0" w:color="auto"/>
        <w:right w:val="none" w:sz="0" w:space="0" w:color="auto"/>
      </w:divBdr>
    </w:div>
    <w:div w:id="1373189528">
      <w:bodyDiv w:val="1"/>
      <w:marLeft w:val="0"/>
      <w:marRight w:val="0"/>
      <w:marTop w:val="0"/>
      <w:marBottom w:val="0"/>
      <w:divBdr>
        <w:top w:val="none" w:sz="0" w:space="0" w:color="auto"/>
        <w:left w:val="none" w:sz="0" w:space="0" w:color="auto"/>
        <w:bottom w:val="none" w:sz="0" w:space="0" w:color="auto"/>
        <w:right w:val="none" w:sz="0" w:space="0" w:color="auto"/>
      </w:divBdr>
    </w:div>
    <w:div w:id="1376780566">
      <w:bodyDiv w:val="1"/>
      <w:marLeft w:val="0"/>
      <w:marRight w:val="0"/>
      <w:marTop w:val="0"/>
      <w:marBottom w:val="0"/>
      <w:divBdr>
        <w:top w:val="none" w:sz="0" w:space="0" w:color="auto"/>
        <w:left w:val="none" w:sz="0" w:space="0" w:color="auto"/>
        <w:bottom w:val="none" w:sz="0" w:space="0" w:color="auto"/>
        <w:right w:val="none" w:sz="0" w:space="0" w:color="auto"/>
      </w:divBdr>
    </w:div>
    <w:div w:id="1379276668">
      <w:bodyDiv w:val="1"/>
      <w:marLeft w:val="0"/>
      <w:marRight w:val="0"/>
      <w:marTop w:val="0"/>
      <w:marBottom w:val="0"/>
      <w:divBdr>
        <w:top w:val="none" w:sz="0" w:space="0" w:color="auto"/>
        <w:left w:val="none" w:sz="0" w:space="0" w:color="auto"/>
        <w:bottom w:val="none" w:sz="0" w:space="0" w:color="auto"/>
        <w:right w:val="none" w:sz="0" w:space="0" w:color="auto"/>
      </w:divBdr>
    </w:div>
    <w:div w:id="1379666397">
      <w:bodyDiv w:val="1"/>
      <w:marLeft w:val="0"/>
      <w:marRight w:val="0"/>
      <w:marTop w:val="0"/>
      <w:marBottom w:val="0"/>
      <w:divBdr>
        <w:top w:val="none" w:sz="0" w:space="0" w:color="auto"/>
        <w:left w:val="none" w:sz="0" w:space="0" w:color="auto"/>
        <w:bottom w:val="none" w:sz="0" w:space="0" w:color="auto"/>
        <w:right w:val="none" w:sz="0" w:space="0" w:color="auto"/>
      </w:divBdr>
    </w:div>
    <w:div w:id="1385107344">
      <w:bodyDiv w:val="1"/>
      <w:marLeft w:val="0"/>
      <w:marRight w:val="0"/>
      <w:marTop w:val="0"/>
      <w:marBottom w:val="0"/>
      <w:divBdr>
        <w:top w:val="none" w:sz="0" w:space="0" w:color="auto"/>
        <w:left w:val="none" w:sz="0" w:space="0" w:color="auto"/>
        <w:bottom w:val="none" w:sz="0" w:space="0" w:color="auto"/>
        <w:right w:val="none" w:sz="0" w:space="0" w:color="auto"/>
      </w:divBdr>
    </w:div>
    <w:div w:id="1395393269">
      <w:bodyDiv w:val="1"/>
      <w:marLeft w:val="0"/>
      <w:marRight w:val="0"/>
      <w:marTop w:val="0"/>
      <w:marBottom w:val="0"/>
      <w:divBdr>
        <w:top w:val="none" w:sz="0" w:space="0" w:color="auto"/>
        <w:left w:val="none" w:sz="0" w:space="0" w:color="auto"/>
        <w:bottom w:val="none" w:sz="0" w:space="0" w:color="auto"/>
        <w:right w:val="none" w:sz="0" w:space="0" w:color="auto"/>
      </w:divBdr>
    </w:div>
    <w:div w:id="1398549644">
      <w:bodyDiv w:val="1"/>
      <w:marLeft w:val="0"/>
      <w:marRight w:val="0"/>
      <w:marTop w:val="0"/>
      <w:marBottom w:val="0"/>
      <w:divBdr>
        <w:top w:val="none" w:sz="0" w:space="0" w:color="auto"/>
        <w:left w:val="none" w:sz="0" w:space="0" w:color="auto"/>
        <w:bottom w:val="none" w:sz="0" w:space="0" w:color="auto"/>
        <w:right w:val="none" w:sz="0" w:space="0" w:color="auto"/>
      </w:divBdr>
    </w:div>
    <w:div w:id="1405682193">
      <w:bodyDiv w:val="1"/>
      <w:marLeft w:val="0"/>
      <w:marRight w:val="0"/>
      <w:marTop w:val="0"/>
      <w:marBottom w:val="0"/>
      <w:divBdr>
        <w:top w:val="none" w:sz="0" w:space="0" w:color="auto"/>
        <w:left w:val="none" w:sz="0" w:space="0" w:color="auto"/>
        <w:bottom w:val="none" w:sz="0" w:space="0" w:color="auto"/>
        <w:right w:val="none" w:sz="0" w:space="0" w:color="auto"/>
      </w:divBdr>
    </w:div>
    <w:div w:id="1415317315">
      <w:bodyDiv w:val="1"/>
      <w:marLeft w:val="0"/>
      <w:marRight w:val="0"/>
      <w:marTop w:val="0"/>
      <w:marBottom w:val="0"/>
      <w:divBdr>
        <w:top w:val="none" w:sz="0" w:space="0" w:color="auto"/>
        <w:left w:val="none" w:sz="0" w:space="0" w:color="auto"/>
        <w:bottom w:val="none" w:sz="0" w:space="0" w:color="auto"/>
        <w:right w:val="none" w:sz="0" w:space="0" w:color="auto"/>
      </w:divBdr>
    </w:div>
    <w:div w:id="1420715008">
      <w:bodyDiv w:val="1"/>
      <w:marLeft w:val="0"/>
      <w:marRight w:val="0"/>
      <w:marTop w:val="0"/>
      <w:marBottom w:val="0"/>
      <w:divBdr>
        <w:top w:val="none" w:sz="0" w:space="0" w:color="auto"/>
        <w:left w:val="none" w:sz="0" w:space="0" w:color="auto"/>
        <w:bottom w:val="none" w:sz="0" w:space="0" w:color="auto"/>
        <w:right w:val="none" w:sz="0" w:space="0" w:color="auto"/>
      </w:divBdr>
    </w:div>
    <w:div w:id="1428765836">
      <w:bodyDiv w:val="1"/>
      <w:marLeft w:val="0"/>
      <w:marRight w:val="0"/>
      <w:marTop w:val="0"/>
      <w:marBottom w:val="0"/>
      <w:divBdr>
        <w:top w:val="none" w:sz="0" w:space="0" w:color="auto"/>
        <w:left w:val="none" w:sz="0" w:space="0" w:color="auto"/>
        <w:bottom w:val="none" w:sz="0" w:space="0" w:color="auto"/>
        <w:right w:val="none" w:sz="0" w:space="0" w:color="auto"/>
      </w:divBdr>
    </w:div>
    <w:div w:id="1433621563">
      <w:bodyDiv w:val="1"/>
      <w:marLeft w:val="0"/>
      <w:marRight w:val="0"/>
      <w:marTop w:val="0"/>
      <w:marBottom w:val="0"/>
      <w:divBdr>
        <w:top w:val="none" w:sz="0" w:space="0" w:color="auto"/>
        <w:left w:val="none" w:sz="0" w:space="0" w:color="auto"/>
        <w:bottom w:val="none" w:sz="0" w:space="0" w:color="auto"/>
        <w:right w:val="none" w:sz="0" w:space="0" w:color="auto"/>
      </w:divBdr>
    </w:div>
    <w:div w:id="1437866978">
      <w:bodyDiv w:val="1"/>
      <w:marLeft w:val="0"/>
      <w:marRight w:val="0"/>
      <w:marTop w:val="0"/>
      <w:marBottom w:val="0"/>
      <w:divBdr>
        <w:top w:val="none" w:sz="0" w:space="0" w:color="auto"/>
        <w:left w:val="none" w:sz="0" w:space="0" w:color="auto"/>
        <w:bottom w:val="none" w:sz="0" w:space="0" w:color="auto"/>
        <w:right w:val="none" w:sz="0" w:space="0" w:color="auto"/>
      </w:divBdr>
    </w:div>
    <w:div w:id="1439373419">
      <w:bodyDiv w:val="1"/>
      <w:marLeft w:val="0"/>
      <w:marRight w:val="0"/>
      <w:marTop w:val="0"/>
      <w:marBottom w:val="0"/>
      <w:divBdr>
        <w:top w:val="none" w:sz="0" w:space="0" w:color="auto"/>
        <w:left w:val="none" w:sz="0" w:space="0" w:color="auto"/>
        <w:bottom w:val="none" w:sz="0" w:space="0" w:color="auto"/>
        <w:right w:val="none" w:sz="0" w:space="0" w:color="auto"/>
      </w:divBdr>
    </w:div>
    <w:div w:id="1440106509">
      <w:bodyDiv w:val="1"/>
      <w:marLeft w:val="0"/>
      <w:marRight w:val="0"/>
      <w:marTop w:val="0"/>
      <w:marBottom w:val="0"/>
      <w:divBdr>
        <w:top w:val="none" w:sz="0" w:space="0" w:color="auto"/>
        <w:left w:val="none" w:sz="0" w:space="0" w:color="auto"/>
        <w:bottom w:val="none" w:sz="0" w:space="0" w:color="auto"/>
        <w:right w:val="none" w:sz="0" w:space="0" w:color="auto"/>
      </w:divBdr>
    </w:div>
    <w:div w:id="1442870287">
      <w:bodyDiv w:val="1"/>
      <w:marLeft w:val="0"/>
      <w:marRight w:val="0"/>
      <w:marTop w:val="0"/>
      <w:marBottom w:val="0"/>
      <w:divBdr>
        <w:top w:val="none" w:sz="0" w:space="0" w:color="auto"/>
        <w:left w:val="none" w:sz="0" w:space="0" w:color="auto"/>
        <w:bottom w:val="none" w:sz="0" w:space="0" w:color="auto"/>
        <w:right w:val="none" w:sz="0" w:space="0" w:color="auto"/>
      </w:divBdr>
    </w:div>
    <w:div w:id="1459837565">
      <w:bodyDiv w:val="1"/>
      <w:marLeft w:val="0"/>
      <w:marRight w:val="0"/>
      <w:marTop w:val="0"/>
      <w:marBottom w:val="0"/>
      <w:divBdr>
        <w:top w:val="none" w:sz="0" w:space="0" w:color="auto"/>
        <w:left w:val="none" w:sz="0" w:space="0" w:color="auto"/>
        <w:bottom w:val="none" w:sz="0" w:space="0" w:color="auto"/>
        <w:right w:val="none" w:sz="0" w:space="0" w:color="auto"/>
      </w:divBdr>
    </w:div>
    <w:div w:id="1468475172">
      <w:bodyDiv w:val="1"/>
      <w:marLeft w:val="0"/>
      <w:marRight w:val="0"/>
      <w:marTop w:val="0"/>
      <w:marBottom w:val="0"/>
      <w:divBdr>
        <w:top w:val="none" w:sz="0" w:space="0" w:color="auto"/>
        <w:left w:val="none" w:sz="0" w:space="0" w:color="auto"/>
        <w:bottom w:val="none" w:sz="0" w:space="0" w:color="auto"/>
        <w:right w:val="none" w:sz="0" w:space="0" w:color="auto"/>
      </w:divBdr>
    </w:div>
    <w:div w:id="1470514999">
      <w:bodyDiv w:val="1"/>
      <w:marLeft w:val="0"/>
      <w:marRight w:val="0"/>
      <w:marTop w:val="0"/>
      <w:marBottom w:val="0"/>
      <w:divBdr>
        <w:top w:val="none" w:sz="0" w:space="0" w:color="auto"/>
        <w:left w:val="none" w:sz="0" w:space="0" w:color="auto"/>
        <w:bottom w:val="none" w:sz="0" w:space="0" w:color="auto"/>
        <w:right w:val="none" w:sz="0" w:space="0" w:color="auto"/>
      </w:divBdr>
    </w:div>
    <w:div w:id="1473869286">
      <w:bodyDiv w:val="1"/>
      <w:marLeft w:val="0"/>
      <w:marRight w:val="0"/>
      <w:marTop w:val="0"/>
      <w:marBottom w:val="0"/>
      <w:divBdr>
        <w:top w:val="none" w:sz="0" w:space="0" w:color="auto"/>
        <w:left w:val="none" w:sz="0" w:space="0" w:color="auto"/>
        <w:bottom w:val="none" w:sz="0" w:space="0" w:color="auto"/>
        <w:right w:val="none" w:sz="0" w:space="0" w:color="auto"/>
      </w:divBdr>
    </w:div>
    <w:div w:id="1478841397">
      <w:bodyDiv w:val="1"/>
      <w:marLeft w:val="0"/>
      <w:marRight w:val="0"/>
      <w:marTop w:val="0"/>
      <w:marBottom w:val="0"/>
      <w:divBdr>
        <w:top w:val="none" w:sz="0" w:space="0" w:color="auto"/>
        <w:left w:val="none" w:sz="0" w:space="0" w:color="auto"/>
        <w:bottom w:val="none" w:sz="0" w:space="0" w:color="auto"/>
        <w:right w:val="none" w:sz="0" w:space="0" w:color="auto"/>
      </w:divBdr>
    </w:div>
    <w:div w:id="1479298278">
      <w:bodyDiv w:val="1"/>
      <w:marLeft w:val="0"/>
      <w:marRight w:val="0"/>
      <w:marTop w:val="0"/>
      <w:marBottom w:val="0"/>
      <w:divBdr>
        <w:top w:val="none" w:sz="0" w:space="0" w:color="auto"/>
        <w:left w:val="none" w:sz="0" w:space="0" w:color="auto"/>
        <w:bottom w:val="none" w:sz="0" w:space="0" w:color="auto"/>
        <w:right w:val="none" w:sz="0" w:space="0" w:color="auto"/>
      </w:divBdr>
    </w:div>
    <w:div w:id="1479609115">
      <w:bodyDiv w:val="1"/>
      <w:marLeft w:val="0"/>
      <w:marRight w:val="0"/>
      <w:marTop w:val="0"/>
      <w:marBottom w:val="0"/>
      <w:divBdr>
        <w:top w:val="none" w:sz="0" w:space="0" w:color="auto"/>
        <w:left w:val="none" w:sz="0" w:space="0" w:color="auto"/>
        <w:bottom w:val="none" w:sz="0" w:space="0" w:color="auto"/>
        <w:right w:val="none" w:sz="0" w:space="0" w:color="auto"/>
      </w:divBdr>
    </w:div>
    <w:div w:id="1484152756">
      <w:bodyDiv w:val="1"/>
      <w:marLeft w:val="0"/>
      <w:marRight w:val="0"/>
      <w:marTop w:val="0"/>
      <w:marBottom w:val="0"/>
      <w:divBdr>
        <w:top w:val="none" w:sz="0" w:space="0" w:color="auto"/>
        <w:left w:val="none" w:sz="0" w:space="0" w:color="auto"/>
        <w:bottom w:val="none" w:sz="0" w:space="0" w:color="auto"/>
        <w:right w:val="none" w:sz="0" w:space="0" w:color="auto"/>
      </w:divBdr>
    </w:div>
    <w:div w:id="1487626714">
      <w:bodyDiv w:val="1"/>
      <w:marLeft w:val="0"/>
      <w:marRight w:val="0"/>
      <w:marTop w:val="0"/>
      <w:marBottom w:val="0"/>
      <w:divBdr>
        <w:top w:val="none" w:sz="0" w:space="0" w:color="auto"/>
        <w:left w:val="none" w:sz="0" w:space="0" w:color="auto"/>
        <w:bottom w:val="none" w:sz="0" w:space="0" w:color="auto"/>
        <w:right w:val="none" w:sz="0" w:space="0" w:color="auto"/>
      </w:divBdr>
    </w:div>
    <w:div w:id="1494950277">
      <w:bodyDiv w:val="1"/>
      <w:marLeft w:val="0"/>
      <w:marRight w:val="0"/>
      <w:marTop w:val="0"/>
      <w:marBottom w:val="0"/>
      <w:divBdr>
        <w:top w:val="none" w:sz="0" w:space="0" w:color="auto"/>
        <w:left w:val="none" w:sz="0" w:space="0" w:color="auto"/>
        <w:bottom w:val="none" w:sz="0" w:space="0" w:color="auto"/>
        <w:right w:val="none" w:sz="0" w:space="0" w:color="auto"/>
      </w:divBdr>
    </w:div>
    <w:div w:id="1496804841">
      <w:bodyDiv w:val="1"/>
      <w:marLeft w:val="0"/>
      <w:marRight w:val="0"/>
      <w:marTop w:val="0"/>
      <w:marBottom w:val="0"/>
      <w:divBdr>
        <w:top w:val="none" w:sz="0" w:space="0" w:color="auto"/>
        <w:left w:val="none" w:sz="0" w:space="0" w:color="auto"/>
        <w:bottom w:val="none" w:sz="0" w:space="0" w:color="auto"/>
        <w:right w:val="none" w:sz="0" w:space="0" w:color="auto"/>
      </w:divBdr>
    </w:div>
    <w:div w:id="1507818421">
      <w:bodyDiv w:val="1"/>
      <w:marLeft w:val="0"/>
      <w:marRight w:val="0"/>
      <w:marTop w:val="0"/>
      <w:marBottom w:val="0"/>
      <w:divBdr>
        <w:top w:val="none" w:sz="0" w:space="0" w:color="auto"/>
        <w:left w:val="none" w:sz="0" w:space="0" w:color="auto"/>
        <w:bottom w:val="none" w:sz="0" w:space="0" w:color="auto"/>
        <w:right w:val="none" w:sz="0" w:space="0" w:color="auto"/>
      </w:divBdr>
    </w:div>
    <w:div w:id="1510099674">
      <w:bodyDiv w:val="1"/>
      <w:marLeft w:val="0"/>
      <w:marRight w:val="0"/>
      <w:marTop w:val="0"/>
      <w:marBottom w:val="0"/>
      <w:divBdr>
        <w:top w:val="none" w:sz="0" w:space="0" w:color="auto"/>
        <w:left w:val="none" w:sz="0" w:space="0" w:color="auto"/>
        <w:bottom w:val="none" w:sz="0" w:space="0" w:color="auto"/>
        <w:right w:val="none" w:sz="0" w:space="0" w:color="auto"/>
      </w:divBdr>
    </w:div>
    <w:div w:id="1517965553">
      <w:bodyDiv w:val="1"/>
      <w:marLeft w:val="0"/>
      <w:marRight w:val="0"/>
      <w:marTop w:val="0"/>
      <w:marBottom w:val="0"/>
      <w:divBdr>
        <w:top w:val="none" w:sz="0" w:space="0" w:color="auto"/>
        <w:left w:val="none" w:sz="0" w:space="0" w:color="auto"/>
        <w:bottom w:val="none" w:sz="0" w:space="0" w:color="auto"/>
        <w:right w:val="none" w:sz="0" w:space="0" w:color="auto"/>
      </w:divBdr>
    </w:div>
    <w:div w:id="1521123197">
      <w:bodyDiv w:val="1"/>
      <w:marLeft w:val="0"/>
      <w:marRight w:val="0"/>
      <w:marTop w:val="0"/>
      <w:marBottom w:val="0"/>
      <w:divBdr>
        <w:top w:val="none" w:sz="0" w:space="0" w:color="auto"/>
        <w:left w:val="none" w:sz="0" w:space="0" w:color="auto"/>
        <w:bottom w:val="none" w:sz="0" w:space="0" w:color="auto"/>
        <w:right w:val="none" w:sz="0" w:space="0" w:color="auto"/>
      </w:divBdr>
    </w:div>
    <w:div w:id="1524245796">
      <w:bodyDiv w:val="1"/>
      <w:marLeft w:val="0"/>
      <w:marRight w:val="0"/>
      <w:marTop w:val="0"/>
      <w:marBottom w:val="0"/>
      <w:divBdr>
        <w:top w:val="none" w:sz="0" w:space="0" w:color="auto"/>
        <w:left w:val="none" w:sz="0" w:space="0" w:color="auto"/>
        <w:bottom w:val="none" w:sz="0" w:space="0" w:color="auto"/>
        <w:right w:val="none" w:sz="0" w:space="0" w:color="auto"/>
      </w:divBdr>
    </w:div>
    <w:div w:id="1528257702">
      <w:bodyDiv w:val="1"/>
      <w:marLeft w:val="0"/>
      <w:marRight w:val="0"/>
      <w:marTop w:val="0"/>
      <w:marBottom w:val="0"/>
      <w:divBdr>
        <w:top w:val="none" w:sz="0" w:space="0" w:color="auto"/>
        <w:left w:val="none" w:sz="0" w:space="0" w:color="auto"/>
        <w:bottom w:val="none" w:sz="0" w:space="0" w:color="auto"/>
        <w:right w:val="none" w:sz="0" w:space="0" w:color="auto"/>
      </w:divBdr>
    </w:div>
    <w:div w:id="1537229941">
      <w:bodyDiv w:val="1"/>
      <w:marLeft w:val="0"/>
      <w:marRight w:val="0"/>
      <w:marTop w:val="0"/>
      <w:marBottom w:val="0"/>
      <w:divBdr>
        <w:top w:val="none" w:sz="0" w:space="0" w:color="auto"/>
        <w:left w:val="none" w:sz="0" w:space="0" w:color="auto"/>
        <w:bottom w:val="none" w:sz="0" w:space="0" w:color="auto"/>
        <w:right w:val="none" w:sz="0" w:space="0" w:color="auto"/>
      </w:divBdr>
    </w:div>
    <w:div w:id="1545290915">
      <w:bodyDiv w:val="1"/>
      <w:marLeft w:val="0"/>
      <w:marRight w:val="0"/>
      <w:marTop w:val="0"/>
      <w:marBottom w:val="0"/>
      <w:divBdr>
        <w:top w:val="none" w:sz="0" w:space="0" w:color="auto"/>
        <w:left w:val="none" w:sz="0" w:space="0" w:color="auto"/>
        <w:bottom w:val="none" w:sz="0" w:space="0" w:color="auto"/>
        <w:right w:val="none" w:sz="0" w:space="0" w:color="auto"/>
      </w:divBdr>
    </w:div>
    <w:div w:id="1546794737">
      <w:bodyDiv w:val="1"/>
      <w:marLeft w:val="0"/>
      <w:marRight w:val="0"/>
      <w:marTop w:val="0"/>
      <w:marBottom w:val="0"/>
      <w:divBdr>
        <w:top w:val="none" w:sz="0" w:space="0" w:color="auto"/>
        <w:left w:val="none" w:sz="0" w:space="0" w:color="auto"/>
        <w:bottom w:val="none" w:sz="0" w:space="0" w:color="auto"/>
        <w:right w:val="none" w:sz="0" w:space="0" w:color="auto"/>
      </w:divBdr>
    </w:div>
    <w:div w:id="1561937881">
      <w:bodyDiv w:val="1"/>
      <w:marLeft w:val="0"/>
      <w:marRight w:val="0"/>
      <w:marTop w:val="0"/>
      <w:marBottom w:val="0"/>
      <w:divBdr>
        <w:top w:val="none" w:sz="0" w:space="0" w:color="auto"/>
        <w:left w:val="none" w:sz="0" w:space="0" w:color="auto"/>
        <w:bottom w:val="none" w:sz="0" w:space="0" w:color="auto"/>
        <w:right w:val="none" w:sz="0" w:space="0" w:color="auto"/>
      </w:divBdr>
    </w:div>
    <w:div w:id="1561939219">
      <w:bodyDiv w:val="1"/>
      <w:marLeft w:val="0"/>
      <w:marRight w:val="0"/>
      <w:marTop w:val="0"/>
      <w:marBottom w:val="0"/>
      <w:divBdr>
        <w:top w:val="none" w:sz="0" w:space="0" w:color="auto"/>
        <w:left w:val="none" w:sz="0" w:space="0" w:color="auto"/>
        <w:bottom w:val="none" w:sz="0" w:space="0" w:color="auto"/>
        <w:right w:val="none" w:sz="0" w:space="0" w:color="auto"/>
      </w:divBdr>
    </w:div>
    <w:div w:id="1574777574">
      <w:bodyDiv w:val="1"/>
      <w:marLeft w:val="0"/>
      <w:marRight w:val="0"/>
      <w:marTop w:val="0"/>
      <w:marBottom w:val="0"/>
      <w:divBdr>
        <w:top w:val="none" w:sz="0" w:space="0" w:color="auto"/>
        <w:left w:val="none" w:sz="0" w:space="0" w:color="auto"/>
        <w:bottom w:val="none" w:sz="0" w:space="0" w:color="auto"/>
        <w:right w:val="none" w:sz="0" w:space="0" w:color="auto"/>
      </w:divBdr>
    </w:div>
    <w:div w:id="1577201801">
      <w:bodyDiv w:val="1"/>
      <w:marLeft w:val="0"/>
      <w:marRight w:val="0"/>
      <w:marTop w:val="0"/>
      <w:marBottom w:val="0"/>
      <w:divBdr>
        <w:top w:val="none" w:sz="0" w:space="0" w:color="auto"/>
        <w:left w:val="none" w:sz="0" w:space="0" w:color="auto"/>
        <w:bottom w:val="none" w:sz="0" w:space="0" w:color="auto"/>
        <w:right w:val="none" w:sz="0" w:space="0" w:color="auto"/>
      </w:divBdr>
    </w:div>
    <w:div w:id="1580365808">
      <w:bodyDiv w:val="1"/>
      <w:marLeft w:val="0"/>
      <w:marRight w:val="0"/>
      <w:marTop w:val="0"/>
      <w:marBottom w:val="0"/>
      <w:divBdr>
        <w:top w:val="none" w:sz="0" w:space="0" w:color="auto"/>
        <w:left w:val="none" w:sz="0" w:space="0" w:color="auto"/>
        <w:bottom w:val="none" w:sz="0" w:space="0" w:color="auto"/>
        <w:right w:val="none" w:sz="0" w:space="0" w:color="auto"/>
      </w:divBdr>
    </w:div>
    <w:div w:id="1583953086">
      <w:bodyDiv w:val="1"/>
      <w:marLeft w:val="0"/>
      <w:marRight w:val="0"/>
      <w:marTop w:val="0"/>
      <w:marBottom w:val="0"/>
      <w:divBdr>
        <w:top w:val="none" w:sz="0" w:space="0" w:color="auto"/>
        <w:left w:val="none" w:sz="0" w:space="0" w:color="auto"/>
        <w:bottom w:val="none" w:sz="0" w:space="0" w:color="auto"/>
        <w:right w:val="none" w:sz="0" w:space="0" w:color="auto"/>
      </w:divBdr>
    </w:div>
    <w:div w:id="1586458374">
      <w:bodyDiv w:val="1"/>
      <w:marLeft w:val="0"/>
      <w:marRight w:val="0"/>
      <w:marTop w:val="0"/>
      <w:marBottom w:val="0"/>
      <w:divBdr>
        <w:top w:val="none" w:sz="0" w:space="0" w:color="auto"/>
        <w:left w:val="none" w:sz="0" w:space="0" w:color="auto"/>
        <w:bottom w:val="none" w:sz="0" w:space="0" w:color="auto"/>
        <w:right w:val="none" w:sz="0" w:space="0" w:color="auto"/>
      </w:divBdr>
    </w:div>
    <w:div w:id="1588072160">
      <w:bodyDiv w:val="1"/>
      <w:marLeft w:val="0"/>
      <w:marRight w:val="0"/>
      <w:marTop w:val="0"/>
      <w:marBottom w:val="0"/>
      <w:divBdr>
        <w:top w:val="none" w:sz="0" w:space="0" w:color="auto"/>
        <w:left w:val="none" w:sz="0" w:space="0" w:color="auto"/>
        <w:bottom w:val="none" w:sz="0" w:space="0" w:color="auto"/>
        <w:right w:val="none" w:sz="0" w:space="0" w:color="auto"/>
      </w:divBdr>
    </w:div>
    <w:div w:id="1592464690">
      <w:bodyDiv w:val="1"/>
      <w:marLeft w:val="0"/>
      <w:marRight w:val="0"/>
      <w:marTop w:val="0"/>
      <w:marBottom w:val="0"/>
      <w:divBdr>
        <w:top w:val="none" w:sz="0" w:space="0" w:color="auto"/>
        <w:left w:val="none" w:sz="0" w:space="0" w:color="auto"/>
        <w:bottom w:val="none" w:sz="0" w:space="0" w:color="auto"/>
        <w:right w:val="none" w:sz="0" w:space="0" w:color="auto"/>
      </w:divBdr>
    </w:div>
    <w:div w:id="1604268882">
      <w:bodyDiv w:val="1"/>
      <w:marLeft w:val="0"/>
      <w:marRight w:val="0"/>
      <w:marTop w:val="0"/>
      <w:marBottom w:val="0"/>
      <w:divBdr>
        <w:top w:val="none" w:sz="0" w:space="0" w:color="auto"/>
        <w:left w:val="none" w:sz="0" w:space="0" w:color="auto"/>
        <w:bottom w:val="none" w:sz="0" w:space="0" w:color="auto"/>
        <w:right w:val="none" w:sz="0" w:space="0" w:color="auto"/>
      </w:divBdr>
    </w:div>
    <w:div w:id="1619795737">
      <w:bodyDiv w:val="1"/>
      <w:marLeft w:val="0"/>
      <w:marRight w:val="0"/>
      <w:marTop w:val="0"/>
      <w:marBottom w:val="0"/>
      <w:divBdr>
        <w:top w:val="none" w:sz="0" w:space="0" w:color="auto"/>
        <w:left w:val="none" w:sz="0" w:space="0" w:color="auto"/>
        <w:bottom w:val="none" w:sz="0" w:space="0" w:color="auto"/>
        <w:right w:val="none" w:sz="0" w:space="0" w:color="auto"/>
      </w:divBdr>
    </w:div>
    <w:div w:id="1623924390">
      <w:bodyDiv w:val="1"/>
      <w:marLeft w:val="0"/>
      <w:marRight w:val="0"/>
      <w:marTop w:val="0"/>
      <w:marBottom w:val="0"/>
      <w:divBdr>
        <w:top w:val="none" w:sz="0" w:space="0" w:color="auto"/>
        <w:left w:val="none" w:sz="0" w:space="0" w:color="auto"/>
        <w:bottom w:val="none" w:sz="0" w:space="0" w:color="auto"/>
        <w:right w:val="none" w:sz="0" w:space="0" w:color="auto"/>
      </w:divBdr>
    </w:div>
    <w:div w:id="1631092220">
      <w:bodyDiv w:val="1"/>
      <w:marLeft w:val="0"/>
      <w:marRight w:val="0"/>
      <w:marTop w:val="0"/>
      <w:marBottom w:val="0"/>
      <w:divBdr>
        <w:top w:val="none" w:sz="0" w:space="0" w:color="auto"/>
        <w:left w:val="none" w:sz="0" w:space="0" w:color="auto"/>
        <w:bottom w:val="none" w:sz="0" w:space="0" w:color="auto"/>
        <w:right w:val="none" w:sz="0" w:space="0" w:color="auto"/>
      </w:divBdr>
    </w:div>
    <w:div w:id="1632980932">
      <w:bodyDiv w:val="1"/>
      <w:marLeft w:val="0"/>
      <w:marRight w:val="0"/>
      <w:marTop w:val="0"/>
      <w:marBottom w:val="0"/>
      <w:divBdr>
        <w:top w:val="none" w:sz="0" w:space="0" w:color="auto"/>
        <w:left w:val="none" w:sz="0" w:space="0" w:color="auto"/>
        <w:bottom w:val="none" w:sz="0" w:space="0" w:color="auto"/>
        <w:right w:val="none" w:sz="0" w:space="0" w:color="auto"/>
      </w:divBdr>
    </w:div>
    <w:div w:id="1633050372">
      <w:bodyDiv w:val="1"/>
      <w:marLeft w:val="0"/>
      <w:marRight w:val="0"/>
      <w:marTop w:val="0"/>
      <w:marBottom w:val="0"/>
      <w:divBdr>
        <w:top w:val="none" w:sz="0" w:space="0" w:color="auto"/>
        <w:left w:val="none" w:sz="0" w:space="0" w:color="auto"/>
        <w:bottom w:val="none" w:sz="0" w:space="0" w:color="auto"/>
        <w:right w:val="none" w:sz="0" w:space="0" w:color="auto"/>
      </w:divBdr>
    </w:div>
    <w:div w:id="1637948310">
      <w:bodyDiv w:val="1"/>
      <w:marLeft w:val="0"/>
      <w:marRight w:val="0"/>
      <w:marTop w:val="0"/>
      <w:marBottom w:val="0"/>
      <w:divBdr>
        <w:top w:val="none" w:sz="0" w:space="0" w:color="auto"/>
        <w:left w:val="none" w:sz="0" w:space="0" w:color="auto"/>
        <w:bottom w:val="none" w:sz="0" w:space="0" w:color="auto"/>
        <w:right w:val="none" w:sz="0" w:space="0" w:color="auto"/>
      </w:divBdr>
    </w:div>
    <w:div w:id="1645814013">
      <w:bodyDiv w:val="1"/>
      <w:marLeft w:val="0"/>
      <w:marRight w:val="0"/>
      <w:marTop w:val="0"/>
      <w:marBottom w:val="0"/>
      <w:divBdr>
        <w:top w:val="none" w:sz="0" w:space="0" w:color="auto"/>
        <w:left w:val="none" w:sz="0" w:space="0" w:color="auto"/>
        <w:bottom w:val="none" w:sz="0" w:space="0" w:color="auto"/>
        <w:right w:val="none" w:sz="0" w:space="0" w:color="auto"/>
      </w:divBdr>
    </w:div>
    <w:div w:id="1645816812">
      <w:bodyDiv w:val="1"/>
      <w:marLeft w:val="0"/>
      <w:marRight w:val="0"/>
      <w:marTop w:val="0"/>
      <w:marBottom w:val="0"/>
      <w:divBdr>
        <w:top w:val="none" w:sz="0" w:space="0" w:color="auto"/>
        <w:left w:val="none" w:sz="0" w:space="0" w:color="auto"/>
        <w:bottom w:val="none" w:sz="0" w:space="0" w:color="auto"/>
        <w:right w:val="none" w:sz="0" w:space="0" w:color="auto"/>
      </w:divBdr>
    </w:div>
    <w:div w:id="1647781997">
      <w:bodyDiv w:val="1"/>
      <w:marLeft w:val="0"/>
      <w:marRight w:val="0"/>
      <w:marTop w:val="0"/>
      <w:marBottom w:val="0"/>
      <w:divBdr>
        <w:top w:val="none" w:sz="0" w:space="0" w:color="auto"/>
        <w:left w:val="none" w:sz="0" w:space="0" w:color="auto"/>
        <w:bottom w:val="none" w:sz="0" w:space="0" w:color="auto"/>
        <w:right w:val="none" w:sz="0" w:space="0" w:color="auto"/>
      </w:divBdr>
    </w:div>
    <w:div w:id="1649364739">
      <w:bodyDiv w:val="1"/>
      <w:marLeft w:val="0"/>
      <w:marRight w:val="0"/>
      <w:marTop w:val="0"/>
      <w:marBottom w:val="0"/>
      <w:divBdr>
        <w:top w:val="none" w:sz="0" w:space="0" w:color="auto"/>
        <w:left w:val="none" w:sz="0" w:space="0" w:color="auto"/>
        <w:bottom w:val="none" w:sz="0" w:space="0" w:color="auto"/>
        <w:right w:val="none" w:sz="0" w:space="0" w:color="auto"/>
      </w:divBdr>
    </w:div>
    <w:div w:id="1650288708">
      <w:bodyDiv w:val="1"/>
      <w:marLeft w:val="0"/>
      <w:marRight w:val="0"/>
      <w:marTop w:val="0"/>
      <w:marBottom w:val="0"/>
      <w:divBdr>
        <w:top w:val="none" w:sz="0" w:space="0" w:color="auto"/>
        <w:left w:val="none" w:sz="0" w:space="0" w:color="auto"/>
        <w:bottom w:val="none" w:sz="0" w:space="0" w:color="auto"/>
        <w:right w:val="none" w:sz="0" w:space="0" w:color="auto"/>
      </w:divBdr>
    </w:div>
    <w:div w:id="1650942186">
      <w:bodyDiv w:val="1"/>
      <w:marLeft w:val="0"/>
      <w:marRight w:val="0"/>
      <w:marTop w:val="0"/>
      <w:marBottom w:val="0"/>
      <w:divBdr>
        <w:top w:val="none" w:sz="0" w:space="0" w:color="auto"/>
        <w:left w:val="none" w:sz="0" w:space="0" w:color="auto"/>
        <w:bottom w:val="none" w:sz="0" w:space="0" w:color="auto"/>
        <w:right w:val="none" w:sz="0" w:space="0" w:color="auto"/>
      </w:divBdr>
    </w:div>
    <w:div w:id="1654019881">
      <w:bodyDiv w:val="1"/>
      <w:marLeft w:val="0"/>
      <w:marRight w:val="0"/>
      <w:marTop w:val="0"/>
      <w:marBottom w:val="0"/>
      <w:divBdr>
        <w:top w:val="none" w:sz="0" w:space="0" w:color="auto"/>
        <w:left w:val="none" w:sz="0" w:space="0" w:color="auto"/>
        <w:bottom w:val="none" w:sz="0" w:space="0" w:color="auto"/>
        <w:right w:val="none" w:sz="0" w:space="0" w:color="auto"/>
      </w:divBdr>
    </w:div>
    <w:div w:id="1654870938">
      <w:bodyDiv w:val="1"/>
      <w:marLeft w:val="0"/>
      <w:marRight w:val="0"/>
      <w:marTop w:val="0"/>
      <w:marBottom w:val="0"/>
      <w:divBdr>
        <w:top w:val="none" w:sz="0" w:space="0" w:color="auto"/>
        <w:left w:val="none" w:sz="0" w:space="0" w:color="auto"/>
        <w:bottom w:val="none" w:sz="0" w:space="0" w:color="auto"/>
        <w:right w:val="none" w:sz="0" w:space="0" w:color="auto"/>
      </w:divBdr>
    </w:div>
    <w:div w:id="1655642182">
      <w:bodyDiv w:val="1"/>
      <w:marLeft w:val="0"/>
      <w:marRight w:val="0"/>
      <w:marTop w:val="0"/>
      <w:marBottom w:val="0"/>
      <w:divBdr>
        <w:top w:val="none" w:sz="0" w:space="0" w:color="auto"/>
        <w:left w:val="none" w:sz="0" w:space="0" w:color="auto"/>
        <w:bottom w:val="none" w:sz="0" w:space="0" w:color="auto"/>
        <w:right w:val="none" w:sz="0" w:space="0" w:color="auto"/>
      </w:divBdr>
    </w:div>
    <w:div w:id="1656372237">
      <w:bodyDiv w:val="1"/>
      <w:marLeft w:val="0"/>
      <w:marRight w:val="0"/>
      <w:marTop w:val="0"/>
      <w:marBottom w:val="0"/>
      <w:divBdr>
        <w:top w:val="none" w:sz="0" w:space="0" w:color="auto"/>
        <w:left w:val="none" w:sz="0" w:space="0" w:color="auto"/>
        <w:bottom w:val="none" w:sz="0" w:space="0" w:color="auto"/>
        <w:right w:val="none" w:sz="0" w:space="0" w:color="auto"/>
      </w:divBdr>
    </w:div>
    <w:div w:id="1656838051">
      <w:bodyDiv w:val="1"/>
      <w:marLeft w:val="0"/>
      <w:marRight w:val="0"/>
      <w:marTop w:val="0"/>
      <w:marBottom w:val="0"/>
      <w:divBdr>
        <w:top w:val="none" w:sz="0" w:space="0" w:color="auto"/>
        <w:left w:val="none" w:sz="0" w:space="0" w:color="auto"/>
        <w:bottom w:val="none" w:sz="0" w:space="0" w:color="auto"/>
        <w:right w:val="none" w:sz="0" w:space="0" w:color="auto"/>
      </w:divBdr>
    </w:div>
    <w:div w:id="1658414406">
      <w:bodyDiv w:val="1"/>
      <w:marLeft w:val="0"/>
      <w:marRight w:val="0"/>
      <w:marTop w:val="0"/>
      <w:marBottom w:val="0"/>
      <w:divBdr>
        <w:top w:val="none" w:sz="0" w:space="0" w:color="auto"/>
        <w:left w:val="none" w:sz="0" w:space="0" w:color="auto"/>
        <w:bottom w:val="none" w:sz="0" w:space="0" w:color="auto"/>
        <w:right w:val="none" w:sz="0" w:space="0" w:color="auto"/>
      </w:divBdr>
    </w:div>
    <w:div w:id="1659261611">
      <w:bodyDiv w:val="1"/>
      <w:marLeft w:val="0"/>
      <w:marRight w:val="0"/>
      <w:marTop w:val="0"/>
      <w:marBottom w:val="0"/>
      <w:divBdr>
        <w:top w:val="none" w:sz="0" w:space="0" w:color="auto"/>
        <w:left w:val="none" w:sz="0" w:space="0" w:color="auto"/>
        <w:bottom w:val="none" w:sz="0" w:space="0" w:color="auto"/>
        <w:right w:val="none" w:sz="0" w:space="0" w:color="auto"/>
      </w:divBdr>
    </w:div>
    <w:div w:id="1660423567">
      <w:bodyDiv w:val="1"/>
      <w:marLeft w:val="0"/>
      <w:marRight w:val="0"/>
      <w:marTop w:val="0"/>
      <w:marBottom w:val="0"/>
      <w:divBdr>
        <w:top w:val="none" w:sz="0" w:space="0" w:color="auto"/>
        <w:left w:val="none" w:sz="0" w:space="0" w:color="auto"/>
        <w:bottom w:val="none" w:sz="0" w:space="0" w:color="auto"/>
        <w:right w:val="none" w:sz="0" w:space="0" w:color="auto"/>
      </w:divBdr>
    </w:div>
    <w:div w:id="1660765713">
      <w:bodyDiv w:val="1"/>
      <w:marLeft w:val="0"/>
      <w:marRight w:val="0"/>
      <w:marTop w:val="0"/>
      <w:marBottom w:val="0"/>
      <w:divBdr>
        <w:top w:val="none" w:sz="0" w:space="0" w:color="auto"/>
        <w:left w:val="none" w:sz="0" w:space="0" w:color="auto"/>
        <w:bottom w:val="none" w:sz="0" w:space="0" w:color="auto"/>
        <w:right w:val="none" w:sz="0" w:space="0" w:color="auto"/>
      </w:divBdr>
    </w:div>
    <w:div w:id="1661468807">
      <w:bodyDiv w:val="1"/>
      <w:marLeft w:val="0"/>
      <w:marRight w:val="0"/>
      <w:marTop w:val="0"/>
      <w:marBottom w:val="0"/>
      <w:divBdr>
        <w:top w:val="none" w:sz="0" w:space="0" w:color="auto"/>
        <w:left w:val="none" w:sz="0" w:space="0" w:color="auto"/>
        <w:bottom w:val="none" w:sz="0" w:space="0" w:color="auto"/>
        <w:right w:val="none" w:sz="0" w:space="0" w:color="auto"/>
      </w:divBdr>
    </w:div>
    <w:div w:id="1667367778">
      <w:bodyDiv w:val="1"/>
      <w:marLeft w:val="0"/>
      <w:marRight w:val="0"/>
      <w:marTop w:val="0"/>
      <w:marBottom w:val="0"/>
      <w:divBdr>
        <w:top w:val="none" w:sz="0" w:space="0" w:color="auto"/>
        <w:left w:val="none" w:sz="0" w:space="0" w:color="auto"/>
        <w:bottom w:val="none" w:sz="0" w:space="0" w:color="auto"/>
        <w:right w:val="none" w:sz="0" w:space="0" w:color="auto"/>
      </w:divBdr>
    </w:div>
    <w:div w:id="1670644239">
      <w:bodyDiv w:val="1"/>
      <w:marLeft w:val="0"/>
      <w:marRight w:val="0"/>
      <w:marTop w:val="0"/>
      <w:marBottom w:val="0"/>
      <w:divBdr>
        <w:top w:val="none" w:sz="0" w:space="0" w:color="auto"/>
        <w:left w:val="none" w:sz="0" w:space="0" w:color="auto"/>
        <w:bottom w:val="none" w:sz="0" w:space="0" w:color="auto"/>
        <w:right w:val="none" w:sz="0" w:space="0" w:color="auto"/>
      </w:divBdr>
    </w:div>
    <w:div w:id="1681925757">
      <w:bodyDiv w:val="1"/>
      <w:marLeft w:val="0"/>
      <w:marRight w:val="0"/>
      <w:marTop w:val="0"/>
      <w:marBottom w:val="0"/>
      <w:divBdr>
        <w:top w:val="none" w:sz="0" w:space="0" w:color="auto"/>
        <w:left w:val="none" w:sz="0" w:space="0" w:color="auto"/>
        <w:bottom w:val="none" w:sz="0" w:space="0" w:color="auto"/>
        <w:right w:val="none" w:sz="0" w:space="0" w:color="auto"/>
      </w:divBdr>
    </w:div>
    <w:div w:id="1683776357">
      <w:bodyDiv w:val="1"/>
      <w:marLeft w:val="0"/>
      <w:marRight w:val="0"/>
      <w:marTop w:val="0"/>
      <w:marBottom w:val="0"/>
      <w:divBdr>
        <w:top w:val="none" w:sz="0" w:space="0" w:color="auto"/>
        <w:left w:val="none" w:sz="0" w:space="0" w:color="auto"/>
        <w:bottom w:val="none" w:sz="0" w:space="0" w:color="auto"/>
        <w:right w:val="none" w:sz="0" w:space="0" w:color="auto"/>
      </w:divBdr>
    </w:div>
    <w:div w:id="1684358555">
      <w:bodyDiv w:val="1"/>
      <w:marLeft w:val="0"/>
      <w:marRight w:val="0"/>
      <w:marTop w:val="0"/>
      <w:marBottom w:val="0"/>
      <w:divBdr>
        <w:top w:val="none" w:sz="0" w:space="0" w:color="auto"/>
        <w:left w:val="none" w:sz="0" w:space="0" w:color="auto"/>
        <w:bottom w:val="none" w:sz="0" w:space="0" w:color="auto"/>
        <w:right w:val="none" w:sz="0" w:space="0" w:color="auto"/>
      </w:divBdr>
    </w:div>
    <w:div w:id="1685747994">
      <w:bodyDiv w:val="1"/>
      <w:marLeft w:val="0"/>
      <w:marRight w:val="0"/>
      <w:marTop w:val="0"/>
      <w:marBottom w:val="0"/>
      <w:divBdr>
        <w:top w:val="none" w:sz="0" w:space="0" w:color="auto"/>
        <w:left w:val="none" w:sz="0" w:space="0" w:color="auto"/>
        <w:bottom w:val="none" w:sz="0" w:space="0" w:color="auto"/>
        <w:right w:val="none" w:sz="0" w:space="0" w:color="auto"/>
      </w:divBdr>
    </w:div>
    <w:div w:id="1700928060">
      <w:bodyDiv w:val="1"/>
      <w:marLeft w:val="0"/>
      <w:marRight w:val="0"/>
      <w:marTop w:val="0"/>
      <w:marBottom w:val="0"/>
      <w:divBdr>
        <w:top w:val="none" w:sz="0" w:space="0" w:color="auto"/>
        <w:left w:val="none" w:sz="0" w:space="0" w:color="auto"/>
        <w:bottom w:val="none" w:sz="0" w:space="0" w:color="auto"/>
        <w:right w:val="none" w:sz="0" w:space="0" w:color="auto"/>
      </w:divBdr>
    </w:div>
    <w:div w:id="1701779023">
      <w:bodyDiv w:val="1"/>
      <w:marLeft w:val="0"/>
      <w:marRight w:val="0"/>
      <w:marTop w:val="0"/>
      <w:marBottom w:val="0"/>
      <w:divBdr>
        <w:top w:val="none" w:sz="0" w:space="0" w:color="auto"/>
        <w:left w:val="none" w:sz="0" w:space="0" w:color="auto"/>
        <w:bottom w:val="none" w:sz="0" w:space="0" w:color="auto"/>
        <w:right w:val="none" w:sz="0" w:space="0" w:color="auto"/>
      </w:divBdr>
    </w:div>
    <w:div w:id="1702434928">
      <w:bodyDiv w:val="1"/>
      <w:marLeft w:val="0"/>
      <w:marRight w:val="0"/>
      <w:marTop w:val="0"/>
      <w:marBottom w:val="0"/>
      <w:divBdr>
        <w:top w:val="none" w:sz="0" w:space="0" w:color="auto"/>
        <w:left w:val="none" w:sz="0" w:space="0" w:color="auto"/>
        <w:bottom w:val="none" w:sz="0" w:space="0" w:color="auto"/>
        <w:right w:val="none" w:sz="0" w:space="0" w:color="auto"/>
      </w:divBdr>
    </w:div>
    <w:div w:id="1703094423">
      <w:bodyDiv w:val="1"/>
      <w:marLeft w:val="0"/>
      <w:marRight w:val="0"/>
      <w:marTop w:val="0"/>
      <w:marBottom w:val="0"/>
      <w:divBdr>
        <w:top w:val="none" w:sz="0" w:space="0" w:color="auto"/>
        <w:left w:val="none" w:sz="0" w:space="0" w:color="auto"/>
        <w:bottom w:val="none" w:sz="0" w:space="0" w:color="auto"/>
        <w:right w:val="none" w:sz="0" w:space="0" w:color="auto"/>
      </w:divBdr>
    </w:div>
    <w:div w:id="1703482582">
      <w:bodyDiv w:val="1"/>
      <w:marLeft w:val="0"/>
      <w:marRight w:val="0"/>
      <w:marTop w:val="0"/>
      <w:marBottom w:val="0"/>
      <w:divBdr>
        <w:top w:val="none" w:sz="0" w:space="0" w:color="auto"/>
        <w:left w:val="none" w:sz="0" w:space="0" w:color="auto"/>
        <w:bottom w:val="none" w:sz="0" w:space="0" w:color="auto"/>
        <w:right w:val="none" w:sz="0" w:space="0" w:color="auto"/>
      </w:divBdr>
    </w:div>
    <w:div w:id="1716194902">
      <w:bodyDiv w:val="1"/>
      <w:marLeft w:val="0"/>
      <w:marRight w:val="0"/>
      <w:marTop w:val="0"/>
      <w:marBottom w:val="0"/>
      <w:divBdr>
        <w:top w:val="none" w:sz="0" w:space="0" w:color="auto"/>
        <w:left w:val="none" w:sz="0" w:space="0" w:color="auto"/>
        <w:bottom w:val="none" w:sz="0" w:space="0" w:color="auto"/>
        <w:right w:val="none" w:sz="0" w:space="0" w:color="auto"/>
      </w:divBdr>
    </w:div>
    <w:div w:id="1718314040">
      <w:bodyDiv w:val="1"/>
      <w:marLeft w:val="0"/>
      <w:marRight w:val="0"/>
      <w:marTop w:val="0"/>
      <w:marBottom w:val="0"/>
      <w:divBdr>
        <w:top w:val="none" w:sz="0" w:space="0" w:color="auto"/>
        <w:left w:val="none" w:sz="0" w:space="0" w:color="auto"/>
        <w:bottom w:val="none" w:sz="0" w:space="0" w:color="auto"/>
        <w:right w:val="none" w:sz="0" w:space="0" w:color="auto"/>
      </w:divBdr>
    </w:div>
    <w:div w:id="1724409429">
      <w:bodyDiv w:val="1"/>
      <w:marLeft w:val="0"/>
      <w:marRight w:val="0"/>
      <w:marTop w:val="0"/>
      <w:marBottom w:val="0"/>
      <w:divBdr>
        <w:top w:val="none" w:sz="0" w:space="0" w:color="auto"/>
        <w:left w:val="none" w:sz="0" w:space="0" w:color="auto"/>
        <w:bottom w:val="none" w:sz="0" w:space="0" w:color="auto"/>
        <w:right w:val="none" w:sz="0" w:space="0" w:color="auto"/>
      </w:divBdr>
    </w:div>
    <w:div w:id="1730808287">
      <w:bodyDiv w:val="1"/>
      <w:marLeft w:val="0"/>
      <w:marRight w:val="0"/>
      <w:marTop w:val="0"/>
      <w:marBottom w:val="0"/>
      <w:divBdr>
        <w:top w:val="none" w:sz="0" w:space="0" w:color="auto"/>
        <w:left w:val="none" w:sz="0" w:space="0" w:color="auto"/>
        <w:bottom w:val="none" w:sz="0" w:space="0" w:color="auto"/>
        <w:right w:val="none" w:sz="0" w:space="0" w:color="auto"/>
      </w:divBdr>
    </w:div>
    <w:div w:id="1731612408">
      <w:bodyDiv w:val="1"/>
      <w:marLeft w:val="0"/>
      <w:marRight w:val="0"/>
      <w:marTop w:val="0"/>
      <w:marBottom w:val="0"/>
      <w:divBdr>
        <w:top w:val="none" w:sz="0" w:space="0" w:color="auto"/>
        <w:left w:val="none" w:sz="0" w:space="0" w:color="auto"/>
        <w:bottom w:val="none" w:sz="0" w:space="0" w:color="auto"/>
        <w:right w:val="none" w:sz="0" w:space="0" w:color="auto"/>
      </w:divBdr>
    </w:div>
    <w:div w:id="1731926669">
      <w:bodyDiv w:val="1"/>
      <w:marLeft w:val="0"/>
      <w:marRight w:val="0"/>
      <w:marTop w:val="0"/>
      <w:marBottom w:val="0"/>
      <w:divBdr>
        <w:top w:val="none" w:sz="0" w:space="0" w:color="auto"/>
        <w:left w:val="none" w:sz="0" w:space="0" w:color="auto"/>
        <w:bottom w:val="none" w:sz="0" w:space="0" w:color="auto"/>
        <w:right w:val="none" w:sz="0" w:space="0" w:color="auto"/>
      </w:divBdr>
    </w:div>
    <w:div w:id="1738356136">
      <w:bodyDiv w:val="1"/>
      <w:marLeft w:val="0"/>
      <w:marRight w:val="0"/>
      <w:marTop w:val="0"/>
      <w:marBottom w:val="0"/>
      <w:divBdr>
        <w:top w:val="none" w:sz="0" w:space="0" w:color="auto"/>
        <w:left w:val="none" w:sz="0" w:space="0" w:color="auto"/>
        <w:bottom w:val="none" w:sz="0" w:space="0" w:color="auto"/>
        <w:right w:val="none" w:sz="0" w:space="0" w:color="auto"/>
      </w:divBdr>
    </w:div>
    <w:div w:id="1744718116">
      <w:bodyDiv w:val="1"/>
      <w:marLeft w:val="0"/>
      <w:marRight w:val="0"/>
      <w:marTop w:val="0"/>
      <w:marBottom w:val="0"/>
      <w:divBdr>
        <w:top w:val="none" w:sz="0" w:space="0" w:color="auto"/>
        <w:left w:val="none" w:sz="0" w:space="0" w:color="auto"/>
        <w:bottom w:val="none" w:sz="0" w:space="0" w:color="auto"/>
        <w:right w:val="none" w:sz="0" w:space="0" w:color="auto"/>
      </w:divBdr>
    </w:div>
    <w:div w:id="1750804143">
      <w:bodyDiv w:val="1"/>
      <w:marLeft w:val="0"/>
      <w:marRight w:val="0"/>
      <w:marTop w:val="0"/>
      <w:marBottom w:val="0"/>
      <w:divBdr>
        <w:top w:val="none" w:sz="0" w:space="0" w:color="auto"/>
        <w:left w:val="none" w:sz="0" w:space="0" w:color="auto"/>
        <w:bottom w:val="none" w:sz="0" w:space="0" w:color="auto"/>
        <w:right w:val="none" w:sz="0" w:space="0" w:color="auto"/>
      </w:divBdr>
    </w:div>
    <w:div w:id="1752773002">
      <w:bodyDiv w:val="1"/>
      <w:marLeft w:val="0"/>
      <w:marRight w:val="0"/>
      <w:marTop w:val="0"/>
      <w:marBottom w:val="0"/>
      <w:divBdr>
        <w:top w:val="none" w:sz="0" w:space="0" w:color="auto"/>
        <w:left w:val="none" w:sz="0" w:space="0" w:color="auto"/>
        <w:bottom w:val="none" w:sz="0" w:space="0" w:color="auto"/>
        <w:right w:val="none" w:sz="0" w:space="0" w:color="auto"/>
      </w:divBdr>
    </w:div>
    <w:div w:id="1755008984">
      <w:bodyDiv w:val="1"/>
      <w:marLeft w:val="0"/>
      <w:marRight w:val="0"/>
      <w:marTop w:val="0"/>
      <w:marBottom w:val="0"/>
      <w:divBdr>
        <w:top w:val="none" w:sz="0" w:space="0" w:color="auto"/>
        <w:left w:val="none" w:sz="0" w:space="0" w:color="auto"/>
        <w:bottom w:val="none" w:sz="0" w:space="0" w:color="auto"/>
        <w:right w:val="none" w:sz="0" w:space="0" w:color="auto"/>
      </w:divBdr>
    </w:div>
    <w:div w:id="1758163510">
      <w:bodyDiv w:val="1"/>
      <w:marLeft w:val="0"/>
      <w:marRight w:val="0"/>
      <w:marTop w:val="0"/>
      <w:marBottom w:val="0"/>
      <w:divBdr>
        <w:top w:val="none" w:sz="0" w:space="0" w:color="auto"/>
        <w:left w:val="none" w:sz="0" w:space="0" w:color="auto"/>
        <w:bottom w:val="none" w:sz="0" w:space="0" w:color="auto"/>
        <w:right w:val="none" w:sz="0" w:space="0" w:color="auto"/>
      </w:divBdr>
    </w:div>
    <w:div w:id="1765344959">
      <w:bodyDiv w:val="1"/>
      <w:marLeft w:val="0"/>
      <w:marRight w:val="0"/>
      <w:marTop w:val="0"/>
      <w:marBottom w:val="0"/>
      <w:divBdr>
        <w:top w:val="none" w:sz="0" w:space="0" w:color="auto"/>
        <w:left w:val="none" w:sz="0" w:space="0" w:color="auto"/>
        <w:bottom w:val="none" w:sz="0" w:space="0" w:color="auto"/>
        <w:right w:val="none" w:sz="0" w:space="0" w:color="auto"/>
      </w:divBdr>
    </w:div>
    <w:div w:id="1766883084">
      <w:bodyDiv w:val="1"/>
      <w:marLeft w:val="0"/>
      <w:marRight w:val="0"/>
      <w:marTop w:val="0"/>
      <w:marBottom w:val="0"/>
      <w:divBdr>
        <w:top w:val="none" w:sz="0" w:space="0" w:color="auto"/>
        <w:left w:val="none" w:sz="0" w:space="0" w:color="auto"/>
        <w:bottom w:val="none" w:sz="0" w:space="0" w:color="auto"/>
        <w:right w:val="none" w:sz="0" w:space="0" w:color="auto"/>
      </w:divBdr>
    </w:div>
    <w:div w:id="1771656459">
      <w:bodyDiv w:val="1"/>
      <w:marLeft w:val="0"/>
      <w:marRight w:val="0"/>
      <w:marTop w:val="0"/>
      <w:marBottom w:val="0"/>
      <w:divBdr>
        <w:top w:val="none" w:sz="0" w:space="0" w:color="auto"/>
        <w:left w:val="none" w:sz="0" w:space="0" w:color="auto"/>
        <w:bottom w:val="none" w:sz="0" w:space="0" w:color="auto"/>
        <w:right w:val="none" w:sz="0" w:space="0" w:color="auto"/>
      </w:divBdr>
    </w:div>
    <w:div w:id="1777021030">
      <w:bodyDiv w:val="1"/>
      <w:marLeft w:val="0"/>
      <w:marRight w:val="0"/>
      <w:marTop w:val="0"/>
      <w:marBottom w:val="0"/>
      <w:divBdr>
        <w:top w:val="none" w:sz="0" w:space="0" w:color="auto"/>
        <w:left w:val="none" w:sz="0" w:space="0" w:color="auto"/>
        <w:bottom w:val="none" w:sz="0" w:space="0" w:color="auto"/>
        <w:right w:val="none" w:sz="0" w:space="0" w:color="auto"/>
      </w:divBdr>
    </w:div>
    <w:div w:id="1789422709">
      <w:bodyDiv w:val="1"/>
      <w:marLeft w:val="0"/>
      <w:marRight w:val="0"/>
      <w:marTop w:val="0"/>
      <w:marBottom w:val="0"/>
      <w:divBdr>
        <w:top w:val="none" w:sz="0" w:space="0" w:color="auto"/>
        <w:left w:val="none" w:sz="0" w:space="0" w:color="auto"/>
        <w:bottom w:val="none" w:sz="0" w:space="0" w:color="auto"/>
        <w:right w:val="none" w:sz="0" w:space="0" w:color="auto"/>
      </w:divBdr>
    </w:div>
    <w:div w:id="1792743165">
      <w:bodyDiv w:val="1"/>
      <w:marLeft w:val="0"/>
      <w:marRight w:val="0"/>
      <w:marTop w:val="0"/>
      <w:marBottom w:val="0"/>
      <w:divBdr>
        <w:top w:val="none" w:sz="0" w:space="0" w:color="auto"/>
        <w:left w:val="none" w:sz="0" w:space="0" w:color="auto"/>
        <w:bottom w:val="none" w:sz="0" w:space="0" w:color="auto"/>
        <w:right w:val="none" w:sz="0" w:space="0" w:color="auto"/>
      </w:divBdr>
    </w:div>
    <w:div w:id="1797143317">
      <w:bodyDiv w:val="1"/>
      <w:marLeft w:val="0"/>
      <w:marRight w:val="0"/>
      <w:marTop w:val="0"/>
      <w:marBottom w:val="0"/>
      <w:divBdr>
        <w:top w:val="none" w:sz="0" w:space="0" w:color="auto"/>
        <w:left w:val="none" w:sz="0" w:space="0" w:color="auto"/>
        <w:bottom w:val="none" w:sz="0" w:space="0" w:color="auto"/>
        <w:right w:val="none" w:sz="0" w:space="0" w:color="auto"/>
      </w:divBdr>
    </w:div>
    <w:div w:id="1801611715">
      <w:bodyDiv w:val="1"/>
      <w:marLeft w:val="0"/>
      <w:marRight w:val="0"/>
      <w:marTop w:val="0"/>
      <w:marBottom w:val="0"/>
      <w:divBdr>
        <w:top w:val="none" w:sz="0" w:space="0" w:color="auto"/>
        <w:left w:val="none" w:sz="0" w:space="0" w:color="auto"/>
        <w:bottom w:val="none" w:sz="0" w:space="0" w:color="auto"/>
        <w:right w:val="none" w:sz="0" w:space="0" w:color="auto"/>
      </w:divBdr>
    </w:div>
    <w:div w:id="1804929173">
      <w:bodyDiv w:val="1"/>
      <w:marLeft w:val="0"/>
      <w:marRight w:val="0"/>
      <w:marTop w:val="0"/>
      <w:marBottom w:val="0"/>
      <w:divBdr>
        <w:top w:val="none" w:sz="0" w:space="0" w:color="auto"/>
        <w:left w:val="none" w:sz="0" w:space="0" w:color="auto"/>
        <w:bottom w:val="none" w:sz="0" w:space="0" w:color="auto"/>
        <w:right w:val="none" w:sz="0" w:space="0" w:color="auto"/>
      </w:divBdr>
    </w:div>
    <w:div w:id="1808820188">
      <w:bodyDiv w:val="1"/>
      <w:marLeft w:val="0"/>
      <w:marRight w:val="0"/>
      <w:marTop w:val="0"/>
      <w:marBottom w:val="0"/>
      <w:divBdr>
        <w:top w:val="none" w:sz="0" w:space="0" w:color="auto"/>
        <w:left w:val="none" w:sz="0" w:space="0" w:color="auto"/>
        <w:bottom w:val="none" w:sz="0" w:space="0" w:color="auto"/>
        <w:right w:val="none" w:sz="0" w:space="0" w:color="auto"/>
      </w:divBdr>
    </w:div>
    <w:div w:id="1811440461">
      <w:bodyDiv w:val="1"/>
      <w:marLeft w:val="0"/>
      <w:marRight w:val="0"/>
      <w:marTop w:val="0"/>
      <w:marBottom w:val="0"/>
      <w:divBdr>
        <w:top w:val="none" w:sz="0" w:space="0" w:color="auto"/>
        <w:left w:val="none" w:sz="0" w:space="0" w:color="auto"/>
        <w:bottom w:val="none" w:sz="0" w:space="0" w:color="auto"/>
        <w:right w:val="none" w:sz="0" w:space="0" w:color="auto"/>
      </w:divBdr>
    </w:div>
    <w:div w:id="1819684107">
      <w:bodyDiv w:val="1"/>
      <w:marLeft w:val="0"/>
      <w:marRight w:val="0"/>
      <w:marTop w:val="0"/>
      <w:marBottom w:val="0"/>
      <w:divBdr>
        <w:top w:val="none" w:sz="0" w:space="0" w:color="auto"/>
        <w:left w:val="none" w:sz="0" w:space="0" w:color="auto"/>
        <w:bottom w:val="none" w:sz="0" w:space="0" w:color="auto"/>
        <w:right w:val="none" w:sz="0" w:space="0" w:color="auto"/>
      </w:divBdr>
    </w:div>
    <w:div w:id="1821846176">
      <w:bodyDiv w:val="1"/>
      <w:marLeft w:val="0"/>
      <w:marRight w:val="0"/>
      <w:marTop w:val="0"/>
      <w:marBottom w:val="0"/>
      <w:divBdr>
        <w:top w:val="none" w:sz="0" w:space="0" w:color="auto"/>
        <w:left w:val="none" w:sz="0" w:space="0" w:color="auto"/>
        <w:bottom w:val="none" w:sz="0" w:space="0" w:color="auto"/>
        <w:right w:val="none" w:sz="0" w:space="0" w:color="auto"/>
      </w:divBdr>
    </w:div>
    <w:div w:id="1829051554">
      <w:bodyDiv w:val="1"/>
      <w:marLeft w:val="0"/>
      <w:marRight w:val="0"/>
      <w:marTop w:val="0"/>
      <w:marBottom w:val="0"/>
      <w:divBdr>
        <w:top w:val="none" w:sz="0" w:space="0" w:color="auto"/>
        <w:left w:val="none" w:sz="0" w:space="0" w:color="auto"/>
        <w:bottom w:val="none" w:sz="0" w:space="0" w:color="auto"/>
        <w:right w:val="none" w:sz="0" w:space="0" w:color="auto"/>
      </w:divBdr>
    </w:div>
    <w:div w:id="1839686770">
      <w:bodyDiv w:val="1"/>
      <w:marLeft w:val="0"/>
      <w:marRight w:val="0"/>
      <w:marTop w:val="0"/>
      <w:marBottom w:val="0"/>
      <w:divBdr>
        <w:top w:val="none" w:sz="0" w:space="0" w:color="auto"/>
        <w:left w:val="none" w:sz="0" w:space="0" w:color="auto"/>
        <w:bottom w:val="none" w:sz="0" w:space="0" w:color="auto"/>
        <w:right w:val="none" w:sz="0" w:space="0" w:color="auto"/>
      </w:divBdr>
    </w:div>
    <w:div w:id="1855072772">
      <w:bodyDiv w:val="1"/>
      <w:marLeft w:val="0"/>
      <w:marRight w:val="0"/>
      <w:marTop w:val="0"/>
      <w:marBottom w:val="0"/>
      <w:divBdr>
        <w:top w:val="none" w:sz="0" w:space="0" w:color="auto"/>
        <w:left w:val="none" w:sz="0" w:space="0" w:color="auto"/>
        <w:bottom w:val="none" w:sz="0" w:space="0" w:color="auto"/>
        <w:right w:val="none" w:sz="0" w:space="0" w:color="auto"/>
      </w:divBdr>
    </w:div>
    <w:div w:id="1856965698">
      <w:bodyDiv w:val="1"/>
      <w:marLeft w:val="0"/>
      <w:marRight w:val="0"/>
      <w:marTop w:val="0"/>
      <w:marBottom w:val="0"/>
      <w:divBdr>
        <w:top w:val="none" w:sz="0" w:space="0" w:color="auto"/>
        <w:left w:val="none" w:sz="0" w:space="0" w:color="auto"/>
        <w:bottom w:val="none" w:sz="0" w:space="0" w:color="auto"/>
        <w:right w:val="none" w:sz="0" w:space="0" w:color="auto"/>
      </w:divBdr>
    </w:div>
    <w:div w:id="1861431847">
      <w:bodyDiv w:val="1"/>
      <w:marLeft w:val="0"/>
      <w:marRight w:val="0"/>
      <w:marTop w:val="0"/>
      <w:marBottom w:val="0"/>
      <w:divBdr>
        <w:top w:val="none" w:sz="0" w:space="0" w:color="auto"/>
        <w:left w:val="none" w:sz="0" w:space="0" w:color="auto"/>
        <w:bottom w:val="none" w:sz="0" w:space="0" w:color="auto"/>
        <w:right w:val="none" w:sz="0" w:space="0" w:color="auto"/>
      </w:divBdr>
    </w:div>
    <w:div w:id="1863861026">
      <w:bodyDiv w:val="1"/>
      <w:marLeft w:val="0"/>
      <w:marRight w:val="0"/>
      <w:marTop w:val="0"/>
      <w:marBottom w:val="0"/>
      <w:divBdr>
        <w:top w:val="none" w:sz="0" w:space="0" w:color="auto"/>
        <w:left w:val="none" w:sz="0" w:space="0" w:color="auto"/>
        <w:bottom w:val="none" w:sz="0" w:space="0" w:color="auto"/>
        <w:right w:val="none" w:sz="0" w:space="0" w:color="auto"/>
      </w:divBdr>
    </w:div>
    <w:div w:id="1866481762">
      <w:bodyDiv w:val="1"/>
      <w:marLeft w:val="0"/>
      <w:marRight w:val="0"/>
      <w:marTop w:val="0"/>
      <w:marBottom w:val="0"/>
      <w:divBdr>
        <w:top w:val="none" w:sz="0" w:space="0" w:color="auto"/>
        <w:left w:val="none" w:sz="0" w:space="0" w:color="auto"/>
        <w:bottom w:val="none" w:sz="0" w:space="0" w:color="auto"/>
        <w:right w:val="none" w:sz="0" w:space="0" w:color="auto"/>
      </w:divBdr>
    </w:div>
    <w:div w:id="1872643352">
      <w:bodyDiv w:val="1"/>
      <w:marLeft w:val="0"/>
      <w:marRight w:val="0"/>
      <w:marTop w:val="0"/>
      <w:marBottom w:val="0"/>
      <w:divBdr>
        <w:top w:val="none" w:sz="0" w:space="0" w:color="auto"/>
        <w:left w:val="none" w:sz="0" w:space="0" w:color="auto"/>
        <w:bottom w:val="none" w:sz="0" w:space="0" w:color="auto"/>
        <w:right w:val="none" w:sz="0" w:space="0" w:color="auto"/>
      </w:divBdr>
    </w:div>
    <w:div w:id="1876580000">
      <w:bodyDiv w:val="1"/>
      <w:marLeft w:val="0"/>
      <w:marRight w:val="0"/>
      <w:marTop w:val="0"/>
      <w:marBottom w:val="0"/>
      <w:divBdr>
        <w:top w:val="none" w:sz="0" w:space="0" w:color="auto"/>
        <w:left w:val="none" w:sz="0" w:space="0" w:color="auto"/>
        <w:bottom w:val="none" w:sz="0" w:space="0" w:color="auto"/>
        <w:right w:val="none" w:sz="0" w:space="0" w:color="auto"/>
      </w:divBdr>
    </w:div>
    <w:div w:id="1880972105">
      <w:bodyDiv w:val="1"/>
      <w:marLeft w:val="0"/>
      <w:marRight w:val="0"/>
      <w:marTop w:val="0"/>
      <w:marBottom w:val="0"/>
      <w:divBdr>
        <w:top w:val="none" w:sz="0" w:space="0" w:color="auto"/>
        <w:left w:val="none" w:sz="0" w:space="0" w:color="auto"/>
        <w:bottom w:val="none" w:sz="0" w:space="0" w:color="auto"/>
        <w:right w:val="none" w:sz="0" w:space="0" w:color="auto"/>
      </w:divBdr>
    </w:div>
    <w:div w:id="1902322685">
      <w:bodyDiv w:val="1"/>
      <w:marLeft w:val="0"/>
      <w:marRight w:val="0"/>
      <w:marTop w:val="0"/>
      <w:marBottom w:val="0"/>
      <w:divBdr>
        <w:top w:val="none" w:sz="0" w:space="0" w:color="auto"/>
        <w:left w:val="none" w:sz="0" w:space="0" w:color="auto"/>
        <w:bottom w:val="none" w:sz="0" w:space="0" w:color="auto"/>
        <w:right w:val="none" w:sz="0" w:space="0" w:color="auto"/>
      </w:divBdr>
    </w:div>
    <w:div w:id="1904677099">
      <w:bodyDiv w:val="1"/>
      <w:marLeft w:val="0"/>
      <w:marRight w:val="0"/>
      <w:marTop w:val="0"/>
      <w:marBottom w:val="0"/>
      <w:divBdr>
        <w:top w:val="none" w:sz="0" w:space="0" w:color="auto"/>
        <w:left w:val="none" w:sz="0" w:space="0" w:color="auto"/>
        <w:bottom w:val="none" w:sz="0" w:space="0" w:color="auto"/>
        <w:right w:val="none" w:sz="0" w:space="0" w:color="auto"/>
      </w:divBdr>
    </w:div>
    <w:div w:id="1911692965">
      <w:bodyDiv w:val="1"/>
      <w:marLeft w:val="0"/>
      <w:marRight w:val="0"/>
      <w:marTop w:val="0"/>
      <w:marBottom w:val="0"/>
      <w:divBdr>
        <w:top w:val="none" w:sz="0" w:space="0" w:color="auto"/>
        <w:left w:val="none" w:sz="0" w:space="0" w:color="auto"/>
        <w:bottom w:val="none" w:sz="0" w:space="0" w:color="auto"/>
        <w:right w:val="none" w:sz="0" w:space="0" w:color="auto"/>
      </w:divBdr>
    </w:div>
    <w:div w:id="1919050179">
      <w:bodyDiv w:val="1"/>
      <w:marLeft w:val="0"/>
      <w:marRight w:val="0"/>
      <w:marTop w:val="0"/>
      <w:marBottom w:val="0"/>
      <w:divBdr>
        <w:top w:val="none" w:sz="0" w:space="0" w:color="auto"/>
        <w:left w:val="none" w:sz="0" w:space="0" w:color="auto"/>
        <w:bottom w:val="none" w:sz="0" w:space="0" w:color="auto"/>
        <w:right w:val="none" w:sz="0" w:space="0" w:color="auto"/>
      </w:divBdr>
    </w:div>
    <w:div w:id="1924951276">
      <w:bodyDiv w:val="1"/>
      <w:marLeft w:val="0"/>
      <w:marRight w:val="0"/>
      <w:marTop w:val="0"/>
      <w:marBottom w:val="0"/>
      <w:divBdr>
        <w:top w:val="none" w:sz="0" w:space="0" w:color="auto"/>
        <w:left w:val="none" w:sz="0" w:space="0" w:color="auto"/>
        <w:bottom w:val="none" w:sz="0" w:space="0" w:color="auto"/>
        <w:right w:val="none" w:sz="0" w:space="0" w:color="auto"/>
      </w:divBdr>
    </w:div>
    <w:div w:id="1926767669">
      <w:bodyDiv w:val="1"/>
      <w:marLeft w:val="0"/>
      <w:marRight w:val="0"/>
      <w:marTop w:val="0"/>
      <w:marBottom w:val="0"/>
      <w:divBdr>
        <w:top w:val="none" w:sz="0" w:space="0" w:color="auto"/>
        <w:left w:val="none" w:sz="0" w:space="0" w:color="auto"/>
        <w:bottom w:val="none" w:sz="0" w:space="0" w:color="auto"/>
        <w:right w:val="none" w:sz="0" w:space="0" w:color="auto"/>
      </w:divBdr>
    </w:div>
    <w:div w:id="1936287335">
      <w:bodyDiv w:val="1"/>
      <w:marLeft w:val="0"/>
      <w:marRight w:val="0"/>
      <w:marTop w:val="0"/>
      <w:marBottom w:val="0"/>
      <w:divBdr>
        <w:top w:val="none" w:sz="0" w:space="0" w:color="auto"/>
        <w:left w:val="none" w:sz="0" w:space="0" w:color="auto"/>
        <w:bottom w:val="none" w:sz="0" w:space="0" w:color="auto"/>
        <w:right w:val="none" w:sz="0" w:space="0" w:color="auto"/>
      </w:divBdr>
    </w:div>
    <w:div w:id="1938516837">
      <w:bodyDiv w:val="1"/>
      <w:marLeft w:val="0"/>
      <w:marRight w:val="0"/>
      <w:marTop w:val="0"/>
      <w:marBottom w:val="0"/>
      <w:divBdr>
        <w:top w:val="none" w:sz="0" w:space="0" w:color="auto"/>
        <w:left w:val="none" w:sz="0" w:space="0" w:color="auto"/>
        <w:bottom w:val="none" w:sz="0" w:space="0" w:color="auto"/>
        <w:right w:val="none" w:sz="0" w:space="0" w:color="auto"/>
      </w:divBdr>
    </w:div>
    <w:div w:id="1944216406">
      <w:bodyDiv w:val="1"/>
      <w:marLeft w:val="0"/>
      <w:marRight w:val="0"/>
      <w:marTop w:val="0"/>
      <w:marBottom w:val="0"/>
      <w:divBdr>
        <w:top w:val="none" w:sz="0" w:space="0" w:color="auto"/>
        <w:left w:val="none" w:sz="0" w:space="0" w:color="auto"/>
        <w:bottom w:val="none" w:sz="0" w:space="0" w:color="auto"/>
        <w:right w:val="none" w:sz="0" w:space="0" w:color="auto"/>
      </w:divBdr>
    </w:div>
    <w:div w:id="1945385091">
      <w:bodyDiv w:val="1"/>
      <w:marLeft w:val="0"/>
      <w:marRight w:val="0"/>
      <w:marTop w:val="0"/>
      <w:marBottom w:val="0"/>
      <w:divBdr>
        <w:top w:val="none" w:sz="0" w:space="0" w:color="auto"/>
        <w:left w:val="none" w:sz="0" w:space="0" w:color="auto"/>
        <w:bottom w:val="none" w:sz="0" w:space="0" w:color="auto"/>
        <w:right w:val="none" w:sz="0" w:space="0" w:color="auto"/>
      </w:divBdr>
    </w:div>
    <w:div w:id="1946227866">
      <w:bodyDiv w:val="1"/>
      <w:marLeft w:val="0"/>
      <w:marRight w:val="0"/>
      <w:marTop w:val="0"/>
      <w:marBottom w:val="0"/>
      <w:divBdr>
        <w:top w:val="none" w:sz="0" w:space="0" w:color="auto"/>
        <w:left w:val="none" w:sz="0" w:space="0" w:color="auto"/>
        <w:bottom w:val="none" w:sz="0" w:space="0" w:color="auto"/>
        <w:right w:val="none" w:sz="0" w:space="0" w:color="auto"/>
      </w:divBdr>
    </w:div>
    <w:div w:id="1958634918">
      <w:bodyDiv w:val="1"/>
      <w:marLeft w:val="0"/>
      <w:marRight w:val="0"/>
      <w:marTop w:val="0"/>
      <w:marBottom w:val="0"/>
      <w:divBdr>
        <w:top w:val="none" w:sz="0" w:space="0" w:color="auto"/>
        <w:left w:val="none" w:sz="0" w:space="0" w:color="auto"/>
        <w:bottom w:val="none" w:sz="0" w:space="0" w:color="auto"/>
        <w:right w:val="none" w:sz="0" w:space="0" w:color="auto"/>
      </w:divBdr>
    </w:div>
    <w:div w:id="1964925872">
      <w:bodyDiv w:val="1"/>
      <w:marLeft w:val="0"/>
      <w:marRight w:val="0"/>
      <w:marTop w:val="0"/>
      <w:marBottom w:val="0"/>
      <w:divBdr>
        <w:top w:val="none" w:sz="0" w:space="0" w:color="auto"/>
        <w:left w:val="none" w:sz="0" w:space="0" w:color="auto"/>
        <w:bottom w:val="none" w:sz="0" w:space="0" w:color="auto"/>
        <w:right w:val="none" w:sz="0" w:space="0" w:color="auto"/>
      </w:divBdr>
    </w:div>
    <w:div w:id="1970478786">
      <w:bodyDiv w:val="1"/>
      <w:marLeft w:val="0"/>
      <w:marRight w:val="0"/>
      <w:marTop w:val="0"/>
      <w:marBottom w:val="0"/>
      <w:divBdr>
        <w:top w:val="none" w:sz="0" w:space="0" w:color="auto"/>
        <w:left w:val="none" w:sz="0" w:space="0" w:color="auto"/>
        <w:bottom w:val="none" w:sz="0" w:space="0" w:color="auto"/>
        <w:right w:val="none" w:sz="0" w:space="0" w:color="auto"/>
      </w:divBdr>
    </w:div>
    <w:div w:id="1973249738">
      <w:bodyDiv w:val="1"/>
      <w:marLeft w:val="0"/>
      <w:marRight w:val="0"/>
      <w:marTop w:val="0"/>
      <w:marBottom w:val="0"/>
      <w:divBdr>
        <w:top w:val="none" w:sz="0" w:space="0" w:color="auto"/>
        <w:left w:val="none" w:sz="0" w:space="0" w:color="auto"/>
        <w:bottom w:val="none" w:sz="0" w:space="0" w:color="auto"/>
        <w:right w:val="none" w:sz="0" w:space="0" w:color="auto"/>
      </w:divBdr>
    </w:div>
    <w:div w:id="1975018045">
      <w:bodyDiv w:val="1"/>
      <w:marLeft w:val="0"/>
      <w:marRight w:val="0"/>
      <w:marTop w:val="0"/>
      <w:marBottom w:val="0"/>
      <w:divBdr>
        <w:top w:val="none" w:sz="0" w:space="0" w:color="auto"/>
        <w:left w:val="none" w:sz="0" w:space="0" w:color="auto"/>
        <w:bottom w:val="none" w:sz="0" w:space="0" w:color="auto"/>
        <w:right w:val="none" w:sz="0" w:space="0" w:color="auto"/>
      </w:divBdr>
    </w:div>
    <w:div w:id="1977025860">
      <w:bodyDiv w:val="1"/>
      <w:marLeft w:val="0"/>
      <w:marRight w:val="0"/>
      <w:marTop w:val="0"/>
      <w:marBottom w:val="0"/>
      <w:divBdr>
        <w:top w:val="none" w:sz="0" w:space="0" w:color="auto"/>
        <w:left w:val="none" w:sz="0" w:space="0" w:color="auto"/>
        <w:bottom w:val="none" w:sz="0" w:space="0" w:color="auto"/>
        <w:right w:val="none" w:sz="0" w:space="0" w:color="auto"/>
      </w:divBdr>
    </w:div>
    <w:div w:id="1980525048">
      <w:bodyDiv w:val="1"/>
      <w:marLeft w:val="0"/>
      <w:marRight w:val="0"/>
      <w:marTop w:val="0"/>
      <w:marBottom w:val="0"/>
      <w:divBdr>
        <w:top w:val="none" w:sz="0" w:space="0" w:color="auto"/>
        <w:left w:val="none" w:sz="0" w:space="0" w:color="auto"/>
        <w:bottom w:val="none" w:sz="0" w:space="0" w:color="auto"/>
        <w:right w:val="none" w:sz="0" w:space="0" w:color="auto"/>
      </w:divBdr>
    </w:div>
    <w:div w:id="1985044075">
      <w:bodyDiv w:val="1"/>
      <w:marLeft w:val="0"/>
      <w:marRight w:val="0"/>
      <w:marTop w:val="0"/>
      <w:marBottom w:val="0"/>
      <w:divBdr>
        <w:top w:val="none" w:sz="0" w:space="0" w:color="auto"/>
        <w:left w:val="none" w:sz="0" w:space="0" w:color="auto"/>
        <w:bottom w:val="none" w:sz="0" w:space="0" w:color="auto"/>
        <w:right w:val="none" w:sz="0" w:space="0" w:color="auto"/>
      </w:divBdr>
    </w:div>
    <w:div w:id="1995982854">
      <w:bodyDiv w:val="1"/>
      <w:marLeft w:val="0"/>
      <w:marRight w:val="0"/>
      <w:marTop w:val="0"/>
      <w:marBottom w:val="0"/>
      <w:divBdr>
        <w:top w:val="none" w:sz="0" w:space="0" w:color="auto"/>
        <w:left w:val="none" w:sz="0" w:space="0" w:color="auto"/>
        <w:bottom w:val="none" w:sz="0" w:space="0" w:color="auto"/>
        <w:right w:val="none" w:sz="0" w:space="0" w:color="auto"/>
      </w:divBdr>
    </w:div>
    <w:div w:id="2000422406">
      <w:bodyDiv w:val="1"/>
      <w:marLeft w:val="0"/>
      <w:marRight w:val="0"/>
      <w:marTop w:val="0"/>
      <w:marBottom w:val="0"/>
      <w:divBdr>
        <w:top w:val="none" w:sz="0" w:space="0" w:color="auto"/>
        <w:left w:val="none" w:sz="0" w:space="0" w:color="auto"/>
        <w:bottom w:val="none" w:sz="0" w:space="0" w:color="auto"/>
        <w:right w:val="none" w:sz="0" w:space="0" w:color="auto"/>
      </w:divBdr>
    </w:div>
    <w:div w:id="2016104531">
      <w:bodyDiv w:val="1"/>
      <w:marLeft w:val="0"/>
      <w:marRight w:val="0"/>
      <w:marTop w:val="0"/>
      <w:marBottom w:val="0"/>
      <w:divBdr>
        <w:top w:val="none" w:sz="0" w:space="0" w:color="auto"/>
        <w:left w:val="none" w:sz="0" w:space="0" w:color="auto"/>
        <w:bottom w:val="none" w:sz="0" w:space="0" w:color="auto"/>
        <w:right w:val="none" w:sz="0" w:space="0" w:color="auto"/>
      </w:divBdr>
    </w:div>
    <w:div w:id="2016297089">
      <w:bodyDiv w:val="1"/>
      <w:marLeft w:val="0"/>
      <w:marRight w:val="0"/>
      <w:marTop w:val="0"/>
      <w:marBottom w:val="0"/>
      <w:divBdr>
        <w:top w:val="none" w:sz="0" w:space="0" w:color="auto"/>
        <w:left w:val="none" w:sz="0" w:space="0" w:color="auto"/>
        <w:bottom w:val="none" w:sz="0" w:space="0" w:color="auto"/>
        <w:right w:val="none" w:sz="0" w:space="0" w:color="auto"/>
      </w:divBdr>
    </w:div>
    <w:div w:id="2016571163">
      <w:bodyDiv w:val="1"/>
      <w:marLeft w:val="0"/>
      <w:marRight w:val="0"/>
      <w:marTop w:val="0"/>
      <w:marBottom w:val="0"/>
      <w:divBdr>
        <w:top w:val="none" w:sz="0" w:space="0" w:color="auto"/>
        <w:left w:val="none" w:sz="0" w:space="0" w:color="auto"/>
        <w:bottom w:val="none" w:sz="0" w:space="0" w:color="auto"/>
        <w:right w:val="none" w:sz="0" w:space="0" w:color="auto"/>
      </w:divBdr>
    </w:div>
    <w:div w:id="2017343340">
      <w:bodyDiv w:val="1"/>
      <w:marLeft w:val="0"/>
      <w:marRight w:val="0"/>
      <w:marTop w:val="0"/>
      <w:marBottom w:val="0"/>
      <w:divBdr>
        <w:top w:val="none" w:sz="0" w:space="0" w:color="auto"/>
        <w:left w:val="none" w:sz="0" w:space="0" w:color="auto"/>
        <w:bottom w:val="none" w:sz="0" w:space="0" w:color="auto"/>
        <w:right w:val="none" w:sz="0" w:space="0" w:color="auto"/>
      </w:divBdr>
    </w:div>
    <w:div w:id="2020964632">
      <w:bodyDiv w:val="1"/>
      <w:marLeft w:val="0"/>
      <w:marRight w:val="0"/>
      <w:marTop w:val="0"/>
      <w:marBottom w:val="0"/>
      <w:divBdr>
        <w:top w:val="none" w:sz="0" w:space="0" w:color="auto"/>
        <w:left w:val="none" w:sz="0" w:space="0" w:color="auto"/>
        <w:bottom w:val="none" w:sz="0" w:space="0" w:color="auto"/>
        <w:right w:val="none" w:sz="0" w:space="0" w:color="auto"/>
      </w:divBdr>
    </w:div>
    <w:div w:id="2029721861">
      <w:bodyDiv w:val="1"/>
      <w:marLeft w:val="0"/>
      <w:marRight w:val="0"/>
      <w:marTop w:val="0"/>
      <w:marBottom w:val="0"/>
      <w:divBdr>
        <w:top w:val="none" w:sz="0" w:space="0" w:color="auto"/>
        <w:left w:val="none" w:sz="0" w:space="0" w:color="auto"/>
        <w:bottom w:val="none" w:sz="0" w:space="0" w:color="auto"/>
        <w:right w:val="none" w:sz="0" w:space="0" w:color="auto"/>
      </w:divBdr>
    </w:div>
    <w:div w:id="2030331941">
      <w:bodyDiv w:val="1"/>
      <w:marLeft w:val="0"/>
      <w:marRight w:val="0"/>
      <w:marTop w:val="0"/>
      <w:marBottom w:val="0"/>
      <w:divBdr>
        <w:top w:val="none" w:sz="0" w:space="0" w:color="auto"/>
        <w:left w:val="none" w:sz="0" w:space="0" w:color="auto"/>
        <w:bottom w:val="none" w:sz="0" w:space="0" w:color="auto"/>
        <w:right w:val="none" w:sz="0" w:space="0" w:color="auto"/>
      </w:divBdr>
    </w:div>
    <w:div w:id="2041853446">
      <w:bodyDiv w:val="1"/>
      <w:marLeft w:val="0"/>
      <w:marRight w:val="0"/>
      <w:marTop w:val="0"/>
      <w:marBottom w:val="0"/>
      <w:divBdr>
        <w:top w:val="none" w:sz="0" w:space="0" w:color="auto"/>
        <w:left w:val="none" w:sz="0" w:space="0" w:color="auto"/>
        <w:bottom w:val="none" w:sz="0" w:space="0" w:color="auto"/>
        <w:right w:val="none" w:sz="0" w:space="0" w:color="auto"/>
      </w:divBdr>
    </w:div>
    <w:div w:id="2042198695">
      <w:bodyDiv w:val="1"/>
      <w:marLeft w:val="0"/>
      <w:marRight w:val="0"/>
      <w:marTop w:val="0"/>
      <w:marBottom w:val="0"/>
      <w:divBdr>
        <w:top w:val="none" w:sz="0" w:space="0" w:color="auto"/>
        <w:left w:val="none" w:sz="0" w:space="0" w:color="auto"/>
        <w:bottom w:val="none" w:sz="0" w:space="0" w:color="auto"/>
        <w:right w:val="none" w:sz="0" w:space="0" w:color="auto"/>
      </w:divBdr>
    </w:div>
    <w:div w:id="2045670311">
      <w:bodyDiv w:val="1"/>
      <w:marLeft w:val="0"/>
      <w:marRight w:val="0"/>
      <w:marTop w:val="0"/>
      <w:marBottom w:val="0"/>
      <w:divBdr>
        <w:top w:val="none" w:sz="0" w:space="0" w:color="auto"/>
        <w:left w:val="none" w:sz="0" w:space="0" w:color="auto"/>
        <w:bottom w:val="none" w:sz="0" w:space="0" w:color="auto"/>
        <w:right w:val="none" w:sz="0" w:space="0" w:color="auto"/>
      </w:divBdr>
    </w:div>
    <w:div w:id="2045786048">
      <w:bodyDiv w:val="1"/>
      <w:marLeft w:val="0"/>
      <w:marRight w:val="0"/>
      <w:marTop w:val="0"/>
      <w:marBottom w:val="0"/>
      <w:divBdr>
        <w:top w:val="none" w:sz="0" w:space="0" w:color="auto"/>
        <w:left w:val="none" w:sz="0" w:space="0" w:color="auto"/>
        <w:bottom w:val="none" w:sz="0" w:space="0" w:color="auto"/>
        <w:right w:val="none" w:sz="0" w:space="0" w:color="auto"/>
      </w:divBdr>
    </w:div>
    <w:div w:id="2048748899">
      <w:bodyDiv w:val="1"/>
      <w:marLeft w:val="0"/>
      <w:marRight w:val="0"/>
      <w:marTop w:val="0"/>
      <w:marBottom w:val="0"/>
      <w:divBdr>
        <w:top w:val="none" w:sz="0" w:space="0" w:color="auto"/>
        <w:left w:val="none" w:sz="0" w:space="0" w:color="auto"/>
        <w:bottom w:val="none" w:sz="0" w:space="0" w:color="auto"/>
        <w:right w:val="none" w:sz="0" w:space="0" w:color="auto"/>
      </w:divBdr>
    </w:div>
    <w:div w:id="2050833558">
      <w:bodyDiv w:val="1"/>
      <w:marLeft w:val="0"/>
      <w:marRight w:val="0"/>
      <w:marTop w:val="0"/>
      <w:marBottom w:val="0"/>
      <w:divBdr>
        <w:top w:val="none" w:sz="0" w:space="0" w:color="auto"/>
        <w:left w:val="none" w:sz="0" w:space="0" w:color="auto"/>
        <w:bottom w:val="none" w:sz="0" w:space="0" w:color="auto"/>
        <w:right w:val="none" w:sz="0" w:space="0" w:color="auto"/>
      </w:divBdr>
    </w:div>
    <w:div w:id="2051226156">
      <w:bodyDiv w:val="1"/>
      <w:marLeft w:val="0"/>
      <w:marRight w:val="0"/>
      <w:marTop w:val="0"/>
      <w:marBottom w:val="0"/>
      <w:divBdr>
        <w:top w:val="none" w:sz="0" w:space="0" w:color="auto"/>
        <w:left w:val="none" w:sz="0" w:space="0" w:color="auto"/>
        <w:bottom w:val="none" w:sz="0" w:space="0" w:color="auto"/>
        <w:right w:val="none" w:sz="0" w:space="0" w:color="auto"/>
      </w:divBdr>
    </w:div>
    <w:div w:id="2053532554">
      <w:bodyDiv w:val="1"/>
      <w:marLeft w:val="0"/>
      <w:marRight w:val="0"/>
      <w:marTop w:val="0"/>
      <w:marBottom w:val="0"/>
      <w:divBdr>
        <w:top w:val="none" w:sz="0" w:space="0" w:color="auto"/>
        <w:left w:val="none" w:sz="0" w:space="0" w:color="auto"/>
        <w:bottom w:val="none" w:sz="0" w:space="0" w:color="auto"/>
        <w:right w:val="none" w:sz="0" w:space="0" w:color="auto"/>
      </w:divBdr>
    </w:div>
    <w:div w:id="2060325929">
      <w:bodyDiv w:val="1"/>
      <w:marLeft w:val="0"/>
      <w:marRight w:val="0"/>
      <w:marTop w:val="0"/>
      <w:marBottom w:val="0"/>
      <w:divBdr>
        <w:top w:val="none" w:sz="0" w:space="0" w:color="auto"/>
        <w:left w:val="none" w:sz="0" w:space="0" w:color="auto"/>
        <w:bottom w:val="none" w:sz="0" w:space="0" w:color="auto"/>
        <w:right w:val="none" w:sz="0" w:space="0" w:color="auto"/>
      </w:divBdr>
    </w:div>
    <w:div w:id="2067029082">
      <w:bodyDiv w:val="1"/>
      <w:marLeft w:val="0"/>
      <w:marRight w:val="0"/>
      <w:marTop w:val="0"/>
      <w:marBottom w:val="0"/>
      <w:divBdr>
        <w:top w:val="none" w:sz="0" w:space="0" w:color="auto"/>
        <w:left w:val="none" w:sz="0" w:space="0" w:color="auto"/>
        <w:bottom w:val="none" w:sz="0" w:space="0" w:color="auto"/>
        <w:right w:val="none" w:sz="0" w:space="0" w:color="auto"/>
      </w:divBdr>
    </w:div>
    <w:div w:id="2069037763">
      <w:bodyDiv w:val="1"/>
      <w:marLeft w:val="0"/>
      <w:marRight w:val="0"/>
      <w:marTop w:val="0"/>
      <w:marBottom w:val="0"/>
      <w:divBdr>
        <w:top w:val="none" w:sz="0" w:space="0" w:color="auto"/>
        <w:left w:val="none" w:sz="0" w:space="0" w:color="auto"/>
        <w:bottom w:val="none" w:sz="0" w:space="0" w:color="auto"/>
        <w:right w:val="none" w:sz="0" w:space="0" w:color="auto"/>
      </w:divBdr>
    </w:div>
    <w:div w:id="2071154374">
      <w:bodyDiv w:val="1"/>
      <w:marLeft w:val="0"/>
      <w:marRight w:val="0"/>
      <w:marTop w:val="0"/>
      <w:marBottom w:val="0"/>
      <w:divBdr>
        <w:top w:val="none" w:sz="0" w:space="0" w:color="auto"/>
        <w:left w:val="none" w:sz="0" w:space="0" w:color="auto"/>
        <w:bottom w:val="none" w:sz="0" w:space="0" w:color="auto"/>
        <w:right w:val="none" w:sz="0" w:space="0" w:color="auto"/>
      </w:divBdr>
    </w:div>
    <w:div w:id="2073036113">
      <w:bodyDiv w:val="1"/>
      <w:marLeft w:val="0"/>
      <w:marRight w:val="0"/>
      <w:marTop w:val="0"/>
      <w:marBottom w:val="0"/>
      <w:divBdr>
        <w:top w:val="none" w:sz="0" w:space="0" w:color="auto"/>
        <w:left w:val="none" w:sz="0" w:space="0" w:color="auto"/>
        <w:bottom w:val="none" w:sz="0" w:space="0" w:color="auto"/>
        <w:right w:val="none" w:sz="0" w:space="0" w:color="auto"/>
      </w:divBdr>
    </w:div>
    <w:div w:id="2075539118">
      <w:bodyDiv w:val="1"/>
      <w:marLeft w:val="0"/>
      <w:marRight w:val="0"/>
      <w:marTop w:val="0"/>
      <w:marBottom w:val="0"/>
      <w:divBdr>
        <w:top w:val="none" w:sz="0" w:space="0" w:color="auto"/>
        <w:left w:val="none" w:sz="0" w:space="0" w:color="auto"/>
        <w:bottom w:val="none" w:sz="0" w:space="0" w:color="auto"/>
        <w:right w:val="none" w:sz="0" w:space="0" w:color="auto"/>
      </w:divBdr>
    </w:div>
    <w:div w:id="2076588271">
      <w:bodyDiv w:val="1"/>
      <w:marLeft w:val="0"/>
      <w:marRight w:val="0"/>
      <w:marTop w:val="0"/>
      <w:marBottom w:val="0"/>
      <w:divBdr>
        <w:top w:val="none" w:sz="0" w:space="0" w:color="auto"/>
        <w:left w:val="none" w:sz="0" w:space="0" w:color="auto"/>
        <w:bottom w:val="none" w:sz="0" w:space="0" w:color="auto"/>
        <w:right w:val="none" w:sz="0" w:space="0" w:color="auto"/>
      </w:divBdr>
    </w:div>
    <w:div w:id="2077582896">
      <w:bodyDiv w:val="1"/>
      <w:marLeft w:val="0"/>
      <w:marRight w:val="0"/>
      <w:marTop w:val="0"/>
      <w:marBottom w:val="0"/>
      <w:divBdr>
        <w:top w:val="none" w:sz="0" w:space="0" w:color="auto"/>
        <w:left w:val="none" w:sz="0" w:space="0" w:color="auto"/>
        <w:bottom w:val="none" w:sz="0" w:space="0" w:color="auto"/>
        <w:right w:val="none" w:sz="0" w:space="0" w:color="auto"/>
      </w:divBdr>
    </w:div>
    <w:div w:id="2079748785">
      <w:bodyDiv w:val="1"/>
      <w:marLeft w:val="0"/>
      <w:marRight w:val="0"/>
      <w:marTop w:val="0"/>
      <w:marBottom w:val="0"/>
      <w:divBdr>
        <w:top w:val="none" w:sz="0" w:space="0" w:color="auto"/>
        <w:left w:val="none" w:sz="0" w:space="0" w:color="auto"/>
        <w:bottom w:val="none" w:sz="0" w:space="0" w:color="auto"/>
        <w:right w:val="none" w:sz="0" w:space="0" w:color="auto"/>
      </w:divBdr>
    </w:div>
    <w:div w:id="2085950928">
      <w:bodyDiv w:val="1"/>
      <w:marLeft w:val="0"/>
      <w:marRight w:val="0"/>
      <w:marTop w:val="0"/>
      <w:marBottom w:val="0"/>
      <w:divBdr>
        <w:top w:val="none" w:sz="0" w:space="0" w:color="auto"/>
        <w:left w:val="none" w:sz="0" w:space="0" w:color="auto"/>
        <w:bottom w:val="none" w:sz="0" w:space="0" w:color="auto"/>
        <w:right w:val="none" w:sz="0" w:space="0" w:color="auto"/>
      </w:divBdr>
    </w:div>
    <w:div w:id="2086368412">
      <w:bodyDiv w:val="1"/>
      <w:marLeft w:val="0"/>
      <w:marRight w:val="0"/>
      <w:marTop w:val="0"/>
      <w:marBottom w:val="0"/>
      <w:divBdr>
        <w:top w:val="none" w:sz="0" w:space="0" w:color="auto"/>
        <w:left w:val="none" w:sz="0" w:space="0" w:color="auto"/>
        <w:bottom w:val="none" w:sz="0" w:space="0" w:color="auto"/>
        <w:right w:val="none" w:sz="0" w:space="0" w:color="auto"/>
      </w:divBdr>
    </w:div>
    <w:div w:id="2087532784">
      <w:bodyDiv w:val="1"/>
      <w:marLeft w:val="0"/>
      <w:marRight w:val="0"/>
      <w:marTop w:val="0"/>
      <w:marBottom w:val="0"/>
      <w:divBdr>
        <w:top w:val="none" w:sz="0" w:space="0" w:color="auto"/>
        <w:left w:val="none" w:sz="0" w:space="0" w:color="auto"/>
        <w:bottom w:val="none" w:sz="0" w:space="0" w:color="auto"/>
        <w:right w:val="none" w:sz="0" w:space="0" w:color="auto"/>
      </w:divBdr>
    </w:div>
    <w:div w:id="2090225664">
      <w:bodyDiv w:val="1"/>
      <w:marLeft w:val="0"/>
      <w:marRight w:val="0"/>
      <w:marTop w:val="0"/>
      <w:marBottom w:val="0"/>
      <w:divBdr>
        <w:top w:val="none" w:sz="0" w:space="0" w:color="auto"/>
        <w:left w:val="none" w:sz="0" w:space="0" w:color="auto"/>
        <w:bottom w:val="none" w:sz="0" w:space="0" w:color="auto"/>
        <w:right w:val="none" w:sz="0" w:space="0" w:color="auto"/>
      </w:divBdr>
    </w:div>
    <w:div w:id="2102792392">
      <w:bodyDiv w:val="1"/>
      <w:marLeft w:val="0"/>
      <w:marRight w:val="0"/>
      <w:marTop w:val="0"/>
      <w:marBottom w:val="0"/>
      <w:divBdr>
        <w:top w:val="none" w:sz="0" w:space="0" w:color="auto"/>
        <w:left w:val="none" w:sz="0" w:space="0" w:color="auto"/>
        <w:bottom w:val="none" w:sz="0" w:space="0" w:color="auto"/>
        <w:right w:val="none" w:sz="0" w:space="0" w:color="auto"/>
      </w:divBdr>
    </w:div>
    <w:div w:id="2106537278">
      <w:bodyDiv w:val="1"/>
      <w:marLeft w:val="0"/>
      <w:marRight w:val="0"/>
      <w:marTop w:val="0"/>
      <w:marBottom w:val="0"/>
      <w:divBdr>
        <w:top w:val="none" w:sz="0" w:space="0" w:color="auto"/>
        <w:left w:val="none" w:sz="0" w:space="0" w:color="auto"/>
        <w:bottom w:val="none" w:sz="0" w:space="0" w:color="auto"/>
        <w:right w:val="none" w:sz="0" w:space="0" w:color="auto"/>
      </w:divBdr>
    </w:div>
    <w:div w:id="2106538677">
      <w:bodyDiv w:val="1"/>
      <w:marLeft w:val="0"/>
      <w:marRight w:val="0"/>
      <w:marTop w:val="0"/>
      <w:marBottom w:val="0"/>
      <w:divBdr>
        <w:top w:val="none" w:sz="0" w:space="0" w:color="auto"/>
        <w:left w:val="none" w:sz="0" w:space="0" w:color="auto"/>
        <w:bottom w:val="none" w:sz="0" w:space="0" w:color="auto"/>
        <w:right w:val="none" w:sz="0" w:space="0" w:color="auto"/>
      </w:divBdr>
    </w:div>
    <w:div w:id="2113814629">
      <w:bodyDiv w:val="1"/>
      <w:marLeft w:val="0"/>
      <w:marRight w:val="0"/>
      <w:marTop w:val="0"/>
      <w:marBottom w:val="0"/>
      <w:divBdr>
        <w:top w:val="none" w:sz="0" w:space="0" w:color="auto"/>
        <w:left w:val="none" w:sz="0" w:space="0" w:color="auto"/>
        <w:bottom w:val="none" w:sz="0" w:space="0" w:color="auto"/>
        <w:right w:val="none" w:sz="0" w:space="0" w:color="auto"/>
      </w:divBdr>
    </w:div>
    <w:div w:id="2124112963">
      <w:bodyDiv w:val="1"/>
      <w:marLeft w:val="0"/>
      <w:marRight w:val="0"/>
      <w:marTop w:val="0"/>
      <w:marBottom w:val="0"/>
      <w:divBdr>
        <w:top w:val="none" w:sz="0" w:space="0" w:color="auto"/>
        <w:left w:val="none" w:sz="0" w:space="0" w:color="auto"/>
        <w:bottom w:val="none" w:sz="0" w:space="0" w:color="auto"/>
        <w:right w:val="none" w:sz="0" w:space="0" w:color="auto"/>
      </w:divBdr>
    </w:div>
    <w:div w:id="2126188153">
      <w:bodyDiv w:val="1"/>
      <w:marLeft w:val="0"/>
      <w:marRight w:val="0"/>
      <w:marTop w:val="0"/>
      <w:marBottom w:val="0"/>
      <w:divBdr>
        <w:top w:val="none" w:sz="0" w:space="0" w:color="auto"/>
        <w:left w:val="none" w:sz="0" w:space="0" w:color="auto"/>
        <w:bottom w:val="none" w:sz="0" w:space="0" w:color="auto"/>
        <w:right w:val="none" w:sz="0" w:space="0" w:color="auto"/>
      </w:divBdr>
    </w:div>
    <w:div w:id="2131895342">
      <w:bodyDiv w:val="1"/>
      <w:marLeft w:val="0"/>
      <w:marRight w:val="0"/>
      <w:marTop w:val="0"/>
      <w:marBottom w:val="0"/>
      <w:divBdr>
        <w:top w:val="none" w:sz="0" w:space="0" w:color="auto"/>
        <w:left w:val="none" w:sz="0" w:space="0" w:color="auto"/>
        <w:bottom w:val="none" w:sz="0" w:space="0" w:color="auto"/>
        <w:right w:val="none" w:sz="0" w:space="0" w:color="auto"/>
      </w:divBdr>
    </w:div>
    <w:div w:id="2133281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20and%20Settings\Rendszergazda\Application%20Data\Microsoft\Sablonok\thesis.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PNJ23</b:Tag>
    <b:SourceType>InternetSite</b:SourceType>
    <b:Guid>{C8965C49-1AD9-4DF3-9D24-B47363116FB2}</b:Guid>
    <b:Title>PN Junction Theory</b:Title>
    <b:ProductionCompany>ElectronicsTutorials</b:ProductionCompany>
    <b:YearAccessed>2023</b:YearAccessed>
    <b:MonthAccessed>11</b:MonthAccessed>
    <b:DayAccessed>14</b:DayAccessed>
    <b:URL>https://www.electronics-tutorials.ws/diode/diode_2.html</b:URL>
    <b:LCID>hu-HU</b:LCID>
    <b:RefOrder>6</b:RefOrder>
  </b:Source>
  <b:Source>
    <b:Tag>Tar</b:Tag>
    <b:SourceType>Misc</b:SourceType>
    <b:Guid>{1FC3DF68-F35B-4ADF-9AEF-AB361252C2C3}</b:Guid>
    <b:LCID>hu-HU</b:LCID>
    <b:Author>
      <b:Author>
        <b:NameList>
          <b:Person>
            <b:Last>Nagy</b:Last>
            <b:First>István</b:First>
          </b:Person>
        </b:NameList>
      </b:Author>
    </b:Author>
    <b:Title>Elektromechanika 10. Előadási jegyzet: TELJESÍTMÉNY-ELEKTRONIKA</b:Title>
    <b:Year>2020</b:Year>
    <b:RefOrder>7</b:RefOrder>
  </b:Source>
  <b:Source>
    <b:Tag>Bri23</b:Tag>
    <b:SourceType>InternetSite</b:SourceType>
    <b:Guid>{6579C999-D330-4D86-9D56-AADDF18ECD79}</b:Guid>
    <b:Title>transistor</b:Title>
    <b:ProductionCompany>Encyclopedia Britannica</b:ProductionCompany>
    <b:YearAccessed>2023</b:YearAccessed>
    <b:MonthAccessed>11</b:MonthAccessed>
    <b:DayAccessed>14</b:DayAccessed>
    <b:URL>https://www.britannica.com/technology/transistor</b:URL>
    <b:LCID>hu-HU</b:LCID>
    <b:Author>
      <b:Author>
        <b:NameList>
          <b:Person>
            <b:Last>Riordan</b:Last>
            <b:First>Michael</b:First>
          </b:Person>
        </b:NameList>
      </b:Author>
    </b:Author>
    <b:Year>2023</b:Year>
    <b:Month>10</b:Month>
    <b:Day>17</b:Day>
    <b:JournalName>Encyclopedia Britannica</b:JournalName>
    <b:RefOrder>2</b:RefOrder>
  </b:Source>
  <b:Source>
    <b:Tag>DrS</b:Tag>
    <b:SourceType>Misc</b:SourceType>
    <b:Guid>{A8C4D40B-DF12-4611-8062-D3175011AA2C}</b:Guid>
    <b:Author>
      <b:Author>
        <b:NameList>
          <b:Person>
            <b:Last>Sütő</b:Last>
            <b:First>Zoltán</b:First>
          </b:Person>
        </b:NameList>
      </b:Author>
    </b:Author>
    <b:Title>Elektronika jegyzet: Félvezető eszközök</b:Title>
    <b:Year>2022</b:Year>
    <b:LCID>hu-HU</b:LCID>
    <b:RefOrder>1</b:RefOrder>
  </b:Source>
  <b:Source>
    <b:Tag>MOS23</b:Tag>
    <b:SourceType>InternetSite</b:SourceType>
    <b:Guid>{1AA5DA74-C902-4C6D-A239-2B3839972D7A}</b:Guid>
    <b:Title>MOSFET Basics</b:Title>
    <b:ProductionCompany>electronicsforu</b:ProductionCompany>
    <b:Year>2023</b:Year>
    <b:Month>08</b:Month>
    <b:Day>24</b:Day>
    <b:YearAccessed>2023</b:YearAccessed>
    <b:MonthAccessed>11</b:MonthAccessed>
    <b:DayAccessed>15</b:DayAccessed>
    <b:URL>https://www.electronicsforu.com/technology-trends/learn-electronics/mosfet-basics-working-applications</b:URL>
    <b:LCID>hu-HU</b:LCID>
    <b:RefOrder>8</b:RefOrder>
  </b:Source>
  <b:Source>
    <b:Tag>Tan11</b:Tag>
    <b:SourceType>InternetSite</b:SourceType>
    <b:Guid>{0E450A7D-BBEC-486B-A68F-4B8507306C1A}</b:Guid>
    <b:Title>H-Bridges – the Basics</b:Title>
    <b:Year>2011</b:Year>
    <b:ProductionCompany>Modular Circuits</b:ProductionCompany>
    <b:YearAccessed>2023</b:YearAccessed>
    <b:MonthAccessed>11</b:MonthAccessed>
    <b:DayAccessed>17</b:DayAccessed>
    <b:URL>https://www.modularcircuits.com/blog/articles/h-bridge-secrets/h-bridges-the-basics/</b:URL>
    <b:Author>
      <b:Author>
        <b:NameList>
          <b:Person>
            <b:Last>Tantos</b:Last>
            <b:First>Andras</b:First>
          </b:Person>
        </b:NameList>
      </b:Author>
    </b:Author>
    <b:LCID>hu-HU</b:LCID>
    <b:RefOrder>9</b:RefOrder>
  </b:Source>
  <b:Source>
    <b:Tag>Stu23</b:Tag>
    <b:SourceType>Misc</b:SourceType>
    <b:Guid>{AECD6D8F-4796-4EC9-8720-1FC8329D2A55}</b:Guid>
    <b:Title>Elektronikai rendszerek tervezése: L2 labor útmutató</b:Title>
    <b:Year>2023</b:Year>
    <b:Author>
      <b:Author>
        <b:NameList>
          <b:Person>
            <b:Last>Stumpf</b:Last>
            <b:First>Péter</b:First>
          </b:Person>
        </b:NameList>
      </b:Author>
    </b:Author>
    <b:LCID>hu-HU</b:LCID>
    <b:RefOrder>10</b:RefOrder>
  </b:Source>
  <b:Source>
    <b:Tag>Die22</b:Tag>
    <b:SourceType>InternetSite</b:SourceType>
    <b:Guid>{839A5EE1-6661-42A3-BA83-06E5762CF975}</b:Guid>
    <b:Author>
      <b:Author>
        <b:NameList>
          <b:Person>
            <b:Last>Dietrich</b:Last>
            <b:First>Shawn</b:First>
          </b:Person>
        </b:NameList>
      </b:Author>
    </b:Author>
    <b:Title>Understanding the Basics of Pulse Width Modulation (PWM)</b:Title>
    <b:ProductionCompany>Control Automation</b:ProductionCompany>
    <b:Year>2022</b:Year>
    <b:Month>03</b:Month>
    <b:Day>23</b:Day>
    <b:YearAccessed>2023</b:YearAccessed>
    <b:MonthAccessed>11</b:MonthAccessed>
    <b:DayAccessed>16</b:DayAccessed>
    <b:URL>https://control.com/technical-articles/understanding-the-basicsof-pulse-width-modulation-pwm/</b:URL>
    <b:LCID>hu-HU</b:LCID>
    <b:RefOrder>11</b:RefOrder>
  </b:Source>
  <b:Source>
    <b:Tag>Sin22</b:Tag>
    <b:SourceType>InternetSite</b:SourceType>
    <b:Guid>{6D91F476-6046-42B0-B96B-04AF51202C7A}</b:Guid>
    <b:Title>Single-Switch Circuit Driving and Half-Bridge Circuit Driving</b:Title>
    <b:Year>2022</b:Year>
    <b:LCID>hu-HU</b:LCID>
    <b:ProductionCompany>Tech Web</b:ProductionCompany>
    <b:Month>08</b:Month>
    <b:Day>24</b:Day>
    <b:YearAccessed>2023</b:YearAccessed>
    <b:MonthAccessed>11</b:MonthAccessed>
    <b:DayAccessed>18</b:DayAccessed>
    <b:URL>https://techweb.rohm.com/product/motor/brushed-motor/brushed-motor-basic/397/</b:URL>
    <b:RefOrder>12</b:RefOrder>
  </b:Source>
  <b:Source>
    <b:Tag>Pul23</b:Tag>
    <b:SourceType>InternetSite</b:SourceType>
    <b:Guid>{7A4A96A4-9CF8-437C-8CA8-9E2C7890D4A2}</b:Guid>
    <b:Title>Pulse width modulation (PWM) components</b:Title>
    <b:LCID>hu-HU</b:LCID>
    <b:ProductionCompany>MultisimLive</b:ProductionCompany>
    <b:YearAccessed>2023</b:YearAccessed>
    <b:MonthAccessed>11</b:MonthAccessed>
    <b:DayAccessed>18</b:DayAccessed>
    <b:URL>https://www.multisim.com/help/components/pulse-width-modulation-pwm-components/</b:URL>
    <b:RefOrder>13</b:RefOrder>
  </b:Source>
  <b:Source>
    <b:Tag>PWM23</b:Tag>
    <b:SourceType>InternetSite</b:SourceType>
    <b:Guid>{6864B6EE-4E03-4A4A-8289-C5A9B38F6F5D}</b:Guid>
    <b:Title>PWM (Pulse Width Modulation)</b:Title>
    <b:ProductionCompany>Vedantu</b:ProductionCompany>
    <b:Year>2023</b:Year>
    <b:Month>11</b:Month>
    <b:Day>12</b:Day>
    <b:YearAccessed>2023</b:YearAccessed>
    <b:MonthAccessed>11</b:MonthAccessed>
    <b:DayAccessed>18</b:DayAccessed>
    <b:URL>https://www.vedantu.com/physics/pulse-width-modulation</b:URL>
    <b:RefOrder>14</b:RefOrder>
  </b:Source>
  <b:Source>
    <b:Tag>Sin23</b:Tag>
    <b:SourceType>InternetSite</b:SourceType>
    <b:Guid>{DF5583F5-0F1F-48AA-993B-3373E7866A7A}</b:Guid>
    <b:LCID>hu-HU</b:LCID>
    <b:Title>Single-Phase Inverters</b:Title>
    <b:ProductionCompany>Monolithic power</b:ProductionCompany>
    <b:YearAccessed>2023</b:YearAccessed>
    <b:MonthAccessed>11</b:MonthAccessed>
    <b:DayAccessed>19</b:DayAccessed>
    <b:URL>https://www.monolithicpower.com/en/power-electronics/dc-ac-converters/single-phase-inverters</b:URL>
    <b:RefOrder>15</b:RefOrder>
  </b:Source>
  <b:Source>
    <b:Tag>San17</b:Tag>
    <b:SourceType>Book</b:SourceType>
    <b:Guid>{F194CD92-1296-4F8E-9B78-863C2B207621}</b:Guid>
    <b:Title>Electric Motor Control</b:Title>
    <b:Year>2017</b:Year>
    <b:Author>
      <b:Author>
        <b:NameList>
          <b:Person>
            <b:Last>Sang-Hoon</b:Last>
            <b:First>Kim</b:First>
          </b:Person>
        </b:NameList>
      </b:Author>
    </b:Author>
    <b:LCID>hu-HU</b:LCID>
    <b:RefOrder>16</b:RefOrder>
  </b:Source>
  <b:Source>
    <b:Tag>Raj19</b:Tag>
    <b:SourceType>InternetSite</b:SourceType>
    <b:Guid>{4FF145FA-76F0-428A-868F-9C339FDF42EA}</b:Guid>
    <b:Title>Three Phase Inverter Circuit - 120 Degree and 180 Degree Conduction Mode</b:Title>
    <b:Year>2019</b:Year>
    <b:LCID>hu-HU</b:LCID>
    <b:ProductionCompany>Circuit Digest</b:ProductionCompany>
    <b:Month>11</b:Month>
    <b:Day>29</b:Day>
    <b:YearAccessed>2023</b:YearAccessed>
    <b:MonthAccessed>11</b:MonthAccessed>
    <b:DayAccessed>20</b:DayAccessed>
    <b:URL>https://circuitdigest.com/tutorial/three-phase-inverter-circuit-diagram-120-degree-and-180-degree-conduction-mode</b:URL>
    <b:Author>
      <b:Author>
        <b:NameList>
          <b:Person>
            <b:Last>Raja</b:Last>
            <b:First>Dilip</b:First>
          </b:Person>
        </b:NameList>
      </b:Author>
    </b:Author>
    <b:RefOrder>17</b:RefOrder>
  </b:Source>
  <b:Source>
    <b:Tag>Abd13</b:Tag>
    <b:SourceType>Book</b:SourceType>
    <b:Guid>{54680CD6-78FF-4AFD-AB48-DA38F5E1CB28}</b:Guid>
    <b:Title>Master of Science dissertation, Digital control techniques for grid-connected inverters</b:Title>
    <b:Year>2013</b:Year>
    <b:Publisher>Ain Shams University</b:Publisher>
    <b:Author>
      <b:Author>
        <b:NameList>
          <b:Person>
            <b:Last>Abdalrahman</b:Last>
            <b:First>Ahmed</b:First>
          </b:Person>
        </b:NameList>
      </b:Author>
    </b:Author>
    <b:LCID>hu-HU</b:LCID>
    <b:RefOrder>18</b:RefOrder>
  </b:Source>
  <b:Source>
    <b:Tag>Kab18</b:Tag>
    <b:SourceType>Book</b:SourceType>
    <b:Guid>{EA4BD8F7-EBC5-4C5C-A070-610C9743DF70}</b:Guid>
    <b:Title>Low Order Harmonic Analysis of 3-Phase SPWM and SV-PWM Inverter Systems Driving an Unbalanced 3-Phase Induction Motor Load</b:Title>
    <b:Year>2018</b:Year>
    <b:Publisher>International Review on Modelling and Simulations</b:Publisher>
    <b:Author>
      <b:Author>
        <b:NameList>
          <b:Person>
            <b:Last>Kabashi</b:Last>
            <b:First>Qamil</b:First>
          </b:Person>
          <b:Person>
            <b:Last>Caka</b:Last>
            <b:First>Nebi</b:First>
          </b:Person>
          <b:Person>
            <b:Last>Limani</b:Last>
            <b:First>Myzafere</b:First>
          </b:Person>
          <b:Person>
            <b:Last>Zabeli</b:Last>
            <b:First>Milaim</b:First>
          </b:Person>
        </b:NameList>
      </b:Author>
    </b:Author>
    <b:LCID>hu-HU</b:LCID>
    <b:RefOrder>19</b:RefOrder>
  </b:Source>
  <b:Source>
    <b:Tag>Wha23</b:Tag>
    <b:SourceType>InternetSite</b:SourceType>
    <b:Guid>{8282EEFB-196F-47DB-B41F-8A309393F240}</b:Guid>
    <b:Title>What is a digital signal processor?</b:Title>
    <b:Year>2023</b:Year>
    <b:ProductionCompany>Collimator</b:ProductionCompany>
    <b:Month>06</b:Month>
    <b:Day>01</b:Day>
    <b:YearAccessed>2023</b:YearAccessed>
    <b:MonthAccessed>11</b:MonthAccessed>
    <b:DayAccessed>21</b:DayAccessed>
    <b:URL>https://www.collimator.ai/reference-guides/what-is-a-digital-signal-processor</b:URL>
    <b:LCID>hu-HU</b:LCID>
    <b:RefOrder>20</b:RefOrder>
  </b:Source>
  <b:Source>
    <b:Tag>LAU23</b:Tag>
    <b:SourceType>InternetSite</b:SourceType>
    <b:Guid>{526044CB-D1F9-451B-A620-A1E28779CB60}</b:Guid>
    <b:LCID>hu-HU</b:LCID>
    <b:Title>LAUNCHXL-F28379D</b:Title>
    <b:ProductionCompany>Texas Instruments</b:ProductionCompany>
    <b:YearAccessed>2023</b:YearAccessed>
    <b:MonthAccessed>11</b:MonthAccessed>
    <b:DayAccessed>21</b:DayAccessed>
    <b:URL>https://www.ti.com/tool/LAUNCHXL-F28379D</b:URL>
    <b:RefOrder>21</b:RefOrder>
  </b:Source>
  <b:Source>
    <b:Tag>BOO23</b:Tag>
    <b:SourceType>InternetSite</b:SourceType>
    <b:Guid>{A1FF804D-EF54-4F50-8D98-2BBD1156611C}</b:Guid>
    <b:Title>BOOSTXL-3PHGANINV</b:Title>
    <b:LCID>hu-HU</b:LCID>
    <b:ProductionCompany>Texas Instruments</b:ProductionCompany>
    <b:YearAccessed>2023</b:YearAccessed>
    <b:MonthAccessed>11</b:MonthAccessed>
    <b:DayAccessed>22</b:DayAccessed>
    <b:URL>https://www.ti.com/tool/BOOSTXL-3PHGANINV</b:URL>
    <b:RefOrder>22</b:RefOrder>
  </b:Source>
  <b:Source>
    <b:Tag>BOO18</b:Tag>
    <b:SourceType>Book</b:SourceType>
    <b:Guid>{1F982FA3-0CFC-4444-8143-4B1CC72F3E77}</b:Guid>
    <b:Title>BOOSTXL-3PhGaNInv Evaluation Module User Guide (Rev. A)</b:Title>
    <b:Year>2018</b:Year>
    <b:LCID>hu-HU</b:LCID>
    <b:Publisher>Texas Instruments</b:Publisher>
    <b:RefOrder>23</b:RefOrder>
  </b:Source>
  <b:Source>
    <b:Tag>C2023</b:Tag>
    <b:SourceType>InternetSite</b:SourceType>
    <b:Guid>{3D044680-ADE0-4878-B456-DB1CD5253696}</b:Guid>
    <b:LCID>hu-HU</b:LCID>
    <b:Title>C2000Ware for C2000 MCUs</b:Title>
    <b:ProductionCompany>Texas Instruments</b:ProductionCompany>
    <b:YearAccessed>2023</b:YearAccessed>
    <b:MonthAccessed>11</b:MonthAccessed>
    <b:DayAccessed>22</b:DayAccessed>
    <b:URL>https://www.ti.com/tool/C2000WARE</b:URL>
    <b:RefOrder>24</b:RefOrder>
  </b:Source>
  <b:Source>
    <b:Tag>TMS21</b:Tag>
    <b:SourceType>Book</b:SourceType>
    <b:Guid>{2414F581-92C7-4280-9A71-2C42545645CA}</b:Guid>
    <b:Title>TMS320F2837xD Dual-Core Microcontrollers datasheet (Rev. O)</b:Title>
    <b:Year>2021</b:Year>
    <b:LCID>hu-HU</b:LCID>
    <b:Publisher>Texas Instruments</b:Publisher>
    <b:RefOrder>25</b:RefOrder>
  </b:Source>
  <b:Source>
    <b:Tag>TMS23</b:Tag>
    <b:SourceType>Book</b:SourceType>
    <b:Guid>{D795045A-8277-45A1-B702-B8CB92D267B9}</b:Guid>
    <b:LCID>hu-HU</b:LCID>
    <b:Title>TMS320F2837xD Dual-Core Microcontrollers Technical Reference Manual (Rev. J)</b:Title>
    <b:Year>2023</b:Year>
    <b:Publisher>Texas Instruments</b:Publisher>
    <b:RefOrder>26</b:RefOrder>
  </b:Source>
  <b:Source>
    <b:Tag>LAU19</b:Tag>
    <b:SourceType>Book</b:SourceType>
    <b:Guid>{5C9B8B1A-C12D-4C07-9228-EF4AA35DAE8E}</b:Guid>
    <b:Title>LAUNCHXL-F28379D overview user's guide (Rev. C)</b:Title>
    <b:Year>2019</b:Year>
    <b:LCID>hu-HU</b:LCID>
    <b:Publisher>Texas Instruments</b:Publisher>
    <b:RefOrder>27</b:RefOrder>
  </b:Source>
  <b:Source>
    <b:Tag>Stu20</b:Tag>
    <b:SourceType>Book</b:SourceType>
    <b:Guid>{F72F1B75-49CF-4D37-9B39-18D3D74DA9DC}</b:Guid>
    <b:Title>Gallium-nitrid (GaN) alapú feszültséginverter villamos hajtásokhoz</b:Title>
    <b:Year>2020</b:Year>
    <b:LCID>hu-HU</b:LCID>
    <b:Author>
      <b:Author>
        <b:NameList>
          <b:Person>
            <b:Last>Péter</b:Last>
            <b:First>Stumpf</b:First>
          </b:Person>
        </b:NameList>
      </b:Author>
    </b:Author>
    <b:RefOrder>28</b:RefOrder>
  </b:Source>
  <b:Source>
    <b:Tag>Stu</b:Tag>
    <b:SourceType>Book</b:SourceType>
    <b:Guid>{9C73163C-D5C5-4F3C-8808-8868AD935892}</b:Guid>
    <b:Title>Teljesítményelektronika és villamos hajtások előadás diasor</b:Title>
    <b:LCID>hu-HU</b:LCID>
    <b:Author>
      <b:Author>
        <b:NameList>
          <b:Person>
            <b:Last>Péter</b:Last>
            <b:First>Stumpf</b:First>
          </b:Person>
        </b:NameList>
      </b:Author>
    </b:Author>
    <b:RefOrder>3</b:RefOrder>
  </b:Source>
  <b:Source>
    <b:Tag>TC1</b:Tag>
    <b:SourceType>Book</b:SourceType>
    <b:Guid>{6E2F9183-05CA-4D84-A6CA-6E2E86D794D7}</b:Guid>
    <b:Title>TC1044S</b:Title>
    <b:LCID>hu-HU</b:LCID>
    <b:Publisher>Microchip</b:Publisher>
    <b:RefOrder>29</b:RefOrder>
  </b:Source>
  <b:Source>
    <b:Tag>Sin231</b:Tag>
    <b:SourceType>InternetSite</b:SourceType>
    <b:Guid>{CB7B06A0-8967-4A10-A503-58FFA482157F}</b:Guid>
    <b:Title>Single-ended and Differential Amplifiers</b:Title>
    <b:ProductionCompany>All About Circuits</b:ProductionCompany>
    <b:YearAccessed>2023</b:YearAccessed>
    <b:MonthAccessed>12</b:MonthAccessed>
    <b:DayAccessed>4</b:DayAccessed>
    <b:URL>https://www.allaboutcircuits.com/textbook/semiconductors/chpt-8/single-ended-differential-amplifiers/</b:URL>
    <b:LCID>hu-HU</b:LCID>
    <b:RefOrder>30</b:RefOrder>
  </b:Source>
  <b:Source>
    <b:Tag>Wha211</b:Tag>
    <b:SourceType>InternetSite</b:SourceType>
    <b:Guid>{746F8C26-163A-477F-A1AD-E37C6BAB69F9}</b:Guid>
    <b:Title>What is the Use of a Decoupling Capacitor</b:Title>
    <b:Year>2021</b:Year>
    <b:LCID>hu-HU</b:LCID>
    <b:ProductionCompany>Sierra Circuits</b:ProductionCompany>
    <b:Month>03</b:Month>
    <b:Day>30</b:Day>
    <b:YearAccessed>2023</b:YearAccessed>
    <b:MonthAccessed>12</b:MonthAccessed>
    <b:DayAccessed>04</b:DayAccessed>
    <b:URL>https://www.protoexpress.com/blog/decoupling-capacitor-use/</b:URL>
    <b:RefOrder>5</b:RefOrder>
  </b:Source>
  <b:Source>
    <b:Tag>Süt23</b:Tag>
    <b:SourceType>Misc</b:SourceType>
    <b:Guid>{928C1BA5-9AAE-4707-99EE-BA3034CE2191}</b:Guid>
    <b:Title>Mozgásszabályozás előadás diasor</b:Title>
    <b:Year>2023</b:Year>
    <b:Author>
      <b:Author>
        <b:NameList>
          <b:Person>
            <b:Last>Sütő</b:Last>
            <b:First>Zoltán</b:First>
          </b:Person>
        </b:NameList>
      </b:Author>
    </b:Author>
    <b:LCID>hu-HU</b:LCID>
    <b:RefOrder>31</b:RefOrder>
  </b:Source>
  <b:Source>
    <b:Tag>Stu22</b:Tag>
    <b:SourceType>Book</b:SourceType>
    <b:Guid>{48D43FBF-010C-421E-A298-A336D7799C65}</b:Guid>
    <b:LCID>hu-HU</b:LCID>
    <b:Author>
      <b:Author>
        <b:NameList>
          <b:Person>
            <b:Last>Péter</b:Last>
            <b:First>Stumpf</b:First>
          </b:Person>
        </b:NameList>
      </b:Author>
    </b:Author>
    <b:Title>Áramkörtervezés előadás diasor</b:Title>
    <b:Year>2022</b:Year>
    <b:RefOrder>4</b:RefOrder>
  </b:Source>
  <b:Source>
    <b:Tag>Ham23</b:Tag>
    <b:SourceType>Book</b:SourceType>
    <b:Guid>{02B1B7DA-502C-43D2-8FE3-80FB5F43320E}</b:Guid>
    <b:Title>Elektromechanika és alkalmazásai diasor</b:Title>
    <b:Year>2023</b:Year>
    <b:Author>
      <b:Author>
        <b:NameList>
          <b:Person>
            <b:Last>Hamar</b:Last>
            <b:First>János</b:First>
          </b:Person>
        </b:NameList>
      </b:Author>
    </b:Author>
    <b:LCID>hu-HU</b:LCID>
    <b:RefOrder>32</b:RefOrder>
  </b:Source>
  <b:Source>
    <b:Tag>NX423</b:Tag>
    <b:SourceType>InternetSite</b:SourceType>
    <b:Guid>{61CDE2EA-F87E-4582-B7A3-7EEA54D99DED}</b:Guid>
    <b:Title>NX4832K035</b:Title>
    <b:ProductionCompany>Nextion</b:ProductionCompany>
    <b:YearAccessed>2023</b:YearAccessed>
    <b:MonthAccessed>11</b:MonthAccessed>
    <b:DayAccessed>22</b:DayAccessed>
    <b:URL>https://nextion.tech/datasheets/nx4832k035/</b:URL>
    <b:LCID>hu-HU</b:LCID>
    <b:RefOrder>33</b:RefOrder>
  </b:Source>
  <b:Source>
    <b:Tag>Wha21</b:Tag>
    <b:SourceType>InternetSite</b:SourceType>
    <b:Guid>{18B59336-0B2D-4419-AC28-61D04AB8C1B2}</b:Guid>
    <b:Title>What is a GaN Transistor?</b:Title>
    <b:Year>2021</b:Year>
    <b:ProductionCompany>everythingPE</b:ProductionCompany>
    <b:Month>09</b:Month>
    <b:Day>12</b:Day>
    <b:YearAccessed>2023</b:YearAccessed>
    <b:MonthAccessed>11</b:MonthAccessed>
    <b:DayAccessed>29</b:DayAccessed>
    <b:URL>https://www.everythingpe.com/community/what-is-a-gan-transistor</b:URL>
    <b:LCID>hu-HU</b:LCID>
    <b:RefOrder>34</b:RefOrder>
  </b:Source>
</b:Sources>
</file>

<file path=customXml/itemProps1.xml><?xml version="1.0" encoding="utf-8"?>
<ds:datastoreItem xmlns:ds="http://schemas.openxmlformats.org/officeDocument/2006/customXml" ds:itemID="{8B79D467-FA97-4BF7-9C43-1396052B8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0</TotalTime>
  <Pages>13</Pages>
  <Words>1744</Words>
  <Characters>12037</Characters>
  <Application>Microsoft Office Word</Application>
  <DocSecurity>0</DocSecurity>
  <Lines>100</Lines>
  <Paragraphs>27</Paragraphs>
  <ScaleCrop>false</ScaleCrop>
  <HeadingPairs>
    <vt:vector size="2" baseType="variant">
      <vt:variant>
        <vt:lpstr>Cím</vt:lpstr>
      </vt:variant>
      <vt:variant>
        <vt:i4>1</vt:i4>
      </vt:variant>
    </vt:vector>
  </HeadingPairs>
  <TitlesOfParts>
    <vt:vector size="1" baseType="lpstr">
      <vt:lpstr>Tudományos művek stíluslapja</vt:lpstr>
    </vt:vector>
  </TitlesOfParts>
  <Company>Home</Company>
  <LinksUpToDate>false</LinksUpToDate>
  <CharactersWithSpaces>13754</CharactersWithSpaces>
  <SharedDoc>false</SharedDoc>
  <HLinks>
    <vt:vector size="150" baseType="variant">
      <vt:variant>
        <vt:i4>1048624</vt:i4>
      </vt:variant>
      <vt:variant>
        <vt:i4>146</vt:i4>
      </vt:variant>
      <vt:variant>
        <vt:i4>0</vt:i4>
      </vt:variant>
      <vt:variant>
        <vt:i4>5</vt:i4>
      </vt:variant>
      <vt:variant>
        <vt:lpwstr/>
      </vt:variant>
      <vt:variant>
        <vt:lpwstr>_Toc208583214</vt:lpwstr>
      </vt:variant>
      <vt:variant>
        <vt:i4>1048624</vt:i4>
      </vt:variant>
      <vt:variant>
        <vt:i4>140</vt:i4>
      </vt:variant>
      <vt:variant>
        <vt:i4>0</vt:i4>
      </vt:variant>
      <vt:variant>
        <vt:i4>5</vt:i4>
      </vt:variant>
      <vt:variant>
        <vt:lpwstr/>
      </vt:variant>
      <vt:variant>
        <vt:lpwstr>_Toc208583213</vt:lpwstr>
      </vt:variant>
      <vt:variant>
        <vt:i4>1048624</vt:i4>
      </vt:variant>
      <vt:variant>
        <vt:i4>134</vt:i4>
      </vt:variant>
      <vt:variant>
        <vt:i4>0</vt:i4>
      </vt:variant>
      <vt:variant>
        <vt:i4>5</vt:i4>
      </vt:variant>
      <vt:variant>
        <vt:lpwstr/>
      </vt:variant>
      <vt:variant>
        <vt:lpwstr>_Toc208583212</vt:lpwstr>
      </vt:variant>
      <vt:variant>
        <vt:i4>1048624</vt:i4>
      </vt:variant>
      <vt:variant>
        <vt:i4>128</vt:i4>
      </vt:variant>
      <vt:variant>
        <vt:i4>0</vt:i4>
      </vt:variant>
      <vt:variant>
        <vt:i4>5</vt:i4>
      </vt:variant>
      <vt:variant>
        <vt:lpwstr/>
      </vt:variant>
      <vt:variant>
        <vt:lpwstr>_Toc208583211</vt:lpwstr>
      </vt:variant>
      <vt:variant>
        <vt:i4>1048624</vt:i4>
      </vt:variant>
      <vt:variant>
        <vt:i4>122</vt:i4>
      </vt:variant>
      <vt:variant>
        <vt:i4>0</vt:i4>
      </vt:variant>
      <vt:variant>
        <vt:i4>5</vt:i4>
      </vt:variant>
      <vt:variant>
        <vt:lpwstr/>
      </vt:variant>
      <vt:variant>
        <vt:lpwstr>_Toc208583210</vt:lpwstr>
      </vt:variant>
      <vt:variant>
        <vt:i4>1114160</vt:i4>
      </vt:variant>
      <vt:variant>
        <vt:i4>116</vt:i4>
      </vt:variant>
      <vt:variant>
        <vt:i4>0</vt:i4>
      </vt:variant>
      <vt:variant>
        <vt:i4>5</vt:i4>
      </vt:variant>
      <vt:variant>
        <vt:lpwstr/>
      </vt:variant>
      <vt:variant>
        <vt:lpwstr>_Toc208583209</vt:lpwstr>
      </vt:variant>
      <vt:variant>
        <vt:i4>1114160</vt:i4>
      </vt:variant>
      <vt:variant>
        <vt:i4>110</vt:i4>
      </vt:variant>
      <vt:variant>
        <vt:i4>0</vt:i4>
      </vt:variant>
      <vt:variant>
        <vt:i4>5</vt:i4>
      </vt:variant>
      <vt:variant>
        <vt:lpwstr/>
      </vt:variant>
      <vt:variant>
        <vt:lpwstr>_Toc208583208</vt:lpwstr>
      </vt:variant>
      <vt:variant>
        <vt:i4>1114160</vt:i4>
      </vt:variant>
      <vt:variant>
        <vt:i4>104</vt:i4>
      </vt:variant>
      <vt:variant>
        <vt:i4>0</vt:i4>
      </vt:variant>
      <vt:variant>
        <vt:i4>5</vt:i4>
      </vt:variant>
      <vt:variant>
        <vt:lpwstr/>
      </vt:variant>
      <vt:variant>
        <vt:lpwstr>_Toc208583207</vt:lpwstr>
      </vt:variant>
      <vt:variant>
        <vt:i4>1114160</vt:i4>
      </vt:variant>
      <vt:variant>
        <vt:i4>98</vt:i4>
      </vt:variant>
      <vt:variant>
        <vt:i4>0</vt:i4>
      </vt:variant>
      <vt:variant>
        <vt:i4>5</vt:i4>
      </vt:variant>
      <vt:variant>
        <vt:lpwstr/>
      </vt:variant>
      <vt:variant>
        <vt:lpwstr>_Toc208583206</vt:lpwstr>
      </vt:variant>
      <vt:variant>
        <vt:i4>1114160</vt:i4>
      </vt:variant>
      <vt:variant>
        <vt:i4>92</vt:i4>
      </vt:variant>
      <vt:variant>
        <vt:i4>0</vt:i4>
      </vt:variant>
      <vt:variant>
        <vt:i4>5</vt:i4>
      </vt:variant>
      <vt:variant>
        <vt:lpwstr/>
      </vt:variant>
      <vt:variant>
        <vt:lpwstr>_Toc208583205</vt:lpwstr>
      </vt:variant>
      <vt:variant>
        <vt:i4>1114160</vt:i4>
      </vt:variant>
      <vt:variant>
        <vt:i4>86</vt:i4>
      </vt:variant>
      <vt:variant>
        <vt:i4>0</vt:i4>
      </vt:variant>
      <vt:variant>
        <vt:i4>5</vt:i4>
      </vt:variant>
      <vt:variant>
        <vt:lpwstr/>
      </vt:variant>
      <vt:variant>
        <vt:lpwstr>_Toc208583204</vt:lpwstr>
      </vt:variant>
      <vt:variant>
        <vt:i4>1114160</vt:i4>
      </vt:variant>
      <vt:variant>
        <vt:i4>80</vt:i4>
      </vt:variant>
      <vt:variant>
        <vt:i4>0</vt:i4>
      </vt:variant>
      <vt:variant>
        <vt:i4>5</vt:i4>
      </vt:variant>
      <vt:variant>
        <vt:lpwstr/>
      </vt:variant>
      <vt:variant>
        <vt:lpwstr>_Toc208583203</vt:lpwstr>
      </vt:variant>
      <vt:variant>
        <vt:i4>1114160</vt:i4>
      </vt:variant>
      <vt:variant>
        <vt:i4>74</vt:i4>
      </vt:variant>
      <vt:variant>
        <vt:i4>0</vt:i4>
      </vt:variant>
      <vt:variant>
        <vt:i4>5</vt:i4>
      </vt:variant>
      <vt:variant>
        <vt:lpwstr/>
      </vt:variant>
      <vt:variant>
        <vt:lpwstr>_Toc208583202</vt:lpwstr>
      </vt:variant>
      <vt:variant>
        <vt:i4>1114160</vt:i4>
      </vt:variant>
      <vt:variant>
        <vt:i4>68</vt:i4>
      </vt:variant>
      <vt:variant>
        <vt:i4>0</vt:i4>
      </vt:variant>
      <vt:variant>
        <vt:i4>5</vt:i4>
      </vt:variant>
      <vt:variant>
        <vt:lpwstr/>
      </vt:variant>
      <vt:variant>
        <vt:lpwstr>_Toc208583201</vt:lpwstr>
      </vt:variant>
      <vt:variant>
        <vt:i4>1114160</vt:i4>
      </vt:variant>
      <vt:variant>
        <vt:i4>62</vt:i4>
      </vt:variant>
      <vt:variant>
        <vt:i4>0</vt:i4>
      </vt:variant>
      <vt:variant>
        <vt:i4>5</vt:i4>
      </vt:variant>
      <vt:variant>
        <vt:lpwstr/>
      </vt:variant>
      <vt:variant>
        <vt:lpwstr>_Toc208583200</vt:lpwstr>
      </vt:variant>
      <vt:variant>
        <vt:i4>1572915</vt:i4>
      </vt:variant>
      <vt:variant>
        <vt:i4>56</vt:i4>
      </vt:variant>
      <vt:variant>
        <vt:i4>0</vt:i4>
      </vt:variant>
      <vt:variant>
        <vt:i4>5</vt:i4>
      </vt:variant>
      <vt:variant>
        <vt:lpwstr/>
      </vt:variant>
      <vt:variant>
        <vt:lpwstr>_Toc208583199</vt:lpwstr>
      </vt:variant>
      <vt:variant>
        <vt:i4>1572915</vt:i4>
      </vt:variant>
      <vt:variant>
        <vt:i4>50</vt:i4>
      </vt:variant>
      <vt:variant>
        <vt:i4>0</vt:i4>
      </vt:variant>
      <vt:variant>
        <vt:i4>5</vt:i4>
      </vt:variant>
      <vt:variant>
        <vt:lpwstr/>
      </vt:variant>
      <vt:variant>
        <vt:lpwstr>_Toc208583198</vt:lpwstr>
      </vt:variant>
      <vt:variant>
        <vt:i4>1572915</vt:i4>
      </vt:variant>
      <vt:variant>
        <vt:i4>44</vt:i4>
      </vt:variant>
      <vt:variant>
        <vt:i4>0</vt:i4>
      </vt:variant>
      <vt:variant>
        <vt:i4>5</vt:i4>
      </vt:variant>
      <vt:variant>
        <vt:lpwstr/>
      </vt:variant>
      <vt:variant>
        <vt:lpwstr>_Toc208583197</vt:lpwstr>
      </vt:variant>
      <vt:variant>
        <vt:i4>1572915</vt:i4>
      </vt:variant>
      <vt:variant>
        <vt:i4>38</vt:i4>
      </vt:variant>
      <vt:variant>
        <vt:i4>0</vt:i4>
      </vt:variant>
      <vt:variant>
        <vt:i4>5</vt:i4>
      </vt:variant>
      <vt:variant>
        <vt:lpwstr/>
      </vt:variant>
      <vt:variant>
        <vt:lpwstr>_Toc208583196</vt:lpwstr>
      </vt:variant>
      <vt:variant>
        <vt:i4>1572915</vt:i4>
      </vt:variant>
      <vt:variant>
        <vt:i4>32</vt:i4>
      </vt:variant>
      <vt:variant>
        <vt:i4>0</vt:i4>
      </vt:variant>
      <vt:variant>
        <vt:i4>5</vt:i4>
      </vt:variant>
      <vt:variant>
        <vt:lpwstr/>
      </vt:variant>
      <vt:variant>
        <vt:lpwstr>_Toc208583195</vt:lpwstr>
      </vt:variant>
      <vt:variant>
        <vt:i4>1572915</vt:i4>
      </vt:variant>
      <vt:variant>
        <vt:i4>26</vt:i4>
      </vt:variant>
      <vt:variant>
        <vt:i4>0</vt:i4>
      </vt:variant>
      <vt:variant>
        <vt:i4>5</vt:i4>
      </vt:variant>
      <vt:variant>
        <vt:lpwstr/>
      </vt:variant>
      <vt:variant>
        <vt:lpwstr>_Toc208583194</vt:lpwstr>
      </vt:variant>
      <vt:variant>
        <vt:i4>1572915</vt:i4>
      </vt:variant>
      <vt:variant>
        <vt:i4>20</vt:i4>
      </vt:variant>
      <vt:variant>
        <vt:i4>0</vt:i4>
      </vt:variant>
      <vt:variant>
        <vt:i4>5</vt:i4>
      </vt:variant>
      <vt:variant>
        <vt:lpwstr/>
      </vt:variant>
      <vt:variant>
        <vt:lpwstr>_Toc208583193</vt:lpwstr>
      </vt:variant>
      <vt:variant>
        <vt:i4>1572915</vt:i4>
      </vt:variant>
      <vt:variant>
        <vt:i4>14</vt:i4>
      </vt:variant>
      <vt:variant>
        <vt:i4>0</vt:i4>
      </vt:variant>
      <vt:variant>
        <vt:i4>5</vt:i4>
      </vt:variant>
      <vt:variant>
        <vt:lpwstr/>
      </vt:variant>
      <vt:variant>
        <vt:lpwstr>_Toc208583192</vt:lpwstr>
      </vt:variant>
      <vt:variant>
        <vt:i4>1572915</vt:i4>
      </vt:variant>
      <vt:variant>
        <vt:i4>8</vt:i4>
      </vt:variant>
      <vt:variant>
        <vt:i4>0</vt:i4>
      </vt:variant>
      <vt:variant>
        <vt:i4>5</vt:i4>
      </vt:variant>
      <vt:variant>
        <vt:lpwstr/>
      </vt:variant>
      <vt:variant>
        <vt:lpwstr>_Toc208583191</vt:lpwstr>
      </vt:variant>
      <vt:variant>
        <vt:i4>1572915</vt:i4>
      </vt:variant>
      <vt:variant>
        <vt:i4>2</vt:i4>
      </vt:variant>
      <vt:variant>
        <vt:i4>0</vt:i4>
      </vt:variant>
      <vt:variant>
        <vt:i4>5</vt:i4>
      </vt:variant>
      <vt:variant>
        <vt:lpwstr/>
      </vt:variant>
      <vt:variant>
        <vt:lpwstr>_Toc208583190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ARM alapú szenzoreszköz fejlesztése</dc:title>
  <dc:subject/>
  <dc:creator>Szakmári Ádám</dc:creator>
  <cp:keywords/>
  <dc:description/>
  <cp:lastModifiedBy>FIXED-TERM Szakmari Adam (XC-AC/ECT2-Bp)</cp:lastModifiedBy>
  <cp:revision>135</cp:revision>
  <cp:lastPrinted>2025-05-30T08:16:00Z</cp:lastPrinted>
  <dcterms:created xsi:type="dcterms:W3CDTF">2025-05-28T20:12:00Z</dcterms:created>
  <dcterms:modified xsi:type="dcterms:W3CDTF">2025-05-30T14:09:00Z</dcterms:modified>
</cp:coreProperties>
</file>