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6D" w:rsidRDefault="0053201B" w:rsidP="000D08BD">
      <w:pPr>
        <w:jc w:val="center"/>
        <w:rPr>
          <w:b/>
          <w:sz w:val="36"/>
          <w:szCs w:val="36"/>
        </w:rPr>
      </w:pPr>
      <w:r w:rsidRPr="0053201B">
        <w:rPr>
          <w:b/>
          <w:sz w:val="36"/>
          <w:szCs w:val="36"/>
        </w:rPr>
        <w:t>A török terjeszkedés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53201B" w:rsidRPr="0053201B" w:rsidRDefault="0053201B" w:rsidP="0053201B">
      <w:pPr>
        <w:spacing w:after="0"/>
        <w:rPr>
          <w:rFonts w:ascii="Arial" w:hAnsi="Arial" w:cs="Arial"/>
          <w:sz w:val="24"/>
          <w:szCs w:val="24"/>
        </w:rPr>
      </w:pPr>
      <w:r w:rsidRPr="0053201B">
        <w:rPr>
          <w:rFonts w:ascii="Arial" w:hAnsi="Arial" w:cs="Arial"/>
          <w:sz w:val="24"/>
          <w:szCs w:val="24"/>
        </w:rPr>
        <w:t>A török terjeszkedés jelentős hatással volt Európa és a Közel-Kelet történelmére a 14. és 17. század között. A törökök, különösen az Oszmán Birodalom, katonailag és politikailag domináns erővé váltak, és nagy területeket hódítottak meg a Balkán-félszigeten, a Közel-Keleten és Észak-Afrikában.</w:t>
      </w:r>
    </w:p>
    <w:p w:rsidR="0053201B" w:rsidRPr="0053201B" w:rsidRDefault="0053201B" w:rsidP="0053201B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53201B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Az Oszmán Birodalom terjeszkedése számos tényezőn alapult. Elsődlegesen az iszlám vallás és a dzsihád (szent háború) eszméje motiválta őket. A hódítások során a törökök gyakran elfogadták a meghódított területeken élő keresztényeket, ha azok elfogadták az oszmán uralmat és fizettek a kalifátusnak. Ez a vallási tolerancia jelentőségű volt az Oszmán Birodalo</w:t>
      </w:r>
      <w:bookmarkStart w:id="0" w:name="_GoBack"/>
      <w:bookmarkEnd w:id="0"/>
      <w:r w:rsidRPr="0053201B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m sokszínűségének és stabilitásának fenntartásában. A török terjeszkedésnek azonban negatív hatásai is voltak. A hódítások folyamán sok ember halt meg, vagy elvesztette otthonát és kultúráját. Emellett az oszmán uralom alatt lévő területek gyakran </w:t>
      </w:r>
      <w:proofErr w:type="spellStart"/>
      <w:r w:rsidRPr="0053201B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elszigetelődtek</w:t>
      </w:r>
      <w:proofErr w:type="spellEnd"/>
      <w:r w:rsidRPr="0053201B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 a fejlettebb európai civilizációtól, ami a tudományos és technológiai fejlődést is hátráltatta. A török terjeszkedésnek jelentős katonai, politikai és kulturális következményei voltak. A törökök nagyban befolyásolták a keresztény világpolitikát és ösztönözték a megállapodások és szövetségek kialakítását az ellenséges európai államok között. Emellett az oszmán hódítások hozzájárultak az iszlám kultúra és civilizáció terjedéséhez, különösen a Balkán-félszigeten és a Közel-Keleten.</w:t>
      </w:r>
    </w:p>
    <w:p w:rsidR="0053201B" w:rsidRPr="0053201B" w:rsidRDefault="0053201B" w:rsidP="0053201B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53201B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Összességében a török terjeszkedés mély nyomot hagyott Európa és a Közel-Kelet történelmében. Bár sok konfliktust és szenvedést hozott magával, a török hódításoknak komplex hatásai voltak, amelyek sokáig befolyásolták a régiók politikai és kulturális fejlődését.</w:t>
      </w:r>
    </w:p>
    <w:sectPr w:rsidR="0053201B" w:rsidRPr="0053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456D6D"/>
    <w:rsid w:val="00483B69"/>
    <w:rsid w:val="004F286F"/>
    <w:rsid w:val="0053201B"/>
    <w:rsid w:val="00850D48"/>
    <w:rsid w:val="009134F2"/>
    <w:rsid w:val="00B023E7"/>
    <w:rsid w:val="00B1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2024-04-10T09:03:00Z</dcterms:created>
  <dcterms:modified xsi:type="dcterms:W3CDTF">2024-04-10T09:06:00Z</dcterms:modified>
</cp:coreProperties>
</file>