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919" w:rsidRDefault="00697919" w:rsidP="000D08BD">
      <w:pPr>
        <w:jc w:val="center"/>
        <w:rPr>
          <w:b/>
          <w:sz w:val="36"/>
          <w:szCs w:val="36"/>
        </w:rPr>
      </w:pPr>
      <w:r w:rsidRPr="00697919">
        <w:rPr>
          <w:b/>
          <w:sz w:val="36"/>
          <w:szCs w:val="36"/>
        </w:rPr>
        <w:t>A Bethlen-i konszolidáció</w:t>
      </w:r>
    </w:p>
    <w:p w:rsidR="000D08BD" w:rsidRDefault="000D08BD" w:rsidP="000D08BD">
      <w:pPr>
        <w:jc w:val="center"/>
        <w:rPr>
          <w:b/>
          <w:sz w:val="36"/>
          <w:szCs w:val="36"/>
        </w:rPr>
      </w:pPr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B023E7" w:rsidRDefault="00B023E7" w:rsidP="000D08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0D08BD" w:rsidRDefault="000D08BD" w:rsidP="000D08BD">
      <w:pPr>
        <w:rPr>
          <w:sz w:val="20"/>
          <w:szCs w:val="20"/>
        </w:rPr>
      </w:pPr>
    </w:p>
    <w:p w:rsidR="00697919" w:rsidRPr="00697919" w:rsidRDefault="00697919" w:rsidP="00697919">
      <w:pPr>
        <w:spacing w:after="0"/>
        <w:rPr>
          <w:rFonts w:ascii="Arial" w:hAnsi="Arial" w:cs="Arial"/>
          <w:sz w:val="24"/>
          <w:szCs w:val="24"/>
        </w:rPr>
      </w:pPr>
    </w:p>
    <w:p w:rsidR="00697919" w:rsidRPr="00697919" w:rsidRDefault="00697919" w:rsidP="00697919">
      <w:pPr>
        <w:spacing w:after="0"/>
        <w:rPr>
          <w:rFonts w:ascii="Arial" w:hAnsi="Arial" w:cs="Arial"/>
          <w:sz w:val="24"/>
          <w:szCs w:val="24"/>
        </w:rPr>
      </w:pPr>
      <w:r w:rsidRPr="00697919">
        <w:rPr>
          <w:rFonts w:ascii="Arial" w:hAnsi="Arial" w:cs="Arial"/>
          <w:sz w:val="24"/>
          <w:szCs w:val="24"/>
        </w:rPr>
        <w:t xml:space="preserve">A Bethlen-i konszolidáció, amely a magyar történelem egyik meghatározó korszakát jelöli, István Bethlen gróf kormányzása alatt, 1921 és 1931 között zajlott Magyarországon. </w:t>
      </w:r>
      <w:r w:rsidRPr="00697919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>Ez az időszak a trianoni békeszerződés utáni konszolidációs folyamatot jelenti, amely a politikai és gazdasági stabilitás helyreállítását tűzte ki célul az ország számára.</w:t>
      </w:r>
    </w:p>
    <w:p w:rsidR="00697919" w:rsidRPr="00697919" w:rsidRDefault="00697919" w:rsidP="00697919">
      <w:pPr>
        <w:spacing w:after="0"/>
        <w:rPr>
          <w:rFonts w:ascii="Arial" w:hAnsi="Arial" w:cs="Arial"/>
          <w:sz w:val="24"/>
          <w:szCs w:val="24"/>
        </w:rPr>
      </w:pPr>
      <w:r w:rsidRPr="00697919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>Bethlen kormányzása alatt a politikai életben a stabilitás és a kompromisszum volt az irányadó. Az ún. Bethlen-rendszer centralizált és autoriter volt, ugyanakkor relatív béke és prosperitás uralkodott. Bethlen sikeresen képes volt kiegyensúlyozni a különböző politikai erőket, beleértve a kis- és nagybirtokos arisztokráciát, a polgárságot és a nemzeti kisebbségeket is.</w:t>
      </w:r>
      <w:r w:rsidRPr="00697919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 xml:space="preserve"> </w:t>
      </w:r>
      <w:r w:rsidRPr="00697919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>A Bethlen-i konszolidáció során jelentős gazdasági reformok is megvalósultak, amelyek célja az ország gazdasági helyzetének stabilizálása és erősítése volt.</w:t>
      </w:r>
      <w:r w:rsidRPr="00697919">
        <w:rPr>
          <w:rFonts w:ascii="Arial" w:hAnsi="Arial" w:cs="Arial"/>
          <w:sz w:val="24"/>
          <w:szCs w:val="24"/>
        </w:rPr>
        <w:t xml:space="preserve"> Ezek közé tartozott a pengő bevezetése, a pénzügyi rendszer modernizációja és a mezőgazdasági ágazat támogatása.</w:t>
      </w:r>
      <w:r>
        <w:rPr>
          <w:rFonts w:ascii="Arial" w:hAnsi="Arial" w:cs="Arial"/>
          <w:sz w:val="24"/>
          <w:szCs w:val="24"/>
        </w:rPr>
        <w:t xml:space="preserve"> </w:t>
      </w:r>
      <w:r w:rsidRPr="00697919">
        <w:rPr>
          <w:rFonts w:ascii="Arial" w:hAnsi="Arial" w:cs="Arial"/>
          <w:sz w:val="24"/>
          <w:szCs w:val="24"/>
        </w:rPr>
        <w:t xml:space="preserve">A korszakot azonban árnyalja, hogy bár a politikai stabilitás és a gazdasági fejlődés jelentős volt, a társadalmi egyenlőtlenségek és a politikai pluralizmus hiánya feszültségeket okozott. </w:t>
      </w:r>
      <w:r w:rsidRPr="00697919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>Emellett a konszolidáció nem tudta teljesen feloldani a nemzetiségi kérdést sem, amely továbbra is feszültségeket okozott az országban.</w:t>
      </w:r>
    </w:p>
    <w:p w:rsidR="0053201B" w:rsidRPr="004E17C6" w:rsidRDefault="00697919" w:rsidP="00697919">
      <w:pPr>
        <w:spacing w:after="0"/>
        <w:rPr>
          <w:rFonts w:ascii="Arial" w:hAnsi="Arial" w:cs="Arial"/>
          <w:sz w:val="24"/>
          <w:szCs w:val="24"/>
        </w:rPr>
      </w:pPr>
      <w:r w:rsidRPr="00697919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>Összességében a Bethlen-i konszolidáció meghatározó periódus volt Magyarország történetében, amely politikai és gazdasági stabilitást hozott, ugyanakkor megmutatta az ország társadalmi és politikai kihívásait is.</w:t>
      </w:r>
      <w:bookmarkStart w:id="0" w:name="_GoBack"/>
      <w:bookmarkEnd w:id="0"/>
    </w:p>
    <w:sectPr w:rsidR="0053201B" w:rsidRPr="004E1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D"/>
    <w:rsid w:val="000D08BD"/>
    <w:rsid w:val="00237AB2"/>
    <w:rsid w:val="0029786F"/>
    <w:rsid w:val="00456D6D"/>
    <w:rsid w:val="00483B69"/>
    <w:rsid w:val="004E17C6"/>
    <w:rsid w:val="004F286F"/>
    <w:rsid w:val="0053201B"/>
    <w:rsid w:val="005F37A9"/>
    <w:rsid w:val="00697919"/>
    <w:rsid w:val="00850D48"/>
    <w:rsid w:val="009134F2"/>
    <w:rsid w:val="009909A9"/>
    <w:rsid w:val="00B023E7"/>
    <w:rsid w:val="00B13F8B"/>
    <w:rsid w:val="00CF3277"/>
    <w:rsid w:val="00DA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04E2"/>
  <w15:chartTrackingRefBased/>
  <w15:docId w15:val="{68A0F103-8701-48C5-BD99-249B0D75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ntencefvpwo1">
    <w:name w:val="_sentence_fvpwo_1"/>
    <w:basedOn w:val="Bekezdsalapbettpusa"/>
    <w:rsid w:val="000D08BD"/>
  </w:style>
  <w:style w:type="paragraph" w:styleId="NormlWeb">
    <w:name w:val="Normal (Web)"/>
    <w:basedOn w:val="Norml"/>
    <w:uiPriority w:val="99"/>
    <w:semiHidden/>
    <w:unhideWhenUsed/>
    <w:rsid w:val="00B02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2024-04-10T09:13:00Z</dcterms:created>
  <dcterms:modified xsi:type="dcterms:W3CDTF">2024-04-10T09:17:00Z</dcterms:modified>
</cp:coreProperties>
</file>