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Weboldal Specifikáció – Edzőterem Weboldala</w:t>
      </w:r>
    </w:p>
    <w:p>
      <w:pPr>
        <w:pStyle w:val="Heading2"/>
      </w:pPr>
      <w:r>
        <w:t>1. Weboldal célja</w:t>
      </w:r>
    </w:p>
    <w:p>
      <w:r>
        <w:t>Az edzőterem weboldalának célja:</w:t>
        <w:br/>
        <w:t>- Információk biztosítása az edzőterem szolgáltatásairól, nyitvatartásáról, helyszínéről.</w:t>
        <w:br/>
        <w:t>- Online bérlet- és termékvásárlási lehetőség biztosítása a felhasználóknak.</w:t>
        <w:br/>
        <w:t>- Magánedzőkkel történő időpontfoglalás.</w:t>
        <w:br/>
        <w:t>- A felhasználók számára személyes profil kezelése és letölthető számlák elérése.</w:t>
      </w:r>
    </w:p>
    <w:p>
      <w:pPr>
        <w:pStyle w:val="Heading2"/>
      </w:pPr>
      <w:r>
        <w:t>2. Célcsoport</w:t>
      </w:r>
    </w:p>
    <w:p>
      <w:r>
        <w:t>- Általános felhasználók: Akik edzeni szeretnének, bérletet vásárolnának vagy edzőtermi termékeket vennének.</w:t>
        <w:br/>
        <w:t>- Magánedzők: Akik foglalásokat szeretnének kezelni, valamint promótálni szolgáltatásaikat.</w:t>
        <w:br/>
        <w:t>- Adminisztrátorok: A rendszer működését felügyelő személyek.</w:t>
      </w:r>
    </w:p>
    <w:p>
      <w:pPr>
        <w:pStyle w:val="Heading2"/>
      </w:pPr>
      <w:r>
        <w:t>3. Oldaltípusok</w:t>
      </w:r>
    </w:p>
    <w:p>
      <w:r>
        <w:t>1. Főoldal:</w:t>
        <w:br/>
        <w:t xml:space="preserve">   - Rövid bemutatkozás az edzőteremről.</w:t>
        <w:br/>
        <w:t xml:space="preserve">   - Kiemelt akciók (pl. kedvezményes bérletek vagy új termékek).</w:t>
        <w:br/>
        <w:t xml:space="preserve">   - Navigáció az oldalakhoz.</w:t>
        <w:br/>
        <w:br/>
        <w:t>2. Szolgáltatások oldal:</w:t>
        <w:br/>
        <w:t xml:space="preserve">   - Edzőterem szolgáltatásainak részletezése.</w:t>
        <w:br/>
        <w:t xml:space="preserve">   - Magánedzők profiljainak listázása.</w:t>
        <w:br/>
        <w:t xml:space="preserve">   - Időpontfoglalási lehetőség.</w:t>
        <w:br/>
        <w:br/>
        <w:t>3. Termékek oldal:</w:t>
        <w:br/>
        <w:t xml:space="preserve">   - Az edzőterem saját márkás termékeinek listázása (pl. protein, ruházat, felszerelés).</w:t>
        <w:br/>
        <w:t xml:space="preserve">   - Kosár és fizetési opciók.</w:t>
        <w:br/>
        <w:br/>
        <w:t>4. Bérletek oldal:</w:t>
        <w:br/>
        <w:t xml:space="preserve">   - Elérhető bérlettípusok bemutatása (napi, heti, havi, éves).</w:t>
        <w:br/>
        <w:t xml:space="preserve">   - Vásárlási lehetőség.</w:t>
        <w:br/>
        <w:br/>
        <w:t>5. Kapcsolat oldal:</w:t>
        <w:br/>
        <w:t xml:space="preserve">   - Térkép az edzőterem elhelyezkedésével.</w:t>
        <w:br/>
        <w:t xml:space="preserve">   - Elérhetőségek (telefon, email, közösségi média).</w:t>
        <w:br/>
        <w:t xml:space="preserve">   - Kapcsolatfelvételi űrlap.</w:t>
        <w:br/>
        <w:br/>
        <w:t>6. Felhasználói fiók oldal:</w:t>
        <w:br/>
        <w:t xml:space="preserve">   - Személyes adatok kezelése (név, email, telefon).</w:t>
        <w:br/>
        <w:t xml:space="preserve">   - Letölthető számlák és bérletek megtekintése.</w:t>
      </w:r>
    </w:p>
    <w:p>
      <w:pPr>
        <w:pStyle w:val="Heading2"/>
      </w:pPr>
      <w:r>
        <w:t>4. Navigáció</w:t>
      </w:r>
    </w:p>
    <w:p>
      <w:r>
        <w:t>- Felső navigációs sáv:</w:t>
        <w:br/>
        <w:t xml:space="preserve">   - Főoldal, Szolgáltatások, Termékek, Bérletek, Kapcsolat, Bejelentkezés/Regisztráció.</w:t>
        <w:br/>
        <w:t>- Lenyíló hamburger ikon:</w:t>
        <w:br/>
        <w:t xml:space="preserve">   - Mobilnézetben helyettesíti a felső navigációt.</w:t>
      </w:r>
    </w:p>
    <w:p>
      <w:pPr>
        <w:pStyle w:val="Heading2"/>
      </w:pPr>
      <w:r>
        <w:t>5. Különleges tartalmak</w:t>
      </w:r>
    </w:p>
    <w:p>
      <w:r>
        <w:t>- Letölthető PDF-ek:</w:t>
        <w:br/>
        <w:t xml:space="preserve">   - Vásárlások után letölthető számlák.</w:t>
        <w:br/>
        <w:t>- Térkép:</w:t>
        <w:br/>
        <w:t xml:space="preserve">   - Az edzőterem helyszíne Google Maps integrációval.</w:t>
        <w:br/>
        <w:t>- Táblázatok:</w:t>
        <w:br/>
        <w:t xml:space="preserve">   - Árlisták és órarendek megjelenítése.</w:t>
      </w:r>
    </w:p>
    <w:p>
      <w:pPr>
        <w:pStyle w:val="Heading2"/>
      </w:pPr>
      <w:r>
        <w:t>6. Felhasználói funkciók</w:t>
      </w:r>
    </w:p>
    <w:p>
      <w:r>
        <w:t>- Regisztráció:</w:t>
        <w:br/>
        <w:t xml:space="preserve">   - Kért adatok: teljes név, email, telefonszám, születési dátum, profilkép feltöltése.</w:t>
        <w:br/>
        <w:t>- Bejelentkezés:</w:t>
        <w:br/>
        <w:t xml:space="preserve">   - Email-cím és jelszó.</w:t>
        <w:br/>
        <w:t>- Jegy- és termékvásárlás:</w:t>
        <w:br/>
        <w:t xml:space="preserve">   - Termékek kosárba helyezése és fizetés (PayPal, bankkártya).</w:t>
        <w:br/>
        <w:t>- Időpontfoglalás:</w:t>
        <w:br/>
        <w:t xml:space="preserve">   - Magánedzők szabad időpontjainak megjelenítése és foglalási lehetőség.</w:t>
      </w:r>
    </w:p>
    <w:p>
      <w:pPr>
        <w:pStyle w:val="Heading2"/>
      </w:pPr>
      <w:r>
        <w:t>7. Interaktív elemek</w:t>
      </w:r>
    </w:p>
    <w:p>
      <w:r>
        <w:t>- Kommentek és értékelések a magánedzők oldalán.</w:t>
        <w:br/>
        <w:t>- Keresőmező:</w:t>
        <w:br/>
        <w:t xml:space="preserve">   - Szolgáltatások, termékek, edzők keresése.</w:t>
        <w:br/>
        <w:t>- Kapcsolatfelvételi űrlap:</w:t>
        <w:br/>
        <w:t xml:space="preserve">   - Az üzenetek továbbítása az adminisztrátorok felé.</w:t>
      </w:r>
    </w:p>
    <w:p>
      <w:pPr>
        <w:pStyle w:val="Heading2"/>
      </w:pPr>
      <w:r>
        <w:t>8. Technikai specifikációk</w:t>
      </w:r>
    </w:p>
    <w:p>
      <w:r>
        <w:t>- Technológiák:</w:t>
        <w:br/>
        <w:t xml:space="preserve">   - Backend: PHP és MySQL.</w:t>
        <w:br/>
        <w:t xml:space="preserve">   - Frontend: HTML, CSS, JavaScript.</w:t>
        <w:br/>
        <w:t xml:space="preserve">   - Framework (ha van preferencia): Laravel, Bootstrap stb.</w:t>
        <w:br/>
        <w:br/>
        <w:t>- Reszponzivitás:</w:t>
        <w:br/>
        <w:t xml:space="preserve">   - Az oldal mobilra és tabletre is optimalizált.</w:t>
        <w:br/>
        <w:t xml:space="preserve">   - Fontos: Menü, terméklisták és űrlapok használhatósága kisebb eszközökön.</w:t>
        <w:br/>
        <w:br/>
        <w:t>- Sebességoptimalizálás:</w:t>
        <w:br/>
        <w:t xml:space="preserve">   - Cache és minimális CSS/JS használat.</w:t>
        <w:br/>
        <w:br/>
        <w:t>- Integrációk:</w:t>
        <w:br/>
        <w:t xml:space="preserve">   - Google Maps.</w:t>
        <w:br/>
        <w:t xml:space="preserve">   - Hírlevélküldő rendszer.</w:t>
      </w:r>
    </w:p>
    <w:p>
      <w:pPr>
        <w:pStyle w:val="Heading2"/>
      </w:pPr>
      <w:r>
        <w:t>9. Design és megjelenés</w:t>
      </w:r>
    </w:p>
    <w:p>
      <w:r>
        <w:t>- Design preferenciák:</w:t>
        <w:br/>
        <w:t xml:space="preserve">   - Tiszta, modern stílus, edzőteremre jellemző színekkel (pl. fekete, piros, szürke).</w:t>
        <w:br/>
        <w:t xml:space="preserve">   - Fontos a könnyű olvashatóság.</w:t>
        <w:br/>
        <w:br/>
        <w:t>- Kép- és videókezelés:</w:t>
        <w:br/>
        <w:t xml:space="preserve">   - Kiemelt képek az edzőteremről és termékekről.</w:t>
        <w:br/>
        <w:t xml:space="preserve">   - Kis méretű, gyorsan betöltődő fájlok.</w:t>
      </w:r>
    </w:p>
    <w:p>
      <w:pPr>
        <w:pStyle w:val="Heading2"/>
      </w:pPr>
      <w:r>
        <w:t>10. Határidők és egyéb szempontok</w:t>
      </w:r>
    </w:p>
    <w:p>
      <w:r>
        <w:t>- Fejlesztési ütemterv:</w:t>
        <w:br/>
        <w:t xml:space="preserve">   - Első verzió: 2 hónapon belül.</w:t>
        <w:br/>
        <w:t xml:space="preserve">   - Tesztelés: 1 hónap.</w:t>
        <w:br/>
        <w:t xml:space="preserve">   - Véglegesítés és élesítés: 3 hónapon belül.</w:t>
        <w:br/>
        <w:br/>
        <w:t>- Költségkeret:</w:t>
        <w:br/>
        <w:t xml:space="preserve">   - Egyelőre nem került meghatározásra.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