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27F58" w:rsidRPr="00E27F58" w:rsidRDefault="00E27F58" w:rsidP="00E27F58">
      <w:pPr>
        <w:spacing w:after="120"/>
        <w:contextualSpacing/>
        <w:rPr>
          <w:b/>
          <w:szCs w:val="21"/>
        </w:rPr>
      </w:pPr>
      <w:r w:rsidRPr="00E27F58">
        <w:rPr>
          <w:b/>
          <w:szCs w:val="21"/>
        </w:rPr>
        <w:t>Ans)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27F5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27F58" w:rsidRDefault="00E27F58" w:rsidP="00E27F58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27F58">
        <w:rPr>
          <w:b/>
          <w:szCs w:val="21"/>
        </w:rPr>
        <w:t>Ans) False because there are 34% of employee that lies between 38 and 44 whereas there are only 16% employee that are older than 44.</w:t>
      </w:r>
    </w:p>
    <w:p w:rsidR="00E27F58" w:rsidRPr="00E27F58" w:rsidRDefault="00E27F58" w:rsidP="00E27F58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27F58" w:rsidRPr="00E27F58" w:rsidRDefault="00E27F58" w:rsidP="00E27F58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E27F58">
        <w:rPr>
          <w:b/>
          <w:szCs w:val="21"/>
        </w:rPr>
        <w:t>Ans)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27F5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27F58" w:rsidRPr="00EE10F3" w:rsidRDefault="00E27F58" w:rsidP="00E27F58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Ans) D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2B2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27F58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Sakina Zaveri</cp:lastModifiedBy>
  <cp:revision>7</cp:revision>
  <dcterms:created xsi:type="dcterms:W3CDTF">2013-09-25T17:43:00Z</dcterms:created>
  <dcterms:modified xsi:type="dcterms:W3CDTF">2020-06-25T06:10:00Z</dcterms:modified>
</cp:coreProperties>
</file>