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D21B30" wp14:paraId="18A52788" wp14:textId="0C0C5EA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7D21B30" w:rsidR="6EFD46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Nome: </w:t>
      </w:r>
      <w:r w:rsidRPr="37D21B30" w:rsidR="6EFD4694">
        <w:rPr>
          <w:rFonts w:ascii="Aptos" w:hAnsi="Aptos" w:eastAsia="Aptos" w:cs="Aptos"/>
          <w:noProof w:val="0"/>
          <w:sz w:val="24"/>
          <w:szCs w:val="24"/>
          <w:lang w:val="pt-BR"/>
        </w:rPr>
        <w:t>Sabrina Carneiro Rodrigues</w:t>
      </w:r>
    </w:p>
    <w:p xmlns:wp14="http://schemas.microsoft.com/office/word/2010/wordml" w:rsidP="37D21B30" wp14:paraId="752E5B23" wp14:textId="1EE9AC70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Lista de Exercícios AULA 04: História da Computação e Representação da Informação Questões de Múltipla Escolha (12 questões)</w:t>
      </w:r>
    </w:p>
    <w:p xmlns:wp14="http://schemas.microsoft.com/office/word/2010/wordml" w:rsidP="37D21B30" wp14:paraId="10967454" wp14:textId="2EAD0CB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046C6C6B" wp14:textId="0A2157D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Questão 1:</w:t>
      </w:r>
    </w:p>
    <w:p xmlns:wp14="http://schemas.microsoft.com/office/word/2010/wordml" w:rsidP="37D21B30" wp14:paraId="22BC0076" wp14:textId="102E5C98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Ábaco é reconhecido na história como a primeira tentativa bem-sucedida de criar uma máquina de contar. No entanto, a evolução dos instrumentos de cálculo não foi linear. Qual das opções a seguir representa o instrumento que, por sua natureza, é considerado o primeiro computador analógico da história? </w:t>
      </w:r>
    </w:p>
    <w:p xmlns:wp14="http://schemas.microsoft.com/office/word/2010/wordml" w:rsidP="37D21B30" wp14:paraId="49CCE9CF" wp14:textId="08DB24F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A Máquina de Pascal </w:t>
      </w:r>
    </w:p>
    <w:p xmlns:wp14="http://schemas.microsoft.com/office/word/2010/wordml" w:rsidP="37D21B30" wp14:paraId="5AC22A4E" wp14:textId="21CA5CAB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A Máquina Analítica de Babbage </w:t>
      </w:r>
    </w:p>
    <w:p xmlns:wp14="http://schemas.microsoft.com/office/word/2010/wordml" w:rsidP="37D21B30" wp14:paraId="7322CCA8" wp14:textId="159B10D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C) A Régua de Cálculos de William 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Oughtred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33E1512C" wp14:textId="569D8BB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Os Bastões de Napier </w:t>
      </w:r>
    </w:p>
    <w:p xmlns:wp14="http://schemas.microsoft.com/office/word/2010/wordml" w:rsidP="37D21B30" wp14:paraId="7BFB4ADD" wp14:textId="110B65B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0776137" wp14:textId="6FD716E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2: </w:t>
      </w:r>
    </w:p>
    <w:p xmlns:wp14="http://schemas.microsoft.com/office/word/2010/wordml" w:rsidP="37D21B30" wp14:paraId="4C0901C1" wp14:textId="424744B5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história da computação, nos seus primórdios, foi marcada por inovações mecânicas. Blaise Pascal e Gottfried Wilhelm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Leibnitz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figuras proeminentes desse período. Qual é a principal distinção técnica entre a Máquina de Pascal e a máquina projetada por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Leibnitz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? </w:t>
      </w:r>
    </w:p>
    <w:p xmlns:wp14="http://schemas.microsoft.com/office/word/2010/wordml" w:rsidP="37D21B30" wp14:paraId="415FA5AA" wp14:textId="5422895C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A máquina de Pascal era a primeira a usar cartões perfurados, enquanto a de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Leibnitz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não. </w:t>
      </w:r>
    </w:p>
    <w:p xmlns:wp14="http://schemas.microsoft.com/office/word/2010/wordml" w:rsidP="37D21B30" wp14:paraId="2B27EDEE" wp14:textId="705507A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B) A máquina de Pascal permitia apenas somas, enquanto a de 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Leibnitz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 foi a primeira a realizar multiplicações e divisões por meio de somas e subtrações sucessivas.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0EF63FF1" wp14:textId="5BF2691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A máquina de Pascal era controlada por programa, enquanto a de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Leibnitz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era puramente eletromecânica. </w:t>
      </w:r>
    </w:p>
    <w:p xmlns:wp14="http://schemas.microsoft.com/office/word/2010/wordml" w:rsidP="37D21B30" wp14:paraId="7B8CCD2C" wp14:textId="5F2443B0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A máquina de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Leibnitz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era a primeira a utilizar notação binária, diferentemente da de Pascal. </w:t>
      </w:r>
    </w:p>
    <w:p xmlns:wp14="http://schemas.microsoft.com/office/word/2010/wordml" w:rsidP="37D21B30" wp14:paraId="7F7570C1" wp14:textId="41A3E7B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22E1A537" wp14:textId="699DE8F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174837B9" wp14:textId="3BAE91E4">
      <w:r>
        <w:br w:type="page"/>
      </w:r>
    </w:p>
    <w:p xmlns:wp14="http://schemas.microsoft.com/office/word/2010/wordml" w:rsidP="37D21B30" wp14:paraId="639A4351" wp14:textId="3172734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3: </w:t>
      </w:r>
    </w:p>
    <w:p xmlns:wp14="http://schemas.microsoft.com/office/word/2010/wordml" w:rsidP="37D21B30" wp14:paraId="262EBCD5" wp14:textId="37A93ACF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Herman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Hollerith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figura central na história da IBM, conforme evidenciado no material de estudo. Qual foi a principal inovação de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Hollerith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impulsionou a eficiência do censo americano de 1890 e que, posteriormente, formou a base de sua empresa, a "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Tabulating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Machine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Company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", que se tornaria a IBM? </w:t>
      </w:r>
    </w:p>
    <w:p xmlns:wp14="http://schemas.microsoft.com/office/word/2010/wordml" w:rsidP="37D21B30" wp14:paraId="31096737" wp14:textId="0BA2DBA6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A invenção da primeira máquina totalmente eletrônica para realizar cálculos. </w:t>
      </w:r>
    </w:p>
    <w:p xmlns:wp14="http://schemas.microsoft.com/office/word/2010/wordml" w:rsidP="37D21B30" wp14:paraId="306F1CFC" wp14:textId="405C955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B) O desenvolvimento de um sistema de tabulação que utilizava cartões perfurados e impulsos elétricos.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1E6AB83E" wp14:textId="56D47DDC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A criação da linguagem de programação Fortran. </w:t>
      </w:r>
    </w:p>
    <w:p xmlns:wp14="http://schemas.microsoft.com/office/word/2010/wordml" w:rsidP="37D21B30" wp14:paraId="3BF34513" wp14:textId="26F61FAB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A introdução do conceito de terminal burro para acesso a mainframes. </w:t>
      </w:r>
    </w:p>
    <w:p xmlns:wp14="http://schemas.microsoft.com/office/word/2010/wordml" w:rsidP="37D21B30" wp14:paraId="59C48A34" wp14:textId="4B7E5F3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1A466266" wp14:textId="2B2BCAC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4: </w:t>
      </w:r>
    </w:p>
    <w:p xmlns:wp14="http://schemas.microsoft.com/office/word/2010/wordml" w:rsidP="37D21B30" wp14:paraId="3B05B325" wp14:textId="4CAF9F4B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filme "Piratas do Vale do Silício" aborda a ascensão da Apple e da Microsoft. O material de estudo menciona que as empresas de Gates e Jobs lançaram as bases para o mundo digital atual, enquanto Alan Turing lançou as bases para o computador de grande porte. Qual das seguintes afirmações melhor descreve a transição que ocorreu na indústria da computação após a era de Turing? </w:t>
      </w:r>
    </w:p>
    <w:p xmlns:wp14="http://schemas.microsoft.com/office/word/2010/wordml" w:rsidP="37D21B30" wp14:paraId="0EF9E542" wp14:textId="4C44A407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O foco da inovação migrou do processamento de dados para o controle de processos industriais. </w:t>
      </w:r>
    </w:p>
    <w:p xmlns:wp14="http://schemas.microsoft.com/office/word/2010/wordml" w:rsidP="37D21B30" wp14:paraId="72CCD9CD" wp14:textId="023CC461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A Lei de Moore impulsionou o desenvolvimento de softwares que dependiam exclusivamente de hardware de válvulas. </w:t>
      </w:r>
    </w:p>
    <w:p xmlns:wp14="http://schemas.microsoft.com/office/word/2010/wordml" w:rsidP="37D21B30" wp14:paraId="5310212B" wp14:textId="2BE8E4B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C) A inovação mudou do domínio da engenharia de hardware massivo para a arquitetura de software e interfaces gráficas que democratizaram o computador pessoal.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5C18879A" wp14:textId="256F964A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O setor acadêmico perdeu completamente sua relevância na pesquisa tecnológica em favor do setor comercial. </w:t>
      </w:r>
    </w:p>
    <w:p xmlns:wp14="http://schemas.microsoft.com/office/word/2010/wordml" w:rsidP="37D21B30" wp14:paraId="5919673A" wp14:textId="601C99B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7F3A483B" wp14:textId="58ECC42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2A29A11C" wp14:textId="1DD1793A">
      <w:r>
        <w:br w:type="page"/>
      </w:r>
    </w:p>
    <w:p xmlns:wp14="http://schemas.microsoft.com/office/word/2010/wordml" w:rsidP="37D21B30" wp14:paraId="2A80D670" wp14:textId="35207E0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5: </w:t>
      </w:r>
    </w:p>
    <w:p xmlns:wp14="http://schemas.microsoft.com/office/word/2010/wordml" w:rsidP="37D21B30" wp14:paraId="47AEFAAF" wp14:textId="13383216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trabalho de George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Boole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com o estabelecimento de uma forma de armazenar e processar informações utilizando relações binárias, é considerado a base da lógica matemática. O que possibilitou a aplicação prática desses fundamentos teóricos na construção dos primeiros computadores eletrônicos? </w:t>
      </w:r>
    </w:p>
    <w:p xmlns:wp14="http://schemas.microsoft.com/office/word/2010/wordml" w:rsidP="37D21B30" wp14:paraId="22144101" wp14:textId="22464985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A invenção da régua de cálculos, que implementava a lógica booleana mecanicamente. </w:t>
      </w:r>
    </w:p>
    <w:p xmlns:wp14="http://schemas.microsoft.com/office/word/2010/wordml" w:rsidP="37D21B30" wp14:paraId="0A489E80" wp14:textId="750C99D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B) A capacidade dos circuitos eletrônicos, como válvulas e, posteriormente, transistores, de representar os dois estados de um sistema binário (0 e 1).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5D1ED706" wp14:textId="0BA51B6B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O desenvolvimento do código Morse, que permitiu a comunicação à distância. </w:t>
      </w:r>
    </w:p>
    <w:p xmlns:wp14="http://schemas.microsoft.com/office/word/2010/wordml" w:rsidP="37D21B30" wp14:paraId="21E2A6EC" wp14:textId="63AE4D5F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A invenção da máquina analítica de Babbage, que já utilizava a lógica booleana em seu projeto a vapor. </w:t>
      </w:r>
    </w:p>
    <w:p xmlns:wp14="http://schemas.microsoft.com/office/word/2010/wordml" w:rsidP="37D21B30" wp14:paraId="02171630" wp14:textId="626C752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31CE10CB" wp14:textId="473B728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7F2775B8" wp14:textId="00062D6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324BEF3A" wp14:textId="2C0DA3E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6: </w:t>
      </w:r>
    </w:p>
    <w:p xmlns:wp14="http://schemas.microsoft.com/office/word/2010/wordml" w:rsidP="37D21B30" wp14:paraId="3E257BFA" wp14:textId="71F4DED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história da computação é marcada por uma transição fundamental de componentes, passando de relés e válvulas para transistores e, por fim, para circuitos integrados. Qual das seguintes características do transistor foi crucial para viabilizar a miniaturização e o aumento da capacidade de processamento dos computadores, conforme abordado na apresentação? </w:t>
      </w:r>
    </w:p>
    <w:p xmlns:wp14="http://schemas.microsoft.com/office/word/2010/wordml" w:rsidP="37D21B30" wp14:paraId="5ABFAF8D" wp14:textId="06627756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O alto consumo de energia. </w:t>
      </w:r>
    </w:p>
    <w:p xmlns:wp14="http://schemas.microsoft.com/office/word/2010/wordml" w:rsidP="37D21B30" wp14:paraId="0102773D" wp14:textId="5E5759A7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A fragilidade e a baixa velocidade em comparação com as válvulas. </w:t>
      </w:r>
    </w:p>
    <w:p xmlns:wp14="http://schemas.microsoft.com/office/word/2010/wordml" w:rsidP="37D21B30" wp14:paraId="69B25B1A" wp14:textId="327D822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C) A maior confiabilidade, menor consumo de energia e maior velocidade.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5020B221" wp14:textId="4F24DF3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A necessidade de maior espaço físico para sua instalação. </w:t>
      </w:r>
    </w:p>
    <w:p xmlns:wp14="http://schemas.microsoft.com/office/word/2010/wordml" w:rsidP="37D21B30" wp14:paraId="1EF22269" wp14:textId="31080CF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03F0B2BB" wp14:textId="490E80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7: </w:t>
      </w:r>
    </w:p>
    <w:p xmlns:wp14="http://schemas.microsoft.com/office/word/2010/wordml" w:rsidP="37D21B30" wp14:paraId="07AE2215" wp14:textId="6BC1714A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termo "bug" no contexto da computação tem uma origem peculiar e histórica. Qual dos eventos a seguir está diretamente associado à origem desse termo, conforme a apresentação? </w:t>
      </w:r>
    </w:p>
    <w:p xmlns:wp14="http://schemas.microsoft.com/office/word/2010/wordml" w:rsidP="37D21B30" wp14:paraId="27C613FB" wp14:textId="341AC455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Um erro de cálculo na Máquina Analítica de Babbage. </w:t>
      </w:r>
    </w:p>
    <w:p xmlns:wp14="http://schemas.microsoft.com/office/word/2010/wordml" w:rsidP="37D21B30" wp14:paraId="197A7272" wp14:textId="36490C43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A quebra do código Enigma durante a Segunda Guerra Mundial. </w:t>
      </w:r>
    </w:p>
    <w:p xmlns:wp14="http://schemas.microsoft.com/office/word/2010/wordml" w:rsidP="37D21B30" wp14:paraId="1316F261" wp14:textId="3D3654D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C) A descoberta de um inseto que causou uma falha elétrica no computador Mark I.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43A4B3E1" wp14:textId="47A670C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D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) Um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erro de digitação na linguagem de programação Fortran. </w:t>
      </w:r>
    </w:p>
    <w:p xmlns:wp14="http://schemas.microsoft.com/office/word/2010/wordml" w:rsidP="37D21B30" wp14:paraId="01AC4FDD" wp14:textId="2607E6C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56F9C088" wp14:textId="10FF3D3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8: </w:t>
      </w:r>
    </w:p>
    <w:p xmlns:wp14="http://schemas.microsoft.com/office/word/2010/wordml" w:rsidP="37D21B30" wp14:paraId="3AC6AAE4" wp14:textId="5D476FC6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invenção do microprocessador (Intel 4004) em 1971 é um marco para o computador pessoal. Qual das seguintes afirmações melhor descreve a sua importância para a miniaturização e o acesso à tecnologia? </w:t>
      </w:r>
    </w:p>
    <w:p xmlns:wp14="http://schemas.microsoft.com/office/word/2010/wordml" w:rsidP="37D21B30" wp14:paraId="620D3062" wp14:textId="3E5830B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Ele consolidou a era dos mainframes, tornando-os mais potentes. </w:t>
      </w:r>
    </w:p>
    <w:p xmlns:wp14="http://schemas.microsoft.com/office/word/2010/wordml" w:rsidP="37D21B30" wp14:paraId="02724713" wp14:textId="6C443815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Ele permitiu a criação de computadores que dependiam de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um grande número de componentes eletrônicos separados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37D21B30" wp14:paraId="6CA8B88B" wp14:textId="26AE464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C) Ele integrou milhares de componentes eletrônicos em um único chip, tornando os computadores menores, mais poderosos e economicamente viáveis para o mercado de massa.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0EE8DC0E" wp14:textId="6D7128B8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Ele foi o primeiro processador a ser construído com tecnologia de válvulas. </w:t>
      </w:r>
    </w:p>
    <w:p xmlns:wp14="http://schemas.microsoft.com/office/word/2010/wordml" w:rsidP="37D21B30" wp14:paraId="4E8D33F2" wp14:textId="22541F4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3AE87652" wp14:textId="3B4F027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9: </w:t>
      </w:r>
    </w:p>
    <w:p xmlns:wp14="http://schemas.microsoft.com/office/word/2010/wordml" w:rsidP="37D21B30" wp14:paraId="71437DCF" wp14:textId="3C2854D3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termo "byte" foi criado por Werner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Buchholz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1956. A sua definição está intimamente ligada à representação de caracteres. Um byte, com 8 bits, é a unidade de armazenamento padrão para representar um caractere em sistemas como o ASCII e o EBCDIC. Qual das opções a seguir apresenta a quantidade de símbolos que um byte pode representar? </w:t>
      </w:r>
    </w:p>
    <w:p xmlns:wp14="http://schemas.microsoft.com/office/word/2010/wordml" w:rsidP="37D21B30" wp14:paraId="584B9C0D" wp14:textId="0FC4D8BA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2 </w:t>
      </w:r>
    </w:p>
    <w:p xmlns:wp14="http://schemas.microsoft.com/office/word/2010/wordml" w:rsidP="37D21B30" wp14:paraId="03C61AF7" wp14:textId="0B5B576C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8 </w:t>
      </w:r>
    </w:p>
    <w:p xmlns:wp14="http://schemas.microsoft.com/office/word/2010/wordml" w:rsidP="37D21B30" wp14:paraId="0AD9391D" wp14:textId="6BD341E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128 </w:t>
      </w:r>
    </w:p>
    <w:p xmlns:wp14="http://schemas.microsoft.com/office/word/2010/wordml" w:rsidP="37D21B30" wp14:paraId="1601AC59" wp14:textId="4DBD5F4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D) 256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7BDE8848" wp14:textId="5CEB193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FD1127C" wp14:textId="6093F56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10: </w:t>
      </w:r>
    </w:p>
    <w:p xmlns:wp14="http://schemas.microsoft.com/office/word/2010/wordml" w:rsidP="37D21B30" wp14:paraId="491D8890" wp14:textId="3A3F7890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internet, conforme abordado nos vídeos, tem sua origem na ARPANET. O que representou a formalização do conjunto de protocolos TCP/IP em 1982 para a expansão da rede? </w:t>
      </w:r>
    </w:p>
    <w:p xmlns:wp14="http://schemas.microsoft.com/office/word/2010/wordml" w:rsidP="37D21B30" wp14:paraId="753FF06B" wp14:textId="54A850F2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A invenção do primeiro navegador com interface gráfica. </w:t>
      </w:r>
    </w:p>
    <w:p xmlns:wp14="http://schemas.microsoft.com/office/word/2010/wordml" w:rsidP="37D21B30" wp14:paraId="7EA4E020" wp14:textId="3971B75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B) A criação de uma rede comercial que substituiu o ARPANET. </w:t>
      </w:r>
    </w:p>
    <w:p xmlns:wp14="http://schemas.microsoft.com/office/word/2010/wordml" w:rsidP="37D21B30" wp14:paraId="410D8E2A" wp14:textId="140101C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C) A padronização da comunicação entre diferentes redes, permitindo a proliferação mundial de redes interligadas.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51F678FC" wp14:textId="3464FC5B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A fundação da Microsoft para criar um sistema operacional para a rede. </w:t>
      </w:r>
    </w:p>
    <w:p xmlns:wp14="http://schemas.microsoft.com/office/word/2010/wordml" w:rsidP="37D21B30" wp14:paraId="16FF2280" wp14:textId="70CFC88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3779DE7C" wp14:textId="169E6C8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11: </w:t>
      </w:r>
    </w:p>
    <w:p xmlns:wp14="http://schemas.microsoft.com/office/word/2010/wordml" w:rsidP="37D21B30" wp14:paraId="1F62860E" wp14:textId="65186EB7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Wi-Fi é uma tecnologia de comunicação sem fio com raízes profundas em diferentes inovações. Qual das seguintes figuras históricas é conhecida como a "Mãe do Wi-Fi" e qual foi a tecnologia que ela patenteou que mais tarde se tornou a base para o Wi-Fi e outras tecnologias de comunicação sem fio? </w:t>
      </w:r>
    </w:p>
    <w:p xmlns:wp14="http://schemas.microsoft.com/office/word/2010/wordml" w:rsidP="37D21B30" wp14:paraId="143B5935" wp14:textId="05212339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Grace Murray Hopper, que inventou o termo "bug" para falhas de computador. </w:t>
      </w:r>
    </w:p>
    <w:p xmlns:wp14="http://schemas.microsoft.com/office/word/2010/wordml" w:rsidP="37D21B30" wp14:paraId="3D5FD160" wp14:textId="65A5DD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B) 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Hedy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 Lamarr, que inventou a tecnologia de "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frequency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 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hopping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".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17E7FC87" wp14:textId="0A6C7E69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C) Ada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Lovelace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que foi a primeira programadora do mundo. </w:t>
      </w:r>
    </w:p>
    <w:p xmlns:wp14="http://schemas.microsoft.com/office/word/2010/wordml" w:rsidP="37D21B30" wp14:paraId="447FF3D6" wp14:textId="29BE0341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D) Tim Berners-Lee, que desenvolveu o HTML e a World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Wide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Web. </w:t>
      </w:r>
    </w:p>
    <w:p xmlns:wp14="http://schemas.microsoft.com/office/word/2010/wordml" w:rsidP="37D21B30" wp14:paraId="55FEABD5" wp14:textId="1259491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9C00995" wp14:textId="1C6AC79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12: </w:t>
      </w:r>
    </w:p>
    <w:p xmlns:wp14="http://schemas.microsoft.com/office/word/2010/wordml" w:rsidP="37D21B30" wp14:paraId="77596564" wp14:textId="39983F76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Segundo o material de estudo, os supercomputadores e os mainframes são classificados como sistemas de grande porte. Embora ambos lidem com grandes volumes de dados, eles são projetados para propósitos diferentes. Qual é a principal diferença de aplicação entre um supercomputador e um mainframe? </w:t>
      </w:r>
    </w:p>
    <w:p xmlns:wp14="http://schemas.microsoft.com/office/word/2010/wordml" w:rsidP="37D21B30" wp14:paraId="28A1BADC" wp14:textId="5E06B4BD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Supercomputadores são para uso geral por grandes empresas, enquanto mainframes são para projetos científicos específicos. </w:t>
      </w:r>
    </w:p>
    <w:p xmlns:wp14="http://schemas.microsoft.com/office/word/2010/wordml" w:rsidP="37D21B30" wp14:paraId="3F1EA183" wp14:textId="1D9BF2B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B) Supercomputadores são para tarefas científicas e de simulação, enquanto mainframes são para processar grandes volumes de dados para muitos usuários em organizações comerciais.</w:t>
      </w: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7D21B30" wp14:paraId="2523E710" wp14:textId="6E685F0C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C) Supercomputadores são acessados por terminais burros, enquanto mainframes utilizam computadores pessoais.</w:t>
      </w:r>
    </w:p>
    <w:p xmlns:wp14="http://schemas.microsoft.com/office/word/2010/wordml" w:rsidP="37D21B30" wp14:paraId="669C96F0" wp14:textId="105AEEE1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D) Supercomputadores são usados para a gestão de sistemas multiusuário, enquanto mainframes são para projetos de CAD e processamento de imagem. </w:t>
      </w:r>
    </w:p>
    <w:p xmlns:wp14="http://schemas.microsoft.com/office/word/2010/wordml" w:rsidP="37D21B30" wp14:paraId="39D2BCB0" wp14:textId="4D9A556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349EA3A5" wp14:textId="256B61C6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p14:paraId="41FFEBA0" wp14:textId="15D57397">
      <w:r>
        <w:br w:type="page"/>
      </w:r>
    </w:p>
    <w:p xmlns:wp14="http://schemas.microsoft.com/office/word/2010/wordml" w:rsidP="37D21B30" wp14:paraId="1AE192F9" wp14:textId="72D633AE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Questões Dissertativas (8 questões) </w:t>
      </w:r>
    </w:p>
    <w:p xmlns:wp14="http://schemas.microsoft.com/office/word/2010/wordml" w:rsidP="37D21B30" wp14:paraId="4C82CEDA" wp14:textId="02F8E94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52644925" wp14:textId="4C63307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13: </w:t>
      </w:r>
    </w:p>
    <w:p xmlns:wp14="http://schemas.microsoft.com/office/word/2010/wordml" w:rsidP="37D21B30" wp14:paraId="2B06F3FD" wp14:textId="218862D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A apresentação "História da Computação" menciona que o primeiro "homem" a programar um computador foi uma mulher: Ada Byron King (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Lovelace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). O material de estudo sobre o filme "O Jogo da Imitação" destaca Alan Turing como um dos fundadores da ciência da computação. Com base nesses materiais, discorra sobre as contribuições de Ada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Lovelace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Alan Turing, comparando o contexto e o impacto de seus trabalhos para o desenvolvimento da programação e da teoria da computação. </w:t>
      </w:r>
    </w:p>
    <w:p xmlns:wp14="http://schemas.microsoft.com/office/word/2010/wordml" w:rsidP="37D21B30" wp14:paraId="4929298B" wp14:textId="7F31A3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Ada </w:t>
      </w: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Lovelace</w:t>
      </w: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 (Programação Prática):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Reconhecida como a primeira pessoa a programar um 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computador,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visava a Máquina Analítica de Babbage. Seu trabalho focou em demonstrar o potencial da máquina além do cálculo, estabelecendo as bases conceituais da </w:t>
      </w: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programação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.</w:t>
      </w:r>
    </w:p>
    <w:p xmlns:wp14="http://schemas.microsoft.com/office/word/2010/wordml" w:rsidP="37D21B30" wp14:paraId="7F506EF9" wp14:textId="15B60A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Alan Turing (Teoria da Computação):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É um dos fundadores da ciência da computação. Seu impacto está na </w:t>
      </w:r>
      <w:r w:rsidRPr="37D21B30" w:rsidR="408C73E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teoria da computação</w:t>
      </w:r>
      <w:r w:rsidRPr="37D21B30" w:rsidR="408C73E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notavelmente com a "Máquina de Turing", que estabeleceu o modelo teórico fundamental para todos os computadores modernos.</w:t>
      </w:r>
    </w:p>
    <w:p xmlns:wp14="http://schemas.microsoft.com/office/word/2010/wordml" w:rsidP="37D21B30" wp14:paraId="4900C301" wp14:textId="2C0129C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701954FA" wp14:textId="3EEBBA2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51321AED" wp14:textId="2023514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14: </w:t>
      </w:r>
    </w:p>
    <w:p xmlns:wp14="http://schemas.microsoft.com/office/word/2010/wordml" w:rsidP="37D21B30" wp14:paraId="4ACDD1DB" wp14:textId="2C5347E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material de estudo descreve que o primeiro computador eletrônico, o ENIAC, era uma máquina maciça e totalmente eletrônica. Por outro lado, o vídeo sobre a história da IBM e o filme "Piratas do Vale do Silício" focam na história de empresas que massificaram a computação. Explique o papel da inovação na indústria, demonstrando como a transição do hardware de grande porte (como o ENIAC) para o foco em software e interfaces gráficas (como visto na ascensão da Microsoft e da Apple) foi uma mudança fundamental para a democratização da computação. </w:t>
      </w:r>
    </w:p>
    <w:p xmlns:wp14="http://schemas.microsoft.com/office/word/2010/wordml" w:rsidP="37D21B30" wp14:paraId="4FB0A7CD" wp14:textId="4BE699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era inicial era dominada pelo </w:t>
      </w:r>
      <w:r w:rsidRPr="37D21B30" w:rsidR="653F2FB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hardware de grande porte</w:t>
      </w: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como o ENIAC (maciça e totalmente eletrônica), acessível apenas a grandes instituições.</w:t>
      </w:r>
    </w:p>
    <w:p xmlns:wp14="http://schemas.microsoft.com/office/word/2010/wordml" w:rsidP="37D21B30" wp14:paraId="6812C2EE" wp14:textId="41A078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mudança fundamental ocorreu com o foco em </w:t>
      </w:r>
      <w:r w:rsidRPr="37D21B30" w:rsidR="653F2FB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software e interfaces gráficas</w:t>
      </w: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(ascensão da Microsoft e Apple).</w:t>
      </w:r>
    </w:p>
    <w:p xmlns:wp14="http://schemas.microsoft.com/office/word/2010/wordml" w:rsidP="37D21B30" wp14:paraId="2F68C6F4" wp14:textId="6DA09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Essa transição, impulsionada pelo microprocessador, tornou o hardware menor e mais acessível. O software e as interfaces intuitivas </w:t>
      </w:r>
      <w:r w:rsidRPr="37D21B30" w:rsidR="653F2FB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democratizaram a computação</w:t>
      </w:r>
      <w:r w:rsidRPr="37D21B30" w:rsidR="653F2FB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tornando-a viável e utilizável para o mercado de massa</w:t>
      </w:r>
    </w:p>
    <w:p xmlns:wp14="http://schemas.microsoft.com/office/word/2010/wordml" w:rsidP="37D21B30" wp14:paraId="52D6C0CC" wp14:textId="7B839A9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2DDE1B41" wp14:textId="71FBBA3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E6FE5FF" wp14:textId="09D9F4B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15: </w:t>
      </w:r>
    </w:p>
    <w:p xmlns:wp14="http://schemas.microsoft.com/office/word/2010/wordml" w:rsidP="37D21B30" wp14:paraId="6B14CD52" wp14:textId="3DAE4DCE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O conceito de "Inteligência Artificial" teve seu nascimento oficial em 1956. No entanto, a ideia de máquinas pensantes foi teorizada anos antes por Alan Turing em seu artigo "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Computing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Machinery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and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Intelligence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" de 1950. Explique como o conceito de "Teste de Turing" abordou a questão da inteligência da máquina de uma maneira que permitiu a sua medição e discussões subsequentes, e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por que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mesmo após décadas, este teste continua a ser um marco na filosofia da IA. </w:t>
      </w:r>
    </w:p>
    <w:p xmlns:wp14="http://schemas.microsoft.com/office/word/2010/wordml" w:rsidP="37D21B30" wp14:paraId="0F8787A5" wp14:textId="1D9AC77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O Teste de Turing (1950) propôs uma forma empírica de avaliar a inteligência da máquina.</w:t>
      </w:r>
    </w:p>
    <w:p xmlns:wp14="http://schemas.microsoft.com/office/word/2010/wordml" w:rsidP="37D21B30" wp14:paraId="4A7E8BEE" wp14:textId="085875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O teste mede a inteligência pelo </w:t>
      </w:r>
      <w:r w:rsidRPr="37D21B30" w:rsidR="6BA2DF8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comportamento</w:t>
      </w: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e </w:t>
      </w:r>
      <w:r w:rsidRPr="37D21B30" w:rsidR="6BA2DF8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desempenho</w:t>
      </w: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: um interrogador deve ser incapaz de distinguir se está se comunicando com uma máquina ou um humano.</w:t>
      </w:r>
    </w:p>
    <w:p xmlns:wp14="http://schemas.microsoft.com/office/word/2010/wordml" w:rsidP="37D21B30" wp14:paraId="109ED8BB" wp14:textId="768210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Permanece um marco porque moveu a discussão de uma definição filosófica para um critério </w:t>
      </w:r>
      <w:r w:rsidRPr="37D21B30" w:rsidR="6BA2DF8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mensurável</w:t>
      </w: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e </w:t>
      </w:r>
      <w:r w:rsidRPr="37D21B30" w:rsidR="6BA2DF8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comportamental</w:t>
      </w:r>
      <w:r w:rsidRPr="37D21B30" w:rsidR="6BA2DF8B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de inteligência da máquina.</w:t>
      </w:r>
    </w:p>
    <w:p xmlns:wp14="http://schemas.microsoft.com/office/word/2010/wordml" w:rsidP="37D21B30" wp14:paraId="6735E970" wp14:textId="7723A46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24C66F02" wp14:textId="55A5136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16: </w:t>
      </w:r>
    </w:p>
    <w:p xmlns:wp14="http://schemas.microsoft.com/office/word/2010/wordml" w:rsidP="37D21B30" wp14:paraId="47A0B19E" wp14:textId="0750F554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história do desenvolvimento da Internet é um exemplo notável de colaboração entre diferentes setores, conforme abordado nos materiais. Trace a evolução da ARPANET, destacando o papel dos setores militar (DARPA), acadêmico (UCLA, Stanford) e, por fim, o comercial. Explique como a formalização do protocolo TCP/IP permitiu que uma rede experimental de pesquisa se transformasse no que conhecemos hoje como a internet global. </w:t>
      </w:r>
    </w:p>
    <w:p xmlns:wp14="http://schemas.microsoft.com/office/word/2010/wordml" w:rsidP="37D21B30" wp14:paraId="5673D51E" wp14:textId="0C88C0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Internet tem sua origem na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ARPANET</w:t>
      </w: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, uma rede experimental iniciada pelo setor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militar</w:t>
      </w: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(DARPA).</w:t>
      </w:r>
    </w:p>
    <w:p xmlns:wp14="http://schemas.microsoft.com/office/word/2010/wordml" w:rsidP="37D21B30" wp14:paraId="54E5F630" wp14:textId="0B9C2C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O setor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acadêmico</w:t>
      </w: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(UCLA, Stanford) colaborou no desenvolvimento inicial.</w:t>
      </w:r>
    </w:p>
    <w:p xmlns:wp14="http://schemas.microsoft.com/office/word/2010/wordml" w:rsidP="37D21B30" wp14:paraId="56059ED0" wp14:textId="429E8B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formalização do protocolo TCP/IP em 1982</w:t>
      </w: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foi o ponto crucial.</w:t>
      </w:r>
    </w:p>
    <w:p xmlns:wp14="http://schemas.microsoft.com/office/word/2010/wordml" w:rsidP="37D21B30" wp14:paraId="4E6BECE7" wp14:textId="1EC7AC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O TCP/IP permitiu a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padronização da comunicação entre diferentes </w:t>
      </w:r>
      <w:r w:rsidRPr="37D21B30" w:rsidR="1E67E01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redes,</w:t>
      </w:r>
      <w:r w:rsidRPr="37D21B30" w:rsidR="1E67E016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o que transformou a ARPANET em uma rede interligada global (Internet)</w:t>
      </w:r>
    </w:p>
    <w:p xmlns:wp14="http://schemas.microsoft.com/office/word/2010/wordml" w:rsidP="37D21B30" wp14:paraId="29EAC0B3" wp14:textId="38313F1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23B5B08F" wp14:textId="3A56525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717EB8F0" wp14:textId="709ACBB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17: </w:t>
      </w:r>
    </w:p>
    <w:p xmlns:wp14="http://schemas.microsoft.com/office/word/2010/wordml" w:rsidP="37D21B30" wp14:paraId="02FF4BDF" wp14:textId="124CA335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apresentação do professor destaca que a evolução tecnológica se baseou na passagem de tecnologias mecânicas para elétricas e, por fim, eletrônicas. Discorra sobre como a invenção da régua de cálculos, a Máquina Analítica de Babbage e a máquina de Herman 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Hollerith</w:t>
      </w: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representam etapas distintas dessa evolução. Explique o tipo de "máquina" que cada uma representava (mecânica, eletromecânica) e a inovação fundamental de cada uma em seu tempo. </w:t>
      </w:r>
    </w:p>
    <w:p xmlns:wp14="http://schemas.microsoft.com/office/word/2010/wordml" w:rsidP="37D21B30" wp14:paraId="44A88C50" wp14:textId="4C320D8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régua de cálculos, criada no século XVII, era uma </w:t>
      </w:r>
      <w:r w:rsidRPr="37D21B30" w:rsidR="308BC57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ferramenta mecânica</w:t>
      </w: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que permitia cálculos aproximados usando escalas logarítmicas. Ela representa o início da mecanização matemática.</w:t>
      </w:r>
    </w:p>
    <w:p xmlns:wp14="http://schemas.microsoft.com/office/word/2010/wordml" w:rsidP="37D21B30" wp14:paraId="3A2057F5" wp14:textId="1BC673C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Máquina Analítica de Babbage, no século XIX, introduziu o conceito de </w:t>
      </w:r>
      <w:r w:rsidRPr="37D21B30" w:rsidR="308BC57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máquina programável</w:t>
      </w: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ainda que mecânica, com unidades de processamento e memória — um antecessor dos computadores modernos.</w:t>
      </w:r>
    </w:p>
    <w:p xmlns:wp14="http://schemas.microsoft.com/office/word/2010/wordml" w:rsidP="37D21B30" wp14:paraId="7A8082FA" wp14:textId="0F1E7F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A máquina de </w:t>
      </w: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Hollerith</w:t>
      </w: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, já no final do século XIX, utilizava </w:t>
      </w:r>
      <w:r w:rsidRPr="37D21B30" w:rsidR="308BC57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componentes eletromecânicos</w:t>
      </w: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e cartões perfurados. Sua inovação foi transformar informação em dados codificados, sendo fundamental para o censo e para o nascimento da IBM.</w:t>
      </w:r>
    </w:p>
    <w:p xmlns:wp14="http://schemas.microsoft.com/office/word/2010/wordml" w:rsidP="37D21B30" wp14:paraId="24A0484C" wp14:textId="16330D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308BC577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Cada tecnologia representa um passo: do cálculo manual, para a automação programável, até o processamento eficiente de dados.</w:t>
      </w:r>
    </w:p>
    <w:p xmlns:wp14="http://schemas.microsoft.com/office/word/2010/wordml" w:rsidP="37D21B30" wp14:paraId="2632DC49" wp14:textId="2AA121C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8063FD2" wp14:textId="2CBD641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2A57EF93" wp14:textId="0B021BA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18: </w:t>
      </w:r>
    </w:p>
    <w:p xmlns:wp14="http://schemas.microsoft.com/office/word/2010/wordml" w:rsidP="37D21B30" wp14:paraId="243EE14C" wp14:textId="4352B207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representação da informação em sistemas de computação é baseada em um sistema binário. Com base na apresentação, explique o conceito de "bit" e "byte". Discorra sobre a necessidade de se utilizar uma unidade de informação maior que o bit, como o byte, para representar a complexidade da linguagem humana, incluindo letras, números e símbolos, e cite os principais códigos de representação de caracteres abordados no material. </w:t>
      </w:r>
    </w:p>
    <w:p xmlns:wp14="http://schemas.microsoft.com/office/word/2010/wordml" w:rsidP="37D21B30" wp14:paraId="13AB58DC" wp14:textId="4E4FC2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Um </w:t>
      </w:r>
      <w:r w:rsidRPr="37D21B30" w:rsidR="58703E1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bit</w:t>
      </w: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é a menor unidade de informação digital e só pode assumir os valores 0 ou 1. Embora simples, ele é insuficiente para representar letras, números e símbolos da linguagem humana.</w:t>
      </w:r>
    </w:p>
    <w:p xmlns:wp14="http://schemas.microsoft.com/office/word/2010/wordml" w:rsidP="37D21B30" wp14:paraId="31080B0E" wp14:textId="5AA3872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Por isso existe o </w:t>
      </w:r>
      <w:r w:rsidRPr="37D21B30" w:rsidR="58703E1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byte</w:t>
      </w: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formado por 8 bits, capaz de armazenar 256 combinações possíveis – o suficiente para representar caracteres de alfabetos inteiros. Os sistemas mais conhecidos são:</w:t>
      </w:r>
    </w:p>
    <w:p xmlns:wp14="http://schemas.microsoft.com/office/word/2010/wordml" w:rsidP="37D21B30" wp14:paraId="41CCDB84" wp14:textId="7A9F2E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58703E1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ASCII</w:t>
      </w: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– padrão inicial de 7 bits para inglês</w:t>
      </w:r>
    </w:p>
    <w:p xmlns:wp14="http://schemas.microsoft.com/office/word/2010/wordml" w:rsidP="37D21B30" wp14:paraId="6194CAEE" wp14:textId="28ECE2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58703E1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EBCDIC</w:t>
      </w: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– sistema usado por mainframes IBM</w:t>
      </w:r>
    </w:p>
    <w:p xmlns:wp14="http://schemas.microsoft.com/office/word/2010/wordml" w:rsidP="37D21B30" wp14:paraId="08F4B631" wp14:textId="043579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58703E1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Unicode / UTF-8</w:t>
      </w:r>
      <w:r w:rsidRPr="37D21B30" w:rsidR="58703E1E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– padrão moderno que representa caracteres de praticamente todas as línguas</w:t>
      </w:r>
    </w:p>
    <w:p xmlns:wp14="http://schemas.microsoft.com/office/word/2010/wordml" w:rsidP="37D21B30" wp14:paraId="7E8391DE" wp14:textId="7A97F8D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6048D0CD" wp14:textId="217063C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19: </w:t>
      </w:r>
    </w:p>
    <w:p xmlns:wp14="http://schemas.microsoft.com/office/word/2010/wordml" w:rsidP="37D21B30" wp14:paraId="378A5030" wp14:textId="1B151A3D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 numeração é um conceito fundamental para a representação da informação em um computador. Explique a diferença entre a notação posicional e a não posicional, utilizando exemplos do material de estudo. Em seguida, demonstre a conversão do número hexadecimal (3C9)16 para a base decimal e do número decimal (105)10 para a base binária, apresentando os cálculos de forma clara. </w:t>
      </w:r>
    </w:p>
    <w:p xmlns:wp14="http://schemas.microsoft.com/office/word/2010/wordml" w:rsidP="37D21B30" wp14:paraId="1FA98F2E" wp14:textId="7D8513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Na </w:t>
      </w:r>
      <w:r w:rsidRPr="37D21B30" w:rsidR="404F0AF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não posicional</w:t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o valor não muda conforme a posição — como numerais romanos.</w:t>
      </w:r>
    </w:p>
    <w:p xmlns:wp14="http://schemas.microsoft.com/office/word/2010/wordml" w:rsidP="37D21B30" wp14:paraId="6A86AFF6" wp14:textId="349A6D9B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pt-BR"/>
        </w:rPr>
      </w:pPr>
      <w:r w:rsidRPr="37D21B30" w:rsidR="404F0AF1">
        <w:rPr>
          <w:noProof w:val="0"/>
          <w:highlight w:val="yellow"/>
          <w:lang w:val="pt-BR"/>
        </w:rPr>
        <w:t xml:space="preserve"> Conversão (3C</w:t>
      </w:r>
      <w:r w:rsidRPr="37D21B30" w:rsidR="404F0AF1">
        <w:rPr>
          <w:noProof w:val="0"/>
          <w:highlight w:val="yellow"/>
          <w:lang w:val="pt-BR"/>
        </w:rPr>
        <w:t>9)\</w:t>
      </w:r>
      <w:r w:rsidRPr="37D21B30" w:rsidR="404F0AF1">
        <w:rPr>
          <w:noProof w:val="0"/>
          <w:highlight w:val="yellow"/>
          <w:lang w:val="pt-BR"/>
        </w:rPr>
        <w:t>₁₆ → decimal</w:t>
      </w:r>
    </w:p>
    <w:p xmlns:wp14="http://schemas.microsoft.com/office/word/2010/wordml" w:rsidP="37D21B30" wp14:paraId="4F68FEA5" wp14:textId="3A2839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Hexadecimal: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3 = 3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C = 12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9 = 9</w:t>
      </w:r>
    </w:p>
    <w:p xmlns:wp14="http://schemas.microsoft.com/office/word/2010/wordml" w:rsidP="37D21B30" wp14:paraId="22E94533" wp14:textId="52DFE7A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Cálculo:</w:t>
      </w:r>
    </w:p>
    <w:p xmlns:wp14="http://schemas.microsoft.com/office/word/2010/wordml" w:rsidP="37D21B30" wp14:paraId="487667A2" wp14:textId="79F5C3B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3 × 16² = 3 × 256 = 768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C × 16¹ = 12 × 16 = 192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9 × 16⁰ = 9</w:t>
      </w:r>
    </w:p>
    <w:p xmlns:wp14="http://schemas.microsoft.com/office/word/2010/wordml" w:rsidP="37D21B30" wp14:paraId="16F01DF9" wp14:textId="0AB8B7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Resultado: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768 + 192 + 9 = </w:t>
      </w:r>
      <w:r w:rsidRPr="37D21B30" w:rsidR="404F0AF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969</w:t>
      </w:r>
    </w:p>
    <w:p xmlns:wp14="http://schemas.microsoft.com/office/word/2010/wordml" w:rsidP="37D21B30" wp14:paraId="5BD4B36D" wp14:textId="0D78152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highlight w:val="yellow"/>
          <w:lang w:val="pt-BR"/>
        </w:rPr>
      </w:pPr>
      <w:r w:rsidRPr="37D21B30" w:rsidR="404F0AF1">
        <w:rPr>
          <w:noProof w:val="0"/>
          <w:highlight w:val="yellow"/>
          <w:lang w:val="pt-BR"/>
        </w:rPr>
        <w:t xml:space="preserve"> Conversão (</w:t>
      </w:r>
      <w:r w:rsidRPr="37D21B30" w:rsidR="404F0AF1">
        <w:rPr>
          <w:noProof w:val="0"/>
          <w:highlight w:val="yellow"/>
          <w:lang w:val="pt-BR"/>
        </w:rPr>
        <w:t>105)\</w:t>
      </w:r>
      <w:r w:rsidRPr="37D21B30" w:rsidR="404F0AF1">
        <w:rPr>
          <w:noProof w:val="0"/>
          <w:highlight w:val="yellow"/>
          <w:lang w:val="pt-BR"/>
        </w:rPr>
        <w:t>₁₀ → binário</w:t>
      </w:r>
    </w:p>
    <w:p xmlns:wp14="http://schemas.microsoft.com/office/word/2010/wordml" w:rsidP="37D21B30" wp14:paraId="669ABF4D" wp14:textId="65010E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105 ÷ 2:</w:t>
      </w:r>
    </w:p>
    <w:p xmlns:wp14="http://schemas.microsoft.com/office/word/2010/wordml" w:rsidP="37D21B30" wp14:paraId="5FB48808" wp14:textId="3DFE4A9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105 → 1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52 → 0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26 → 0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13 → 0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6 → 0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3 → 1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1 → 1</w:t>
      </w:r>
      <w:r>
        <w:br/>
      </w: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0</w:t>
      </w:r>
    </w:p>
    <w:p xmlns:wp14="http://schemas.microsoft.com/office/word/2010/wordml" w:rsidP="37D21B30" wp14:paraId="0ECE0766" wp14:textId="28EDB20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</w:pPr>
      <w:r w:rsidRPr="37D21B30" w:rsidR="404F0AF1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Lendo de baixo para cima → </w:t>
      </w:r>
      <w:r w:rsidRPr="37D21B30" w:rsidR="404F0AF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1101001</w:t>
      </w:r>
    </w:p>
    <w:p xmlns:wp14="http://schemas.microsoft.com/office/word/2010/wordml" w:rsidP="37D21B30" wp14:paraId="4C8EE535" wp14:textId="61849BC7">
      <w:pPr>
        <w:pStyle w:val="Normal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</w:p>
    <w:p xmlns:wp14="http://schemas.microsoft.com/office/word/2010/wordml" w:rsidP="37D21B30" wp14:paraId="05EBE4DA" wp14:textId="451BBCB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7D21B30" wp14:paraId="0305814C" wp14:textId="5B1B445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D21B30" w:rsidR="71FFC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Questão 20: </w:t>
      </w:r>
    </w:p>
    <w:p xmlns:wp14="http://schemas.microsoft.com/office/word/2010/wordml" w:rsidP="37D21B30" wp14:paraId="1E207724" wp14:textId="17575A02">
      <w:pPr>
        <w:pStyle w:val="Normal"/>
      </w:pPr>
      <w:r w:rsidRPr="37D21B30" w:rsidR="71FFCF6B">
        <w:rPr>
          <w:rFonts w:ascii="Aptos" w:hAnsi="Aptos" w:eastAsia="Aptos" w:cs="Aptos"/>
          <w:noProof w:val="0"/>
          <w:sz w:val="24"/>
          <w:szCs w:val="24"/>
          <w:lang w:val="pt-BR"/>
        </w:rPr>
        <w:t>A apresentação aborda a classificação dos sistemas de computação quanto ao porte, incluindo computadores pessoais, estações de trabalho, minicomputadores, mainframes e supercomputadores. Explique as características e o propósito de uma "estação de trabalho" (workstation), destacando sua principal diferença em relação a um minicomputador. Discorra sobre como a evolução dos microcomputadores tornou a distinção entre estas duas categorias menos clara ao longo do tempo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2BE0CD2" w:rsidP="37D21B30" w:rsidRDefault="02BE0CD2" w14:paraId="164A5FBB" w14:textId="2B2AC9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Estação de Trabalho (Workstation):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É um computador projetado para </w:t>
      </w: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 xml:space="preserve">usuário </w:t>
      </w: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único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,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focado em alto poder de processamento, memória e gráficos para tarefas exigentes (como CAD e simulações).</w:t>
      </w:r>
    </w:p>
    <w:p w:rsidR="02BE0CD2" w:rsidP="37D21B30" w:rsidRDefault="02BE0CD2" w14:paraId="65D256CD" w14:textId="4D7E7F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Minicomputador: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É um sistema de médio porte, projetado para ser </w:t>
      </w: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multiusuário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>, servindo a múltiplos usuários simultaneamente.</w:t>
      </w:r>
    </w:p>
    <w:p w:rsidR="02BE0CD2" w:rsidP="37D21B30" w:rsidRDefault="02BE0CD2" w14:paraId="6AD277F3" w14:textId="648020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  <w:r w:rsidRPr="37D21B30" w:rsidR="02BE0CD2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pt-BR"/>
        </w:rPr>
        <w:t>Evolução:</w:t>
      </w:r>
      <w:r w:rsidRPr="37D21B30" w:rsidR="02BE0CD2"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  <w:t xml:space="preserve"> A evolução dos microcomputadores (PCs) tornou a distinção menos clara. Hoje, muitos PCs de alto desempenho possuem capacidades que se sobrepõem às antigas estações de trabalho.</w:t>
      </w:r>
    </w:p>
    <w:p w:rsidR="37D21B30" w:rsidP="37D21B30" w:rsidRDefault="37D21B30" w14:paraId="23473122" w14:textId="7892F640">
      <w:pPr>
        <w:pStyle w:val="Normal"/>
        <w:rPr>
          <w:rFonts w:ascii="Aptos" w:hAnsi="Aptos" w:eastAsia="Aptos" w:cs="Aptos"/>
          <w:noProof w:val="0"/>
          <w:sz w:val="24"/>
          <w:szCs w:val="24"/>
          <w:highlight w:val="yellow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b9a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8b6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3b6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35598"/>
    <w:rsid w:val="01D0F673"/>
    <w:rsid w:val="02BE0CD2"/>
    <w:rsid w:val="034E8FBC"/>
    <w:rsid w:val="0854A7AD"/>
    <w:rsid w:val="0F10E57F"/>
    <w:rsid w:val="106C950A"/>
    <w:rsid w:val="161004DE"/>
    <w:rsid w:val="1690E4A1"/>
    <w:rsid w:val="187B1AA5"/>
    <w:rsid w:val="18B0E639"/>
    <w:rsid w:val="1903C9DE"/>
    <w:rsid w:val="1E67E016"/>
    <w:rsid w:val="2A87E7B4"/>
    <w:rsid w:val="2F4A5942"/>
    <w:rsid w:val="2FA108C9"/>
    <w:rsid w:val="308BC577"/>
    <w:rsid w:val="32EFAD1E"/>
    <w:rsid w:val="37D21B30"/>
    <w:rsid w:val="38585534"/>
    <w:rsid w:val="38635598"/>
    <w:rsid w:val="39F988B7"/>
    <w:rsid w:val="3AFF9311"/>
    <w:rsid w:val="404F0AF1"/>
    <w:rsid w:val="408C73E6"/>
    <w:rsid w:val="434E598B"/>
    <w:rsid w:val="45A955E8"/>
    <w:rsid w:val="4F4C9BFD"/>
    <w:rsid w:val="526A9988"/>
    <w:rsid w:val="58703E1E"/>
    <w:rsid w:val="5E8A10EE"/>
    <w:rsid w:val="653F2FB6"/>
    <w:rsid w:val="67FD872C"/>
    <w:rsid w:val="686B830B"/>
    <w:rsid w:val="68E04041"/>
    <w:rsid w:val="6B52D8E9"/>
    <w:rsid w:val="6BA2DF8B"/>
    <w:rsid w:val="6EFD4694"/>
    <w:rsid w:val="71C109B1"/>
    <w:rsid w:val="71FFCF6B"/>
    <w:rsid w:val="7498C35B"/>
    <w:rsid w:val="77B3759B"/>
    <w:rsid w:val="77E4CC71"/>
    <w:rsid w:val="7E200891"/>
    <w:rsid w:val="7F519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A850"/>
  <w15:chartTrackingRefBased/>
  <w15:docId w15:val="{95B5FCAB-92A6-408E-B979-93D53BCAE6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D21B3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7D21B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a3990558934e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2025-12-11T20:12:27.0914620Z</dcterms:created>
  <dcterms:modified xsi:type="dcterms:W3CDTF">2025-12-11T20:44:05.8243001Z</dcterms:modified>
  <dc:creator>SABRINA CARNEIRO RODRIGUES</dc:creator>
  <lastModifiedBy>SABRINA CARNEIRO RODRIGUES</lastModifiedBy>
</coreProperties>
</file>