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85"/>
      </w:tblGrid>
      <w:tr w:rsidR="009972B7" w14:paraId="3FD3524B" w14:textId="77777777">
        <w:trPr>
          <w:trHeight w:val="576"/>
        </w:trPr>
        <w:tc>
          <w:tcPr>
            <w:tcW w:w="9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C74055" w14:textId="77777777" w:rsidR="009972B7" w:rsidRDefault="009972B7">
            <w:pPr>
              <w:spacing w:line="225" w:lineRule="atLeast"/>
              <w:jc w:val="center"/>
              <w:rPr>
                <w:rFonts w:ascii="黑体" w:eastAsia="黑体" w:hAnsi="宋体"/>
                <w:spacing w:val="20"/>
                <w:szCs w:val="21"/>
              </w:rPr>
            </w:pPr>
          </w:p>
          <w:p w14:paraId="77FBEC85" w14:textId="77777777" w:rsidR="009972B7" w:rsidRDefault="00D37EC0">
            <w:pPr>
              <w:spacing w:line="225" w:lineRule="atLeast"/>
              <w:jc w:val="center"/>
              <w:rPr>
                <w:rFonts w:ascii="黑体" w:eastAsia="黑体" w:hAnsi="宋体"/>
                <w:spacing w:val="20"/>
                <w:sz w:val="44"/>
                <w:szCs w:val="44"/>
              </w:rPr>
            </w:pPr>
            <w:r>
              <w:rPr>
                <w:rFonts w:ascii="黑体" w:eastAsia="黑体" w:hAnsi="宋体" w:hint="eastAsia"/>
                <w:spacing w:val="20"/>
                <w:sz w:val="44"/>
                <w:szCs w:val="44"/>
              </w:rPr>
              <w:t>深圳邦健生物医疗设备股份有限公司</w:t>
            </w:r>
          </w:p>
          <w:p w14:paraId="16AD9D09" w14:textId="77777777" w:rsidR="009972B7" w:rsidRDefault="009972B7">
            <w:pPr>
              <w:spacing w:line="225" w:lineRule="atLeast"/>
              <w:jc w:val="center"/>
              <w:rPr>
                <w:rFonts w:ascii="黑体" w:eastAsia="黑体"/>
                <w:spacing w:val="5"/>
                <w:sz w:val="44"/>
                <w:szCs w:val="44"/>
              </w:rPr>
            </w:pPr>
          </w:p>
          <w:p w14:paraId="1D6E1958" w14:textId="77777777" w:rsidR="009972B7" w:rsidRDefault="002C1F25">
            <w:pPr>
              <w:spacing w:line="225" w:lineRule="atLeast"/>
              <w:jc w:val="center"/>
              <w:rPr>
                <w:rFonts w:ascii="黑体" w:eastAsia="黑体"/>
                <w:spacing w:val="5"/>
                <w:sz w:val="72"/>
                <w:szCs w:val="72"/>
              </w:rPr>
            </w:pPr>
            <w:r>
              <w:rPr>
                <w:rFonts w:ascii="黑体" w:eastAsia="黑体" w:hint="eastAsia"/>
                <w:spacing w:val="5"/>
                <w:sz w:val="72"/>
                <w:szCs w:val="72"/>
              </w:rPr>
              <w:t>安装</w:t>
            </w:r>
            <w:r>
              <w:rPr>
                <w:rFonts w:ascii="黑体" w:eastAsia="黑体"/>
                <w:spacing w:val="5"/>
                <w:sz w:val="72"/>
                <w:szCs w:val="72"/>
              </w:rPr>
              <w:t>部署</w:t>
            </w:r>
            <w:r w:rsidR="00D37EC0">
              <w:rPr>
                <w:rFonts w:ascii="黑体" w:eastAsia="黑体" w:hint="eastAsia"/>
                <w:spacing w:val="5"/>
                <w:sz w:val="72"/>
                <w:szCs w:val="72"/>
              </w:rPr>
              <w:t>文档</w:t>
            </w:r>
          </w:p>
          <w:p w14:paraId="23CF0BDA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tbl>
            <w:tblPr>
              <w:tblW w:w="65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72"/>
              <w:gridCol w:w="4023"/>
            </w:tblGrid>
            <w:tr w:rsidR="009972B7" w14:paraId="2F7C4A58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59067D97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项目名称</w:t>
                  </w:r>
                </w:p>
              </w:tc>
              <w:tc>
                <w:tcPr>
                  <w:tcW w:w="4023" w:type="dxa"/>
                </w:tcPr>
                <w:p w14:paraId="690CEA10" w14:textId="386B09B4" w:rsidR="009972B7" w:rsidRDefault="00630AD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心电适配器</w:t>
                  </w:r>
                </w:p>
              </w:tc>
            </w:tr>
            <w:tr w:rsidR="009972B7" w14:paraId="461E5362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4E3CE656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文件名称</w:t>
                  </w:r>
                </w:p>
              </w:tc>
              <w:tc>
                <w:tcPr>
                  <w:tcW w:w="4023" w:type="dxa"/>
                </w:tcPr>
                <w:p w14:paraId="115D5F51" w14:textId="358144D9" w:rsidR="009972B7" w:rsidRDefault="00595BCF" w:rsidP="00595BCF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/>
                      <w:spacing w:val="20"/>
                      <w:sz w:val="24"/>
                    </w:rPr>
                    <w:t>安装部署</w:t>
                  </w:r>
                  <w:r w:rsidR="00D37EC0">
                    <w:rPr>
                      <w:rFonts w:ascii="宋体" w:hAnsi="宋体" w:hint="eastAsia"/>
                      <w:spacing w:val="20"/>
                      <w:sz w:val="24"/>
                    </w:rPr>
                    <w:t>文档</w:t>
                  </w: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(window环境)</w:t>
                  </w:r>
                </w:p>
              </w:tc>
            </w:tr>
            <w:tr w:rsidR="009972B7" w14:paraId="39773379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1471AFD8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适用范围</w:t>
                  </w:r>
                </w:p>
              </w:tc>
              <w:tc>
                <w:tcPr>
                  <w:tcW w:w="4023" w:type="dxa"/>
                </w:tcPr>
                <w:p w14:paraId="6873B1C1" w14:textId="6D54A291" w:rsidR="009972B7" w:rsidRDefault="00174F64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心电适配器</w:t>
                  </w:r>
                </w:p>
              </w:tc>
            </w:tr>
            <w:tr w:rsidR="009972B7" w14:paraId="22CB325E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2CFE7430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文件编号</w:t>
                  </w:r>
                </w:p>
              </w:tc>
              <w:tc>
                <w:tcPr>
                  <w:tcW w:w="4023" w:type="dxa"/>
                </w:tcPr>
                <w:p w14:paraId="38BC1700" w14:textId="39C4A57B" w:rsidR="009972B7" w:rsidRDefault="00174F64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/>
                      <w:spacing w:val="20"/>
                      <w:sz w:val="24"/>
                    </w:rPr>
                    <w:t>V</w:t>
                  </w: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1</w:t>
                  </w:r>
                  <w:r>
                    <w:rPr>
                      <w:rFonts w:ascii="宋体" w:hAnsi="宋体"/>
                      <w:spacing w:val="20"/>
                      <w:sz w:val="24"/>
                    </w:rPr>
                    <w:t>.0</w:t>
                  </w:r>
                </w:p>
              </w:tc>
            </w:tr>
            <w:tr w:rsidR="009972B7" w14:paraId="79CBE51B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6858120B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版本</w:t>
                  </w:r>
                </w:p>
              </w:tc>
              <w:tc>
                <w:tcPr>
                  <w:tcW w:w="4023" w:type="dxa"/>
                </w:tcPr>
                <w:p w14:paraId="15B91E4B" w14:textId="1F9B51DD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/>
                      <w:spacing w:val="20"/>
                      <w:sz w:val="24"/>
                    </w:rPr>
                    <w:t>V</w:t>
                  </w:r>
                  <w:r w:rsidR="00077297">
                    <w:rPr>
                      <w:rFonts w:ascii="宋体" w:hAnsi="宋体" w:hint="eastAsia"/>
                      <w:spacing w:val="20"/>
                      <w:sz w:val="24"/>
                    </w:rPr>
                    <w:t>1.</w:t>
                  </w:r>
                  <w:r w:rsidR="00077297">
                    <w:rPr>
                      <w:rFonts w:ascii="宋体" w:hAnsi="宋体"/>
                      <w:spacing w:val="20"/>
                      <w:sz w:val="24"/>
                    </w:rPr>
                    <w:t>0</w:t>
                  </w:r>
                </w:p>
              </w:tc>
            </w:tr>
            <w:tr w:rsidR="009972B7" w14:paraId="16A5DBE4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1E21300D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编制/日期</w:t>
                  </w:r>
                </w:p>
              </w:tc>
              <w:tc>
                <w:tcPr>
                  <w:tcW w:w="4023" w:type="dxa"/>
                </w:tcPr>
                <w:p w14:paraId="7A3D2448" w14:textId="4948643F" w:rsidR="009972B7" w:rsidRDefault="00453A16" w:rsidP="000D6511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2016</w:t>
                  </w:r>
                  <w:r>
                    <w:rPr>
                      <w:rFonts w:ascii="宋体" w:hAnsi="宋体"/>
                      <w:sz w:val="24"/>
                    </w:rPr>
                    <w:t>-10-</w:t>
                  </w:r>
                  <w:r w:rsidR="000D6511">
                    <w:rPr>
                      <w:rFonts w:ascii="宋体" w:hAnsi="宋体"/>
                      <w:sz w:val="24"/>
                    </w:rPr>
                    <w:t>29</w:t>
                  </w:r>
                </w:p>
              </w:tc>
            </w:tr>
            <w:tr w:rsidR="009972B7" w14:paraId="62ACF0A3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73F16582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审核/日期</w:t>
                  </w:r>
                </w:p>
              </w:tc>
              <w:tc>
                <w:tcPr>
                  <w:tcW w:w="4023" w:type="dxa"/>
                </w:tcPr>
                <w:p w14:paraId="0ED02876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3634E05A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1F9878C8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审核/日期</w:t>
                  </w:r>
                </w:p>
              </w:tc>
              <w:tc>
                <w:tcPr>
                  <w:tcW w:w="4023" w:type="dxa"/>
                </w:tcPr>
                <w:p w14:paraId="375E42C9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0FA477D1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258FB38A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批准/日期</w:t>
                  </w:r>
                </w:p>
              </w:tc>
              <w:tc>
                <w:tcPr>
                  <w:tcW w:w="4023" w:type="dxa"/>
                </w:tcPr>
                <w:p w14:paraId="14E77C9E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37981994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33954C2B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电子档字节数</w:t>
                  </w:r>
                </w:p>
              </w:tc>
              <w:tc>
                <w:tcPr>
                  <w:tcW w:w="4023" w:type="dxa"/>
                </w:tcPr>
                <w:p w14:paraId="0197CCCA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0F450CE3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611A2572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生效日期</w:t>
                  </w:r>
                </w:p>
              </w:tc>
              <w:tc>
                <w:tcPr>
                  <w:tcW w:w="4023" w:type="dxa"/>
                </w:tcPr>
                <w:p w14:paraId="431B742F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14:paraId="670C23D3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p w14:paraId="57C73ACE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p w14:paraId="1127D2EC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</w:tc>
      </w:tr>
    </w:tbl>
    <w:p w14:paraId="2908E7AE" w14:textId="77777777" w:rsidR="009972B7" w:rsidRDefault="009972B7"/>
    <w:p w14:paraId="55ACCF48" w14:textId="77777777" w:rsidR="009972B7" w:rsidRDefault="009972B7"/>
    <w:p w14:paraId="484F61D1" w14:textId="7A822813" w:rsidR="00232892" w:rsidRPr="008E20B2" w:rsidRDefault="00A226C7" w:rsidP="00B572B4">
      <w:pPr>
        <w:pStyle w:val="2"/>
      </w:pPr>
      <w:r w:rsidRPr="008E20B2">
        <w:rPr>
          <w:rFonts w:hint="eastAsia"/>
        </w:rPr>
        <w:lastRenderedPageBreak/>
        <w:t xml:space="preserve">1. </w:t>
      </w:r>
      <w:r w:rsidR="00232892" w:rsidRPr="008E20B2">
        <w:rPr>
          <w:rFonts w:hint="eastAsia"/>
        </w:rPr>
        <w:t>安装部署</w:t>
      </w:r>
      <w:r w:rsidR="00232892" w:rsidRPr="008E20B2">
        <w:t>所需</w:t>
      </w:r>
      <w:r w:rsidR="00232892" w:rsidRPr="008E20B2">
        <w:rPr>
          <w:rFonts w:hint="eastAsia"/>
        </w:rPr>
        <w:t>内容</w:t>
      </w:r>
    </w:p>
    <w:p w14:paraId="6AEE944D" w14:textId="731EEEC9" w:rsidR="00232892" w:rsidRPr="00A226C7" w:rsidRDefault="00232892" w:rsidP="00A226C7">
      <w:pPr>
        <w:tabs>
          <w:tab w:val="left" w:pos="649"/>
        </w:tabs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 w:rsidRPr="00A226C7">
        <w:rPr>
          <w:rFonts w:ascii="新宋体" w:eastAsia="新宋体" w:hAnsi="新宋体" w:hint="eastAsia"/>
          <w:sz w:val="24"/>
          <w:szCs w:val="24"/>
        </w:rPr>
        <w:t>1）</w:t>
      </w:r>
      <w:r w:rsidRPr="00A226C7">
        <w:rPr>
          <w:rFonts w:ascii="新宋体" w:eastAsia="新宋体" w:hAnsi="新宋体"/>
          <w:sz w:val="24"/>
          <w:szCs w:val="24"/>
        </w:rPr>
        <w:t>一台windows环境的</w:t>
      </w:r>
      <w:r w:rsidRPr="00A226C7">
        <w:rPr>
          <w:rFonts w:ascii="新宋体" w:eastAsia="新宋体" w:hAnsi="新宋体" w:hint="eastAsia"/>
          <w:sz w:val="24"/>
          <w:szCs w:val="24"/>
        </w:rPr>
        <w:t>服务器</w:t>
      </w:r>
    </w:p>
    <w:p w14:paraId="0D0D16CC" w14:textId="2F53BBAA" w:rsidR="00232892" w:rsidRPr="00A226C7" w:rsidRDefault="00232892" w:rsidP="00232892">
      <w:pPr>
        <w:tabs>
          <w:tab w:val="left" w:pos="649"/>
        </w:tabs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 w:rsidRPr="00A226C7">
        <w:rPr>
          <w:rFonts w:ascii="新宋体" w:eastAsia="新宋体" w:hAnsi="新宋体"/>
          <w:sz w:val="24"/>
          <w:szCs w:val="24"/>
        </w:rPr>
        <w:t>2</w:t>
      </w:r>
      <w:r w:rsidRPr="00A226C7">
        <w:rPr>
          <w:rFonts w:ascii="新宋体" w:eastAsia="新宋体" w:hAnsi="新宋体" w:hint="eastAsia"/>
          <w:sz w:val="24"/>
          <w:szCs w:val="24"/>
        </w:rPr>
        <w:t>）</w:t>
      </w:r>
      <w:r w:rsidR="00B14B7A">
        <w:rPr>
          <w:rFonts w:ascii="新宋体" w:eastAsia="新宋体" w:hAnsi="新宋体"/>
          <w:sz w:val="24"/>
          <w:szCs w:val="24"/>
        </w:rPr>
        <w:t>JAVA</w:t>
      </w:r>
      <w:r w:rsidR="00B14B7A">
        <w:rPr>
          <w:rFonts w:ascii="新宋体" w:eastAsia="新宋体" w:hAnsi="新宋体" w:hint="eastAsia"/>
          <w:sz w:val="24"/>
          <w:szCs w:val="24"/>
        </w:rPr>
        <w:t>的</w:t>
      </w:r>
      <w:r w:rsidRPr="00A226C7">
        <w:rPr>
          <w:rFonts w:ascii="新宋体" w:eastAsia="新宋体" w:hAnsi="新宋体"/>
          <w:sz w:val="24"/>
          <w:szCs w:val="24"/>
        </w:rPr>
        <w:t>JDK</w:t>
      </w:r>
      <w:r w:rsidR="0005463B">
        <w:rPr>
          <w:rFonts w:ascii="新宋体" w:eastAsia="新宋体" w:hAnsi="新宋体" w:hint="eastAsia"/>
          <w:sz w:val="24"/>
          <w:szCs w:val="24"/>
        </w:rPr>
        <w:t>程序</w:t>
      </w:r>
    </w:p>
    <w:p w14:paraId="1C221C83" w14:textId="77449CA2" w:rsidR="00232892" w:rsidRPr="00A226C7" w:rsidRDefault="00232892" w:rsidP="00232892">
      <w:pPr>
        <w:tabs>
          <w:tab w:val="left" w:pos="649"/>
        </w:tabs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 w:rsidRPr="00A226C7">
        <w:rPr>
          <w:rFonts w:ascii="新宋体" w:eastAsia="新宋体" w:hAnsi="新宋体"/>
          <w:sz w:val="24"/>
          <w:szCs w:val="24"/>
        </w:rPr>
        <w:t>3</w:t>
      </w:r>
      <w:r w:rsidRPr="00A226C7">
        <w:rPr>
          <w:rFonts w:ascii="新宋体" w:eastAsia="新宋体" w:hAnsi="新宋体" w:hint="eastAsia"/>
          <w:sz w:val="24"/>
          <w:szCs w:val="24"/>
        </w:rPr>
        <w:t>）Tomcat</w:t>
      </w:r>
      <w:r w:rsidR="0005463B">
        <w:rPr>
          <w:rFonts w:ascii="新宋体" w:eastAsia="新宋体" w:hAnsi="新宋体" w:hint="eastAsia"/>
          <w:sz w:val="24"/>
          <w:szCs w:val="24"/>
        </w:rPr>
        <w:t>程序</w:t>
      </w:r>
    </w:p>
    <w:p w14:paraId="02277CFA" w14:textId="62BABF49" w:rsidR="00232892" w:rsidRPr="00A226C7" w:rsidRDefault="00232892" w:rsidP="00232892">
      <w:pPr>
        <w:tabs>
          <w:tab w:val="left" w:pos="649"/>
        </w:tabs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 w:rsidRPr="00A226C7">
        <w:rPr>
          <w:rFonts w:ascii="新宋体" w:eastAsia="新宋体" w:hAnsi="新宋体"/>
          <w:sz w:val="24"/>
          <w:szCs w:val="24"/>
        </w:rPr>
        <w:t>4</w:t>
      </w:r>
      <w:r w:rsidRPr="00A226C7">
        <w:rPr>
          <w:rFonts w:ascii="新宋体" w:eastAsia="新宋体" w:hAnsi="新宋体" w:hint="eastAsia"/>
          <w:sz w:val="24"/>
          <w:szCs w:val="24"/>
        </w:rPr>
        <w:t>）</w:t>
      </w:r>
      <w:r w:rsidRPr="00A226C7">
        <w:rPr>
          <w:rFonts w:ascii="新宋体" w:eastAsia="新宋体" w:hAnsi="新宋体"/>
          <w:sz w:val="24"/>
          <w:szCs w:val="24"/>
        </w:rPr>
        <w:t>心电适配器</w:t>
      </w:r>
      <w:r w:rsidR="0005463B">
        <w:rPr>
          <w:rFonts w:ascii="新宋体" w:eastAsia="新宋体" w:hAnsi="新宋体" w:hint="eastAsia"/>
          <w:sz w:val="24"/>
          <w:szCs w:val="24"/>
        </w:rPr>
        <w:t>程序</w:t>
      </w:r>
      <w:r w:rsidR="0005463B">
        <w:rPr>
          <w:rFonts w:ascii="新宋体" w:eastAsia="新宋体" w:hAnsi="新宋体"/>
          <w:sz w:val="24"/>
          <w:szCs w:val="24"/>
        </w:rPr>
        <w:t>对应的</w:t>
      </w:r>
      <w:r w:rsidR="00B14B7A">
        <w:rPr>
          <w:rFonts w:ascii="新宋体" w:eastAsia="新宋体" w:hAnsi="新宋体" w:hint="eastAsia"/>
          <w:sz w:val="24"/>
          <w:szCs w:val="24"/>
        </w:rPr>
        <w:t>cdr</w:t>
      </w:r>
      <w:r w:rsidR="00B14B7A">
        <w:rPr>
          <w:rFonts w:ascii="新宋体" w:eastAsia="新宋体" w:hAnsi="新宋体"/>
          <w:sz w:val="24"/>
          <w:szCs w:val="24"/>
        </w:rPr>
        <w:t>.war</w:t>
      </w:r>
      <w:r w:rsidRPr="00A226C7">
        <w:rPr>
          <w:rFonts w:ascii="新宋体" w:eastAsia="新宋体" w:hAnsi="新宋体"/>
          <w:sz w:val="24"/>
          <w:szCs w:val="24"/>
        </w:rPr>
        <w:t>包</w:t>
      </w:r>
    </w:p>
    <w:p w14:paraId="6D2ECE3D" w14:textId="77777777" w:rsidR="00A226C7" w:rsidRPr="0005463B" w:rsidRDefault="00A226C7" w:rsidP="00232892">
      <w:pPr>
        <w:tabs>
          <w:tab w:val="left" w:pos="649"/>
        </w:tabs>
        <w:spacing w:before="20" w:after="20"/>
        <w:jc w:val="left"/>
        <w:rPr>
          <w:rFonts w:ascii="宋体" w:hAnsi="宋体"/>
          <w:sz w:val="18"/>
          <w:szCs w:val="18"/>
        </w:rPr>
      </w:pPr>
    </w:p>
    <w:p w14:paraId="3166ED0E" w14:textId="744C3C82" w:rsidR="00856349" w:rsidRDefault="008B2D18" w:rsidP="007461C8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t>windows</w:t>
      </w:r>
      <w:r>
        <w:rPr>
          <w:rFonts w:hint="eastAsia"/>
        </w:rPr>
        <w:t>服务器</w:t>
      </w:r>
      <w:r w:rsidR="005010D2">
        <w:rPr>
          <w:rFonts w:hint="eastAsia"/>
        </w:rPr>
        <w:t>环境</w:t>
      </w:r>
    </w:p>
    <w:p w14:paraId="184A9439" w14:textId="7F08FF71" w:rsidR="008B2D18" w:rsidRDefault="008B2D18" w:rsidP="008B2D18">
      <w:pPr>
        <w:tabs>
          <w:tab w:val="left" w:pos="285"/>
        </w:tabs>
        <w:spacing w:before="20" w:after="2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 w:rsidRPr="007461C8">
        <w:rPr>
          <w:rFonts w:ascii="新宋体" w:eastAsia="新宋体" w:hAnsi="新宋体" w:hint="eastAsia"/>
          <w:sz w:val="24"/>
          <w:szCs w:val="24"/>
        </w:rPr>
        <w:t>对于</w:t>
      </w:r>
      <w:r w:rsidRPr="007461C8">
        <w:rPr>
          <w:rFonts w:ascii="新宋体" w:eastAsia="新宋体" w:hAnsi="新宋体"/>
          <w:sz w:val="24"/>
          <w:szCs w:val="24"/>
        </w:rPr>
        <w:t>心电系统单机版，在部署心电适配器程序</w:t>
      </w:r>
      <w:r w:rsidRPr="007461C8">
        <w:rPr>
          <w:rFonts w:ascii="新宋体" w:eastAsia="新宋体" w:hAnsi="新宋体" w:hint="eastAsia"/>
          <w:sz w:val="24"/>
          <w:szCs w:val="24"/>
        </w:rPr>
        <w:t>时</w:t>
      </w:r>
      <w:r w:rsidRPr="007461C8">
        <w:rPr>
          <w:rFonts w:ascii="新宋体" w:eastAsia="新宋体" w:hAnsi="新宋体"/>
          <w:sz w:val="24"/>
          <w:szCs w:val="24"/>
        </w:rPr>
        <w:t>，无需</w:t>
      </w:r>
      <w:r w:rsidRPr="007461C8">
        <w:rPr>
          <w:rFonts w:ascii="新宋体" w:eastAsia="新宋体" w:hAnsi="新宋体" w:hint="eastAsia"/>
          <w:sz w:val="24"/>
          <w:szCs w:val="24"/>
        </w:rPr>
        <w:t>额外</w:t>
      </w:r>
      <w:r w:rsidRPr="007461C8">
        <w:rPr>
          <w:rFonts w:ascii="新宋体" w:eastAsia="新宋体" w:hAnsi="新宋体"/>
          <w:sz w:val="24"/>
          <w:szCs w:val="24"/>
        </w:rPr>
        <w:t>申请服务器，跟心电适配器部署到同一台机器即可。</w:t>
      </w:r>
    </w:p>
    <w:p w14:paraId="6409930D" w14:textId="77777777" w:rsidR="007C5418" w:rsidRDefault="007C5418" w:rsidP="008B2D18">
      <w:pPr>
        <w:tabs>
          <w:tab w:val="left" w:pos="285"/>
        </w:tabs>
        <w:spacing w:before="20" w:after="20"/>
        <w:jc w:val="left"/>
        <w:rPr>
          <w:rFonts w:ascii="宋体" w:hAnsi="宋体"/>
          <w:sz w:val="18"/>
          <w:szCs w:val="18"/>
        </w:rPr>
      </w:pPr>
    </w:p>
    <w:p w14:paraId="5E5B4FF5" w14:textId="7CED7EDB" w:rsidR="007C5418" w:rsidRDefault="007C5418" w:rsidP="007461C8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t>JAVA JDK</w:t>
      </w:r>
    </w:p>
    <w:p w14:paraId="28B1A6B2" w14:textId="77777777" w:rsidR="00CE556F" w:rsidRDefault="007C5418" w:rsidP="002A76B1">
      <w:pPr>
        <w:tabs>
          <w:tab w:val="left" w:pos="285"/>
        </w:tabs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 w:rsidRPr="007461C8">
        <w:rPr>
          <w:rFonts w:ascii="新宋体" w:eastAsia="新宋体" w:hAnsi="新宋体"/>
          <w:sz w:val="24"/>
          <w:szCs w:val="24"/>
        </w:rPr>
        <w:tab/>
      </w:r>
      <w:r w:rsidR="002A76B1" w:rsidRPr="007461C8">
        <w:rPr>
          <w:rFonts w:ascii="新宋体" w:eastAsia="新宋体" w:hAnsi="新宋体" w:hint="eastAsia"/>
          <w:sz w:val="24"/>
          <w:szCs w:val="24"/>
        </w:rPr>
        <w:t>由于</w:t>
      </w:r>
      <w:r w:rsidR="002A76B1" w:rsidRPr="007461C8">
        <w:rPr>
          <w:rFonts w:ascii="新宋体" w:eastAsia="新宋体" w:hAnsi="新宋体"/>
          <w:sz w:val="24"/>
          <w:szCs w:val="24"/>
        </w:rPr>
        <w:t>心电适配器采用JAVA语言开发，所以在</w:t>
      </w:r>
      <w:r w:rsidR="002A76B1" w:rsidRPr="007461C8">
        <w:rPr>
          <w:rFonts w:ascii="新宋体" w:eastAsia="新宋体" w:hAnsi="新宋体" w:hint="eastAsia"/>
          <w:sz w:val="24"/>
          <w:szCs w:val="24"/>
        </w:rPr>
        <w:t>服务器</w:t>
      </w:r>
      <w:r w:rsidR="002A76B1" w:rsidRPr="007461C8">
        <w:rPr>
          <w:rFonts w:ascii="新宋体" w:eastAsia="新宋体" w:hAnsi="新宋体"/>
          <w:sz w:val="24"/>
          <w:szCs w:val="24"/>
        </w:rPr>
        <w:t>满足之后，我们需要</w:t>
      </w:r>
      <w:r w:rsidR="002A76B1" w:rsidRPr="007461C8">
        <w:rPr>
          <w:rFonts w:ascii="新宋体" w:eastAsia="新宋体" w:hAnsi="新宋体" w:hint="eastAsia"/>
          <w:sz w:val="24"/>
          <w:szCs w:val="24"/>
        </w:rPr>
        <w:t>配置</w:t>
      </w:r>
      <w:r w:rsidR="002A76B1" w:rsidRPr="007461C8">
        <w:rPr>
          <w:rFonts w:ascii="新宋体" w:eastAsia="新宋体" w:hAnsi="新宋体"/>
          <w:sz w:val="24"/>
          <w:szCs w:val="24"/>
        </w:rPr>
        <w:t>JAVA</w:t>
      </w:r>
      <w:r w:rsidR="002A76B1" w:rsidRPr="007461C8">
        <w:rPr>
          <w:rFonts w:ascii="新宋体" w:eastAsia="新宋体" w:hAnsi="新宋体" w:hint="eastAsia"/>
          <w:sz w:val="24"/>
          <w:szCs w:val="24"/>
        </w:rPr>
        <w:t>开发</w:t>
      </w:r>
      <w:r w:rsidR="002A76B1" w:rsidRPr="007461C8">
        <w:rPr>
          <w:rFonts w:ascii="新宋体" w:eastAsia="新宋体" w:hAnsi="新宋体"/>
          <w:sz w:val="24"/>
          <w:szCs w:val="24"/>
        </w:rPr>
        <w:t>环境</w:t>
      </w:r>
      <w:r w:rsidR="00CE556F">
        <w:rPr>
          <w:rFonts w:ascii="新宋体" w:eastAsia="新宋体" w:hAnsi="新宋体" w:hint="eastAsia"/>
          <w:sz w:val="24"/>
          <w:szCs w:val="24"/>
        </w:rPr>
        <w:t>。</w:t>
      </w:r>
    </w:p>
    <w:p w14:paraId="3E288BD9" w14:textId="379C1D71" w:rsidR="007C5418" w:rsidRDefault="00CE556F" w:rsidP="002A76B1">
      <w:pPr>
        <w:tabs>
          <w:tab w:val="left" w:pos="285"/>
        </w:tabs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具体</w:t>
      </w:r>
      <w:r w:rsidR="009107ED">
        <w:rPr>
          <w:rFonts w:ascii="新宋体" w:eastAsia="新宋体" w:hAnsi="新宋体" w:hint="eastAsia"/>
          <w:sz w:val="24"/>
          <w:szCs w:val="24"/>
        </w:rPr>
        <w:t>做法是</w:t>
      </w:r>
      <w:r>
        <w:rPr>
          <w:rFonts w:ascii="新宋体" w:eastAsia="新宋体" w:hAnsi="新宋体"/>
          <w:sz w:val="24"/>
          <w:szCs w:val="24"/>
        </w:rPr>
        <w:t>：</w:t>
      </w:r>
      <w:r w:rsidR="002A76B1" w:rsidRPr="007461C8">
        <w:rPr>
          <w:rFonts w:ascii="新宋体" w:eastAsia="新宋体" w:hAnsi="新宋体"/>
          <w:sz w:val="24"/>
          <w:szCs w:val="24"/>
        </w:rPr>
        <w:t>下载安装JDK</w:t>
      </w:r>
      <w:r w:rsidR="002A76B1" w:rsidRPr="007461C8">
        <w:rPr>
          <w:rFonts w:ascii="新宋体" w:eastAsia="新宋体" w:hAnsi="新宋体" w:hint="eastAsia"/>
          <w:sz w:val="24"/>
          <w:szCs w:val="24"/>
        </w:rPr>
        <w:t>。所谓</w:t>
      </w:r>
      <w:r w:rsidR="002A76B1" w:rsidRPr="007461C8">
        <w:rPr>
          <w:rFonts w:ascii="新宋体" w:eastAsia="新宋体" w:hAnsi="新宋体"/>
          <w:sz w:val="24"/>
          <w:szCs w:val="24"/>
        </w:rPr>
        <w:t>JDK</w:t>
      </w:r>
      <w:r w:rsidR="002A76B1" w:rsidRPr="007461C8">
        <w:rPr>
          <w:rFonts w:ascii="新宋体" w:eastAsia="新宋体" w:hAnsi="新宋体" w:hint="eastAsia"/>
          <w:sz w:val="24"/>
          <w:szCs w:val="24"/>
        </w:rPr>
        <w:t>，</w:t>
      </w:r>
      <w:r w:rsidR="002A76B1" w:rsidRPr="007461C8">
        <w:rPr>
          <w:rFonts w:ascii="新宋体" w:eastAsia="新宋体" w:hAnsi="新宋体"/>
          <w:sz w:val="24"/>
          <w:szCs w:val="24"/>
        </w:rPr>
        <w:t>即：Java Development Kit，</w:t>
      </w:r>
      <w:r w:rsidR="002A76B1" w:rsidRPr="007461C8">
        <w:rPr>
          <w:rFonts w:ascii="新宋体" w:eastAsia="新宋体" w:hAnsi="新宋体" w:hint="eastAsia"/>
          <w:sz w:val="24"/>
          <w:szCs w:val="24"/>
        </w:rPr>
        <w:t>是</w:t>
      </w:r>
      <w:r w:rsidR="002A76B1" w:rsidRPr="007461C8">
        <w:rPr>
          <w:rFonts w:ascii="新宋体" w:eastAsia="新宋体" w:hAnsi="新宋体"/>
          <w:sz w:val="24"/>
          <w:szCs w:val="24"/>
        </w:rPr>
        <w:t>Java 语言的软件开发工具包</w:t>
      </w:r>
      <w:r w:rsidR="00370B44">
        <w:rPr>
          <w:rFonts w:ascii="新宋体" w:eastAsia="新宋体" w:hAnsi="新宋体" w:hint="eastAsia"/>
          <w:sz w:val="24"/>
          <w:szCs w:val="24"/>
        </w:rPr>
        <w:t>。</w:t>
      </w:r>
    </w:p>
    <w:p w14:paraId="4FAEEB16" w14:textId="047D7C71" w:rsidR="00370B44" w:rsidRDefault="00370B44" w:rsidP="000A37B2">
      <w:pPr>
        <w:tabs>
          <w:tab w:val="left" w:pos="45"/>
        </w:tabs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</w:p>
    <w:p w14:paraId="6F49DFB7" w14:textId="26A2F7C4" w:rsidR="000A37B2" w:rsidRDefault="000A37B2" w:rsidP="000A37B2">
      <w:pPr>
        <w:tabs>
          <w:tab w:val="left" w:pos="45"/>
        </w:tabs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 xml:space="preserve">3.1 </w:t>
      </w:r>
      <w:r>
        <w:rPr>
          <w:rFonts w:ascii="新宋体" w:eastAsia="新宋体" w:hAnsi="新宋体" w:hint="eastAsia"/>
          <w:sz w:val="24"/>
          <w:szCs w:val="24"/>
        </w:rPr>
        <w:t>下载</w:t>
      </w:r>
      <w:r>
        <w:rPr>
          <w:rFonts w:ascii="新宋体" w:eastAsia="新宋体" w:hAnsi="新宋体"/>
          <w:sz w:val="24"/>
          <w:szCs w:val="24"/>
        </w:rPr>
        <w:t>JDK</w:t>
      </w:r>
    </w:p>
    <w:p w14:paraId="5507EDBF" w14:textId="6D7BB735" w:rsidR="000A37B2" w:rsidRDefault="000A37B2" w:rsidP="000A37B2">
      <w:pPr>
        <w:tabs>
          <w:tab w:val="left" w:pos="45"/>
        </w:tabs>
        <w:spacing w:before="20" w:after="20"/>
        <w:jc w:val="left"/>
      </w:pPr>
      <w:r>
        <w:rPr>
          <w:rFonts w:ascii="Verdana" w:hAnsi="Verdana"/>
          <w:color w:val="393939"/>
          <w:szCs w:val="21"/>
          <w:shd w:val="clear" w:color="auto" w:fill="FAF7EF"/>
        </w:rPr>
        <w:t>去</w:t>
      </w:r>
      <w:r>
        <w:rPr>
          <w:rFonts w:ascii="Verdana" w:hAnsi="Verdana"/>
          <w:color w:val="393939"/>
          <w:szCs w:val="21"/>
          <w:shd w:val="clear" w:color="auto" w:fill="FAF7EF"/>
        </w:rPr>
        <w:t>jdk</w:t>
      </w:r>
      <w:r>
        <w:rPr>
          <w:rFonts w:ascii="Verdana" w:hAnsi="Verdana"/>
          <w:color w:val="393939"/>
          <w:szCs w:val="21"/>
          <w:shd w:val="clear" w:color="auto" w:fill="FAF7EF"/>
        </w:rPr>
        <w:t>官网下载最新的</w:t>
      </w:r>
      <w:r w:rsidR="009107ED">
        <w:rPr>
          <w:rFonts w:ascii="Verdana" w:hAnsi="Verdana" w:hint="eastAsia"/>
          <w:color w:val="393939"/>
          <w:szCs w:val="21"/>
          <w:shd w:val="clear" w:color="auto" w:fill="FAF7EF"/>
        </w:rPr>
        <w:t>版本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: </w:t>
      </w:r>
      <w:hyperlink r:id="rId8" w:history="1">
        <w:r w:rsidR="00E4305C" w:rsidRPr="000E11C5">
          <w:rPr>
            <w:rStyle w:val="ab"/>
          </w:rPr>
          <w:t>http://www.oracle.com/technetwork/java/javase/downloads/jdk8-downloads-2133151.html</w:t>
        </w:r>
      </w:hyperlink>
    </w:p>
    <w:p w14:paraId="5BF93263" w14:textId="26254C99" w:rsidR="00E4305C" w:rsidRDefault="00D82358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noProof/>
        </w:rPr>
        <w:pict w14:anchorId="2B7AB2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6pt;height:168pt;visibility:visible;mso-wrap-style:square">
            <v:imagedata r:id="rId9" o:title=""/>
          </v:shape>
        </w:pict>
      </w:r>
    </w:p>
    <w:p w14:paraId="283D06D4" w14:textId="42379263" w:rsidR="00E4305C" w:rsidRDefault="00E4305C" w:rsidP="000A37B2">
      <w:pPr>
        <w:tabs>
          <w:tab w:val="left" w:pos="45"/>
        </w:tabs>
        <w:spacing w:before="20" w:after="20"/>
        <w:jc w:val="left"/>
        <w:rPr>
          <w:rFonts w:hint="eastAsia"/>
          <w:noProof/>
        </w:rPr>
      </w:pPr>
      <w:r>
        <w:rPr>
          <w:rFonts w:hint="eastAsia"/>
          <w:noProof/>
        </w:rPr>
        <w:t>假设</w:t>
      </w:r>
      <w:r>
        <w:rPr>
          <w:rFonts w:hint="eastAsia"/>
          <w:noProof/>
        </w:rPr>
        <w:t>windows</w:t>
      </w:r>
      <w:r>
        <w:rPr>
          <w:noProof/>
        </w:rPr>
        <w:t>机器为</w:t>
      </w:r>
      <w:r>
        <w:rPr>
          <w:rFonts w:hint="eastAsia"/>
          <w:noProof/>
        </w:rPr>
        <w:t>64</w:t>
      </w:r>
      <w:r>
        <w:rPr>
          <w:rFonts w:hint="eastAsia"/>
          <w:noProof/>
        </w:rPr>
        <w:t>位</w:t>
      </w:r>
      <w:r>
        <w:rPr>
          <w:noProof/>
        </w:rPr>
        <w:t>，那么下载一个</w:t>
      </w:r>
      <w:r>
        <w:rPr>
          <w:noProof/>
        </w:rPr>
        <w:t>windowsX64</w:t>
      </w:r>
      <w:r>
        <w:rPr>
          <w:rFonts w:hint="eastAsia"/>
          <w:noProof/>
        </w:rPr>
        <w:t>的</w:t>
      </w:r>
      <w:r>
        <w:rPr>
          <w:noProof/>
        </w:rPr>
        <w:t>版本</w:t>
      </w:r>
      <w:r>
        <w:rPr>
          <w:noProof/>
        </w:rPr>
        <w:t>(</w:t>
      </w:r>
      <w:r>
        <w:rPr>
          <w:rFonts w:hint="eastAsia"/>
          <w:noProof/>
        </w:rPr>
        <w:t>注意</w:t>
      </w:r>
      <w:r>
        <w:rPr>
          <w:noProof/>
        </w:rPr>
        <w:t>：版本不要下载错了</w:t>
      </w:r>
      <w:r>
        <w:rPr>
          <w:noProof/>
        </w:rPr>
        <w:t>)</w:t>
      </w:r>
      <w:r>
        <w:rPr>
          <w:rFonts w:hint="eastAsia"/>
          <w:noProof/>
        </w:rPr>
        <w:t>。</w:t>
      </w:r>
    </w:p>
    <w:p w14:paraId="483BAB83" w14:textId="3D7011CE" w:rsidR="00E4305C" w:rsidRDefault="00E4305C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rFonts w:hint="eastAsia"/>
          <w:noProof/>
        </w:rPr>
        <w:t>由于</w:t>
      </w:r>
      <w:r>
        <w:rPr>
          <w:noProof/>
        </w:rPr>
        <w:t>网络</w:t>
      </w:r>
      <w:r>
        <w:rPr>
          <w:rFonts w:hint="eastAsia"/>
          <w:noProof/>
        </w:rPr>
        <w:t>的</w:t>
      </w:r>
      <w:r>
        <w:rPr>
          <w:noProof/>
        </w:rPr>
        <w:t>问题，</w:t>
      </w:r>
      <w:r>
        <w:rPr>
          <w:rFonts w:hint="eastAsia"/>
          <w:noProof/>
        </w:rPr>
        <w:t>我没有下载到</w:t>
      </w:r>
      <w:r>
        <w:rPr>
          <w:noProof/>
        </w:rPr>
        <w:t>最新版本，就以旧版本为例进行讲解。</w:t>
      </w:r>
    </w:p>
    <w:p w14:paraId="4C4C2053" w14:textId="77777777" w:rsidR="000A37B2" w:rsidRDefault="000A37B2" w:rsidP="000A37B2">
      <w:pPr>
        <w:tabs>
          <w:tab w:val="left" w:pos="45"/>
        </w:tabs>
        <w:spacing w:before="20" w:after="20"/>
        <w:jc w:val="left"/>
        <w:rPr>
          <w:rFonts w:ascii="Verdana" w:hAnsi="Verdana" w:hint="eastAsia"/>
          <w:color w:val="393939"/>
          <w:szCs w:val="21"/>
          <w:shd w:val="clear" w:color="auto" w:fill="FAF7EF"/>
        </w:rPr>
      </w:pPr>
      <w:bookmarkStart w:id="0" w:name="_GoBack"/>
      <w:bookmarkEnd w:id="0"/>
    </w:p>
    <w:p w14:paraId="1D67CD21" w14:textId="722581A0" w:rsidR="000A37B2" w:rsidRDefault="000A37B2" w:rsidP="000A37B2">
      <w:pPr>
        <w:tabs>
          <w:tab w:val="left" w:pos="45"/>
        </w:tabs>
        <w:spacing w:before="20" w:after="2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 xml:space="preserve">3.2 </w:t>
      </w:r>
      <w:r>
        <w:rPr>
          <w:rFonts w:ascii="Verdana" w:hAnsi="Verdana"/>
          <w:color w:val="393939"/>
          <w:szCs w:val="21"/>
          <w:shd w:val="clear" w:color="auto" w:fill="FAF7EF"/>
        </w:rPr>
        <w:t>安装好</w:t>
      </w:r>
      <w:r>
        <w:rPr>
          <w:rFonts w:ascii="Verdana" w:hAnsi="Verdana"/>
          <w:color w:val="393939"/>
          <w:szCs w:val="21"/>
          <w:shd w:val="clear" w:color="auto" w:fill="FAF7EF"/>
        </w:rPr>
        <w:t>jdk</w:t>
      </w:r>
      <w:r>
        <w:rPr>
          <w:rFonts w:ascii="Verdana" w:hAnsi="Verdana"/>
          <w:color w:val="393939"/>
          <w:szCs w:val="21"/>
          <w:shd w:val="clear" w:color="auto" w:fill="FAF7EF"/>
        </w:rPr>
        <w:t>，然后配置</w:t>
      </w:r>
      <w:r w:rsidR="00A27F5F">
        <w:rPr>
          <w:rFonts w:ascii="Verdana" w:hAnsi="Verdana" w:hint="eastAsia"/>
          <w:color w:val="393939"/>
          <w:szCs w:val="21"/>
          <w:shd w:val="clear" w:color="auto" w:fill="FAF7EF"/>
        </w:rPr>
        <w:t>环境</w:t>
      </w:r>
      <w:r w:rsidR="00A27F5F">
        <w:rPr>
          <w:rFonts w:ascii="Verdana" w:hAnsi="Verdana"/>
          <w:color w:val="393939"/>
          <w:szCs w:val="21"/>
          <w:shd w:val="clear" w:color="auto" w:fill="FAF7EF"/>
        </w:rPr>
        <w:t>变量</w:t>
      </w:r>
    </w:p>
    <w:p w14:paraId="71133D13" w14:textId="34593445" w:rsidR="00AE66F1" w:rsidRDefault="00E4305C" w:rsidP="000A37B2">
      <w:pPr>
        <w:tabs>
          <w:tab w:val="left" w:pos="45"/>
        </w:tabs>
        <w:spacing w:before="20" w:after="2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ab/>
      </w:r>
      <w:r>
        <w:rPr>
          <w:rFonts w:ascii="Verdana" w:hAnsi="Verdana"/>
          <w:color w:val="393939"/>
          <w:szCs w:val="21"/>
          <w:shd w:val="clear" w:color="auto" w:fill="FAF7EF"/>
        </w:rPr>
        <w:tab/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假定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JDK</w:t>
      </w:r>
      <w:r>
        <w:rPr>
          <w:rFonts w:ascii="Verdana" w:hAnsi="Verdana"/>
          <w:color w:val="393939"/>
          <w:szCs w:val="21"/>
          <w:shd w:val="clear" w:color="auto" w:fill="FAF7EF"/>
        </w:rPr>
        <w:t>安装目录</w:t>
      </w:r>
      <w:r w:rsidR="00A27F5F">
        <w:rPr>
          <w:rFonts w:ascii="Verdana" w:hAnsi="Verdana" w:hint="eastAsia"/>
          <w:color w:val="393939"/>
          <w:szCs w:val="21"/>
          <w:shd w:val="clear" w:color="auto" w:fill="FAF7EF"/>
        </w:rPr>
        <w:t>为</w:t>
      </w:r>
      <w:r w:rsidR="00A27F5F">
        <w:rPr>
          <w:rFonts w:ascii="Verdana" w:hAnsi="Verdana"/>
          <w:color w:val="393939"/>
          <w:szCs w:val="21"/>
          <w:shd w:val="clear" w:color="auto" w:fill="FAF7EF"/>
        </w:rPr>
        <w:t>：</w:t>
      </w:r>
      <w:r w:rsidR="00A27F5F" w:rsidRPr="00A27F5F">
        <w:rPr>
          <w:rFonts w:ascii="Verdana" w:hAnsi="Verdana"/>
          <w:color w:val="393939"/>
          <w:szCs w:val="21"/>
          <w:shd w:val="clear" w:color="auto" w:fill="FAF7EF"/>
        </w:rPr>
        <w:t>F:\jdk7u11_32</w:t>
      </w:r>
      <w:r w:rsidR="00A27F5F">
        <w:rPr>
          <w:rFonts w:ascii="Verdana" w:hAnsi="Verdana" w:hint="eastAsia"/>
          <w:color w:val="393939"/>
          <w:szCs w:val="21"/>
          <w:shd w:val="clear" w:color="auto" w:fill="FAF7EF"/>
        </w:rPr>
        <w:t>，</w:t>
      </w:r>
      <w:r w:rsidR="00A27F5F">
        <w:rPr>
          <w:rFonts w:ascii="Verdana" w:hAnsi="Verdana"/>
          <w:color w:val="393939"/>
          <w:szCs w:val="21"/>
          <w:shd w:val="clear" w:color="auto" w:fill="FAF7EF"/>
        </w:rPr>
        <w:t>如下图所示。</w:t>
      </w:r>
    </w:p>
    <w:p w14:paraId="5A43EFE0" w14:textId="3D0951F7" w:rsidR="00A27F5F" w:rsidRDefault="00A27F5F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D82358">
        <w:rPr>
          <w:noProof/>
        </w:rPr>
        <w:pict w14:anchorId="7F4BA18F">
          <v:shape id="_x0000_i1026" type="#_x0000_t75" style="width:297.75pt;height:201.1pt;visibility:visible;mso-wrap-style:square">
            <v:imagedata r:id="rId10" o:title=""/>
          </v:shape>
        </w:pict>
      </w:r>
    </w:p>
    <w:p w14:paraId="5D36FD9A" w14:textId="64DE31CF" w:rsidR="00A27F5F" w:rsidRDefault="00A27F5F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接下来，</w:t>
      </w:r>
      <w:r>
        <w:rPr>
          <w:noProof/>
        </w:rPr>
        <w:t>我们需要配置环境变量</w:t>
      </w:r>
      <w:r>
        <w:rPr>
          <w:rFonts w:hint="eastAsia"/>
          <w:noProof/>
        </w:rPr>
        <w:t>。</w:t>
      </w:r>
    </w:p>
    <w:p w14:paraId="4ABE2BD0" w14:textId="28334621" w:rsidR="00CC27D7" w:rsidRDefault="00A27F5F" w:rsidP="000A37B2">
      <w:pPr>
        <w:tabs>
          <w:tab w:val="left" w:pos="45"/>
        </w:tabs>
        <w:spacing w:before="20" w:after="20"/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 w:rsidR="00CC27D7">
        <w:rPr>
          <w:rFonts w:hint="eastAsia"/>
          <w:noProof/>
        </w:rPr>
        <w:t>第一步</w:t>
      </w:r>
      <w:r w:rsidR="00CC27D7">
        <w:rPr>
          <w:noProof/>
        </w:rPr>
        <w:t>：鼠标</w:t>
      </w:r>
      <w:r w:rsidR="00CC27D7">
        <w:rPr>
          <w:rFonts w:hint="eastAsia"/>
          <w:noProof/>
        </w:rPr>
        <w:t>单击我的</w:t>
      </w:r>
      <w:r w:rsidR="00CC27D7">
        <w:rPr>
          <w:noProof/>
        </w:rPr>
        <w:t>电脑图标（</w:t>
      </w:r>
      <w:r w:rsidR="00CC27D7">
        <w:rPr>
          <w:rFonts w:hint="eastAsia"/>
          <w:noProof/>
        </w:rPr>
        <w:t>又名</w:t>
      </w:r>
      <w:r w:rsidR="00CC27D7">
        <w:rPr>
          <w:noProof/>
        </w:rPr>
        <w:t>：</w:t>
      </w:r>
      <w:r w:rsidR="00CC27D7">
        <w:rPr>
          <w:rFonts w:hint="eastAsia"/>
          <w:noProof/>
        </w:rPr>
        <w:t>计算机</w:t>
      </w:r>
      <w:r w:rsidR="00CC27D7">
        <w:rPr>
          <w:noProof/>
        </w:rPr>
        <w:t>图标）</w:t>
      </w:r>
      <w:r w:rsidR="00CC27D7">
        <w:rPr>
          <w:rFonts w:hint="eastAsia"/>
          <w:noProof/>
        </w:rPr>
        <w:t>，</w:t>
      </w:r>
      <w:r w:rsidR="00CC27D7">
        <w:rPr>
          <w:noProof/>
        </w:rPr>
        <w:t>右键</w:t>
      </w:r>
      <w:r w:rsidR="00CC27D7">
        <w:rPr>
          <w:rFonts w:hint="eastAsia"/>
          <w:noProof/>
        </w:rPr>
        <w:t>-</w:t>
      </w:r>
      <w:r w:rsidR="00CC27D7">
        <w:rPr>
          <w:noProof/>
        </w:rPr>
        <w:t>》属性</w:t>
      </w:r>
    </w:p>
    <w:p w14:paraId="457F544F" w14:textId="35515E41" w:rsidR="00CC27D7" w:rsidRDefault="00D82358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pict w14:anchorId="5B35016D">
          <v:shape id="_x0000_i1027" type="#_x0000_t75" style="width:178.4pt;height:235.45pt;visibility:visible;mso-wrap-style:square">
            <v:imagedata r:id="rId11" o:title=""/>
          </v:shape>
        </w:pict>
      </w:r>
    </w:p>
    <w:p w14:paraId="19D711AC" w14:textId="40EA39BC" w:rsidR="00CC27D7" w:rsidRDefault="00CC27D7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rFonts w:hint="eastAsia"/>
          <w:noProof/>
        </w:rPr>
        <w:t>第二步</w:t>
      </w:r>
      <w:r>
        <w:rPr>
          <w:noProof/>
        </w:rPr>
        <w:t>：</w:t>
      </w:r>
      <w:r>
        <w:rPr>
          <w:rFonts w:hint="eastAsia"/>
          <w:noProof/>
        </w:rPr>
        <w:t>点击属性页面</w:t>
      </w:r>
      <w:r>
        <w:rPr>
          <w:noProof/>
        </w:rPr>
        <w:t>中的【</w:t>
      </w:r>
      <w:r>
        <w:rPr>
          <w:rFonts w:hint="eastAsia"/>
          <w:noProof/>
        </w:rPr>
        <w:t>高级系统设置】</w:t>
      </w:r>
      <w:r>
        <w:rPr>
          <w:noProof/>
        </w:rPr>
        <w:t>，</w:t>
      </w:r>
      <w:r>
        <w:rPr>
          <w:rFonts w:hint="eastAsia"/>
          <w:noProof/>
        </w:rPr>
        <w:t>接着</w:t>
      </w:r>
      <w:r>
        <w:rPr>
          <w:noProof/>
        </w:rPr>
        <w:t>点击【</w:t>
      </w:r>
      <w:r>
        <w:rPr>
          <w:rFonts w:hint="eastAsia"/>
          <w:noProof/>
        </w:rPr>
        <w:t>环境</w:t>
      </w:r>
      <w:r>
        <w:rPr>
          <w:noProof/>
        </w:rPr>
        <w:t>变量】</w:t>
      </w:r>
      <w:r>
        <w:rPr>
          <w:rFonts w:hint="eastAsia"/>
          <w:noProof/>
        </w:rPr>
        <w:t>，然后</w:t>
      </w:r>
      <w:r>
        <w:rPr>
          <w:noProof/>
        </w:rPr>
        <w:t>【</w:t>
      </w:r>
      <w:r>
        <w:rPr>
          <w:rFonts w:hint="eastAsia"/>
          <w:noProof/>
        </w:rPr>
        <w:t>新建</w:t>
      </w:r>
      <w:r>
        <w:rPr>
          <w:noProof/>
        </w:rPr>
        <w:t>】</w:t>
      </w:r>
      <w:r>
        <w:rPr>
          <w:rFonts w:hint="eastAsia"/>
          <w:noProof/>
        </w:rPr>
        <w:t>，</w:t>
      </w:r>
      <w:r>
        <w:rPr>
          <w:noProof/>
        </w:rPr>
        <w:t>新建内容如下：</w:t>
      </w:r>
    </w:p>
    <w:p w14:paraId="3C5F87C3" w14:textId="775788B3" w:rsidR="00CC27D7" w:rsidRDefault="00CC27D7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rFonts w:hint="eastAsia"/>
          <w:noProof/>
        </w:rPr>
        <w:t>变量名</w:t>
      </w:r>
      <w:r>
        <w:rPr>
          <w:noProof/>
        </w:rPr>
        <w:t>：</w:t>
      </w:r>
      <w:r w:rsidRPr="00AB2F9C">
        <w:rPr>
          <w:noProof/>
          <w:highlight w:val="yellow"/>
        </w:rPr>
        <w:t>JAVA_HOME</w:t>
      </w:r>
    </w:p>
    <w:p w14:paraId="77D3119C" w14:textId="6F1F2DD0" w:rsidR="00CC27D7" w:rsidRDefault="00CC27D7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rFonts w:hint="eastAsia"/>
          <w:noProof/>
        </w:rPr>
        <w:t>变量值</w:t>
      </w:r>
      <w:r>
        <w:rPr>
          <w:noProof/>
        </w:rPr>
        <w:t>：</w:t>
      </w:r>
      <w:r w:rsidRPr="00AB2F9C">
        <w:rPr>
          <w:noProof/>
          <w:highlight w:val="yellow"/>
        </w:rPr>
        <w:t>F:\jdk7u11_32</w:t>
      </w:r>
    </w:p>
    <w:p w14:paraId="1A2D8597" w14:textId="77777777" w:rsidR="00CC27D7" w:rsidRPr="00CC27D7" w:rsidRDefault="00CC27D7" w:rsidP="000A37B2">
      <w:pPr>
        <w:tabs>
          <w:tab w:val="left" w:pos="45"/>
        </w:tabs>
        <w:spacing w:before="20" w:after="20"/>
        <w:jc w:val="left"/>
        <w:rPr>
          <w:noProof/>
        </w:rPr>
      </w:pPr>
    </w:p>
    <w:p w14:paraId="36C0CE9C" w14:textId="166ACA14" w:rsidR="00CC27D7" w:rsidRDefault="00D82358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noProof/>
        </w:rPr>
        <w:lastRenderedPageBreak/>
        <w:pict w14:anchorId="192AB4E7">
          <v:shape id="_x0000_i1028" type="#_x0000_t75" style="width:415.15pt;height:212.75pt;visibility:visible;mso-wrap-style:square">
            <v:imagedata r:id="rId12" o:title=""/>
          </v:shape>
        </w:pict>
      </w:r>
    </w:p>
    <w:p w14:paraId="5F6AC39A" w14:textId="40DF3B37" w:rsidR="00CC27D7" w:rsidRDefault="00CC27D7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rFonts w:hint="eastAsia"/>
          <w:noProof/>
        </w:rPr>
        <w:t>第三步</w:t>
      </w:r>
      <w:r>
        <w:rPr>
          <w:noProof/>
        </w:rPr>
        <w:t>：</w:t>
      </w:r>
      <w:r w:rsidR="00AB2F9C">
        <w:rPr>
          <w:rFonts w:hint="eastAsia"/>
          <w:noProof/>
        </w:rPr>
        <w:t>在</w:t>
      </w:r>
      <w:r w:rsidR="00AB2F9C">
        <w:rPr>
          <w:noProof/>
        </w:rPr>
        <w:t>系统变量中，找到</w:t>
      </w:r>
      <w:r w:rsidR="00AB2F9C">
        <w:rPr>
          <w:noProof/>
        </w:rPr>
        <w:t>Path</w:t>
      </w:r>
      <w:r w:rsidR="00AB2F9C">
        <w:rPr>
          <w:noProof/>
        </w:rPr>
        <w:t>变量，双击，或者</w:t>
      </w:r>
      <w:r w:rsidR="00AB2F9C">
        <w:rPr>
          <w:rFonts w:hint="eastAsia"/>
          <w:noProof/>
        </w:rPr>
        <w:t>单击后</w:t>
      </w:r>
      <w:r w:rsidR="00AB2F9C">
        <w:rPr>
          <w:noProof/>
        </w:rPr>
        <w:t>，再点击编辑</w:t>
      </w:r>
      <w:r w:rsidR="00AB2F9C">
        <w:rPr>
          <w:rFonts w:hint="eastAsia"/>
          <w:noProof/>
        </w:rPr>
        <w:t>按钮</w:t>
      </w:r>
      <w:r w:rsidR="00AB2F9C">
        <w:rPr>
          <w:noProof/>
        </w:rPr>
        <w:t>，</w:t>
      </w:r>
      <w:r w:rsidR="00AB2F9C">
        <w:rPr>
          <w:rFonts w:hint="eastAsia"/>
          <w:noProof/>
        </w:rPr>
        <w:t>在</w:t>
      </w:r>
      <w:r w:rsidR="00AB2F9C">
        <w:rPr>
          <w:noProof/>
        </w:rPr>
        <w:t>编辑系统变量页面，配置变量值，</w:t>
      </w:r>
      <w:r w:rsidR="00AB2F9C">
        <w:rPr>
          <w:rFonts w:hint="eastAsia"/>
          <w:noProof/>
        </w:rPr>
        <w:t>光标</w:t>
      </w:r>
      <w:r w:rsidR="00AB2F9C">
        <w:rPr>
          <w:noProof/>
        </w:rPr>
        <w:t>定位到变量值的最前面，补充</w:t>
      </w:r>
      <w:r w:rsidR="00AB2F9C">
        <w:rPr>
          <w:rFonts w:hint="eastAsia"/>
          <w:noProof/>
        </w:rPr>
        <w:t>：</w:t>
      </w:r>
    </w:p>
    <w:p w14:paraId="4EEF7A4E" w14:textId="14D7D643" w:rsidR="00AB2F9C" w:rsidRPr="00AB2F9C" w:rsidRDefault="00AB2F9C" w:rsidP="00AB2F9C">
      <w:pPr>
        <w:spacing w:before="20" w:after="20"/>
        <w:jc w:val="left"/>
        <w:rPr>
          <w:noProof/>
        </w:rPr>
      </w:pPr>
      <w:r w:rsidRPr="00AB2F9C">
        <w:rPr>
          <w:noProof/>
          <w:highlight w:val="yellow"/>
        </w:rPr>
        <w:t>%JAVA_HOME%\bin;</w:t>
      </w:r>
    </w:p>
    <w:p w14:paraId="1DDECB4E" w14:textId="50835DB4" w:rsidR="00CC27D7" w:rsidRDefault="00652061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noProof/>
        </w:rPr>
        <w:pict w14:anchorId="5DE90C22">
          <v:shape id="_x0000_i1029" type="#_x0000_t75" style="width:415.15pt;height:206.9pt;visibility:visible;mso-wrap-style:square">
            <v:imagedata r:id="rId13" o:title=""/>
          </v:shape>
        </w:pict>
      </w:r>
    </w:p>
    <w:p w14:paraId="1DC314C9" w14:textId="77777777" w:rsidR="00CC27D7" w:rsidRDefault="00CC27D7" w:rsidP="000A37B2">
      <w:pPr>
        <w:tabs>
          <w:tab w:val="left" w:pos="45"/>
        </w:tabs>
        <w:spacing w:before="20" w:after="20"/>
        <w:jc w:val="left"/>
        <w:rPr>
          <w:noProof/>
        </w:rPr>
      </w:pPr>
    </w:p>
    <w:p w14:paraId="69FA3BB5" w14:textId="73E1BBA3" w:rsidR="00B87720" w:rsidRPr="00CC27D7" w:rsidRDefault="00B87720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rFonts w:hint="eastAsia"/>
          <w:noProof/>
        </w:rPr>
        <w:t>第四步</w:t>
      </w:r>
      <w:r>
        <w:rPr>
          <w:noProof/>
        </w:rPr>
        <w:t>：检验</w:t>
      </w:r>
      <w:r>
        <w:rPr>
          <w:rFonts w:hint="eastAsia"/>
          <w:noProof/>
        </w:rPr>
        <w:t>jdk</w:t>
      </w:r>
      <w:r>
        <w:rPr>
          <w:noProof/>
        </w:rPr>
        <w:t>环境变量配置</w:t>
      </w:r>
    </w:p>
    <w:p w14:paraId="7D003EB4" w14:textId="081338B5" w:rsidR="00A27F5F" w:rsidRDefault="00A27F5F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rFonts w:hint="eastAsia"/>
          <w:noProof/>
        </w:rPr>
        <w:t>配置</w:t>
      </w:r>
      <w:r>
        <w:rPr>
          <w:noProof/>
        </w:rPr>
        <w:t>好后，</w:t>
      </w:r>
      <w:r>
        <w:rPr>
          <w:rFonts w:hint="eastAsia"/>
          <w:noProof/>
        </w:rPr>
        <w:t>启动</w:t>
      </w:r>
      <w:r>
        <w:rPr>
          <w:noProof/>
        </w:rPr>
        <w:t>DOC</w:t>
      </w:r>
      <w:r>
        <w:rPr>
          <w:noProof/>
        </w:rPr>
        <w:t>窗口，鼠标开始菜单</w:t>
      </w:r>
      <w:r>
        <w:rPr>
          <w:noProof/>
        </w:rPr>
        <w:t>-</w:t>
      </w:r>
      <w:r>
        <w:rPr>
          <w:noProof/>
        </w:rPr>
        <w:t>》输入</w:t>
      </w:r>
      <w:r>
        <w:rPr>
          <w:noProof/>
        </w:rPr>
        <w:t>cmd—</w:t>
      </w:r>
      <w:r>
        <w:rPr>
          <w:rFonts w:hint="eastAsia"/>
          <w:noProof/>
        </w:rPr>
        <w:t>》按</w:t>
      </w:r>
      <w:r>
        <w:rPr>
          <w:noProof/>
        </w:rPr>
        <w:t>回车键</w:t>
      </w:r>
    </w:p>
    <w:p w14:paraId="5BFDD003" w14:textId="6F4712F3" w:rsidR="00A27F5F" w:rsidRDefault="00652061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noProof/>
        </w:rPr>
        <w:pict w14:anchorId="1CF14740">
          <v:shape id="_x0000_i1030" type="#_x0000_t75" style="width:301.6pt;height:99.25pt;visibility:visible;mso-wrap-style:square">
            <v:imagedata r:id="rId14" o:title=""/>
          </v:shape>
        </w:pict>
      </w:r>
    </w:p>
    <w:p w14:paraId="7E5347FE" w14:textId="77777777" w:rsidR="00A27F5F" w:rsidRDefault="00A27F5F" w:rsidP="000A37B2">
      <w:pPr>
        <w:tabs>
          <w:tab w:val="left" w:pos="45"/>
        </w:tabs>
        <w:spacing w:before="20" w:after="20"/>
        <w:jc w:val="left"/>
        <w:rPr>
          <w:noProof/>
        </w:rPr>
      </w:pPr>
    </w:p>
    <w:p w14:paraId="4012F3CB" w14:textId="7E15B0B9" w:rsidR="00A27F5F" w:rsidRPr="00A27F5F" w:rsidRDefault="00CC27D7" w:rsidP="000A37B2">
      <w:pPr>
        <w:tabs>
          <w:tab w:val="left" w:pos="45"/>
        </w:tabs>
        <w:spacing w:before="20" w:after="20"/>
        <w:jc w:val="left"/>
        <w:rPr>
          <w:noProof/>
        </w:rPr>
      </w:pPr>
      <w:r>
        <w:rPr>
          <w:rFonts w:hint="eastAsia"/>
          <w:noProof/>
        </w:rPr>
        <w:t>在</w:t>
      </w:r>
      <w:r w:rsidR="00A27F5F">
        <w:rPr>
          <w:noProof/>
        </w:rPr>
        <w:t>doc</w:t>
      </w:r>
      <w:r w:rsidR="00A27F5F">
        <w:rPr>
          <w:noProof/>
        </w:rPr>
        <w:t>窗口中，</w:t>
      </w:r>
      <w:r w:rsidR="00A27F5F">
        <w:rPr>
          <w:rFonts w:hint="eastAsia"/>
          <w:noProof/>
        </w:rPr>
        <w:t>通过</w:t>
      </w:r>
      <w:r w:rsidR="00A27F5F">
        <w:rPr>
          <w:noProof/>
        </w:rPr>
        <w:t>输入</w:t>
      </w:r>
      <w:r>
        <w:rPr>
          <w:rFonts w:hint="eastAsia"/>
          <w:noProof/>
        </w:rPr>
        <w:t>java</w:t>
      </w:r>
      <w:r>
        <w:rPr>
          <w:noProof/>
        </w:rPr>
        <w:t xml:space="preserve"> –version </w:t>
      </w:r>
      <w:r>
        <w:rPr>
          <w:rFonts w:hint="eastAsia"/>
          <w:noProof/>
        </w:rPr>
        <w:t>如果</w:t>
      </w:r>
      <w:r>
        <w:rPr>
          <w:noProof/>
        </w:rPr>
        <w:t>能出现如下所示情况，说明</w:t>
      </w:r>
      <w:r>
        <w:rPr>
          <w:noProof/>
        </w:rPr>
        <w:t>JDK</w:t>
      </w:r>
      <w:r>
        <w:rPr>
          <w:rFonts w:hint="eastAsia"/>
          <w:noProof/>
        </w:rPr>
        <w:t>环境变量</w:t>
      </w:r>
      <w:r>
        <w:rPr>
          <w:noProof/>
        </w:rPr>
        <w:t>配置成功。</w:t>
      </w:r>
    </w:p>
    <w:p w14:paraId="125FE21C" w14:textId="3C41B6EA" w:rsidR="00A27F5F" w:rsidRPr="00A27F5F" w:rsidRDefault="00652061" w:rsidP="000A37B2">
      <w:pPr>
        <w:tabs>
          <w:tab w:val="left" w:pos="45"/>
        </w:tabs>
        <w:spacing w:before="20" w:after="2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noProof/>
        </w:rPr>
        <w:lastRenderedPageBreak/>
        <w:pict w14:anchorId="40F6199F">
          <v:shape id="_x0000_i1031" type="#_x0000_t75" style="width:350.9pt;height:86.25pt;visibility:visible;mso-wrap-style:square">
            <v:imagedata r:id="rId15" o:title=""/>
          </v:shape>
        </w:pict>
      </w:r>
    </w:p>
    <w:p w14:paraId="01533DF0" w14:textId="77777777" w:rsidR="001165A3" w:rsidRDefault="001165A3" w:rsidP="000A37B2">
      <w:pPr>
        <w:tabs>
          <w:tab w:val="left" w:pos="45"/>
        </w:tabs>
        <w:spacing w:before="20" w:after="20"/>
        <w:jc w:val="left"/>
        <w:rPr>
          <w:rFonts w:ascii="Verdana" w:hAnsi="Verdana"/>
          <w:color w:val="393939"/>
          <w:szCs w:val="21"/>
          <w:shd w:val="clear" w:color="auto" w:fill="FAF7EF"/>
        </w:rPr>
      </w:pPr>
    </w:p>
    <w:p w14:paraId="6368D386" w14:textId="77777777" w:rsidR="00AC6AE3" w:rsidRDefault="00AC6AE3" w:rsidP="000A37B2">
      <w:pPr>
        <w:tabs>
          <w:tab w:val="left" w:pos="45"/>
        </w:tabs>
        <w:spacing w:before="20" w:after="20"/>
        <w:jc w:val="left"/>
        <w:rPr>
          <w:rFonts w:ascii="Verdana" w:hAnsi="Verdana"/>
          <w:color w:val="393939"/>
          <w:szCs w:val="21"/>
          <w:shd w:val="clear" w:color="auto" w:fill="FAF7EF"/>
        </w:rPr>
      </w:pPr>
    </w:p>
    <w:p w14:paraId="4787B92F" w14:textId="77777777" w:rsidR="00AC6AE3" w:rsidRDefault="00AC6AE3" w:rsidP="000A37B2">
      <w:pPr>
        <w:tabs>
          <w:tab w:val="left" w:pos="45"/>
        </w:tabs>
        <w:spacing w:before="20" w:after="20"/>
        <w:jc w:val="left"/>
        <w:rPr>
          <w:rFonts w:ascii="Verdana" w:hAnsi="Verdana"/>
          <w:color w:val="393939"/>
          <w:szCs w:val="21"/>
          <w:shd w:val="clear" w:color="auto" w:fill="FAF7EF"/>
        </w:rPr>
      </w:pPr>
    </w:p>
    <w:p w14:paraId="60F361E5" w14:textId="05BF3E90" w:rsidR="00F02A62" w:rsidRDefault="00E0665F" w:rsidP="000A37B2">
      <w:pPr>
        <w:tabs>
          <w:tab w:val="left" w:pos="45"/>
        </w:tabs>
        <w:spacing w:before="20" w:after="2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r w:rsidRPr="00E0665F">
        <w:rPr>
          <w:rStyle w:val="2Char"/>
          <w:rFonts w:hint="eastAsia"/>
        </w:rPr>
        <w:t>4.</w:t>
      </w:r>
      <w:r w:rsidR="00797F1B" w:rsidRPr="00E0665F">
        <w:rPr>
          <w:rStyle w:val="2Char"/>
        </w:rPr>
        <w:t>安装</w:t>
      </w:r>
      <w:r w:rsidR="00797F1B" w:rsidRPr="00E0665F">
        <w:rPr>
          <w:rStyle w:val="2Char"/>
        </w:rPr>
        <w:t>tomcat</w:t>
      </w:r>
      <w:r w:rsidR="00797F1B">
        <w:rPr>
          <w:rFonts w:ascii="Verdana" w:hAnsi="Verdana"/>
          <w:color w:val="393939"/>
          <w:szCs w:val="21"/>
        </w:rPr>
        <w:br/>
      </w:r>
      <w:r>
        <w:rPr>
          <w:rStyle w:val="ac"/>
          <w:rFonts w:ascii="Verdana" w:hAnsi="Verdana"/>
          <w:color w:val="393939"/>
          <w:szCs w:val="21"/>
          <w:shd w:val="clear" w:color="auto" w:fill="FAF7EF"/>
        </w:rPr>
        <w:t>4</w:t>
      </w:r>
      <w:r w:rsidR="00797F1B">
        <w:rPr>
          <w:rStyle w:val="ac"/>
          <w:rFonts w:ascii="Verdana" w:hAnsi="Verdana"/>
          <w:color w:val="393939"/>
          <w:szCs w:val="21"/>
          <w:shd w:val="clear" w:color="auto" w:fill="FAF7EF"/>
        </w:rPr>
        <w:t>.1 </w:t>
      </w:r>
      <w:r w:rsidR="00797F1B">
        <w:rPr>
          <w:rFonts w:ascii="Verdana" w:hAnsi="Verdana"/>
          <w:color w:val="393939"/>
          <w:szCs w:val="21"/>
          <w:shd w:val="clear" w:color="auto" w:fill="FAF7EF"/>
        </w:rPr>
        <w:t>先到</w:t>
      </w:r>
      <w:r w:rsidR="00797F1B">
        <w:rPr>
          <w:rFonts w:ascii="Verdana" w:hAnsi="Verdana"/>
          <w:color w:val="393939"/>
          <w:szCs w:val="21"/>
          <w:shd w:val="clear" w:color="auto" w:fill="FAF7EF"/>
        </w:rPr>
        <w:t>tomcat</w:t>
      </w:r>
      <w:r w:rsidR="00797F1B">
        <w:rPr>
          <w:rFonts w:ascii="Verdana" w:hAnsi="Verdana"/>
          <w:color w:val="393939"/>
          <w:szCs w:val="21"/>
          <w:shd w:val="clear" w:color="auto" w:fill="FAF7EF"/>
        </w:rPr>
        <w:t>官网上：</w:t>
      </w:r>
      <w:r w:rsidR="00797F1B">
        <w:rPr>
          <w:rFonts w:ascii="Verdana" w:hAnsi="Verdana"/>
          <w:color w:val="393939"/>
          <w:szCs w:val="21"/>
          <w:shd w:val="clear" w:color="auto" w:fill="FAF7EF"/>
        </w:rPr>
        <w:t xml:space="preserve">http://tomcat.apache.org/ </w:t>
      </w:r>
      <w:r w:rsidR="00797F1B">
        <w:rPr>
          <w:rFonts w:ascii="Verdana" w:hAnsi="Verdana"/>
          <w:color w:val="393939"/>
          <w:szCs w:val="21"/>
          <w:shd w:val="clear" w:color="auto" w:fill="FAF7EF"/>
        </w:rPr>
        <w:t>下载适合</w:t>
      </w:r>
      <w:r w:rsidR="00797F1B">
        <w:rPr>
          <w:rFonts w:ascii="Verdana" w:hAnsi="Verdana"/>
          <w:color w:val="393939"/>
          <w:szCs w:val="21"/>
          <w:shd w:val="clear" w:color="auto" w:fill="FAF7EF"/>
        </w:rPr>
        <w:t>windows</w:t>
      </w:r>
      <w:r w:rsidR="00797F1B">
        <w:rPr>
          <w:rFonts w:ascii="Verdana" w:hAnsi="Verdana"/>
          <w:color w:val="393939"/>
          <w:szCs w:val="21"/>
          <w:shd w:val="clear" w:color="auto" w:fill="FAF7EF"/>
        </w:rPr>
        <w:t>的</w:t>
      </w:r>
      <w:r w:rsidR="00797F1B">
        <w:rPr>
          <w:rFonts w:ascii="Verdana" w:hAnsi="Verdana"/>
          <w:color w:val="393939"/>
          <w:szCs w:val="21"/>
          <w:shd w:val="clear" w:color="auto" w:fill="FAF7EF"/>
        </w:rPr>
        <w:t>tomcat</w:t>
      </w:r>
      <w:r w:rsidR="00797F1B">
        <w:rPr>
          <w:rFonts w:ascii="Verdana" w:hAnsi="Verdana"/>
          <w:color w:val="393939"/>
          <w:szCs w:val="21"/>
          <w:shd w:val="clear" w:color="auto" w:fill="FAF7EF"/>
        </w:rPr>
        <w:t>到本机上。</w:t>
      </w:r>
    </w:p>
    <w:p w14:paraId="01D8E181" w14:textId="03EF4965" w:rsidR="00797F1B" w:rsidRDefault="00F02A62" w:rsidP="000A37B2">
      <w:pPr>
        <w:tabs>
          <w:tab w:val="left" w:pos="45"/>
        </w:tabs>
        <w:spacing w:before="20" w:after="2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r w:rsidRPr="006370C3">
        <w:rPr>
          <w:noProof/>
        </w:rPr>
        <w:pict w14:anchorId="7FAD2DB6">
          <v:shape id="_x0000_i1032" type="#_x0000_t75" style="width:415.15pt;height:254.25pt;visibility:visible;mso-wrap-style:square">
            <v:imagedata r:id="rId16" o:title=""/>
          </v:shape>
        </w:pict>
      </w:r>
      <w:r w:rsidR="00797F1B">
        <w:rPr>
          <w:rFonts w:ascii="Verdana" w:hAnsi="Verdana"/>
          <w:color w:val="393939"/>
          <w:szCs w:val="21"/>
        </w:rPr>
        <w:br/>
      </w:r>
      <w:r w:rsidR="00E0665F">
        <w:rPr>
          <w:rStyle w:val="ac"/>
          <w:rFonts w:ascii="Verdana" w:hAnsi="Verdana"/>
          <w:color w:val="393939"/>
          <w:szCs w:val="21"/>
          <w:shd w:val="clear" w:color="auto" w:fill="FAF7EF"/>
        </w:rPr>
        <w:t>4</w:t>
      </w:r>
      <w:r w:rsidR="00797F1B">
        <w:rPr>
          <w:rStyle w:val="ac"/>
          <w:rFonts w:ascii="Verdana" w:hAnsi="Verdana"/>
          <w:color w:val="393939"/>
          <w:szCs w:val="21"/>
          <w:shd w:val="clear" w:color="auto" w:fill="FAF7EF"/>
        </w:rPr>
        <w:t>.2</w:t>
      </w:r>
      <w:r w:rsidR="00797F1B" w:rsidRPr="00F02A62">
        <w:rPr>
          <w:rStyle w:val="ac"/>
        </w:rPr>
        <w:t> </w:t>
      </w:r>
      <w:r w:rsidR="00797F1B" w:rsidRPr="00F02A62">
        <w:rPr>
          <w:rStyle w:val="ac"/>
        </w:rPr>
        <w:t>解压到一个目录就行了。（等于安装了）</w:t>
      </w:r>
    </w:p>
    <w:p w14:paraId="568DE2FE" w14:textId="206E3CF0" w:rsidR="001165A3" w:rsidRPr="00F02A62" w:rsidRDefault="00F02A62" w:rsidP="00F02A62">
      <w:pPr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假定</w:t>
      </w:r>
      <w:r>
        <w:rPr>
          <w:rFonts w:ascii="新宋体" w:eastAsia="新宋体" w:hAnsi="新宋体"/>
          <w:sz w:val="24"/>
          <w:szCs w:val="24"/>
        </w:rPr>
        <w:t>我们解压到F盘根目录,</w:t>
      </w:r>
      <w:r>
        <w:rPr>
          <w:rFonts w:ascii="新宋体" w:eastAsia="新宋体" w:hAnsi="新宋体" w:hint="eastAsia"/>
          <w:sz w:val="24"/>
          <w:szCs w:val="24"/>
        </w:rPr>
        <w:t>心电</w:t>
      </w:r>
      <w:r>
        <w:rPr>
          <w:rFonts w:ascii="新宋体" w:eastAsia="新宋体" w:hAnsi="新宋体"/>
          <w:sz w:val="24"/>
          <w:szCs w:val="24"/>
        </w:rPr>
        <w:t>适配器</w:t>
      </w:r>
      <w:r>
        <w:rPr>
          <w:rFonts w:ascii="新宋体" w:eastAsia="新宋体" w:hAnsi="新宋体" w:hint="eastAsia"/>
          <w:sz w:val="24"/>
          <w:szCs w:val="24"/>
        </w:rPr>
        <w:t>程序</w:t>
      </w:r>
      <w:r>
        <w:rPr>
          <w:rFonts w:ascii="新宋体" w:eastAsia="新宋体" w:hAnsi="新宋体"/>
          <w:sz w:val="24"/>
          <w:szCs w:val="24"/>
        </w:rPr>
        <w:t>最后会打包形成一个cdr.war</w:t>
      </w:r>
      <w:r>
        <w:rPr>
          <w:rFonts w:ascii="新宋体" w:eastAsia="新宋体" w:hAnsi="新宋体" w:hint="eastAsia"/>
          <w:sz w:val="24"/>
          <w:szCs w:val="24"/>
        </w:rPr>
        <w:t>包</w:t>
      </w:r>
      <w:r>
        <w:rPr>
          <w:rFonts w:ascii="新宋体" w:eastAsia="新宋体" w:hAnsi="新宋体"/>
          <w:sz w:val="24"/>
          <w:szCs w:val="24"/>
        </w:rPr>
        <w:t>，</w:t>
      </w:r>
      <w:r>
        <w:rPr>
          <w:rFonts w:ascii="新宋体" w:eastAsia="新宋体" w:hAnsi="新宋体" w:hint="eastAsia"/>
          <w:sz w:val="24"/>
          <w:szCs w:val="24"/>
        </w:rPr>
        <w:t>届时</w:t>
      </w:r>
      <w:r>
        <w:rPr>
          <w:rFonts w:ascii="新宋体" w:eastAsia="新宋体" w:hAnsi="新宋体"/>
          <w:sz w:val="24"/>
          <w:szCs w:val="24"/>
        </w:rPr>
        <w:t>，请将改war包</w:t>
      </w:r>
      <w:r>
        <w:rPr>
          <w:rFonts w:ascii="新宋体" w:eastAsia="新宋体" w:hAnsi="新宋体" w:hint="eastAsia"/>
          <w:sz w:val="24"/>
          <w:szCs w:val="24"/>
        </w:rPr>
        <w:t>放置</w:t>
      </w:r>
      <w:r>
        <w:rPr>
          <w:rFonts w:ascii="新宋体" w:eastAsia="新宋体" w:hAnsi="新宋体"/>
          <w:sz w:val="24"/>
          <w:szCs w:val="24"/>
        </w:rPr>
        <w:t>在tomcat的webapps目录下。</w:t>
      </w:r>
    </w:p>
    <w:p w14:paraId="20C23189" w14:textId="260D05D1" w:rsidR="00F02A62" w:rsidRDefault="00F02A62" w:rsidP="00F02A62">
      <w:pPr>
        <w:spacing w:before="20" w:after="20"/>
        <w:jc w:val="left"/>
        <w:rPr>
          <w:noProof/>
        </w:rPr>
      </w:pPr>
      <w:r w:rsidRPr="006370C3">
        <w:rPr>
          <w:noProof/>
        </w:rPr>
        <w:pict w14:anchorId="66527E8E">
          <v:shape id="_x0000_i1033" type="#_x0000_t75" style="width:336pt;height:154.4pt;visibility:visible;mso-wrap-style:square">
            <v:imagedata r:id="rId17" o:title=""/>
          </v:shape>
        </w:pict>
      </w:r>
    </w:p>
    <w:p w14:paraId="40248AF8" w14:textId="4C26B8E3" w:rsidR="00F02A62" w:rsidRDefault="00E0665F" w:rsidP="00F02A62">
      <w:pPr>
        <w:spacing w:before="20" w:after="20"/>
        <w:jc w:val="left"/>
        <w:rPr>
          <w:rStyle w:val="ac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c"/>
          <w:rFonts w:ascii="Verdana" w:hAnsi="Verdana"/>
          <w:color w:val="393939"/>
          <w:szCs w:val="21"/>
          <w:shd w:val="clear" w:color="auto" w:fill="FAF7EF"/>
        </w:rPr>
        <w:t>4</w:t>
      </w:r>
      <w:r w:rsidR="00F02A62" w:rsidRPr="00F02A62">
        <w:rPr>
          <w:rStyle w:val="ac"/>
          <w:rFonts w:ascii="Verdana" w:hAnsi="Verdana"/>
          <w:color w:val="393939"/>
          <w:szCs w:val="21"/>
          <w:shd w:val="clear" w:color="auto" w:fill="FAF7EF"/>
        </w:rPr>
        <w:t xml:space="preserve">.3 </w:t>
      </w:r>
      <w:r w:rsidR="00F02A62" w:rsidRPr="00F02A62">
        <w:rPr>
          <w:rStyle w:val="ac"/>
          <w:rFonts w:ascii="Verdana" w:hAnsi="Verdana" w:hint="eastAsia"/>
          <w:color w:val="393939"/>
          <w:szCs w:val="21"/>
          <w:shd w:val="clear" w:color="auto" w:fill="FAF7EF"/>
        </w:rPr>
        <w:t>启动</w:t>
      </w:r>
      <w:r w:rsidR="00F02A62" w:rsidRPr="00F02A62">
        <w:rPr>
          <w:rStyle w:val="ac"/>
          <w:rFonts w:ascii="Verdana" w:hAnsi="Verdana"/>
          <w:color w:val="393939"/>
          <w:szCs w:val="21"/>
          <w:shd w:val="clear" w:color="auto" w:fill="FAF7EF"/>
        </w:rPr>
        <w:t>tomcat</w:t>
      </w:r>
      <w:r w:rsidR="00F02A62" w:rsidRPr="00F02A62">
        <w:rPr>
          <w:rStyle w:val="ac"/>
          <w:rFonts w:ascii="Verdana" w:hAnsi="Verdana"/>
          <w:color w:val="393939"/>
          <w:szCs w:val="21"/>
          <w:shd w:val="clear" w:color="auto" w:fill="FAF7EF"/>
        </w:rPr>
        <w:t>服务，即启动心电适配器</w:t>
      </w:r>
      <w:r w:rsidR="00F02A62" w:rsidRPr="00F02A62">
        <w:rPr>
          <w:rStyle w:val="ac"/>
          <w:rFonts w:ascii="Verdana" w:hAnsi="Verdana"/>
          <w:color w:val="393939"/>
          <w:szCs w:val="21"/>
          <w:shd w:val="clear" w:color="auto" w:fill="FAF7EF"/>
        </w:rPr>
        <w:t>webservice</w:t>
      </w:r>
      <w:r w:rsidR="00F02A62" w:rsidRPr="00F02A62">
        <w:rPr>
          <w:rStyle w:val="ac"/>
          <w:rFonts w:ascii="Verdana" w:hAnsi="Verdana"/>
          <w:color w:val="393939"/>
          <w:szCs w:val="21"/>
          <w:shd w:val="clear" w:color="auto" w:fill="FAF7EF"/>
        </w:rPr>
        <w:t>服务。</w:t>
      </w:r>
    </w:p>
    <w:p w14:paraId="0B1D4BC1" w14:textId="1379AEDC" w:rsidR="00E631E5" w:rsidRDefault="00484988" w:rsidP="00F02A62">
      <w:pPr>
        <w:spacing w:before="20" w:after="20"/>
        <w:jc w:val="left"/>
        <w:rPr>
          <w:rStyle w:val="ac"/>
          <w:rFonts w:ascii="Verdana" w:hAnsi="Verdana" w:hint="eastAsia"/>
          <w:color w:val="393939"/>
          <w:szCs w:val="21"/>
          <w:shd w:val="clear" w:color="auto" w:fill="FAF7EF"/>
        </w:rPr>
      </w:pPr>
      <w:r>
        <w:rPr>
          <w:rStyle w:val="ac"/>
          <w:rFonts w:ascii="Verdana" w:hAnsi="Verdana"/>
          <w:color w:val="393939"/>
          <w:szCs w:val="21"/>
          <w:shd w:val="clear" w:color="auto" w:fill="FAF7EF"/>
        </w:rPr>
        <w:lastRenderedPageBreak/>
        <w:tab/>
      </w:r>
      <w:r w:rsidR="00E631E5" w:rsidRPr="00CB2DBC">
        <w:rPr>
          <w:rFonts w:ascii="新宋体" w:eastAsia="新宋体" w:hAnsi="新宋体" w:hint="eastAsia"/>
          <w:sz w:val="24"/>
          <w:szCs w:val="24"/>
        </w:rPr>
        <w:t>在tomcat</w:t>
      </w:r>
      <w:r w:rsidR="00E631E5" w:rsidRPr="00CB2DBC">
        <w:rPr>
          <w:rFonts w:ascii="新宋体" w:eastAsia="新宋体" w:hAnsi="新宋体"/>
          <w:sz w:val="24"/>
          <w:szCs w:val="24"/>
        </w:rPr>
        <w:t>的bin目录下</w:t>
      </w:r>
      <w:r w:rsidR="00E631E5" w:rsidRPr="00CB2DBC">
        <w:rPr>
          <w:rFonts w:ascii="新宋体" w:eastAsia="新宋体" w:hAnsi="新宋体" w:hint="eastAsia"/>
          <w:sz w:val="24"/>
          <w:szCs w:val="24"/>
        </w:rPr>
        <w:t>，双</w:t>
      </w:r>
      <w:r w:rsidR="00E631E5" w:rsidRPr="00CB2DBC">
        <w:rPr>
          <w:rFonts w:ascii="新宋体" w:eastAsia="新宋体" w:hAnsi="新宋体"/>
          <w:sz w:val="24"/>
          <w:szCs w:val="24"/>
        </w:rPr>
        <w:t>击startup.bat</w:t>
      </w:r>
      <w:r w:rsidR="00E631E5" w:rsidRPr="00CB2DBC">
        <w:rPr>
          <w:rFonts w:ascii="新宋体" w:eastAsia="新宋体" w:hAnsi="新宋体" w:hint="eastAsia"/>
          <w:sz w:val="24"/>
          <w:szCs w:val="24"/>
        </w:rPr>
        <w:t>文件</w:t>
      </w:r>
      <w:r w:rsidR="00E631E5" w:rsidRPr="00CB2DBC">
        <w:rPr>
          <w:rFonts w:ascii="新宋体" w:eastAsia="新宋体" w:hAnsi="新宋体"/>
          <w:sz w:val="24"/>
          <w:szCs w:val="24"/>
        </w:rPr>
        <w:t>，</w:t>
      </w:r>
      <w:r w:rsidR="00E631E5" w:rsidRPr="00CB2DBC">
        <w:rPr>
          <w:rFonts w:ascii="新宋体" w:eastAsia="新宋体" w:hAnsi="新宋体" w:hint="eastAsia"/>
          <w:sz w:val="24"/>
          <w:szCs w:val="24"/>
        </w:rPr>
        <w:t>会</w:t>
      </w:r>
      <w:r w:rsidR="00E631E5" w:rsidRPr="00CB2DBC">
        <w:rPr>
          <w:rFonts w:ascii="新宋体" w:eastAsia="新宋体" w:hAnsi="新宋体"/>
          <w:sz w:val="24"/>
          <w:szCs w:val="24"/>
        </w:rPr>
        <w:t>出现下图所示的DOC窗口信息，</w:t>
      </w:r>
      <w:r w:rsidR="00E631E5" w:rsidRPr="00CB2DBC">
        <w:rPr>
          <w:rFonts w:ascii="新宋体" w:eastAsia="新宋体" w:hAnsi="新宋体" w:hint="eastAsia"/>
          <w:sz w:val="24"/>
          <w:szCs w:val="24"/>
        </w:rPr>
        <w:t>然后</w:t>
      </w:r>
      <w:r w:rsidR="00E631E5" w:rsidRPr="00CB2DBC">
        <w:rPr>
          <w:rFonts w:ascii="新宋体" w:eastAsia="新宋体" w:hAnsi="新宋体"/>
          <w:sz w:val="24"/>
          <w:szCs w:val="24"/>
        </w:rPr>
        <w:t>在webapps目录下cdr.war</w:t>
      </w:r>
      <w:r w:rsidR="00E631E5" w:rsidRPr="00CB2DBC">
        <w:rPr>
          <w:rFonts w:ascii="新宋体" w:eastAsia="新宋体" w:hAnsi="新宋体" w:hint="eastAsia"/>
          <w:sz w:val="24"/>
          <w:szCs w:val="24"/>
        </w:rPr>
        <w:t>会被</w:t>
      </w:r>
      <w:r w:rsidR="00E631E5" w:rsidRPr="00CB2DBC">
        <w:rPr>
          <w:rFonts w:ascii="新宋体" w:eastAsia="新宋体" w:hAnsi="新宋体"/>
          <w:sz w:val="24"/>
          <w:szCs w:val="24"/>
        </w:rPr>
        <w:t>解压出来，形成cdr目录</w:t>
      </w:r>
      <w:r w:rsidR="00E631E5" w:rsidRPr="00CB2DBC">
        <w:rPr>
          <w:rFonts w:ascii="新宋体" w:eastAsia="新宋体" w:hAnsi="新宋体" w:hint="eastAsia"/>
          <w:sz w:val="24"/>
          <w:szCs w:val="24"/>
        </w:rPr>
        <w:t>,DOC窗口最后</w:t>
      </w:r>
      <w:r w:rsidR="00E631E5" w:rsidRPr="00CB2DBC">
        <w:rPr>
          <w:rFonts w:ascii="新宋体" w:eastAsia="新宋体" w:hAnsi="新宋体"/>
          <w:sz w:val="24"/>
          <w:szCs w:val="24"/>
        </w:rPr>
        <w:t>显示</w:t>
      </w:r>
      <w:r w:rsidR="00E631E5" w:rsidRPr="00CB2DBC">
        <w:rPr>
          <w:rFonts w:ascii="新宋体" w:eastAsia="新宋体" w:hAnsi="新宋体" w:hint="eastAsia"/>
          <w:sz w:val="24"/>
          <w:szCs w:val="24"/>
        </w:rPr>
        <w:t>“Server</w:t>
      </w:r>
      <w:r w:rsidR="00E631E5" w:rsidRPr="00CB2DBC">
        <w:rPr>
          <w:rFonts w:ascii="新宋体" w:eastAsia="新宋体" w:hAnsi="新宋体"/>
          <w:sz w:val="24"/>
          <w:szCs w:val="24"/>
        </w:rPr>
        <w:t xml:space="preserve"> startup in 21888ms</w:t>
      </w:r>
      <w:r w:rsidR="00E631E5" w:rsidRPr="00CB2DBC">
        <w:rPr>
          <w:rFonts w:ascii="新宋体" w:eastAsia="新宋体" w:hAnsi="新宋体" w:hint="eastAsia"/>
          <w:sz w:val="24"/>
          <w:szCs w:val="24"/>
        </w:rPr>
        <w:t>”表示</w:t>
      </w:r>
      <w:r w:rsidR="00E631E5" w:rsidRPr="00CB2DBC">
        <w:rPr>
          <w:rFonts w:ascii="新宋体" w:eastAsia="新宋体" w:hAnsi="新宋体"/>
          <w:sz w:val="24"/>
          <w:szCs w:val="24"/>
        </w:rPr>
        <w:t>服务启动成功。</w:t>
      </w:r>
    </w:p>
    <w:p w14:paraId="307C69E3" w14:textId="7DEFE03C" w:rsidR="00484988" w:rsidRDefault="00E631E5" w:rsidP="00F02A62">
      <w:pPr>
        <w:spacing w:before="20" w:after="20"/>
        <w:jc w:val="left"/>
        <w:rPr>
          <w:noProof/>
        </w:rPr>
      </w:pPr>
      <w:r w:rsidRPr="006370C3">
        <w:rPr>
          <w:noProof/>
        </w:rPr>
        <w:pict w14:anchorId="05F47C76">
          <v:shape id="_x0000_i1034" type="#_x0000_t75" style="width:415.15pt;height:221.85pt;visibility:visible;mso-wrap-style:square">
            <v:imagedata r:id="rId18" o:title=""/>
          </v:shape>
        </w:pict>
      </w:r>
    </w:p>
    <w:p w14:paraId="534F37A1" w14:textId="6F75FC24" w:rsidR="00E631E5" w:rsidRDefault="00E631E5" w:rsidP="00F02A62">
      <w:pPr>
        <w:spacing w:before="20" w:after="20"/>
        <w:jc w:val="left"/>
        <w:rPr>
          <w:noProof/>
        </w:rPr>
      </w:pPr>
      <w:r w:rsidRPr="006370C3">
        <w:rPr>
          <w:noProof/>
        </w:rPr>
        <w:pict w14:anchorId="59366F8F">
          <v:shape id="_x0000_i1035" type="#_x0000_t75" style="width:396.95pt;height:217.95pt;visibility:visible;mso-wrap-style:square">
            <v:imagedata r:id="rId19" o:title=""/>
          </v:shape>
        </w:pict>
      </w:r>
    </w:p>
    <w:p w14:paraId="1C56F52E" w14:textId="77777777" w:rsidR="00E631E5" w:rsidRDefault="00E631E5" w:rsidP="00F02A62">
      <w:pPr>
        <w:spacing w:before="20" w:after="20"/>
        <w:jc w:val="left"/>
        <w:rPr>
          <w:noProof/>
        </w:rPr>
      </w:pPr>
    </w:p>
    <w:p w14:paraId="4F08A22D" w14:textId="77777777" w:rsidR="00E631E5" w:rsidRDefault="00E631E5" w:rsidP="00F02A62">
      <w:pPr>
        <w:spacing w:before="20" w:after="20"/>
        <w:jc w:val="left"/>
        <w:rPr>
          <w:rStyle w:val="ac"/>
          <w:rFonts w:ascii="Verdana" w:hAnsi="Verdana"/>
          <w:color w:val="393939"/>
          <w:szCs w:val="21"/>
          <w:shd w:val="clear" w:color="auto" w:fill="FAF7EF"/>
        </w:rPr>
      </w:pPr>
    </w:p>
    <w:p w14:paraId="3E35E8D1" w14:textId="620EA296" w:rsidR="00E631E5" w:rsidRPr="00DD4E6F" w:rsidRDefault="00E0665F" w:rsidP="00DD4E6F">
      <w:pPr>
        <w:pStyle w:val="2"/>
        <w:rPr>
          <w:rStyle w:val="ac"/>
          <w:b/>
          <w:bCs/>
        </w:rPr>
      </w:pPr>
      <w:r w:rsidRPr="00DD4E6F">
        <w:rPr>
          <w:rStyle w:val="ac"/>
          <w:rFonts w:hint="eastAsia"/>
          <w:b/>
          <w:bCs/>
        </w:rPr>
        <w:t xml:space="preserve">5 </w:t>
      </w:r>
      <w:r w:rsidR="00E631E5" w:rsidRPr="00DD4E6F">
        <w:rPr>
          <w:rStyle w:val="ac"/>
          <w:rFonts w:hint="eastAsia"/>
          <w:b/>
          <w:bCs/>
        </w:rPr>
        <w:t>心电适配器</w:t>
      </w:r>
      <w:r w:rsidR="00F20B6C">
        <w:rPr>
          <w:rStyle w:val="ac"/>
          <w:rFonts w:hint="eastAsia"/>
          <w:b/>
          <w:bCs/>
        </w:rPr>
        <w:t>程序</w:t>
      </w:r>
      <w:r w:rsidR="00E631E5" w:rsidRPr="00DD4E6F">
        <w:rPr>
          <w:rStyle w:val="ac"/>
          <w:b/>
          <w:bCs/>
        </w:rPr>
        <w:t>提供</w:t>
      </w:r>
      <w:r w:rsidR="00E631E5" w:rsidRPr="00DD4E6F">
        <w:rPr>
          <w:rStyle w:val="ac"/>
          <w:rFonts w:hint="eastAsia"/>
          <w:b/>
          <w:bCs/>
        </w:rPr>
        <w:t>webservice</w:t>
      </w:r>
      <w:r w:rsidR="00DD4E6F">
        <w:rPr>
          <w:rStyle w:val="ac"/>
          <w:rFonts w:hint="eastAsia"/>
          <w:b/>
          <w:bCs/>
        </w:rPr>
        <w:t>介绍</w:t>
      </w:r>
    </w:p>
    <w:p w14:paraId="24FD41B7" w14:textId="77777777" w:rsidR="00CB2DBC" w:rsidRDefault="00E631E5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Style w:val="ac"/>
          <w:rFonts w:ascii="Verdana" w:hAnsi="Verdana"/>
          <w:color w:val="393939"/>
          <w:szCs w:val="21"/>
          <w:shd w:val="clear" w:color="auto" w:fill="FAF7EF"/>
        </w:rPr>
        <w:t>1</w:t>
      </w:r>
      <w:r>
        <w:rPr>
          <w:rStyle w:val="ac"/>
          <w:rFonts w:ascii="Verdana" w:hAnsi="Verdana" w:hint="eastAsia"/>
          <w:color w:val="393939"/>
          <w:szCs w:val="21"/>
          <w:shd w:val="clear" w:color="auto" w:fill="FAF7EF"/>
        </w:rPr>
        <w:t>）</w:t>
      </w:r>
      <w:r w:rsidR="00CB2DBC" w:rsidRPr="00CB2DBC">
        <w:rPr>
          <w:rFonts w:ascii="新宋体" w:eastAsia="新宋体" w:hAnsi="新宋体" w:hint="eastAsia"/>
          <w:sz w:val="24"/>
          <w:szCs w:val="24"/>
        </w:rPr>
        <w:t>检验申请单推送（供检验申请单</w:t>
      </w:r>
      <w:r w:rsidR="00CB2DBC" w:rsidRPr="00CB2DBC">
        <w:rPr>
          <w:rFonts w:ascii="新宋体" w:eastAsia="新宋体" w:hAnsi="新宋体"/>
          <w:sz w:val="24"/>
          <w:szCs w:val="24"/>
        </w:rPr>
        <w:t>提供方调用</w:t>
      </w:r>
      <w:r w:rsidR="00CB2DBC" w:rsidRPr="00CB2DBC">
        <w:rPr>
          <w:rFonts w:ascii="新宋体" w:eastAsia="新宋体" w:hAnsi="新宋体" w:hint="eastAsia"/>
          <w:sz w:val="24"/>
          <w:szCs w:val="24"/>
        </w:rPr>
        <w:t>）</w:t>
      </w:r>
    </w:p>
    <w:p w14:paraId="17F4A681" w14:textId="5D035115" w:rsidR="00E631E5" w:rsidRPr="00CB2DBC" w:rsidRDefault="00CB2DBC" w:rsidP="00F02A62">
      <w:pPr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webservice地址</w:t>
      </w:r>
      <w:r>
        <w:rPr>
          <w:rFonts w:ascii="新宋体" w:eastAsia="新宋体" w:hAnsi="新宋体"/>
          <w:sz w:val="24"/>
          <w:szCs w:val="24"/>
        </w:rPr>
        <w:t>：</w:t>
      </w:r>
      <w:r w:rsidR="00E631E5" w:rsidRPr="00CB2DBC">
        <w:rPr>
          <w:rFonts w:ascii="新宋体" w:eastAsia="新宋体" w:hAnsi="新宋体"/>
          <w:sz w:val="24"/>
          <w:szCs w:val="24"/>
        </w:rPr>
        <w:t>http://</w:t>
      </w:r>
      <w:r>
        <w:rPr>
          <w:rFonts w:ascii="新宋体" w:eastAsia="新宋体" w:hAnsi="新宋体"/>
          <w:sz w:val="24"/>
          <w:szCs w:val="24"/>
        </w:rPr>
        <w:t>IP</w:t>
      </w:r>
      <w:r w:rsidR="00E631E5" w:rsidRPr="00CB2DBC">
        <w:rPr>
          <w:rFonts w:ascii="新宋体" w:eastAsia="新宋体" w:hAnsi="新宋体"/>
          <w:sz w:val="24"/>
          <w:szCs w:val="24"/>
        </w:rPr>
        <w:t>:</w:t>
      </w:r>
      <w:r>
        <w:rPr>
          <w:rFonts w:ascii="新宋体" w:eastAsia="新宋体" w:hAnsi="新宋体"/>
          <w:sz w:val="24"/>
          <w:szCs w:val="24"/>
        </w:rPr>
        <w:t>PORT</w:t>
      </w:r>
      <w:r w:rsidR="00E631E5" w:rsidRPr="00CB2DBC">
        <w:rPr>
          <w:rFonts w:ascii="新宋体" w:eastAsia="新宋体" w:hAnsi="新宋体"/>
          <w:sz w:val="24"/>
          <w:szCs w:val="24"/>
        </w:rPr>
        <w:t>/cdr/webservices/SZBJOmgO19PushWebservice?wsdl</w:t>
      </w:r>
    </w:p>
    <w:p w14:paraId="58D5DB87" w14:textId="24AE53FE" w:rsidR="00CB2DBC" w:rsidRDefault="00CB2DBC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此处</w:t>
      </w:r>
      <w:r>
        <w:rPr>
          <w:rFonts w:ascii="新宋体" w:eastAsia="新宋体" w:hAnsi="新宋体"/>
          <w:sz w:val="24"/>
          <w:szCs w:val="24"/>
        </w:rPr>
        <w:t>，心电系统应该</w:t>
      </w:r>
      <w:r>
        <w:rPr>
          <w:rFonts w:ascii="新宋体" w:eastAsia="新宋体" w:hAnsi="新宋体" w:hint="eastAsia"/>
          <w:sz w:val="24"/>
          <w:szCs w:val="24"/>
        </w:rPr>
        <w:t>向</w:t>
      </w:r>
      <w:r>
        <w:rPr>
          <w:rFonts w:ascii="新宋体" w:eastAsia="新宋体" w:hAnsi="新宋体"/>
          <w:sz w:val="24"/>
          <w:szCs w:val="24"/>
        </w:rPr>
        <w:t>心电适配器提供webservice接口，让心电适配器程序将申请单xml信息推送给心电系统。</w:t>
      </w:r>
    </w:p>
    <w:p w14:paraId="4ED8EDBF" w14:textId="77777777" w:rsidR="00CB2DBC" w:rsidRDefault="00CB2DBC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</w:p>
    <w:p w14:paraId="7325943F" w14:textId="6BB0CDD7" w:rsidR="00CB2DBC" w:rsidRDefault="00CB2DBC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lastRenderedPageBreak/>
        <w:t>2</w:t>
      </w:r>
      <w:r>
        <w:rPr>
          <w:rFonts w:ascii="新宋体" w:eastAsia="新宋体" w:hAnsi="新宋体" w:hint="eastAsia"/>
          <w:sz w:val="24"/>
          <w:szCs w:val="24"/>
        </w:rPr>
        <w:t>）检验申请单</w:t>
      </w:r>
      <w:r>
        <w:rPr>
          <w:rFonts w:ascii="新宋体" w:eastAsia="新宋体" w:hAnsi="新宋体"/>
          <w:sz w:val="24"/>
          <w:szCs w:val="24"/>
        </w:rPr>
        <w:t>查询</w:t>
      </w:r>
      <w:r>
        <w:rPr>
          <w:rFonts w:ascii="新宋体" w:eastAsia="新宋体" w:hAnsi="新宋体" w:hint="eastAsia"/>
          <w:sz w:val="24"/>
          <w:szCs w:val="24"/>
        </w:rPr>
        <w:t xml:space="preserve"> （供</w:t>
      </w:r>
      <w:r>
        <w:rPr>
          <w:rFonts w:ascii="新宋体" w:eastAsia="新宋体" w:hAnsi="新宋体"/>
          <w:sz w:val="24"/>
          <w:szCs w:val="24"/>
        </w:rPr>
        <w:t>心电系统调用</w:t>
      </w:r>
      <w:r>
        <w:rPr>
          <w:rFonts w:ascii="新宋体" w:eastAsia="新宋体" w:hAnsi="新宋体" w:hint="eastAsia"/>
          <w:sz w:val="24"/>
          <w:szCs w:val="24"/>
        </w:rPr>
        <w:t>）</w:t>
      </w:r>
    </w:p>
    <w:p w14:paraId="747DE345" w14:textId="7EF1D797" w:rsidR="00CB2DBC" w:rsidRDefault="00CB2DBC" w:rsidP="00F02A62">
      <w:pPr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w</w:t>
      </w:r>
      <w:r>
        <w:rPr>
          <w:rFonts w:ascii="新宋体" w:eastAsia="新宋体" w:hAnsi="新宋体" w:hint="eastAsia"/>
          <w:sz w:val="24"/>
          <w:szCs w:val="24"/>
        </w:rPr>
        <w:t>ebservice地址</w:t>
      </w:r>
      <w:r>
        <w:rPr>
          <w:rFonts w:ascii="新宋体" w:eastAsia="新宋体" w:hAnsi="新宋体"/>
          <w:sz w:val="24"/>
          <w:szCs w:val="24"/>
        </w:rPr>
        <w:t>：</w:t>
      </w:r>
    </w:p>
    <w:p w14:paraId="78D59655" w14:textId="5A6276A4" w:rsidR="00CB2DBC" w:rsidRDefault="00CB2DBC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 w:rsidRPr="00CB2DBC">
        <w:rPr>
          <w:rFonts w:ascii="新宋体" w:eastAsia="新宋体" w:hAnsi="新宋体"/>
          <w:sz w:val="24"/>
          <w:szCs w:val="24"/>
        </w:rPr>
        <w:t>http://</w:t>
      </w:r>
      <w:r>
        <w:rPr>
          <w:rFonts w:ascii="新宋体" w:eastAsia="新宋体" w:hAnsi="新宋体"/>
          <w:sz w:val="24"/>
          <w:szCs w:val="24"/>
        </w:rPr>
        <w:t>IP</w:t>
      </w:r>
      <w:r w:rsidRPr="00CB2DBC">
        <w:rPr>
          <w:rFonts w:ascii="新宋体" w:eastAsia="新宋体" w:hAnsi="新宋体"/>
          <w:sz w:val="24"/>
          <w:szCs w:val="24"/>
        </w:rPr>
        <w:t>:</w:t>
      </w:r>
      <w:r>
        <w:rPr>
          <w:rFonts w:ascii="新宋体" w:eastAsia="新宋体" w:hAnsi="新宋体"/>
          <w:sz w:val="24"/>
          <w:szCs w:val="24"/>
        </w:rPr>
        <w:t>PORT</w:t>
      </w:r>
      <w:r w:rsidRPr="00CB2DBC">
        <w:rPr>
          <w:rFonts w:ascii="新宋体" w:eastAsia="新宋体" w:hAnsi="新宋体"/>
          <w:sz w:val="24"/>
          <w:szCs w:val="24"/>
        </w:rPr>
        <w:t>/cdr/webservices/SZBJOmgO19QueryWebservice?wsdl</w:t>
      </w:r>
    </w:p>
    <w:p w14:paraId="1E9E441B" w14:textId="58983C80" w:rsidR="00EC191A" w:rsidRDefault="00EC191A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此处</w:t>
      </w:r>
      <w:r>
        <w:rPr>
          <w:rFonts w:ascii="新宋体" w:eastAsia="新宋体" w:hAnsi="新宋体"/>
          <w:sz w:val="24"/>
          <w:szCs w:val="24"/>
        </w:rPr>
        <w:t>，心电系统需要将检验申请单的查询xml</w:t>
      </w:r>
      <w:r>
        <w:rPr>
          <w:rFonts w:ascii="新宋体" w:eastAsia="新宋体" w:hAnsi="新宋体" w:hint="eastAsia"/>
          <w:sz w:val="24"/>
          <w:szCs w:val="24"/>
        </w:rPr>
        <w:t>作为</w:t>
      </w:r>
      <w:r>
        <w:rPr>
          <w:rFonts w:ascii="新宋体" w:eastAsia="新宋体" w:hAnsi="新宋体"/>
          <w:sz w:val="24"/>
          <w:szCs w:val="24"/>
        </w:rPr>
        <w:t>参数传递给该webservice接口，然后获得对应的检验申请单xml信息。</w:t>
      </w:r>
    </w:p>
    <w:p w14:paraId="3EE04C62" w14:textId="3132386C" w:rsidR="00B12C49" w:rsidRDefault="00B12C49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参数</w:t>
      </w:r>
      <w:r>
        <w:rPr>
          <w:rFonts w:ascii="新宋体" w:eastAsia="新宋体" w:hAnsi="新宋体"/>
          <w:sz w:val="24"/>
          <w:szCs w:val="24"/>
        </w:rPr>
        <w:t>：检查申请单查询xml</w:t>
      </w:r>
    </w:p>
    <w:p w14:paraId="6EAB5DB3" w14:textId="3F91A871" w:rsidR="00B12C49" w:rsidRDefault="00B12C49" w:rsidP="00F02A62">
      <w:pPr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获得</w:t>
      </w:r>
      <w:r>
        <w:rPr>
          <w:rFonts w:ascii="新宋体" w:eastAsia="新宋体" w:hAnsi="新宋体"/>
          <w:sz w:val="24"/>
          <w:szCs w:val="24"/>
        </w:rPr>
        <w:t>结果：</w:t>
      </w:r>
      <w:r>
        <w:rPr>
          <w:rFonts w:ascii="新宋体" w:eastAsia="新宋体" w:hAnsi="新宋体" w:hint="eastAsia"/>
          <w:sz w:val="24"/>
          <w:szCs w:val="24"/>
        </w:rPr>
        <w:t>对应</w:t>
      </w:r>
      <w:r>
        <w:rPr>
          <w:rFonts w:ascii="新宋体" w:eastAsia="新宋体" w:hAnsi="新宋体"/>
          <w:sz w:val="24"/>
          <w:szCs w:val="24"/>
        </w:rPr>
        <w:t>的检查申请单详细信息</w:t>
      </w:r>
    </w:p>
    <w:p w14:paraId="6355D0BE" w14:textId="77777777" w:rsidR="00EC191A" w:rsidRDefault="00EC191A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</w:p>
    <w:p w14:paraId="6E35E57C" w14:textId="6DB6114D" w:rsidR="00EC191A" w:rsidRDefault="00EC191A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>）医嘱执行状态</w:t>
      </w:r>
    </w:p>
    <w:p w14:paraId="497CF426" w14:textId="67C3F2B3" w:rsidR="00EC191A" w:rsidRDefault="00EC191A" w:rsidP="00F02A62">
      <w:pPr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w</w:t>
      </w:r>
      <w:r>
        <w:rPr>
          <w:rFonts w:ascii="新宋体" w:eastAsia="新宋体" w:hAnsi="新宋体" w:hint="eastAsia"/>
          <w:sz w:val="24"/>
          <w:szCs w:val="24"/>
        </w:rPr>
        <w:t>ebservice地址</w:t>
      </w:r>
      <w:r>
        <w:rPr>
          <w:rFonts w:ascii="新宋体" w:eastAsia="新宋体" w:hAnsi="新宋体"/>
          <w:sz w:val="24"/>
          <w:szCs w:val="24"/>
        </w:rPr>
        <w:t>：</w:t>
      </w:r>
    </w:p>
    <w:p w14:paraId="20FD4BEE" w14:textId="0A194C7B" w:rsidR="00EC191A" w:rsidRDefault="00EC191A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 w:rsidRPr="00EC191A">
        <w:rPr>
          <w:rFonts w:ascii="新宋体" w:eastAsia="新宋体" w:hAnsi="新宋体"/>
          <w:sz w:val="24"/>
          <w:szCs w:val="24"/>
        </w:rPr>
        <w:t>http://</w:t>
      </w:r>
      <w:r>
        <w:rPr>
          <w:rFonts w:ascii="新宋体" w:eastAsia="新宋体" w:hAnsi="新宋体"/>
          <w:sz w:val="24"/>
          <w:szCs w:val="24"/>
        </w:rPr>
        <w:t>IP</w:t>
      </w:r>
      <w:r>
        <w:rPr>
          <w:rFonts w:ascii="新宋体" w:eastAsia="新宋体" w:hAnsi="新宋体" w:hint="eastAsia"/>
          <w:sz w:val="24"/>
          <w:szCs w:val="24"/>
        </w:rPr>
        <w:t>:PORT</w:t>
      </w:r>
      <w:r w:rsidRPr="00EC191A">
        <w:rPr>
          <w:rFonts w:ascii="新宋体" w:eastAsia="新宋体" w:hAnsi="新宋体"/>
          <w:sz w:val="24"/>
          <w:szCs w:val="24"/>
        </w:rPr>
        <w:t>/cdr/webservices/SZBJOrgO20PushWebservice?wsdl</w:t>
      </w:r>
    </w:p>
    <w:p w14:paraId="0797CC79" w14:textId="0296702F" w:rsidR="00EC191A" w:rsidRDefault="00302FF6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此处</w:t>
      </w:r>
      <w:r>
        <w:rPr>
          <w:rFonts w:ascii="新宋体" w:eastAsia="新宋体" w:hAnsi="新宋体"/>
          <w:sz w:val="24"/>
          <w:szCs w:val="24"/>
        </w:rPr>
        <w:t>，心电系统将检查医嘱执行的确认状态</w:t>
      </w:r>
      <w:r>
        <w:rPr>
          <w:rFonts w:ascii="新宋体" w:eastAsia="新宋体" w:hAnsi="新宋体" w:hint="eastAsia"/>
          <w:sz w:val="24"/>
          <w:szCs w:val="24"/>
        </w:rPr>
        <w:t>，</w:t>
      </w:r>
      <w:r>
        <w:rPr>
          <w:rFonts w:ascii="新宋体" w:eastAsia="新宋体" w:hAnsi="新宋体"/>
          <w:sz w:val="24"/>
          <w:szCs w:val="24"/>
        </w:rPr>
        <w:t>通过调用</w:t>
      </w:r>
      <w:r>
        <w:rPr>
          <w:rFonts w:ascii="新宋体" w:eastAsia="新宋体" w:hAnsi="新宋体" w:hint="eastAsia"/>
          <w:sz w:val="24"/>
          <w:szCs w:val="24"/>
        </w:rPr>
        <w:t>该</w:t>
      </w:r>
      <w:r>
        <w:rPr>
          <w:rFonts w:ascii="新宋体" w:eastAsia="新宋体" w:hAnsi="新宋体"/>
          <w:sz w:val="24"/>
          <w:szCs w:val="24"/>
        </w:rPr>
        <w:t>webservice接口，推送给心电适配器程序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14:paraId="605A5A51" w14:textId="7DF40BF4" w:rsidR="00302FF6" w:rsidRDefault="00302FF6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参数</w:t>
      </w:r>
      <w:r>
        <w:rPr>
          <w:rFonts w:ascii="新宋体" w:eastAsia="新宋体" w:hAnsi="新宋体"/>
          <w:sz w:val="24"/>
          <w:szCs w:val="24"/>
        </w:rPr>
        <w:t>：</w:t>
      </w:r>
      <w:r>
        <w:rPr>
          <w:rFonts w:ascii="新宋体" w:eastAsia="新宋体" w:hAnsi="新宋体" w:hint="eastAsia"/>
          <w:sz w:val="24"/>
          <w:szCs w:val="24"/>
        </w:rPr>
        <w:t>封装</w:t>
      </w:r>
      <w:r>
        <w:rPr>
          <w:rFonts w:ascii="新宋体" w:eastAsia="新宋体" w:hAnsi="新宋体"/>
          <w:sz w:val="24"/>
          <w:szCs w:val="24"/>
        </w:rPr>
        <w:t>的</w:t>
      </w:r>
      <w:r>
        <w:rPr>
          <w:rFonts w:ascii="新宋体" w:eastAsia="新宋体" w:hAnsi="新宋体" w:hint="eastAsia"/>
          <w:sz w:val="24"/>
          <w:szCs w:val="24"/>
        </w:rPr>
        <w:t>检查</w:t>
      </w:r>
      <w:r>
        <w:rPr>
          <w:rFonts w:ascii="新宋体" w:eastAsia="新宋体" w:hAnsi="新宋体"/>
          <w:sz w:val="24"/>
          <w:szCs w:val="24"/>
        </w:rPr>
        <w:t>医嘱</w:t>
      </w:r>
      <w:r>
        <w:rPr>
          <w:rFonts w:ascii="新宋体" w:eastAsia="新宋体" w:hAnsi="新宋体" w:hint="eastAsia"/>
          <w:sz w:val="24"/>
          <w:szCs w:val="24"/>
        </w:rPr>
        <w:t>执行</w:t>
      </w:r>
      <w:r>
        <w:rPr>
          <w:rFonts w:ascii="新宋体" w:eastAsia="新宋体" w:hAnsi="新宋体"/>
          <w:sz w:val="24"/>
          <w:szCs w:val="24"/>
        </w:rPr>
        <w:t>状态xml信息</w:t>
      </w:r>
    </w:p>
    <w:p w14:paraId="51F7BCF5" w14:textId="05311511" w:rsidR="00B12C49" w:rsidRDefault="00B12C49" w:rsidP="00F02A62">
      <w:pPr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获得</w:t>
      </w:r>
      <w:r>
        <w:rPr>
          <w:rFonts w:ascii="新宋体" w:eastAsia="新宋体" w:hAnsi="新宋体"/>
          <w:sz w:val="24"/>
          <w:szCs w:val="24"/>
        </w:rPr>
        <w:t>结果：推送成功与否的确认信息</w:t>
      </w:r>
    </w:p>
    <w:p w14:paraId="74E897D5" w14:textId="77777777" w:rsidR="00302FF6" w:rsidRDefault="00302FF6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</w:p>
    <w:p w14:paraId="1A15B739" w14:textId="5475D10B" w:rsidR="00302FF6" w:rsidRDefault="00302FF6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4</w:t>
      </w:r>
      <w:r>
        <w:rPr>
          <w:rFonts w:ascii="新宋体" w:eastAsia="新宋体" w:hAnsi="新宋体" w:hint="eastAsia"/>
          <w:sz w:val="24"/>
          <w:szCs w:val="24"/>
        </w:rPr>
        <w:t>）检查</w:t>
      </w:r>
      <w:r>
        <w:rPr>
          <w:rFonts w:ascii="新宋体" w:eastAsia="新宋体" w:hAnsi="新宋体"/>
          <w:sz w:val="24"/>
          <w:szCs w:val="24"/>
        </w:rPr>
        <w:t>报告</w:t>
      </w:r>
    </w:p>
    <w:p w14:paraId="30EDB07D" w14:textId="656F0B29" w:rsidR="00302FF6" w:rsidRDefault="00302FF6" w:rsidP="00F02A62">
      <w:pPr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w</w:t>
      </w:r>
      <w:r>
        <w:rPr>
          <w:rFonts w:ascii="新宋体" w:eastAsia="新宋体" w:hAnsi="新宋体" w:hint="eastAsia"/>
          <w:sz w:val="24"/>
          <w:szCs w:val="24"/>
        </w:rPr>
        <w:t>ebservice地址</w:t>
      </w:r>
      <w:r>
        <w:rPr>
          <w:rFonts w:ascii="新宋体" w:eastAsia="新宋体" w:hAnsi="新宋体"/>
          <w:sz w:val="24"/>
          <w:szCs w:val="24"/>
        </w:rPr>
        <w:t>：</w:t>
      </w:r>
    </w:p>
    <w:p w14:paraId="3CFE1EBA" w14:textId="2CBD1AB3" w:rsidR="00302FF6" w:rsidRDefault="00302FF6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 w:rsidRPr="00302FF6">
        <w:rPr>
          <w:rFonts w:ascii="新宋体" w:eastAsia="新宋体" w:hAnsi="新宋体"/>
          <w:sz w:val="24"/>
          <w:szCs w:val="24"/>
        </w:rPr>
        <w:t>http://</w:t>
      </w:r>
      <w:r>
        <w:rPr>
          <w:rFonts w:ascii="新宋体" w:eastAsia="新宋体" w:hAnsi="新宋体"/>
          <w:sz w:val="24"/>
          <w:szCs w:val="24"/>
        </w:rPr>
        <w:t>IP</w:t>
      </w:r>
      <w:r>
        <w:rPr>
          <w:rFonts w:ascii="新宋体" w:eastAsia="新宋体" w:hAnsi="新宋体" w:hint="eastAsia"/>
          <w:sz w:val="24"/>
          <w:szCs w:val="24"/>
        </w:rPr>
        <w:t>:PORT</w:t>
      </w:r>
      <w:r w:rsidRPr="00302FF6">
        <w:rPr>
          <w:rFonts w:ascii="新宋体" w:eastAsia="新宋体" w:hAnsi="新宋体"/>
          <w:sz w:val="24"/>
          <w:szCs w:val="24"/>
        </w:rPr>
        <w:t>/cdr/webservices/SZBJOruR01PushWebservice?wsdl</w:t>
      </w:r>
    </w:p>
    <w:p w14:paraId="46E1712E" w14:textId="42337159" w:rsidR="00302FF6" w:rsidRDefault="00302FF6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此处，</w:t>
      </w:r>
      <w:r>
        <w:rPr>
          <w:rFonts w:ascii="新宋体" w:eastAsia="新宋体" w:hAnsi="新宋体"/>
          <w:sz w:val="24"/>
          <w:szCs w:val="24"/>
        </w:rPr>
        <w:t>心电系统将</w:t>
      </w:r>
      <w:r>
        <w:rPr>
          <w:rFonts w:ascii="新宋体" w:eastAsia="新宋体" w:hAnsi="新宋体" w:hint="eastAsia"/>
          <w:sz w:val="24"/>
          <w:szCs w:val="24"/>
        </w:rPr>
        <w:t>心电</w:t>
      </w:r>
      <w:r>
        <w:rPr>
          <w:rFonts w:ascii="新宋体" w:eastAsia="新宋体" w:hAnsi="新宋体"/>
          <w:sz w:val="24"/>
          <w:szCs w:val="24"/>
        </w:rPr>
        <w:t>检查报告，通过该</w:t>
      </w:r>
      <w:r>
        <w:rPr>
          <w:rFonts w:ascii="新宋体" w:eastAsia="新宋体" w:hAnsi="新宋体" w:hint="eastAsia"/>
          <w:sz w:val="24"/>
          <w:szCs w:val="24"/>
        </w:rPr>
        <w:t>webservice</w:t>
      </w:r>
      <w:r>
        <w:rPr>
          <w:rFonts w:ascii="新宋体" w:eastAsia="新宋体" w:hAnsi="新宋体"/>
          <w:sz w:val="24"/>
          <w:szCs w:val="24"/>
        </w:rPr>
        <w:t>接口，推送给心电适配器程序。</w:t>
      </w:r>
    </w:p>
    <w:p w14:paraId="4A9038D3" w14:textId="0220C989" w:rsidR="00302FF6" w:rsidRDefault="00302FF6" w:rsidP="00F02A62">
      <w:pPr>
        <w:spacing w:before="20" w:after="2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参数</w:t>
      </w:r>
      <w:r>
        <w:rPr>
          <w:rFonts w:ascii="新宋体" w:eastAsia="新宋体" w:hAnsi="新宋体"/>
          <w:sz w:val="24"/>
          <w:szCs w:val="24"/>
        </w:rPr>
        <w:t>：</w:t>
      </w:r>
      <w:r w:rsidR="00B12C49">
        <w:rPr>
          <w:rFonts w:ascii="新宋体" w:eastAsia="新宋体" w:hAnsi="新宋体" w:hint="eastAsia"/>
          <w:sz w:val="24"/>
          <w:szCs w:val="24"/>
        </w:rPr>
        <w:t>封装</w:t>
      </w:r>
      <w:r>
        <w:rPr>
          <w:rFonts w:ascii="新宋体" w:eastAsia="新宋体" w:hAnsi="新宋体"/>
          <w:sz w:val="24"/>
          <w:szCs w:val="24"/>
        </w:rPr>
        <w:t>的检查报告xml信息</w:t>
      </w:r>
    </w:p>
    <w:p w14:paraId="73D06F89" w14:textId="1E53E16B" w:rsidR="00B12C49" w:rsidRPr="00302FF6" w:rsidRDefault="00B12C49" w:rsidP="00F02A62">
      <w:pPr>
        <w:spacing w:before="20" w:after="2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获得</w:t>
      </w:r>
      <w:r>
        <w:rPr>
          <w:rFonts w:ascii="新宋体" w:eastAsia="新宋体" w:hAnsi="新宋体"/>
          <w:sz w:val="24"/>
          <w:szCs w:val="24"/>
        </w:rPr>
        <w:t>结果：推送成功与否的确认信息</w:t>
      </w:r>
    </w:p>
    <w:sectPr w:rsidR="00B12C49" w:rsidRPr="00302FF6" w:rsidSect="009972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15962" w14:textId="77777777" w:rsidR="00652061" w:rsidRDefault="00652061" w:rsidP="00D37EC0">
      <w:r>
        <w:separator/>
      </w:r>
    </w:p>
  </w:endnote>
  <w:endnote w:type="continuationSeparator" w:id="0">
    <w:p w14:paraId="32EA0B9F" w14:textId="77777777" w:rsidR="00652061" w:rsidRDefault="00652061" w:rsidP="00D3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2934D" w14:textId="77777777" w:rsidR="00652061" w:rsidRDefault="00652061" w:rsidP="00D37EC0">
      <w:r>
        <w:separator/>
      </w:r>
    </w:p>
  </w:footnote>
  <w:footnote w:type="continuationSeparator" w:id="0">
    <w:p w14:paraId="0476B01B" w14:textId="77777777" w:rsidR="00652061" w:rsidRDefault="00652061" w:rsidP="00D37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864FD"/>
    <w:multiLevelType w:val="multilevel"/>
    <w:tmpl w:val="152864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5EF"/>
    <w:rsid w:val="000214A5"/>
    <w:rsid w:val="000357F8"/>
    <w:rsid w:val="00037912"/>
    <w:rsid w:val="0005106F"/>
    <w:rsid w:val="00052E8B"/>
    <w:rsid w:val="000541C5"/>
    <w:rsid w:val="0005463B"/>
    <w:rsid w:val="00062102"/>
    <w:rsid w:val="0007213A"/>
    <w:rsid w:val="00077297"/>
    <w:rsid w:val="000A37B2"/>
    <w:rsid w:val="000D4BAD"/>
    <w:rsid w:val="000D6511"/>
    <w:rsid w:val="000E207E"/>
    <w:rsid w:val="000F15A1"/>
    <w:rsid w:val="000F7A00"/>
    <w:rsid w:val="0010331A"/>
    <w:rsid w:val="001165A3"/>
    <w:rsid w:val="00117796"/>
    <w:rsid w:val="0012417D"/>
    <w:rsid w:val="00126FB9"/>
    <w:rsid w:val="00145D7D"/>
    <w:rsid w:val="00172A27"/>
    <w:rsid w:val="00173C06"/>
    <w:rsid w:val="00174F64"/>
    <w:rsid w:val="00182616"/>
    <w:rsid w:val="00183463"/>
    <w:rsid w:val="00191092"/>
    <w:rsid w:val="001A2168"/>
    <w:rsid w:val="001C73D5"/>
    <w:rsid w:val="001D5321"/>
    <w:rsid w:val="001E6505"/>
    <w:rsid w:val="00200279"/>
    <w:rsid w:val="00232892"/>
    <w:rsid w:val="00246CD3"/>
    <w:rsid w:val="00254A24"/>
    <w:rsid w:val="00262CDA"/>
    <w:rsid w:val="0026412C"/>
    <w:rsid w:val="0026580E"/>
    <w:rsid w:val="002661C5"/>
    <w:rsid w:val="00275D4C"/>
    <w:rsid w:val="002830AB"/>
    <w:rsid w:val="002922FF"/>
    <w:rsid w:val="002A5187"/>
    <w:rsid w:val="002A76B1"/>
    <w:rsid w:val="002B405A"/>
    <w:rsid w:val="002C1F25"/>
    <w:rsid w:val="002D0D23"/>
    <w:rsid w:val="002E24BE"/>
    <w:rsid w:val="00302FF6"/>
    <w:rsid w:val="003321D7"/>
    <w:rsid w:val="0033332B"/>
    <w:rsid w:val="00343AAB"/>
    <w:rsid w:val="003461B4"/>
    <w:rsid w:val="003517F1"/>
    <w:rsid w:val="003540AD"/>
    <w:rsid w:val="00370B44"/>
    <w:rsid w:val="003719C4"/>
    <w:rsid w:val="003749BE"/>
    <w:rsid w:val="0039563A"/>
    <w:rsid w:val="003A4715"/>
    <w:rsid w:val="003B7763"/>
    <w:rsid w:val="003C5492"/>
    <w:rsid w:val="003E44B5"/>
    <w:rsid w:val="00407AD9"/>
    <w:rsid w:val="00453A16"/>
    <w:rsid w:val="00476B1C"/>
    <w:rsid w:val="00484988"/>
    <w:rsid w:val="00485635"/>
    <w:rsid w:val="004A0CD8"/>
    <w:rsid w:val="004B4B0D"/>
    <w:rsid w:val="005010D2"/>
    <w:rsid w:val="00512131"/>
    <w:rsid w:val="00516484"/>
    <w:rsid w:val="00525A94"/>
    <w:rsid w:val="00525F18"/>
    <w:rsid w:val="00536B54"/>
    <w:rsid w:val="00557AA3"/>
    <w:rsid w:val="005668F0"/>
    <w:rsid w:val="00570F45"/>
    <w:rsid w:val="00572685"/>
    <w:rsid w:val="00573DA7"/>
    <w:rsid w:val="00575C7F"/>
    <w:rsid w:val="00577B58"/>
    <w:rsid w:val="0058009A"/>
    <w:rsid w:val="00595BCF"/>
    <w:rsid w:val="005A1D54"/>
    <w:rsid w:val="005A3820"/>
    <w:rsid w:val="005B544B"/>
    <w:rsid w:val="005C261B"/>
    <w:rsid w:val="005D2CF1"/>
    <w:rsid w:val="005F3DDD"/>
    <w:rsid w:val="006051A6"/>
    <w:rsid w:val="006068BF"/>
    <w:rsid w:val="00626D92"/>
    <w:rsid w:val="00630AD7"/>
    <w:rsid w:val="006318E9"/>
    <w:rsid w:val="00652061"/>
    <w:rsid w:val="00673E70"/>
    <w:rsid w:val="006A0C78"/>
    <w:rsid w:val="006B157D"/>
    <w:rsid w:val="006B5E15"/>
    <w:rsid w:val="006C6075"/>
    <w:rsid w:val="006E395E"/>
    <w:rsid w:val="006E4AE4"/>
    <w:rsid w:val="0070108A"/>
    <w:rsid w:val="007239AC"/>
    <w:rsid w:val="007251B8"/>
    <w:rsid w:val="00725289"/>
    <w:rsid w:val="007352C4"/>
    <w:rsid w:val="00737DAD"/>
    <w:rsid w:val="007461C8"/>
    <w:rsid w:val="00751C5E"/>
    <w:rsid w:val="00753C67"/>
    <w:rsid w:val="00754217"/>
    <w:rsid w:val="007650E6"/>
    <w:rsid w:val="0077303B"/>
    <w:rsid w:val="00797F1B"/>
    <w:rsid w:val="007C5418"/>
    <w:rsid w:val="00802DC2"/>
    <w:rsid w:val="00807228"/>
    <w:rsid w:val="00811DAE"/>
    <w:rsid w:val="00826947"/>
    <w:rsid w:val="00826BE4"/>
    <w:rsid w:val="00827BBE"/>
    <w:rsid w:val="00830EED"/>
    <w:rsid w:val="008531A8"/>
    <w:rsid w:val="00856349"/>
    <w:rsid w:val="00857A4A"/>
    <w:rsid w:val="0087328F"/>
    <w:rsid w:val="0088030C"/>
    <w:rsid w:val="008B2D18"/>
    <w:rsid w:val="008C2200"/>
    <w:rsid w:val="008E20B2"/>
    <w:rsid w:val="00906329"/>
    <w:rsid w:val="009107ED"/>
    <w:rsid w:val="00911B92"/>
    <w:rsid w:val="00925F6C"/>
    <w:rsid w:val="00930D3A"/>
    <w:rsid w:val="00947F6E"/>
    <w:rsid w:val="00951354"/>
    <w:rsid w:val="00980D18"/>
    <w:rsid w:val="009840A2"/>
    <w:rsid w:val="0099352C"/>
    <w:rsid w:val="009972B7"/>
    <w:rsid w:val="009A6CBC"/>
    <w:rsid w:val="009B0346"/>
    <w:rsid w:val="009B69D7"/>
    <w:rsid w:val="009B75CB"/>
    <w:rsid w:val="009D2388"/>
    <w:rsid w:val="00A0448C"/>
    <w:rsid w:val="00A05372"/>
    <w:rsid w:val="00A226C7"/>
    <w:rsid w:val="00A25D45"/>
    <w:rsid w:val="00A27F5F"/>
    <w:rsid w:val="00A32651"/>
    <w:rsid w:val="00A42CB6"/>
    <w:rsid w:val="00A56F24"/>
    <w:rsid w:val="00A73860"/>
    <w:rsid w:val="00AA733E"/>
    <w:rsid w:val="00AB2F9C"/>
    <w:rsid w:val="00AC313B"/>
    <w:rsid w:val="00AC6AE3"/>
    <w:rsid w:val="00AD6655"/>
    <w:rsid w:val="00AE66F1"/>
    <w:rsid w:val="00AF2795"/>
    <w:rsid w:val="00B12C49"/>
    <w:rsid w:val="00B14B7A"/>
    <w:rsid w:val="00B22BF4"/>
    <w:rsid w:val="00B258E1"/>
    <w:rsid w:val="00B26EBD"/>
    <w:rsid w:val="00B32CDF"/>
    <w:rsid w:val="00B402F4"/>
    <w:rsid w:val="00B572B4"/>
    <w:rsid w:val="00B709BC"/>
    <w:rsid w:val="00B83FD8"/>
    <w:rsid w:val="00B87720"/>
    <w:rsid w:val="00BB0F3E"/>
    <w:rsid w:val="00BB18B2"/>
    <w:rsid w:val="00BC2686"/>
    <w:rsid w:val="00BC3D6B"/>
    <w:rsid w:val="00C1633D"/>
    <w:rsid w:val="00C32305"/>
    <w:rsid w:val="00C34D76"/>
    <w:rsid w:val="00C74E4A"/>
    <w:rsid w:val="00C96BE1"/>
    <w:rsid w:val="00CB0F9F"/>
    <w:rsid w:val="00CB2DBC"/>
    <w:rsid w:val="00CC0800"/>
    <w:rsid w:val="00CC27D7"/>
    <w:rsid w:val="00CE2951"/>
    <w:rsid w:val="00CE556F"/>
    <w:rsid w:val="00D06B8B"/>
    <w:rsid w:val="00D148A6"/>
    <w:rsid w:val="00D22DD0"/>
    <w:rsid w:val="00D31B73"/>
    <w:rsid w:val="00D37EC0"/>
    <w:rsid w:val="00D55467"/>
    <w:rsid w:val="00D661B7"/>
    <w:rsid w:val="00D663E2"/>
    <w:rsid w:val="00D82358"/>
    <w:rsid w:val="00DC6BE0"/>
    <w:rsid w:val="00DD4E6F"/>
    <w:rsid w:val="00DE2C77"/>
    <w:rsid w:val="00DF4E04"/>
    <w:rsid w:val="00DF538D"/>
    <w:rsid w:val="00E0665F"/>
    <w:rsid w:val="00E30DF1"/>
    <w:rsid w:val="00E4305C"/>
    <w:rsid w:val="00E62EFF"/>
    <w:rsid w:val="00E631E5"/>
    <w:rsid w:val="00E70E98"/>
    <w:rsid w:val="00E96B99"/>
    <w:rsid w:val="00EA6563"/>
    <w:rsid w:val="00EB0A65"/>
    <w:rsid w:val="00EB2F66"/>
    <w:rsid w:val="00EC191A"/>
    <w:rsid w:val="00ED707D"/>
    <w:rsid w:val="00F02A62"/>
    <w:rsid w:val="00F03C31"/>
    <w:rsid w:val="00F11B03"/>
    <w:rsid w:val="00F20665"/>
    <w:rsid w:val="00F20B6C"/>
    <w:rsid w:val="00F24DF8"/>
    <w:rsid w:val="00F47842"/>
    <w:rsid w:val="00F55309"/>
    <w:rsid w:val="00F80059"/>
    <w:rsid w:val="00F842CF"/>
    <w:rsid w:val="00F85434"/>
    <w:rsid w:val="00FB60C8"/>
    <w:rsid w:val="00FB709E"/>
    <w:rsid w:val="00FC29D1"/>
    <w:rsid w:val="00FC5A85"/>
    <w:rsid w:val="15157033"/>
    <w:rsid w:val="16922F95"/>
    <w:rsid w:val="3D6C6111"/>
    <w:rsid w:val="3FB1448E"/>
    <w:rsid w:val="40F4482C"/>
    <w:rsid w:val="51EF617D"/>
    <w:rsid w:val="531D126B"/>
    <w:rsid w:val="5BDF6048"/>
    <w:rsid w:val="62685F81"/>
    <w:rsid w:val="76BF02E0"/>
    <w:rsid w:val="7E9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E990E04"/>
  <w15:docId w15:val="{6D9EAE95-91D9-470C-9CFD-D22BA002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2B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972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1C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972B7"/>
    <w:rPr>
      <w:rFonts w:ascii="Cambria" w:eastAsia="黑体" w:hAnsi="Cambria" w:cs="黑体"/>
      <w:sz w:val="20"/>
      <w:szCs w:val="20"/>
    </w:rPr>
  </w:style>
  <w:style w:type="paragraph" w:styleId="a4">
    <w:name w:val="annotation text"/>
    <w:basedOn w:val="a"/>
    <w:unhideWhenUsed/>
    <w:rsid w:val="009972B7"/>
    <w:pPr>
      <w:jc w:val="left"/>
    </w:pPr>
  </w:style>
  <w:style w:type="paragraph" w:styleId="a5">
    <w:name w:val="footer"/>
    <w:basedOn w:val="a"/>
    <w:link w:val="Char"/>
    <w:uiPriority w:val="99"/>
    <w:unhideWhenUsed/>
    <w:rsid w:val="00997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9972B7"/>
    <w:pPr>
      <w:ind w:firstLineChars="200" w:firstLine="420"/>
    </w:pPr>
  </w:style>
  <w:style w:type="paragraph" w:customStyle="1" w:styleId="Graph">
    <w:name w:val="Graph"/>
    <w:basedOn w:val="a"/>
    <w:next w:val="a3"/>
    <w:rsid w:val="009972B7"/>
    <w:pPr>
      <w:spacing w:before="60"/>
      <w:jc w:val="center"/>
    </w:pPr>
    <w:rPr>
      <w:rFonts w:ascii="Times New Roman" w:hAnsi="Times New Roman"/>
      <w:szCs w:val="24"/>
    </w:rPr>
  </w:style>
  <w:style w:type="character" w:customStyle="1" w:styleId="1Char">
    <w:name w:val="标题 1 Char"/>
    <w:link w:val="1"/>
    <w:uiPriority w:val="9"/>
    <w:rsid w:val="009972B7"/>
    <w:rPr>
      <w:b/>
      <w:bCs/>
      <w:kern w:val="44"/>
      <w:sz w:val="44"/>
      <w:szCs w:val="44"/>
    </w:rPr>
  </w:style>
  <w:style w:type="character" w:customStyle="1" w:styleId="Char0">
    <w:name w:val="页眉 Char"/>
    <w:link w:val="a6"/>
    <w:uiPriority w:val="99"/>
    <w:semiHidden/>
    <w:rsid w:val="009972B7"/>
    <w:rPr>
      <w:sz w:val="18"/>
      <w:szCs w:val="18"/>
    </w:rPr>
  </w:style>
  <w:style w:type="character" w:customStyle="1" w:styleId="Char">
    <w:name w:val="页脚 Char"/>
    <w:link w:val="a5"/>
    <w:uiPriority w:val="99"/>
    <w:semiHidden/>
    <w:rsid w:val="009972B7"/>
    <w:rPr>
      <w:sz w:val="18"/>
      <w:szCs w:val="18"/>
    </w:rPr>
  </w:style>
  <w:style w:type="character" w:styleId="a7">
    <w:name w:val="annotation reference"/>
    <w:semiHidden/>
    <w:unhideWhenUsed/>
    <w:rsid w:val="009972B7"/>
    <w:rPr>
      <w:sz w:val="21"/>
      <w:szCs w:val="21"/>
    </w:rPr>
  </w:style>
  <w:style w:type="paragraph" w:styleId="a8">
    <w:name w:val="Document Map"/>
    <w:basedOn w:val="a"/>
    <w:link w:val="Char1"/>
    <w:semiHidden/>
    <w:unhideWhenUsed/>
    <w:rsid w:val="00D37EC0"/>
    <w:rPr>
      <w:rFonts w:ascii="宋体"/>
      <w:sz w:val="18"/>
      <w:szCs w:val="18"/>
    </w:rPr>
  </w:style>
  <w:style w:type="character" w:customStyle="1" w:styleId="Char1">
    <w:name w:val="文档结构图 Char"/>
    <w:link w:val="a8"/>
    <w:semiHidden/>
    <w:rsid w:val="00D37EC0"/>
    <w:rPr>
      <w:rFonts w:ascii="宋体" w:hAnsi="Calibri"/>
      <w:kern w:val="2"/>
      <w:sz w:val="18"/>
      <w:szCs w:val="18"/>
    </w:rPr>
  </w:style>
  <w:style w:type="paragraph" w:styleId="a9">
    <w:name w:val="Balloon Text"/>
    <w:basedOn w:val="a"/>
    <w:link w:val="Char2"/>
    <w:semiHidden/>
    <w:unhideWhenUsed/>
    <w:rsid w:val="00D37EC0"/>
    <w:rPr>
      <w:sz w:val="18"/>
      <w:szCs w:val="18"/>
    </w:rPr>
  </w:style>
  <w:style w:type="character" w:customStyle="1" w:styleId="Char2">
    <w:name w:val="批注框文本 Char"/>
    <w:link w:val="a9"/>
    <w:semiHidden/>
    <w:rsid w:val="00D37EC0"/>
    <w:rPr>
      <w:rFonts w:ascii="Calibri" w:hAnsi="Calibri"/>
      <w:kern w:val="2"/>
      <w:sz w:val="18"/>
      <w:szCs w:val="18"/>
    </w:rPr>
  </w:style>
  <w:style w:type="character" w:styleId="aa">
    <w:name w:val="Emphasis"/>
    <w:uiPriority w:val="20"/>
    <w:qFormat/>
    <w:rsid w:val="002A76B1"/>
    <w:rPr>
      <w:i/>
      <w:iCs/>
    </w:rPr>
  </w:style>
  <w:style w:type="character" w:customStyle="1" w:styleId="2Char">
    <w:name w:val="标题 2 Char"/>
    <w:link w:val="2"/>
    <w:uiPriority w:val="9"/>
    <w:rsid w:val="007461C8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b">
    <w:name w:val="Hyperlink"/>
    <w:unhideWhenUsed/>
    <w:rsid w:val="000A37B2"/>
    <w:rPr>
      <w:color w:val="0000FF"/>
      <w:u w:val="single"/>
    </w:rPr>
  </w:style>
  <w:style w:type="character" w:styleId="ac">
    <w:name w:val="Strong"/>
    <w:uiPriority w:val="22"/>
    <w:qFormat/>
    <w:rsid w:val="00797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33690</TotalTime>
  <Pages>7</Pages>
  <Words>322</Words>
  <Characters>1839</Characters>
  <Application>Microsoft Office Word</Application>
  <DocSecurity>0</DocSecurity>
  <Lines>15</Lines>
  <Paragraphs>4</Paragraphs>
  <ScaleCrop>false</ScaleCrop>
  <Company>Microsoft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数据库名：biocare_ecg</dc:title>
  <dc:creator>刘美方</dc:creator>
  <cp:lastModifiedBy>AutoBVT</cp:lastModifiedBy>
  <cp:revision>82</cp:revision>
  <dcterms:created xsi:type="dcterms:W3CDTF">2014-10-24T02:49:00Z</dcterms:created>
  <dcterms:modified xsi:type="dcterms:W3CDTF">2016-10-30T14:34:00Z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