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3E7D" w:rsidRPr="00F91203" w:rsidRDefault="00B73B52" w:rsidP="00393E7D">
      <w:pPr>
        <w:jc w:val="center"/>
        <w:rPr>
          <w:rFonts w:ascii="Myriad Pro Light" w:hAnsi="Myriad Pro Light"/>
          <w:b/>
          <w:sz w:val="36"/>
          <w:szCs w:val="36"/>
        </w:rPr>
      </w:pPr>
      <w:r>
        <w:rPr>
          <w:rFonts w:ascii="Myriad Pro Light" w:hAnsi="Myriad Pro Light"/>
          <w:b/>
          <w:sz w:val="36"/>
          <w:szCs w:val="36"/>
        </w:rPr>
        <w:t>Gray Balance</w:t>
      </w:r>
      <w:r w:rsidR="00393E7D" w:rsidRPr="00F91203">
        <w:rPr>
          <w:rFonts w:ascii="Myriad Pro Light" w:hAnsi="Myriad Pro Light"/>
          <w:b/>
          <w:sz w:val="36"/>
          <w:szCs w:val="36"/>
        </w:rPr>
        <w:t xml:space="preserve"> IP Core</w:t>
      </w:r>
    </w:p>
    <w:p w:rsidR="00393E7D" w:rsidRDefault="00393E7D" w:rsidP="00393E7D"/>
    <w:p w:rsidR="00DD3839" w:rsidRDefault="00FD769C" w:rsidP="00FD769C">
      <w:pPr>
        <w:ind w:firstLine="420"/>
        <w:rPr>
          <w:sz w:val="22"/>
        </w:rPr>
      </w:pPr>
      <w:r>
        <w:rPr>
          <w:sz w:val="22"/>
        </w:rPr>
        <w:t>Gray Balance</w:t>
      </w:r>
      <w:r w:rsidR="00D27C98">
        <w:rPr>
          <w:sz w:val="22"/>
        </w:rPr>
        <w:t xml:space="preserve"> IP Core</w:t>
      </w:r>
      <w:r>
        <w:rPr>
          <w:sz w:val="22"/>
        </w:rPr>
        <w:t xml:space="preserve"> </w:t>
      </w:r>
      <w:r>
        <w:rPr>
          <w:rFonts w:hint="eastAsia"/>
          <w:sz w:val="22"/>
        </w:rPr>
        <w:t>用于</w:t>
      </w:r>
      <w:r w:rsidR="00AA0E8C">
        <w:rPr>
          <w:sz w:val="22"/>
        </w:rPr>
        <w:t>对图像的灰度均衡</w:t>
      </w:r>
      <w:r w:rsidR="00AA0E8C">
        <w:rPr>
          <w:rFonts w:hint="eastAsia"/>
          <w:sz w:val="22"/>
        </w:rPr>
        <w:t>,</w:t>
      </w:r>
      <w:r w:rsidR="00481641">
        <w:rPr>
          <w:sz w:val="22"/>
        </w:rPr>
        <w:t xml:space="preserve"> </w:t>
      </w:r>
      <w:r w:rsidR="00481641">
        <w:rPr>
          <w:rFonts w:hint="eastAsia"/>
          <w:sz w:val="22"/>
        </w:rPr>
        <w:t>该</w:t>
      </w:r>
      <w:r w:rsidR="00481641">
        <w:rPr>
          <w:rFonts w:hint="eastAsia"/>
          <w:sz w:val="22"/>
        </w:rPr>
        <w:t xml:space="preserve"> IP </w:t>
      </w:r>
      <w:r w:rsidR="00481641">
        <w:rPr>
          <w:rFonts w:hint="eastAsia"/>
          <w:sz w:val="22"/>
        </w:rPr>
        <w:t>核</w:t>
      </w:r>
      <w:r w:rsidR="00481641">
        <w:rPr>
          <w:sz w:val="22"/>
        </w:rPr>
        <w:t>可以将</w:t>
      </w:r>
      <w:r w:rsidR="00481641">
        <w:rPr>
          <w:rFonts w:hint="eastAsia"/>
          <w:sz w:val="22"/>
        </w:rPr>
        <w:t>局限在</w:t>
      </w:r>
      <w:r w:rsidR="00481641">
        <w:rPr>
          <w:sz w:val="22"/>
        </w:rPr>
        <w:t>较小灰度范围内的图像拉伸至整个灰度范围，从而</w:t>
      </w:r>
      <w:r w:rsidR="00481641">
        <w:rPr>
          <w:rFonts w:hint="eastAsia"/>
          <w:sz w:val="22"/>
        </w:rPr>
        <w:t>有效</w:t>
      </w:r>
      <w:r w:rsidR="00224683">
        <w:rPr>
          <w:sz w:val="22"/>
        </w:rPr>
        <w:t>的提高对比度</w:t>
      </w:r>
      <w:r w:rsidR="00224683">
        <w:rPr>
          <w:rFonts w:hint="eastAsia"/>
          <w:sz w:val="22"/>
        </w:rPr>
        <w:t>.</w:t>
      </w:r>
    </w:p>
    <w:p w:rsidR="00224683" w:rsidRDefault="00797C53" w:rsidP="00FD769C">
      <w:pPr>
        <w:ind w:firstLine="420"/>
        <w:rPr>
          <w:sz w:val="22"/>
        </w:rPr>
      </w:pPr>
      <w:r>
        <w:rPr>
          <w:sz w:val="22"/>
        </w:rPr>
        <w:t>Gray Balance IP Core</w:t>
      </w:r>
      <w:r w:rsidR="00165414">
        <w:rPr>
          <w:sz w:val="22"/>
        </w:rPr>
        <w:t xml:space="preserve"> </w:t>
      </w:r>
      <w:r w:rsidR="00433521">
        <w:rPr>
          <w:sz w:val="22"/>
        </w:rPr>
        <w:t>接收</w:t>
      </w:r>
      <w:r w:rsidR="00433521">
        <w:rPr>
          <w:rFonts w:hint="eastAsia"/>
          <w:sz w:val="22"/>
        </w:rPr>
        <w:t>只</w:t>
      </w:r>
      <w:r w:rsidR="00433521">
        <w:rPr>
          <w:sz w:val="22"/>
        </w:rPr>
        <w:t>包含灰度图像的数据流</w:t>
      </w:r>
      <w:r w:rsidR="00433521">
        <w:rPr>
          <w:rFonts w:hint="eastAsia"/>
          <w:sz w:val="22"/>
        </w:rPr>
        <w:t xml:space="preserve">, </w:t>
      </w:r>
      <w:r w:rsidR="00433521">
        <w:rPr>
          <w:rFonts w:hint="eastAsia"/>
          <w:sz w:val="22"/>
        </w:rPr>
        <w:t>经过</w:t>
      </w:r>
      <w:r w:rsidR="00433521">
        <w:rPr>
          <w:sz w:val="22"/>
        </w:rPr>
        <w:t>灰度运算后输出</w:t>
      </w:r>
      <w:r w:rsidR="00433521">
        <w:rPr>
          <w:rFonts w:hint="eastAsia"/>
          <w:sz w:val="22"/>
        </w:rPr>
        <w:t xml:space="preserve">, </w:t>
      </w:r>
      <w:r w:rsidR="00433521">
        <w:rPr>
          <w:rFonts w:hint="eastAsia"/>
          <w:sz w:val="22"/>
        </w:rPr>
        <w:t>视频</w:t>
      </w:r>
      <w:r w:rsidR="00433521">
        <w:rPr>
          <w:sz w:val="22"/>
        </w:rPr>
        <w:t>流的输入和输出可以</w:t>
      </w:r>
      <w:r w:rsidR="00433521">
        <w:rPr>
          <w:rFonts w:hint="eastAsia"/>
          <w:sz w:val="22"/>
        </w:rPr>
        <w:t>指定不同</w:t>
      </w:r>
      <w:r w:rsidR="00433521">
        <w:rPr>
          <w:sz w:val="22"/>
        </w:rPr>
        <w:t>的位宽</w:t>
      </w:r>
      <w:r w:rsidR="00433521">
        <w:rPr>
          <w:rFonts w:hint="eastAsia"/>
          <w:sz w:val="22"/>
        </w:rPr>
        <w:t>,</w:t>
      </w:r>
      <w:r w:rsidR="00433521">
        <w:rPr>
          <w:sz w:val="22"/>
        </w:rPr>
        <w:t xml:space="preserve"> </w:t>
      </w:r>
      <w:r w:rsidR="00433521">
        <w:rPr>
          <w:rFonts w:hint="eastAsia"/>
          <w:sz w:val="22"/>
        </w:rPr>
        <w:t>因此该</w:t>
      </w:r>
      <w:r w:rsidR="00433521">
        <w:rPr>
          <w:rFonts w:hint="eastAsia"/>
          <w:sz w:val="22"/>
        </w:rPr>
        <w:t xml:space="preserve"> </w:t>
      </w:r>
      <w:r w:rsidR="00433521">
        <w:rPr>
          <w:sz w:val="22"/>
        </w:rPr>
        <w:t xml:space="preserve">IP </w:t>
      </w:r>
      <w:r w:rsidR="00703A19">
        <w:rPr>
          <w:rFonts w:hint="eastAsia"/>
          <w:sz w:val="22"/>
        </w:rPr>
        <w:t>核</w:t>
      </w:r>
      <w:r w:rsidR="00433521">
        <w:rPr>
          <w:rFonts w:hint="eastAsia"/>
          <w:sz w:val="22"/>
        </w:rPr>
        <w:t>可以在</w:t>
      </w:r>
      <w:r w:rsidR="00433521">
        <w:rPr>
          <w:sz w:val="22"/>
        </w:rPr>
        <w:t>某些</w:t>
      </w:r>
      <w:r w:rsidR="00433521">
        <w:rPr>
          <w:rFonts w:hint="eastAsia"/>
          <w:sz w:val="22"/>
        </w:rPr>
        <w:t>输入</w:t>
      </w:r>
      <w:r w:rsidR="00433521">
        <w:rPr>
          <w:sz w:val="22"/>
        </w:rPr>
        <w:t>和输出图像位宽不匹配</w:t>
      </w:r>
      <w:r w:rsidR="00433521">
        <w:rPr>
          <w:rFonts w:hint="eastAsia"/>
          <w:sz w:val="22"/>
        </w:rPr>
        <w:t>时</w:t>
      </w:r>
      <w:r w:rsidR="00711CC6">
        <w:rPr>
          <w:rFonts w:hint="eastAsia"/>
          <w:sz w:val="22"/>
        </w:rPr>
        <w:t>同时</w:t>
      </w:r>
      <w:r w:rsidR="00711CC6">
        <w:rPr>
          <w:sz w:val="22"/>
        </w:rPr>
        <w:t>起到</w:t>
      </w:r>
      <w:r w:rsidR="004062FC">
        <w:rPr>
          <w:sz w:val="22"/>
        </w:rPr>
        <w:t>位宽</w:t>
      </w:r>
      <w:r w:rsidR="00711CC6">
        <w:rPr>
          <w:sz w:val="22"/>
        </w:rPr>
        <w:t>匹配的功能</w:t>
      </w:r>
      <w:r w:rsidR="00711CC6">
        <w:rPr>
          <w:sz w:val="22"/>
        </w:rPr>
        <w:t>.</w:t>
      </w:r>
    </w:p>
    <w:p w:rsidR="008130D6" w:rsidRPr="00096E19" w:rsidRDefault="00F50F78" w:rsidP="0023338F">
      <w:pPr>
        <w:ind w:firstLine="420"/>
        <w:rPr>
          <w:sz w:val="22"/>
        </w:rPr>
      </w:pPr>
      <w:r>
        <w:rPr>
          <w:sz w:val="22"/>
        </w:rPr>
        <w:t xml:space="preserve">Gray Balance IP Core </w:t>
      </w:r>
      <w:r>
        <w:rPr>
          <w:rFonts w:hint="eastAsia"/>
          <w:sz w:val="22"/>
        </w:rPr>
        <w:t>包括</w:t>
      </w:r>
      <w:r>
        <w:rPr>
          <w:sz w:val="22"/>
        </w:rPr>
        <w:t>一个可选的</w:t>
      </w:r>
      <w:r>
        <w:rPr>
          <w:rFonts w:hint="eastAsia"/>
          <w:sz w:val="22"/>
        </w:rPr>
        <w:t xml:space="preserve"> Avalon-MM </w:t>
      </w:r>
      <w:r>
        <w:rPr>
          <w:rFonts w:hint="eastAsia"/>
          <w:sz w:val="22"/>
        </w:rPr>
        <w:t>接口</w:t>
      </w:r>
      <w:r>
        <w:rPr>
          <w:rFonts w:hint="eastAsia"/>
          <w:sz w:val="22"/>
        </w:rPr>
        <w:t xml:space="preserve">, </w:t>
      </w:r>
      <w:r>
        <w:rPr>
          <w:rFonts w:hint="eastAsia"/>
          <w:sz w:val="22"/>
        </w:rPr>
        <w:t>使您可以</w:t>
      </w:r>
      <w:r>
        <w:rPr>
          <w:sz w:val="22"/>
        </w:rPr>
        <w:t>实时的更改</w:t>
      </w:r>
      <w:r>
        <w:rPr>
          <w:rFonts w:hint="eastAsia"/>
          <w:sz w:val="22"/>
        </w:rPr>
        <w:t xml:space="preserve"> </w:t>
      </w:r>
      <w:r>
        <w:rPr>
          <w:sz w:val="22"/>
        </w:rPr>
        <w:t xml:space="preserve">IP </w:t>
      </w:r>
      <w:r>
        <w:rPr>
          <w:rFonts w:hint="eastAsia"/>
          <w:sz w:val="22"/>
        </w:rPr>
        <w:t>核</w:t>
      </w:r>
      <w:r>
        <w:rPr>
          <w:sz w:val="22"/>
        </w:rPr>
        <w:t>的运行状态</w:t>
      </w:r>
      <w:r>
        <w:rPr>
          <w:rFonts w:hint="eastAsia"/>
          <w:sz w:val="22"/>
        </w:rPr>
        <w:t>.</w:t>
      </w:r>
    </w:p>
    <w:p w:rsidR="00A31273" w:rsidRDefault="00A31273" w:rsidP="00E4657A">
      <w:pPr>
        <w:rPr>
          <w:sz w:val="22"/>
        </w:rPr>
      </w:pPr>
    </w:p>
    <w:p w:rsidR="00DD3839" w:rsidRPr="00F91203" w:rsidRDefault="002526B7" w:rsidP="00DD3839">
      <w:pPr>
        <w:rPr>
          <w:rFonts w:ascii="Myriad Pro Light" w:hAnsi="Myriad Pro Light"/>
          <w:b/>
          <w:sz w:val="32"/>
          <w:szCs w:val="32"/>
        </w:rPr>
      </w:pPr>
      <w:r w:rsidRPr="002526B7">
        <w:rPr>
          <w:rFonts w:ascii="Myriad Pro Light" w:hAnsi="Myriad Pro Light"/>
          <w:b/>
          <w:sz w:val="32"/>
          <w:szCs w:val="32"/>
        </w:rPr>
        <w:t>Gray Balance</w:t>
      </w:r>
      <w:r w:rsidR="00DD3839" w:rsidRPr="00F91203">
        <w:rPr>
          <w:rFonts w:ascii="Myriad Pro Light" w:hAnsi="Myriad Pro Light"/>
          <w:b/>
          <w:sz w:val="32"/>
          <w:szCs w:val="32"/>
        </w:rPr>
        <w:t xml:space="preserve"> IP Core Parameter Settings</w:t>
      </w:r>
    </w:p>
    <w:p w:rsidR="00DD3839" w:rsidRPr="00F91203" w:rsidRDefault="00DD3839" w:rsidP="00DD3839">
      <w:pPr>
        <w:spacing w:afterLines="50" w:after="156"/>
        <w:rPr>
          <w:rFonts w:ascii="Myriad Pro Light" w:hAnsi="Myriad Pro Light"/>
          <w:b/>
          <w:sz w:val="22"/>
        </w:rPr>
      </w:pPr>
      <w:r w:rsidRPr="00F91203">
        <w:rPr>
          <w:rFonts w:ascii="Myriad Pro Light" w:hAnsi="Myriad Pro Light"/>
          <w:b/>
          <w:sz w:val="22"/>
        </w:rPr>
        <w:t xml:space="preserve">Table 1-1: </w:t>
      </w:r>
      <w:r w:rsidR="00FF2447">
        <w:rPr>
          <w:rFonts w:ascii="Myriad Pro Light" w:hAnsi="Myriad Pro Light"/>
          <w:b/>
          <w:sz w:val="22"/>
        </w:rPr>
        <w:t>G</w:t>
      </w:r>
      <w:r w:rsidR="003E4E80">
        <w:rPr>
          <w:rFonts w:ascii="Myriad Pro Light" w:hAnsi="Myriad Pro Light"/>
          <w:b/>
          <w:sz w:val="22"/>
        </w:rPr>
        <w:t xml:space="preserve">ray </w:t>
      </w:r>
      <w:r w:rsidR="00FF2447">
        <w:rPr>
          <w:rFonts w:ascii="Myriad Pro Light" w:hAnsi="Myriad Pro Light"/>
          <w:b/>
          <w:sz w:val="22"/>
        </w:rPr>
        <w:t>B</w:t>
      </w:r>
      <w:r w:rsidR="003E4E80">
        <w:rPr>
          <w:rFonts w:ascii="Myriad Pro Light" w:hAnsi="Myriad Pro Light"/>
          <w:b/>
          <w:sz w:val="22"/>
        </w:rPr>
        <w:t>alance</w:t>
      </w:r>
      <w:r w:rsidR="00374363">
        <w:rPr>
          <w:rFonts w:ascii="Myriad Pro Light" w:hAnsi="Myriad Pro Light"/>
          <w:b/>
          <w:sz w:val="22"/>
        </w:rPr>
        <w:t xml:space="preserve"> IP Core</w:t>
      </w:r>
      <w:r w:rsidRPr="00F91203">
        <w:rPr>
          <w:rFonts w:ascii="Myriad Pro Light" w:hAnsi="Myriad Pro Light"/>
          <w:b/>
          <w:sz w:val="22"/>
        </w:rPr>
        <w:t xml:space="preserve"> Parameter Settings</w:t>
      </w:r>
    </w:p>
    <w:tbl>
      <w:tblPr>
        <w:tblStyle w:val="DataSheet"/>
        <w:tblW w:w="0" w:type="auto"/>
        <w:tblLook w:val="04A0" w:firstRow="1" w:lastRow="0" w:firstColumn="1" w:lastColumn="0" w:noHBand="0" w:noVBand="1"/>
      </w:tblPr>
      <w:tblGrid>
        <w:gridCol w:w="2268"/>
        <w:gridCol w:w="2268"/>
        <w:gridCol w:w="3760"/>
      </w:tblGrid>
      <w:tr w:rsidR="003845D1" w:rsidTr="006A58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68" w:type="dxa"/>
          </w:tcPr>
          <w:p w:rsidR="003845D1" w:rsidRPr="001B7311" w:rsidRDefault="003845D1" w:rsidP="008157E5">
            <w:pPr>
              <w:jc w:val="center"/>
              <w:rPr>
                <w:szCs w:val="20"/>
              </w:rPr>
            </w:pPr>
            <w:r w:rsidRPr="001B7311">
              <w:rPr>
                <w:szCs w:val="20"/>
              </w:rPr>
              <w:t>P</w:t>
            </w:r>
            <w:r w:rsidRPr="001B7311">
              <w:rPr>
                <w:rFonts w:hint="eastAsia"/>
                <w:szCs w:val="20"/>
              </w:rPr>
              <w:t>arameter</w:t>
            </w:r>
          </w:p>
        </w:tc>
        <w:tc>
          <w:tcPr>
            <w:tcW w:w="2268" w:type="dxa"/>
          </w:tcPr>
          <w:p w:rsidR="003845D1" w:rsidRPr="001B7311" w:rsidRDefault="003845D1" w:rsidP="008157E5">
            <w:pPr>
              <w:jc w:val="center"/>
              <w:rPr>
                <w:szCs w:val="20"/>
              </w:rPr>
            </w:pPr>
            <w:r w:rsidRPr="001B7311">
              <w:rPr>
                <w:szCs w:val="20"/>
              </w:rPr>
              <w:t>V</w:t>
            </w:r>
            <w:r w:rsidRPr="001B7311">
              <w:rPr>
                <w:rFonts w:hint="eastAsia"/>
                <w:szCs w:val="20"/>
              </w:rPr>
              <w:t>alue</w:t>
            </w:r>
          </w:p>
        </w:tc>
        <w:tc>
          <w:tcPr>
            <w:tcW w:w="3760" w:type="dxa"/>
          </w:tcPr>
          <w:p w:rsidR="003845D1" w:rsidRPr="001B7311" w:rsidRDefault="003845D1" w:rsidP="008157E5">
            <w:pPr>
              <w:jc w:val="center"/>
              <w:rPr>
                <w:szCs w:val="20"/>
              </w:rPr>
            </w:pPr>
            <w:r w:rsidRPr="001B7311">
              <w:rPr>
                <w:szCs w:val="20"/>
              </w:rPr>
              <w:t>Description</w:t>
            </w:r>
          </w:p>
        </w:tc>
      </w:tr>
      <w:tr w:rsidR="003845D1" w:rsidTr="006A58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8" w:type="dxa"/>
          </w:tcPr>
          <w:p w:rsidR="003845D1" w:rsidRPr="0072106E" w:rsidRDefault="00ED0ED5" w:rsidP="008157E5">
            <w:pPr>
              <w:jc w:val="left"/>
            </w:pPr>
            <w:r>
              <w:t>Device Family</w:t>
            </w:r>
          </w:p>
        </w:tc>
        <w:tc>
          <w:tcPr>
            <w:tcW w:w="2268" w:type="dxa"/>
          </w:tcPr>
          <w:p w:rsidR="00C73DE5" w:rsidRPr="00F438D6" w:rsidRDefault="00C73DE5" w:rsidP="002C1F38">
            <w:pPr>
              <w:pStyle w:val="a6"/>
              <w:numPr>
                <w:ilvl w:val="0"/>
                <w:numId w:val="2"/>
              </w:numPr>
              <w:spacing w:beforeLines="50" w:before="156"/>
              <w:ind w:firstLineChars="0"/>
              <w:jc w:val="left"/>
            </w:pPr>
            <w:r w:rsidRPr="00F438D6">
              <w:rPr>
                <w:rFonts w:cs="MinionPro-Regular"/>
                <w:kern w:val="0"/>
              </w:rPr>
              <w:t>Cyclone III</w:t>
            </w:r>
          </w:p>
          <w:p w:rsidR="003845D1" w:rsidRPr="00BD3AA6" w:rsidRDefault="00AE546C" w:rsidP="00AE546C">
            <w:pPr>
              <w:pStyle w:val="a6"/>
              <w:numPr>
                <w:ilvl w:val="0"/>
                <w:numId w:val="2"/>
              </w:numPr>
              <w:ind w:firstLineChars="0"/>
              <w:jc w:val="left"/>
            </w:pPr>
            <w:r w:rsidRPr="00AE546C">
              <w:rPr>
                <w:rFonts w:cs="MinionPro-Regular"/>
                <w:kern w:val="0"/>
              </w:rPr>
              <w:t>Cyclone III LS</w:t>
            </w:r>
          </w:p>
          <w:p w:rsidR="00BD3AA6" w:rsidRDefault="00BD3AA6" w:rsidP="00BD3AA6">
            <w:pPr>
              <w:pStyle w:val="a6"/>
              <w:numPr>
                <w:ilvl w:val="0"/>
                <w:numId w:val="2"/>
              </w:numPr>
              <w:ind w:firstLineChars="0"/>
              <w:jc w:val="left"/>
            </w:pPr>
            <w:r w:rsidRPr="00BD3AA6">
              <w:t>Cyclone IV E</w:t>
            </w:r>
          </w:p>
          <w:p w:rsidR="00BD3AA6" w:rsidRDefault="00BD3AA6" w:rsidP="00BD3AA6">
            <w:pPr>
              <w:pStyle w:val="a6"/>
              <w:numPr>
                <w:ilvl w:val="0"/>
                <w:numId w:val="2"/>
              </w:numPr>
              <w:ind w:firstLineChars="0"/>
              <w:jc w:val="left"/>
            </w:pPr>
            <w:r w:rsidRPr="00BD3AA6">
              <w:t>Cyclone IV GX</w:t>
            </w:r>
          </w:p>
          <w:p w:rsidR="00BD3AA6" w:rsidRPr="00BD3AA6" w:rsidRDefault="00BD3AA6" w:rsidP="002C1F38">
            <w:pPr>
              <w:pStyle w:val="a6"/>
              <w:numPr>
                <w:ilvl w:val="0"/>
                <w:numId w:val="2"/>
              </w:numPr>
              <w:spacing w:afterLines="50" w:after="156"/>
              <w:ind w:firstLineChars="0"/>
              <w:jc w:val="left"/>
              <w:rPr>
                <w:b/>
              </w:rPr>
            </w:pPr>
            <w:r w:rsidRPr="00BD3AA6">
              <w:rPr>
                <w:b/>
              </w:rPr>
              <w:t>Cyclone V</w:t>
            </w:r>
          </w:p>
        </w:tc>
        <w:tc>
          <w:tcPr>
            <w:tcW w:w="3760" w:type="dxa"/>
          </w:tcPr>
          <w:p w:rsidR="003845D1" w:rsidRPr="0072106E" w:rsidRDefault="00CF78AD" w:rsidP="007005D4">
            <w:pPr>
              <w:jc w:val="left"/>
            </w:pPr>
            <w:r>
              <w:rPr>
                <w:rFonts w:hint="eastAsia"/>
              </w:rPr>
              <w:t>选择</w:t>
            </w:r>
            <w:r>
              <w:t>所使用的器件</w:t>
            </w:r>
            <w:r w:rsidR="00572D18">
              <w:rPr>
                <w:rFonts w:hint="eastAsia"/>
              </w:rPr>
              <w:t>型号</w:t>
            </w:r>
            <w:r>
              <w:rPr>
                <w:rFonts w:hint="eastAsia"/>
              </w:rPr>
              <w:t>.</w:t>
            </w:r>
          </w:p>
        </w:tc>
      </w:tr>
      <w:tr w:rsidR="00552BE9" w:rsidTr="006A584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268" w:type="dxa"/>
          </w:tcPr>
          <w:p w:rsidR="00552BE9" w:rsidRPr="0072106E" w:rsidRDefault="001B4D76" w:rsidP="00552BE9">
            <w:pPr>
              <w:jc w:val="left"/>
            </w:pPr>
            <w:r>
              <w:t>Divide Latency</w:t>
            </w:r>
          </w:p>
        </w:tc>
        <w:tc>
          <w:tcPr>
            <w:tcW w:w="2268" w:type="dxa"/>
          </w:tcPr>
          <w:p w:rsidR="00552BE9" w:rsidRPr="0072106E" w:rsidRDefault="00552BE9" w:rsidP="00CB5689">
            <w:pPr>
              <w:jc w:val="left"/>
            </w:pPr>
            <w:r>
              <w:t>1</w:t>
            </w:r>
            <w:r>
              <w:rPr>
                <w:rFonts w:hint="eastAsia"/>
              </w:rPr>
              <w:t>-</w:t>
            </w:r>
            <w:r>
              <w:t>3</w:t>
            </w:r>
            <w:r w:rsidR="008838A4">
              <w:t>2</w:t>
            </w:r>
            <w:r>
              <w:t xml:space="preserve">, </w:t>
            </w:r>
            <w:r w:rsidRPr="0072106E">
              <w:t xml:space="preserve">Default = </w:t>
            </w:r>
            <w:r w:rsidR="00CB5689">
              <w:rPr>
                <w:b/>
              </w:rPr>
              <w:t>4</w:t>
            </w:r>
          </w:p>
        </w:tc>
        <w:tc>
          <w:tcPr>
            <w:tcW w:w="3760" w:type="dxa"/>
          </w:tcPr>
          <w:p w:rsidR="00A0063E" w:rsidRDefault="001D7AFD" w:rsidP="00A0063E">
            <w:pPr>
              <w:spacing w:beforeLines="50" w:before="156"/>
              <w:jc w:val="left"/>
            </w:pPr>
            <w:r>
              <w:rPr>
                <w:rFonts w:hint="eastAsia"/>
              </w:rPr>
              <w:t>I</w:t>
            </w:r>
            <w:r>
              <w:t xml:space="preserve">P </w:t>
            </w:r>
            <w:r>
              <w:rPr>
                <w:rFonts w:hint="eastAsia"/>
              </w:rPr>
              <w:t>核</w:t>
            </w:r>
            <w:r>
              <w:t>中所使用的除法器的运算延时</w:t>
            </w:r>
            <w:r w:rsidR="00552BE9">
              <w:rPr>
                <w:rFonts w:hint="eastAsia"/>
              </w:rPr>
              <w:t>.</w:t>
            </w:r>
            <w:r>
              <w:t xml:space="preserve"> </w:t>
            </w:r>
          </w:p>
          <w:p w:rsidR="00F60A27" w:rsidRDefault="001D7AFD" w:rsidP="00A0063E">
            <w:pPr>
              <w:jc w:val="left"/>
            </w:pPr>
            <w:r>
              <w:rPr>
                <w:rFonts w:hint="eastAsia"/>
              </w:rPr>
              <w:t>选择</w:t>
            </w:r>
            <w:r w:rsidR="003222D2">
              <w:t>一个较小的值</w:t>
            </w:r>
            <w:r w:rsidR="006956CF">
              <w:rPr>
                <w:rFonts w:hint="eastAsia"/>
              </w:rPr>
              <w:t>来</w:t>
            </w:r>
            <w:r>
              <w:t>优化面积</w:t>
            </w:r>
            <w:r>
              <w:rPr>
                <w:rFonts w:hint="eastAsia"/>
              </w:rPr>
              <w:t>或者</w:t>
            </w:r>
          </w:p>
          <w:p w:rsidR="00552BE9" w:rsidRPr="007623BE" w:rsidRDefault="001D7AFD" w:rsidP="00303C06">
            <w:pPr>
              <w:spacing w:afterLines="50" w:after="156"/>
              <w:jc w:val="left"/>
            </w:pPr>
            <w:r>
              <w:t>一个较大的</w:t>
            </w:r>
            <w:r>
              <w:rPr>
                <w:rFonts w:hint="eastAsia"/>
              </w:rPr>
              <w:t>值</w:t>
            </w:r>
            <w:r w:rsidR="006956CF">
              <w:rPr>
                <w:rFonts w:hint="eastAsia"/>
              </w:rPr>
              <w:t>来</w:t>
            </w:r>
            <w:r>
              <w:t>优化时序</w:t>
            </w:r>
            <w:r>
              <w:rPr>
                <w:rFonts w:hint="eastAsia"/>
              </w:rPr>
              <w:t>.</w:t>
            </w:r>
          </w:p>
        </w:tc>
      </w:tr>
      <w:tr w:rsidR="00F50F78" w:rsidTr="006A58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8" w:type="dxa"/>
          </w:tcPr>
          <w:p w:rsidR="00F50F78" w:rsidRDefault="00096E19" w:rsidP="00552BE9">
            <w:pPr>
              <w:jc w:val="left"/>
            </w:pPr>
            <w:r>
              <w:rPr>
                <w:rFonts w:hint="eastAsia"/>
              </w:rPr>
              <w:t>Runtime Cont</w:t>
            </w:r>
            <w:r w:rsidR="00B610C0">
              <w:t>r</w:t>
            </w:r>
            <w:r>
              <w:rPr>
                <w:rFonts w:hint="eastAsia"/>
              </w:rPr>
              <w:t>ol</w:t>
            </w:r>
          </w:p>
        </w:tc>
        <w:tc>
          <w:tcPr>
            <w:tcW w:w="2268" w:type="dxa"/>
          </w:tcPr>
          <w:p w:rsidR="00F50F78" w:rsidRDefault="00B610C0" w:rsidP="00CB5689">
            <w:pPr>
              <w:jc w:val="left"/>
            </w:pPr>
            <w:r w:rsidRPr="0009097E">
              <w:rPr>
                <w:rFonts w:eastAsia="MinionPro-Regular" w:cs="MinionPro-Regular"/>
                <w:kern w:val="0"/>
              </w:rPr>
              <w:t xml:space="preserve">On or </w:t>
            </w:r>
            <w:r w:rsidRPr="0009097E">
              <w:rPr>
                <w:rFonts w:eastAsia="MinionPro-Bold" w:cs="MinionPro-Bold"/>
                <w:b/>
                <w:bCs/>
                <w:kern w:val="0"/>
              </w:rPr>
              <w:t>Off</w:t>
            </w:r>
          </w:p>
        </w:tc>
        <w:tc>
          <w:tcPr>
            <w:tcW w:w="3760" w:type="dxa"/>
          </w:tcPr>
          <w:p w:rsidR="00F50F78" w:rsidRDefault="00836A0B" w:rsidP="009A1CA0">
            <w:pPr>
              <w:spacing w:beforeLines="50" w:before="156" w:afterLines="50" w:after="156"/>
              <w:jc w:val="left"/>
            </w:pPr>
            <w:r>
              <w:rPr>
                <w:rFonts w:hint="eastAsia"/>
              </w:rPr>
              <w:t>打开这个</w:t>
            </w:r>
            <w:r>
              <w:t>选项来</w:t>
            </w:r>
            <w:r>
              <w:rPr>
                <w:rFonts w:hint="eastAsia"/>
              </w:rPr>
              <w:t>实时</w:t>
            </w:r>
            <w:r w:rsidR="00582845">
              <w:rPr>
                <w:rFonts w:hint="eastAsia"/>
              </w:rPr>
              <w:t>控制</w:t>
            </w:r>
            <w:r>
              <w:rPr>
                <w:rFonts w:hint="eastAsia"/>
              </w:rPr>
              <w:t xml:space="preserve"> IP </w:t>
            </w:r>
            <w:r>
              <w:rPr>
                <w:rFonts w:hint="eastAsia"/>
              </w:rPr>
              <w:t>核</w:t>
            </w:r>
            <w:r>
              <w:rPr>
                <w:rFonts w:hint="eastAsia"/>
              </w:rPr>
              <w:t>.</w:t>
            </w:r>
          </w:p>
        </w:tc>
      </w:tr>
      <w:tr w:rsidR="006F690E" w:rsidTr="006A584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268" w:type="dxa"/>
          </w:tcPr>
          <w:p w:rsidR="006F690E" w:rsidRPr="001A3AF9" w:rsidRDefault="006F690E" w:rsidP="006F690E">
            <w:pPr>
              <w:jc w:val="left"/>
            </w:pPr>
            <w:r>
              <w:t>Control Mode</w:t>
            </w:r>
          </w:p>
        </w:tc>
        <w:tc>
          <w:tcPr>
            <w:tcW w:w="2268" w:type="dxa"/>
          </w:tcPr>
          <w:p w:rsidR="006F690E" w:rsidRPr="002A2624" w:rsidRDefault="006F690E" w:rsidP="006F690E">
            <w:pPr>
              <w:pStyle w:val="a6"/>
              <w:numPr>
                <w:ilvl w:val="0"/>
                <w:numId w:val="3"/>
              </w:numPr>
              <w:spacing w:beforeLines="50" w:before="156"/>
              <w:ind w:left="170" w:firstLineChars="0" w:hanging="170"/>
            </w:pPr>
            <w:r>
              <w:rPr>
                <w:rFonts w:cs="MinionPro-Regular"/>
                <w:b/>
                <w:kern w:val="0"/>
              </w:rPr>
              <w:t>Avalon-MM</w:t>
            </w:r>
          </w:p>
          <w:p w:rsidR="006F690E" w:rsidRPr="001A3AF9" w:rsidRDefault="006F690E" w:rsidP="006F690E">
            <w:pPr>
              <w:pStyle w:val="a6"/>
              <w:numPr>
                <w:ilvl w:val="0"/>
                <w:numId w:val="3"/>
              </w:numPr>
              <w:spacing w:afterLines="50" w:after="156"/>
              <w:ind w:left="170" w:firstLineChars="0" w:hanging="170"/>
            </w:pPr>
            <w:r>
              <w:rPr>
                <w:rFonts w:cs="MinionPro-Regular"/>
                <w:kern w:val="0"/>
              </w:rPr>
              <w:t>Export</w:t>
            </w:r>
          </w:p>
        </w:tc>
        <w:tc>
          <w:tcPr>
            <w:tcW w:w="3760" w:type="dxa"/>
          </w:tcPr>
          <w:p w:rsidR="000113A3" w:rsidRDefault="006F690E" w:rsidP="000113A3">
            <w:pPr>
              <w:spacing w:beforeLines="50" w:before="156"/>
              <w:jc w:val="left"/>
            </w:pPr>
            <w:r>
              <w:rPr>
                <w:rFonts w:hint="eastAsia"/>
              </w:rPr>
              <w:t>选择</w:t>
            </w:r>
            <w:r>
              <w:t>使用</w:t>
            </w:r>
            <w:r>
              <w:rPr>
                <w:rFonts w:hint="eastAsia"/>
              </w:rPr>
              <w:t xml:space="preserve"> Avalon-MM</w:t>
            </w:r>
            <w:r>
              <w:t xml:space="preserve"> </w:t>
            </w:r>
            <w:r>
              <w:rPr>
                <w:rFonts w:hint="eastAsia"/>
              </w:rPr>
              <w:t>接口</w:t>
            </w:r>
            <w:r>
              <w:t>还是</w:t>
            </w:r>
          </w:p>
          <w:p w:rsidR="006F690E" w:rsidRDefault="006F690E" w:rsidP="000113A3">
            <w:pPr>
              <w:spacing w:afterLines="50" w:after="156"/>
              <w:jc w:val="left"/>
            </w:pPr>
            <w:r>
              <w:t>简单的导出数据总线</w:t>
            </w:r>
            <w:r>
              <w:rPr>
                <w:rFonts w:hint="eastAsia"/>
              </w:rPr>
              <w:t>.</w:t>
            </w:r>
          </w:p>
        </w:tc>
      </w:tr>
      <w:tr w:rsidR="00016D4B" w:rsidTr="006A58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8" w:type="dxa"/>
          </w:tcPr>
          <w:p w:rsidR="00016D4B" w:rsidRDefault="00D8708F" w:rsidP="00552BE9">
            <w:pPr>
              <w:jc w:val="left"/>
            </w:pPr>
            <w:r>
              <w:t>Input Data (Bits)</w:t>
            </w:r>
          </w:p>
        </w:tc>
        <w:tc>
          <w:tcPr>
            <w:tcW w:w="2268" w:type="dxa"/>
          </w:tcPr>
          <w:p w:rsidR="00016D4B" w:rsidRDefault="00D8708F" w:rsidP="008B2E37">
            <w:pPr>
              <w:jc w:val="left"/>
            </w:pPr>
            <w:r>
              <w:t xml:space="preserve">4-32, </w:t>
            </w:r>
            <w:r w:rsidRPr="0072106E">
              <w:t xml:space="preserve">Default = </w:t>
            </w:r>
            <w:r w:rsidRPr="00324546">
              <w:rPr>
                <w:b/>
              </w:rPr>
              <w:t>14</w:t>
            </w:r>
          </w:p>
        </w:tc>
        <w:tc>
          <w:tcPr>
            <w:tcW w:w="3760" w:type="dxa"/>
          </w:tcPr>
          <w:p w:rsidR="00016D4B" w:rsidRPr="009F1031" w:rsidRDefault="005421BB" w:rsidP="00172914">
            <w:pPr>
              <w:spacing w:beforeLines="50" w:before="156" w:afterLines="50" w:after="156"/>
              <w:jc w:val="left"/>
              <w:rPr>
                <w:vertAlign w:val="superscript"/>
              </w:rPr>
            </w:pPr>
            <w:r>
              <w:rPr>
                <w:rFonts w:hint="eastAsia"/>
              </w:rPr>
              <w:t>输入视频</w:t>
            </w:r>
            <w:r>
              <w:t>的数据宽度</w:t>
            </w:r>
            <w:r>
              <w:rPr>
                <w:rFonts w:hint="eastAsia"/>
              </w:rPr>
              <w:t>.</w:t>
            </w:r>
          </w:p>
        </w:tc>
      </w:tr>
      <w:tr w:rsidR="00552BE9" w:rsidRPr="0066565E" w:rsidTr="006A584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268" w:type="dxa"/>
            <w:tcBorders>
              <w:bottom w:val="single" w:sz="24" w:space="0" w:color="auto"/>
            </w:tcBorders>
          </w:tcPr>
          <w:p w:rsidR="00552BE9" w:rsidRPr="003D719F" w:rsidRDefault="00452A6D" w:rsidP="00552BE9">
            <w:pPr>
              <w:jc w:val="left"/>
            </w:pPr>
            <w:r>
              <w:t>Output Data (Bits)</w:t>
            </w:r>
          </w:p>
        </w:tc>
        <w:tc>
          <w:tcPr>
            <w:tcW w:w="2268" w:type="dxa"/>
            <w:tcBorders>
              <w:bottom w:val="single" w:sz="24" w:space="0" w:color="auto"/>
            </w:tcBorders>
          </w:tcPr>
          <w:p w:rsidR="00552BE9" w:rsidRPr="0009097E" w:rsidRDefault="00E46CA3" w:rsidP="00942C47">
            <w:pPr>
              <w:spacing w:beforeLines="50" w:before="156" w:afterLines="50" w:after="156"/>
              <w:jc w:val="left"/>
            </w:pPr>
            <w:r>
              <w:t xml:space="preserve">4-32, </w:t>
            </w:r>
            <w:r w:rsidRPr="0072106E">
              <w:t xml:space="preserve">Default = </w:t>
            </w:r>
            <w:r w:rsidRPr="00324546">
              <w:rPr>
                <w:b/>
              </w:rPr>
              <w:t>1</w:t>
            </w:r>
            <w:r w:rsidR="00942C47">
              <w:rPr>
                <w:b/>
              </w:rPr>
              <w:t>0</w:t>
            </w:r>
          </w:p>
        </w:tc>
        <w:tc>
          <w:tcPr>
            <w:tcW w:w="3760" w:type="dxa"/>
            <w:tcBorders>
              <w:bottom w:val="single" w:sz="24" w:space="0" w:color="auto"/>
            </w:tcBorders>
          </w:tcPr>
          <w:p w:rsidR="00552BE9" w:rsidRPr="003E532E" w:rsidRDefault="004F30CC" w:rsidP="00DC4BAC">
            <w:pPr>
              <w:spacing w:beforeLines="50" w:before="156" w:afterLines="50" w:after="156"/>
              <w:jc w:val="left"/>
            </w:pPr>
            <w:r>
              <w:rPr>
                <w:rFonts w:hint="eastAsia"/>
              </w:rPr>
              <w:t>输</w:t>
            </w:r>
            <w:r w:rsidR="00476686">
              <w:rPr>
                <w:rFonts w:hint="eastAsia"/>
              </w:rPr>
              <w:t>出</w:t>
            </w:r>
            <w:r>
              <w:rPr>
                <w:rFonts w:hint="eastAsia"/>
              </w:rPr>
              <w:t>视频</w:t>
            </w:r>
            <w:r>
              <w:t>的数据宽度</w:t>
            </w:r>
            <w:r>
              <w:rPr>
                <w:rFonts w:hint="eastAsia"/>
              </w:rPr>
              <w:t>.</w:t>
            </w:r>
          </w:p>
        </w:tc>
      </w:tr>
    </w:tbl>
    <w:p w:rsidR="00D10D9B" w:rsidRDefault="00D10D9B">
      <w:pPr>
        <w:widowControl/>
        <w:jc w:val="left"/>
        <w:rPr>
          <w:sz w:val="22"/>
        </w:rPr>
      </w:pPr>
    </w:p>
    <w:p w:rsidR="00FB5508" w:rsidRPr="00172E3B" w:rsidRDefault="00775C32" w:rsidP="00172E3B">
      <w:pPr>
        <w:widowControl/>
        <w:jc w:val="left"/>
        <w:rPr>
          <w:rFonts w:ascii="Myriad Pro Light" w:hAnsi="Myriad Pro Light"/>
          <w:b/>
          <w:sz w:val="32"/>
          <w:szCs w:val="32"/>
        </w:rPr>
      </w:pPr>
      <w:r w:rsidRPr="002526B7">
        <w:rPr>
          <w:rFonts w:ascii="Myriad Pro Light" w:hAnsi="Myriad Pro Light"/>
          <w:b/>
          <w:sz w:val="32"/>
          <w:szCs w:val="32"/>
        </w:rPr>
        <w:t>Gray Balance</w:t>
      </w:r>
      <w:r w:rsidRPr="00F91203">
        <w:rPr>
          <w:rFonts w:ascii="Myriad Pro Light" w:hAnsi="Myriad Pro Light"/>
          <w:b/>
          <w:sz w:val="32"/>
          <w:szCs w:val="32"/>
        </w:rPr>
        <w:t xml:space="preserve"> IP Core</w:t>
      </w:r>
      <w:r>
        <w:t xml:space="preserve"> </w:t>
      </w:r>
      <w:r>
        <w:rPr>
          <w:rFonts w:ascii="Myriad Pro Light" w:hAnsi="Myriad Pro Light"/>
          <w:b/>
          <w:sz w:val="32"/>
          <w:szCs w:val="32"/>
        </w:rPr>
        <w:t>A</w:t>
      </w:r>
      <w:r w:rsidRPr="00775C32">
        <w:rPr>
          <w:rFonts w:ascii="Myriad Pro Light" w:hAnsi="Myriad Pro Light"/>
          <w:b/>
          <w:sz w:val="32"/>
          <w:szCs w:val="32"/>
        </w:rPr>
        <w:t>lgorithm</w:t>
      </w:r>
    </w:p>
    <w:p w:rsidR="00A77A78" w:rsidRDefault="00FB5508" w:rsidP="00A77A78">
      <w:pPr>
        <w:widowControl/>
        <w:ind w:firstLineChars="200" w:firstLine="440"/>
        <w:jc w:val="left"/>
        <w:rPr>
          <w:sz w:val="22"/>
        </w:rPr>
      </w:pPr>
      <w:r w:rsidRPr="00FB5508">
        <w:rPr>
          <w:rFonts w:hint="eastAsia"/>
          <w:sz w:val="22"/>
        </w:rPr>
        <w:t>对</w:t>
      </w:r>
      <w:r w:rsidR="00410A03">
        <w:rPr>
          <w:rFonts w:hint="eastAsia"/>
          <w:sz w:val="22"/>
        </w:rPr>
        <w:t>图像</w:t>
      </w:r>
      <w:r w:rsidRPr="00FB5508">
        <w:rPr>
          <w:rFonts w:hint="eastAsia"/>
          <w:sz w:val="22"/>
        </w:rPr>
        <w:t>灰度级数目</w:t>
      </w:r>
      <w:r w:rsidR="00A77A78">
        <w:rPr>
          <w:rFonts w:hint="eastAsia"/>
          <w:sz w:val="22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L</m:t>
            </m:r>
          </m:e>
          <m:sub>
            <m:r>
              <w:rPr>
                <w:rFonts w:ascii="Cambria Math" w:hAnsi="Cambria Math"/>
                <w:sz w:val="22"/>
              </w:rPr>
              <m:t>e</m:t>
            </m:r>
          </m:sub>
        </m:sSub>
      </m:oMath>
      <w:r w:rsidR="00A77A78">
        <w:rPr>
          <w:rFonts w:hint="eastAsia"/>
          <w:sz w:val="22"/>
        </w:rPr>
        <w:t xml:space="preserve"> </w:t>
      </w:r>
      <w:r w:rsidRPr="00FB5508">
        <w:rPr>
          <w:rFonts w:hint="eastAsia"/>
          <w:sz w:val="22"/>
        </w:rPr>
        <w:t>进行统</w:t>
      </w:r>
      <w:r w:rsidR="00A77A78">
        <w:rPr>
          <w:rFonts w:hint="eastAsia"/>
          <w:sz w:val="22"/>
        </w:rPr>
        <w:t>计</w:t>
      </w:r>
      <w:r w:rsidR="00A77A78">
        <w:rPr>
          <w:rFonts w:hint="eastAsia"/>
          <w:sz w:val="22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L</m:t>
            </m:r>
          </m:e>
          <m:sub>
            <m:r>
              <w:rPr>
                <w:rFonts w:ascii="Cambria Math" w:hAnsi="Cambria Math"/>
                <w:sz w:val="22"/>
              </w:rPr>
              <m:t>e</m:t>
            </m:r>
          </m:sub>
        </m:sSub>
      </m:oMath>
      <w:r w:rsidR="003A5F29">
        <w:rPr>
          <w:rFonts w:hint="eastAsia"/>
          <w:sz w:val="22"/>
        </w:rPr>
        <w:t xml:space="preserve"> </w:t>
      </w:r>
      <w:r w:rsidR="003A5F29">
        <w:rPr>
          <w:rFonts w:hint="eastAsia"/>
          <w:sz w:val="22"/>
        </w:rPr>
        <w:t>即为</w:t>
      </w:r>
      <w:r w:rsidR="003A5F29">
        <w:rPr>
          <w:sz w:val="22"/>
        </w:rPr>
        <w:t>图像中</w:t>
      </w:r>
      <w:r w:rsidR="003A5F29">
        <w:rPr>
          <w:rFonts w:hint="eastAsia"/>
          <w:sz w:val="22"/>
        </w:rPr>
        <w:t>出现</w:t>
      </w:r>
      <w:r w:rsidR="003A5F29">
        <w:rPr>
          <w:sz w:val="22"/>
        </w:rPr>
        <w:t>过的灰度级的个数</w:t>
      </w:r>
      <w:r w:rsidR="003A5F29">
        <w:rPr>
          <w:rFonts w:hint="eastAsia"/>
          <w:sz w:val="22"/>
        </w:rPr>
        <w:t xml:space="preserve">, </w:t>
      </w:r>
      <w:r w:rsidR="003A5F29">
        <w:rPr>
          <w:rFonts w:hint="eastAsia"/>
          <w:sz w:val="22"/>
        </w:rPr>
        <w:t>然后</w:t>
      </w:r>
      <w:r w:rsidR="003A5F29">
        <w:rPr>
          <w:sz w:val="22"/>
        </w:rPr>
        <w:t>对这些</w:t>
      </w:r>
      <w:r w:rsidR="003A5F29">
        <w:rPr>
          <w:rFonts w:hint="eastAsia"/>
          <w:sz w:val="22"/>
        </w:rPr>
        <w:t>有效</w:t>
      </w:r>
      <w:r w:rsidR="003A5F29">
        <w:rPr>
          <w:sz w:val="22"/>
        </w:rPr>
        <w:t>灰度级进行重新排序</w:t>
      </w:r>
      <w:r w:rsidR="003A5F29">
        <w:rPr>
          <w:rFonts w:hint="eastAsia"/>
          <w:sz w:val="22"/>
        </w:rPr>
        <w:t xml:space="preserve">, </w:t>
      </w:r>
      <w:r w:rsidR="003A5F29">
        <w:rPr>
          <w:rFonts w:hint="eastAsia"/>
          <w:sz w:val="22"/>
        </w:rPr>
        <w:t>在</w:t>
      </w:r>
      <w:r w:rsidR="003A5F29">
        <w:rPr>
          <w:sz w:val="22"/>
        </w:rPr>
        <w:t>新的整个灰度范围内重新排列</w:t>
      </w:r>
      <w:r w:rsidR="003A5F29">
        <w:rPr>
          <w:rFonts w:hint="eastAsia"/>
          <w:sz w:val="22"/>
        </w:rPr>
        <w:t xml:space="preserve">, </w:t>
      </w:r>
      <w:r w:rsidR="003A5F29">
        <w:rPr>
          <w:rFonts w:hint="eastAsia"/>
          <w:sz w:val="22"/>
        </w:rPr>
        <w:t>变换</w:t>
      </w:r>
      <w:r w:rsidR="003A5F29">
        <w:rPr>
          <w:sz w:val="22"/>
        </w:rPr>
        <w:t>函数为</w:t>
      </w:r>
      <w:r w:rsidR="003A5F29">
        <w:rPr>
          <w:rFonts w:hint="eastAsia"/>
          <w:sz w:val="22"/>
        </w:rPr>
        <w:t>:</w:t>
      </w:r>
    </w:p>
    <w:p w:rsidR="003A5F29" w:rsidRPr="00465DCA" w:rsidRDefault="000C24F9" w:rsidP="00A77A78">
      <w:pPr>
        <w:widowControl/>
        <w:ind w:firstLineChars="200" w:firstLine="440"/>
        <w:jc w:val="left"/>
        <w:rPr>
          <w:sz w:val="22"/>
        </w:rPr>
      </w:pPr>
      <m:oMathPara>
        <m:oMath>
          <m:sSub>
            <m:sSubPr>
              <m:ctrlPr>
                <w:rPr>
                  <w:rFonts w:ascii="Cambria Math" w:hAnsi="Cambria Math"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O</m:t>
              </m:r>
            </m:e>
            <m:sub>
              <m:r>
                <w:rPr>
                  <w:rFonts w:ascii="Cambria Math" w:hAnsi="Cambria Math"/>
                  <w:sz w:val="22"/>
                </w:rPr>
                <m:t>k</m:t>
              </m:r>
            </m:sub>
          </m:sSub>
          <m:r>
            <w:rPr>
              <w:rFonts w:ascii="Cambria Math" w:hAnsi="Cambria Math"/>
              <w:sz w:val="22"/>
            </w:rPr>
            <m:t>=k×</m:t>
          </m:r>
          <m:f>
            <m:fPr>
              <m:ctrlPr>
                <w:rPr>
                  <w:rFonts w:ascii="Cambria Math" w:hAnsi="Cambria Math"/>
                  <w:i/>
                  <w:sz w:val="22"/>
                </w:rPr>
              </m:ctrlPr>
            </m:fPr>
            <m:num>
              <m:r>
                <w:rPr>
                  <w:rFonts w:ascii="Cambria Math" w:hAnsi="Cambria Math"/>
                  <w:sz w:val="22"/>
                </w:rPr>
                <m:t>M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e</m:t>
                  </m:r>
                </m:sub>
              </m:sSub>
            </m:den>
          </m:f>
          <m:r>
            <w:rPr>
              <w:rFonts w:ascii="Cambria Math" w:hAnsi="Cambria Math"/>
              <w:sz w:val="22"/>
            </w:rPr>
            <m:t xml:space="preserve">    k=0, 1, 2 … </m:t>
          </m:r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L</m:t>
              </m:r>
            </m:e>
            <m:sub>
              <m:r>
                <w:rPr>
                  <w:rFonts w:ascii="Cambria Math" w:hAnsi="Cambria Math"/>
                  <w:sz w:val="22"/>
                </w:rPr>
                <m:t>e</m:t>
              </m:r>
            </m:sub>
          </m:sSub>
        </m:oMath>
      </m:oMathPara>
    </w:p>
    <w:p w:rsidR="00CD3B51" w:rsidRDefault="00465DCA" w:rsidP="00E42BE9">
      <w:pPr>
        <w:widowControl/>
        <w:ind w:firstLineChars="200" w:firstLine="440"/>
        <w:jc w:val="left"/>
        <w:rPr>
          <w:sz w:val="22"/>
        </w:rPr>
      </w:pPr>
      <w:r>
        <w:rPr>
          <w:rFonts w:hint="eastAsia"/>
          <w:sz w:val="22"/>
        </w:rPr>
        <w:t>其中</w:t>
      </w:r>
      <w:r>
        <w:rPr>
          <w:rFonts w:hint="eastAsia"/>
          <w:sz w:val="22"/>
        </w:rPr>
        <w:t xml:space="preserve">, </w:t>
      </w:r>
      <m:oMath>
        <m:r>
          <w:rPr>
            <w:rFonts w:ascii="Cambria Math" w:hAnsi="Cambria Math"/>
            <w:sz w:val="22"/>
          </w:rPr>
          <m:t>M</m:t>
        </m:r>
      </m:oMath>
      <w:r w:rsidR="006F0760">
        <w:rPr>
          <w:rFonts w:hint="eastAsia"/>
          <w:sz w:val="22"/>
        </w:rPr>
        <w:t xml:space="preserve"> </w:t>
      </w:r>
      <w:r w:rsidR="00797CE2">
        <w:rPr>
          <w:rFonts w:hint="eastAsia"/>
          <w:sz w:val="22"/>
        </w:rPr>
        <w:t>为</w:t>
      </w:r>
      <w:r w:rsidR="00797CE2">
        <w:rPr>
          <w:sz w:val="22"/>
        </w:rPr>
        <w:t>输出的灰度级总数</w:t>
      </w:r>
      <w:r w:rsidR="00797CE2">
        <w:rPr>
          <w:rFonts w:hint="eastAsia"/>
          <w:sz w:val="22"/>
        </w:rPr>
        <w:t xml:space="preserve">, </w:t>
      </w:r>
      <m:oMath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O</m:t>
            </m:r>
          </m:e>
          <m:sub>
            <m:r>
              <w:rPr>
                <w:rFonts w:ascii="Cambria Math" w:hAnsi="Cambria Math"/>
                <w:sz w:val="22"/>
              </w:rPr>
              <m:t>k</m:t>
            </m:r>
          </m:sub>
        </m:sSub>
      </m:oMath>
      <w:r w:rsidR="00797CE2">
        <w:rPr>
          <w:rFonts w:hint="eastAsia"/>
          <w:sz w:val="22"/>
        </w:rPr>
        <w:t xml:space="preserve"> </w:t>
      </w:r>
      <w:r w:rsidR="00797CE2">
        <w:rPr>
          <w:rFonts w:hint="eastAsia"/>
          <w:sz w:val="22"/>
        </w:rPr>
        <w:t>为</w:t>
      </w:r>
      <w:r w:rsidR="00797CE2">
        <w:rPr>
          <w:sz w:val="22"/>
        </w:rPr>
        <w:t>第</w:t>
      </w:r>
      <w:r w:rsidR="00286621">
        <w:rPr>
          <w:sz w:val="22"/>
        </w:rPr>
        <w:t xml:space="preserve"> </w:t>
      </w:r>
      <m:oMath>
        <m:r>
          <w:rPr>
            <w:rFonts w:ascii="Cambria Math" w:hAnsi="Cambria Math"/>
            <w:sz w:val="22"/>
          </w:rPr>
          <m:t>k</m:t>
        </m:r>
      </m:oMath>
      <w:r w:rsidR="00286621">
        <w:rPr>
          <w:sz w:val="22"/>
        </w:rPr>
        <w:t xml:space="preserve"> </w:t>
      </w:r>
      <w:r w:rsidR="00797CE2">
        <w:rPr>
          <w:rFonts w:hint="eastAsia"/>
          <w:sz w:val="22"/>
        </w:rPr>
        <w:t>个</w:t>
      </w:r>
      <w:r w:rsidR="0050139D">
        <w:rPr>
          <w:rFonts w:hint="eastAsia"/>
          <w:sz w:val="22"/>
        </w:rPr>
        <w:t>有效</w:t>
      </w:r>
      <w:r w:rsidR="00797CE2">
        <w:rPr>
          <w:sz w:val="22"/>
        </w:rPr>
        <w:t>输入灰度级映射的输出灰度级</w:t>
      </w:r>
      <w:r w:rsidR="00797CE2">
        <w:rPr>
          <w:rFonts w:hint="eastAsia"/>
          <w:sz w:val="22"/>
        </w:rPr>
        <w:t>.</w:t>
      </w:r>
    </w:p>
    <w:p w:rsidR="00D702FA" w:rsidRDefault="00D702FA" w:rsidP="00D702FA">
      <w:pPr>
        <w:spacing w:line="0" w:lineRule="atLeast"/>
        <w:rPr>
          <w:rFonts w:ascii="Minion Pro Capt" w:hAnsi="Minion Pro Capt"/>
          <w:b/>
          <w:sz w:val="20"/>
          <w:szCs w:val="20"/>
        </w:rPr>
      </w:pPr>
    </w:p>
    <w:p w:rsidR="00E87713" w:rsidRPr="00D702FA" w:rsidRDefault="00CD3B51" w:rsidP="00D702FA">
      <w:pPr>
        <w:rPr>
          <w:rFonts w:ascii="Minion Pro Capt" w:hAnsi="Minion Pro Capt"/>
          <w:b/>
          <w:sz w:val="20"/>
          <w:szCs w:val="20"/>
        </w:rPr>
      </w:pPr>
      <w:r w:rsidRPr="002C279D">
        <w:rPr>
          <w:rFonts w:ascii="Minion Pro Capt" w:hAnsi="Minion Pro Capt" w:hint="eastAsia"/>
          <w:b/>
          <w:sz w:val="20"/>
          <w:szCs w:val="20"/>
        </w:rPr>
        <w:t>参考文献</w:t>
      </w:r>
      <w:r w:rsidR="00D702FA">
        <w:rPr>
          <w:rFonts w:ascii="Minion Pro Capt" w:hAnsi="Minion Pro Capt" w:hint="eastAsia"/>
          <w:b/>
          <w:sz w:val="20"/>
          <w:szCs w:val="20"/>
        </w:rPr>
        <w:t xml:space="preserve"> </w:t>
      </w:r>
      <w:hyperlink r:id="rId7" w:history="1">
        <w:r w:rsidRPr="003649FE">
          <w:rPr>
            <w:rStyle w:val="a7"/>
            <w:rFonts w:hint="eastAsia"/>
            <w:sz w:val="18"/>
            <w:u w:val="none"/>
          </w:rPr>
          <w:t>陈钱</w:t>
        </w:r>
        <w:r w:rsidRPr="003649FE">
          <w:rPr>
            <w:rStyle w:val="a7"/>
            <w:rFonts w:hint="eastAsia"/>
            <w:sz w:val="18"/>
            <w:u w:val="none"/>
          </w:rPr>
          <w:t>,</w:t>
        </w:r>
        <w:r w:rsidRPr="003649FE">
          <w:rPr>
            <w:rStyle w:val="a7"/>
            <w:rFonts w:hint="eastAsia"/>
            <w:sz w:val="18"/>
            <w:u w:val="none"/>
          </w:rPr>
          <w:t>柏连发</w:t>
        </w:r>
        <w:r w:rsidRPr="003649FE">
          <w:rPr>
            <w:rStyle w:val="a7"/>
            <w:rFonts w:hint="eastAsia"/>
            <w:sz w:val="18"/>
            <w:u w:val="none"/>
          </w:rPr>
          <w:t>,</w:t>
        </w:r>
        <w:r w:rsidRPr="003649FE">
          <w:rPr>
            <w:rStyle w:val="a7"/>
            <w:rFonts w:hint="eastAsia"/>
            <w:sz w:val="18"/>
            <w:u w:val="none"/>
          </w:rPr>
          <w:t>张保民</w:t>
        </w:r>
        <w:r w:rsidRPr="003649FE">
          <w:rPr>
            <w:rStyle w:val="a7"/>
            <w:rFonts w:hint="eastAsia"/>
            <w:sz w:val="18"/>
            <w:u w:val="none"/>
          </w:rPr>
          <w:t xml:space="preserve">. </w:t>
        </w:r>
        <w:r w:rsidRPr="003649FE">
          <w:rPr>
            <w:rStyle w:val="a7"/>
            <w:rFonts w:hint="eastAsia"/>
            <w:sz w:val="18"/>
            <w:u w:val="none"/>
          </w:rPr>
          <w:t>红外图像直方图双向均衡技术研究</w:t>
        </w:r>
        <w:r w:rsidRPr="003649FE">
          <w:rPr>
            <w:rStyle w:val="a7"/>
            <w:rFonts w:hint="eastAsia"/>
            <w:sz w:val="18"/>
            <w:u w:val="none"/>
          </w:rPr>
          <w:t xml:space="preserve">[J]. </w:t>
        </w:r>
        <w:r w:rsidRPr="003649FE">
          <w:rPr>
            <w:rStyle w:val="a7"/>
            <w:rFonts w:hint="eastAsia"/>
            <w:sz w:val="18"/>
            <w:u w:val="none"/>
          </w:rPr>
          <w:t>红外与毫米波学报</w:t>
        </w:r>
        <w:r w:rsidRPr="003649FE">
          <w:rPr>
            <w:rStyle w:val="a7"/>
            <w:rFonts w:hint="eastAsia"/>
            <w:sz w:val="18"/>
            <w:u w:val="none"/>
          </w:rPr>
          <w:t>,2003,06:428-430.</w:t>
        </w:r>
      </w:hyperlink>
    </w:p>
    <w:p w:rsidR="00CD3B51" w:rsidRDefault="008E0C2B" w:rsidP="00F324B9">
      <w:pPr>
        <w:widowControl/>
        <w:jc w:val="left"/>
        <w:rPr>
          <w:sz w:val="22"/>
        </w:rPr>
      </w:pPr>
      <w:r>
        <w:rPr>
          <w:rFonts w:hint="eastAsia"/>
          <w:noProof/>
          <w:sz w:val="22"/>
        </w:rPr>
        <w:lastRenderedPageBreak/>
        <w:drawing>
          <wp:inline distT="0" distB="0" distL="0" distR="0">
            <wp:extent cx="5274310" cy="2793365"/>
            <wp:effectExtent l="0" t="0" r="2540" b="698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4B9" w:rsidRDefault="004E5478" w:rsidP="00A37A30">
      <w:pPr>
        <w:widowControl/>
        <w:spacing w:afterLines="50" w:after="156"/>
        <w:jc w:val="center"/>
        <w:rPr>
          <w:sz w:val="22"/>
        </w:rPr>
      </w:pPr>
      <w:r w:rsidRPr="004E5478">
        <w:rPr>
          <w:sz w:val="22"/>
        </w:rPr>
        <w:t>Figure</w:t>
      </w:r>
      <w:r>
        <w:rPr>
          <w:sz w:val="22"/>
        </w:rPr>
        <w:t xml:space="preserve"> 1-1</w:t>
      </w:r>
      <w:r w:rsidR="004E336F">
        <w:rPr>
          <w:sz w:val="22"/>
        </w:rPr>
        <w:t xml:space="preserve">: </w:t>
      </w:r>
      <w:r w:rsidR="004E336F">
        <w:rPr>
          <w:rFonts w:hint="eastAsia"/>
          <w:sz w:val="22"/>
        </w:rPr>
        <w:t>原图像</w:t>
      </w:r>
      <w:r w:rsidR="004E336F">
        <w:rPr>
          <w:sz w:val="22"/>
        </w:rPr>
        <w:t>直方图统计</w:t>
      </w:r>
    </w:p>
    <w:p w:rsidR="008E0C2B" w:rsidRPr="00CD3B51" w:rsidRDefault="008E0C2B" w:rsidP="00F324B9">
      <w:pPr>
        <w:widowControl/>
        <w:jc w:val="left"/>
        <w:rPr>
          <w:sz w:val="22"/>
        </w:rPr>
      </w:pPr>
      <w:r>
        <w:rPr>
          <w:rFonts w:hint="eastAsia"/>
          <w:noProof/>
          <w:sz w:val="22"/>
        </w:rPr>
        <w:drawing>
          <wp:inline distT="0" distB="0" distL="0" distR="0">
            <wp:extent cx="5274310" cy="2793365"/>
            <wp:effectExtent l="0" t="0" r="2540" b="698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2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A30" w:rsidRDefault="00A37A30" w:rsidP="002B6546">
      <w:pPr>
        <w:widowControl/>
        <w:spacing w:afterLines="50" w:after="156"/>
        <w:jc w:val="center"/>
        <w:rPr>
          <w:sz w:val="22"/>
        </w:rPr>
      </w:pPr>
      <w:r w:rsidRPr="004E5478">
        <w:rPr>
          <w:sz w:val="22"/>
        </w:rPr>
        <w:t>Figure</w:t>
      </w:r>
      <w:r>
        <w:rPr>
          <w:sz w:val="22"/>
        </w:rPr>
        <w:t xml:space="preserve"> 1-</w:t>
      </w:r>
      <w:r w:rsidR="00D3743D">
        <w:rPr>
          <w:sz w:val="22"/>
        </w:rPr>
        <w:t>2</w:t>
      </w:r>
      <w:r>
        <w:rPr>
          <w:sz w:val="22"/>
        </w:rPr>
        <w:t xml:space="preserve">: </w:t>
      </w:r>
      <w:r w:rsidR="00D3743D">
        <w:rPr>
          <w:rFonts w:hint="eastAsia"/>
          <w:sz w:val="22"/>
        </w:rPr>
        <w:t>灰度均衡</w:t>
      </w:r>
      <w:r w:rsidR="004D6EAE">
        <w:rPr>
          <w:sz w:val="22"/>
        </w:rPr>
        <w:t>后</w:t>
      </w:r>
      <w:r>
        <w:rPr>
          <w:rFonts w:hint="eastAsia"/>
          <w:sz w:val="22"/>
        </w:rPr>
        <w:t>图像</w:t>
      </w:r>
      <w:r>
        <w:rPr>
          <w:sz w:val="22"/>
        </w:rPr>
        <w:t>直方图统计</w:t>
      </w:r>
    </w:p>
    <w:p w:rsidR="00FF08FD" w:rsidRDefault="00FF08FD">
      <w:pPr>
        <w:widowControl/>
        <w:jc w:val="left"/>
        <w:rPr>
          <w:sz w:val="22"/>
        </w:rPr>
      </w:pPr>
    </w:p>
    <w:p w:rsidR="00283F34" w:rsidRDefault="00283F34">
      <w:pPr>
        <w:widowControl/>
        <w:jc w:val="left"/>
        <w:rPr>
          <w:sz w:val="22"/>
        </w:rPr>
      </w:pPr>
      <w:r w:rsidRPr="00283F34">
        <w:rPr>
          <w:rFonts w:hint="eastAsia"/>
          <w:sz w:val="22"/>
        </w:rPr>
        <w:t>灰度</w:t>
      </w:r>
      <w:r w:rsidRPr="00283F34">
        <w:rPr>
          <w:sz w:val="22"/>
        </w:rPr>
        <w:t>均衡</w:t>
      </w:r>
      <w:r>
        <w:rPr>
          <w:rFonts w:hint="eastAsia"/>
          <w:sz w:val="22"/>
        </w:rPr>
        <w:t xml:space="preserve"> IP </w:t>
      </w:r>
      <w:r>
        <w:rPr>
          <w:rFonts w:hint="eastAsia"/>
          <w:sz w:val="22"/>
        </w:rPr>
        <w:t>核</w:t>
      </w:r>
      <w:r>
        <w:rPr>
          <w:sz w:val="22"/>
        </w:rPr>
        <w:t>所花费的存储器资源计算</w:t>
      </w:r>
      <w:r>
        <w:rPr>
          <w:rFonts w:hint="eastAsia"/>
          <w:sz w:val="22"/>
        </w:rPr>
        <w:t>:</w:t>
      </w:r>
    </w:p>
    <w:p w:rsidR="00283F34" w:rsidRPr="00283F34" w:rsidRDefault="00EB42E7" w:rsidP="00F20469">
      <w:pPr>
        <w:widowControl/>
        <w:spacing w:beforeLines="50" w:before="156" w:afterLines="50" w:after="156"/>
        <w:jc w:val="left"/>
        <w:rPr>
          <w:sz w:val="22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2"/>
            </w:rPr>
            <m:t>memory bits≈</m:t>
          </m:r>
          <m:sSup>
            <m:sSupPr>
              <m:ctrlPr>
                <w:rPr>
                  <w:rFonts w:ascii="Cambria Math" w:hAnsi="Cambria Math"/>
                  <w:sz w:val="22"/>
                </w:rPr>
              </m:ctrlPr>
            </m:sSupPr>
            <m:e>
              <m:r>
                <w:rPr>
                  <w:rFonts w:ascii="Cambria Math" w:hAnsi="Cambria Math"/>
                  <w:sz w:val="22"/>
                </w:rPr>
                <m:t>2</m:t>
              </m:r>
            </m:e>
            <m:sup>
              <m:r>
                <w:rPr>
                  <w:rFonts w:ascii="Cambria Math" w:hAnsi="Cambria Math"/>
                  <w:sz w:val="22"/>
                </w:rPr>
                <m:t>m</m:t>
              </m:r>
            </m:sup>
          </m:sSup>
          <m:r>
            <w:rPr>
              <w:rFonts w:ascii="Cambria Math" w:hAnsi="Cambria Math"/>
              <w:sz w:val="22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2"/>
                </w:rPr>
              </m:ctrlPr>
            </m:sSupPr>
            <m:e>
              <m:r>
                <w:rPr>
                  <w:rFonts w:ascii="Cambria Math" w:hAnsi="Cambria Math"/>
                  <w:sz w:val="22"/>
                </w:rPr>
                <m:t>2</m:t>
              </m:r>
            </m:e>
            <m:sup>
              <m:r>
                <w:rPr>
                  <w:rFonts w:ascii="Cambria Math" w:hAnsi="Cambria Math"/>
                  <w:sz w:val="22"/>
                </w:rPr>
                <m:t>m+n</m:t>
              </m:r>
            </m:sup>
          </m:sSup>
        </m:oMath>
      </m:oMathPara>
    </w:p>
    <w:p w:rsidR="00F732AF" w:rsidRPr="00D12505" w:rsidRDefault="00D12505">
      <w:pPr>
        <w:widowControl/>
        <w:jc w:val="left"/>
        <w:rPr>
          <w:sz w:val="22"/>
        </w:rPr>
      </w:pPr>
      <w:r w:rsidRPr="00D12505">
        <w:rPr>
          <w:sz w:val="22"/>
        </w:rPr>
        <w:t>其中</w:t>
      </w:r>
      <w:r>
        <w:rPr>
          <w:rFonts w:hint="eastAsia"/>
          <w:sz w:val="22"/>
        </w:rPr>
        <w:t xml:space="preserve"> m </w:t>
      </w:r>
      <w:r>
        <w:rPr>
          <w:rFonts w:hint="eastAsia"/>
          <w:sz w:val="22"/>
        </w:rPr>
        <w:t>为</w:t>
      </w:r>
      <w:r>
        <w:rPr>
          <w:sz w:val="22"/>
        </w:rPr>
        <w:t>输入</w:t>
      </w:r>
      <w:r>
        <w:rPr>
          <w:rFonts w:hint="eastAsia"/>
          <w:sz w:val="22"/>
        </w:rPr>
        <w:t>的数据</w:t>
      </w:r>
      <w:r>
        <w:rPr>
          <w:sz w:val="22"/>
        </w:rPr>
        <w:t>宽度</w:t>
      </w:r>
      <w:r>
        <w:rPr>
          <w:rFonts w:hint="eastAsia"/>
          <w:sz w:val="22"/>
        </w:rPr>
        <w:t xml:space="preserve">, n </w:t>
      </w:r>
      <w:r>
        <w:rPr>
          <w:rFonts w:hint="eastAsia"/>
          <w:sz w:val="22"/>
        </w:rPr>
        <w:t>为</w:t>
      </w:r>
      <w:r>
        <w:rPr>
          <w:sz w:val="22"/>
        </w:rPr>
        <w:t>输出的数据宽度</w:t>
      </w:r>
      <w:r>
        <w:rPr>
          <w:rFonts w:hint="eastAsia"/>
          <w:sz w:val="22"/>
        </w:rPr>
        <w:t>.</w:t>
      </w:r>
    </w:p>
    <w:p w:rsidR="00D12505" w:rsidRDefault="00D12505">
      <w:pPr>
        <w:widowControl/>
        <w:jc w:val="left"/>
        <w:rPr>
          <w:rFonts w:ascii="Myriad Pro Light" w:hAnsi="Myriad Pro Light"/>
          <w:b/>
          <w:sz w:val="32"/>
          <w:szCs w:val="32"/>
        </w:rPr>
      </w:pPr>
      <w:r>
        <w:rPr>
          <w:rFonts w:ascii="Myriad Pro Light" w:hAnsi="Myriad Pro Light"/>
          <w:b/>
          <w:sz w:val="32"/>
          <w:szCs w:val="32"/>
        </w:rPr>
        <w:br w:type="page"/>
      </w:r>
    </w:p>
    <w:p w:rsidR="00AE24BF" w:rsidRPr="00587651" w:rsidRDefault="007B27B1" w:rsidP="00AE24BF">
      <w:pPr>
        <w:rPr>
          <w:rFonts w:ascii="Myriad Pro Light" w:hAnsi="Myriad Pro Light"/>
          <w:b/>
          <w:sz w:val="32"/>
          <w:szCs w:val="32"/>
        </w:rPr>
      </w:pPr>
      <w:r w:rsidRPr="002526B7">
        <w:rPr>
          <w:rFonts w:ascii="Myriad Pro Light" w:hAnsi="Myriad Pro Light"/>
          <w:b/>
          <w:sz w:val="32"/>
          <w:szCs w:val="32"/>
        </w:rPr>
        <w:lastRenderedPageBreak/>
        <w:t>Gray Balance</w:t>
      </w:r>
      <w:r w:rsidR="00AE24BF" w:rsidRPr="00587651">
        <w:rPr>
          <w:rFonts w:ascii="Myriad Pro Light" w:hAnsi="Myriad Pro Light"/>
          <w:b/>
          <w:sz w:val="32"/>
          <w:szCs w:val="32"/>
        </w:rPr>
        <w:t xml:space="preserve"> IP Core Signals</w:t>
      </w:r>
    </w:p>
    <w:p w:rsidR="00AE24BF" w:rsidRPr="00587651" w:rsidRDefault="00AE24BF" w:rsidP="00AE24BF">
      <w:pPr>
        <w:spacing w:afterLines="50" w:after="156"/>
        <w:rPr>
          <w:rFonts w:ascii="Myriad Pro Light" w:hAnsi="Myriad Pro Light"/>
          <w:b/>
          <w:sz w:val="22"/>
        </w:rPr>
      </w:pPr>
      <w:r w:rsidRPr="00587651">
        <w:rPr>
          <w:rFonts w:ascii="Myriad Pro Light" w:hAnsi="Myriad Pro Light"/>
          <w:b/>
          <w:sz w:val="22"/>
        </w:rPr>
        <w:t>Table 1-2: Common Signals</w:t>
      </w:r>
    </w:p>
    <w:p w:rsidR="00AE24BF" w:rsidRDefault="00AE24BF" w:rsidP="00AE24BF">
      <w:pPr>
        <w:rPr>
          <w:sz w:val="22"/>
        </w:rPr>
      </w:pPr>
      <w:r>
        <w:rPr>
          <w:rFonts w:hint="eastAsia"/>
          <w:sz w:val="22"/>
        </w:rPr>
        <w:t>这些</w:t>
      </w:r>
      <w:r>
        <w:rPr>
          <w:sz w:val="22"/>
        </w:rPr>
        <w:t>信号会随着</w:t>
      </w:r>
      <w:r>
        <w:rPr>
          <w:rFonts w:hint="eastAsia"/>
          <w:sz w:val="22"/>
        </w:rPr>
        <w:t xml:space="preserve"> </w:t>
      </w:r>
      <w:r w:rsidR="007B27B1" w:rsidRPr="007B27B1">
        <w:rPr>
          <w:sz w:val="22"/>
        </w:rPr>
        <w:t>Gray Balance</w:t>
      </w:r>
      <w:r w:rsidR="001744DF">
        <w:rPr>
          <w:sz w:val="22"/>
        </w:rPr>
        <w:t xml:space="preserve"> IP Core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的例化</w:t>
      </w:r>
      <w:r>
        <w:rPr>
          <w:sz w:val="22"/>
        </w:rPr>
        <w:t>而生成</w:t>
      </w:r>
      <w:r>
        <w:rPr>
          <w:rFonts w:hint="eastAsia"/>
          <w:sz w:val="22"/>
        </w:rPr>
        <w:t>.</w:t>
      </w:r>
    </w:p>
    <w:tbl>
      <w:tblPr>
        <w:tblStyle w:val="DataSheet"/>
        <w:tblW w:w="0" w:type="auto"/>
        <w:tblLook w:val="04A0" w:firstRow="1" w:lastRow="0" w:firstColumn="1" w:lastColumn="0" w:noHBand="0" w:noVBand="1"/>
      </w:tblPr>
      <w:tblGrid>
        <w:gridCol w:w="2161"/>
        <w:gridCol w:w="1296"/>
        <w:gridCol w:w="4849"/>
      </w:tblGrid>
      <w:tr w:rsidR="0097630D" w:rsidTr="002971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85" w:type="dxa"/>
          </w:tcPr>
          <w:p w:rsidR="0097630D" w:rsidRPr="00D85F58" w:rsidRDefault="0097630D" w:rsidP="00DD3839">
            <w:pPr>
              <w:rPr>
                <w:szCs w:val="20"/>
              </w:rPr>
            </w:pPr>
            <w:r w:rsidRPr="00D85F58">
              <w:rPr>
                <w:rFonts w:hint="eastAsia"/>
                <w:szCs w:val="20"/>
              </w:rPr>
              <w:t>Signal</w:t>
            </w:r>
          </w:p>
        </w:tc>
        <w:tc>
          <w:tcPr>
            <w:tcW w:w="1310" w:type="dxa"/>
          </w:tcPr>
          <w:p w:rsidR="0097630D" w:rsidRPr="00D85F58" w:rsidRDefault="0097630D" w:rsidP="00DD3839">
            <w:pPr>
              <w:rPr>
                <w:szCs w:val="20"/>
              </w:rPr>
            </w:pPr>
            <w:r w:rsidRPr="00D85F58">
              <w:rPr>
                <w:rFonts w:hint="eastAsia"/>
                <w:szCs w:val="20"/>
              </w:rPr>
              <w:t>Direction</w:t>
            </w:r>
          </w:p>
        </w:tc>
        <w:tc>
          <w:tcPr>
            <w:tcW w:w="5011" w:type="dxa"/>
          </w:tcPr>
          <w:p w:rsidR="0097630D" w:rsidRPr="00D85F58" w:rsidRDefault="0097630D" w:rsidP="00DD3839">
            <w:pPr>
              <w:rPr>
                <w:szCs w:val="20"/>
              </w:rPr>
            </w:pPr>
            <w:r w:rsidRPr="00D85F58">
              <w:rPr>
                <w:rFonts w:hint="eastAsia"/>
                <w:szCs w:val="20"/>
              </w:rPr>
              <w:t>Description</w:t>
            </w:r>
          </w:p>
        </w:tc>
      </w:tr>
      <w:tr w:rsidR="0097630D" w:rsidTr="002971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85" w:type="dxa"/>
          </w:tcPr>
          <w:p w:rsidR="0097630D" w:rsidRPr="009D18D2" w:rsidRDefault="0097630D" w:rsidP="00DD383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D18D2">
              <w:rPr>
                <w:rFonts w:ascii="Courier New" w:hAnsi="Courier New" w:cs="Courier New"/>
                <w:sz w:val="18"/>
                <w:szCs w:val="18"/>
              </w:rPr>
              <w:t>clk</w:t>
            </w:r>
          </w:p>
        </w:tc>
        <w:tc>
          <w:tcPr>
            <w:tcW w:w="1310" w:type="dxa"/>
          </w:tcPr>
          <w:p w:rsidR="0097630D" w:rsidRDefault="0097630D" w:rsidP="00DD3839">
            <w:r>
              <w:rPr>
                <w:rFonts w:hint="eastAsia"/>
              </w:rPr>
              <w:t>Input</w:t>
            </w:r>
          </w:p>
        </w:tc>
        <w:tc>
          <w:tcPr>
            <w:tcW w:w="5011" w:type="dxa"/>
          </w:tcPr>
          <w:p w:rsidR="0097630D" w:rsidRPr="003F7488" w:rsidRDefault="0097630D" w:rsidP="00DF6040">
            <w:pPr>
              <w:spacing w:beforeLines="50" w:before="156" w:afterLines="50" w:after="156"/>
              <w:rPr>
                <w:vertAlign w:val="superscript"/>
              </w:rPr>
            </w:pPr>
            <w:r>
              <w:rPr>
                <w:rFonts w:hint="eastAsia"/>
              </w:rPr>
              <w:t>视频流</w:t>
            </w:r>
            <w:r>
              <w:t>的主时钟</w:t>
            </w:r>
            <w:r w:rsidR="00DF6040">
              <w:rPr>
                <w:vertAlign w:val="superscript"/>
              </w:rPr>
              <w:t>(1)</w:t>
            </w:r>
            <w:r>
              <w:rPr>
                <w:rFonts w:hint="eastAsia"/>
              </w:rPr>
              <w:t>.</w:t>
            </w:r>
          </w:p>
        </w:tc>
      </w:tr>
      <w:tr w:rsidR="0097630D" w:rsidTr="0029717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85" w:type="dxa"/>
          </w:tcPr>
          <w:p w:rsidR="0097630D" w:rsidRPr="009D18D2" w:rsidRDefault="00583588" w:rsidP="00DD383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D18D2">
              <w:rPr>
                <w:rFonts w:ascii="Courier New" w:hAnsi="Courier New" w:cs="Courier New"/>
                <w:sz w:val="18"/>
                <w:szCs w:val="18"/>
              </w:rPr>
              <w:t>rst_n</w:t>
            </w:r>
          </w:p>
        </w:tc>
        <w:tc>
          <w:tcPr>
            <w:tcW w:w="1310" w:type="dxa"/>
          </w:tcPr>
          <w:p w:rsidR="0097630D" w:rsidRDefault="00583588" w:rsidP="00DD3839">
            <w:r>
              <w:rPr>
                <w:rFonts w:hint="eastAsia"/>
              </w:rPr>
              <w:t>Input</w:t>
            </w:r>
          </w:p>
        </w:tc>
        <w:tc>
          <w:tcPr>
            <w:tcW w:w="5011" w:type="dxa"/>
          </w:tcPr>
          <w:p w:rsidR="0097630D" w:rsidRDefault="00583588" w:rsidP="00F6337A">
            <w:pPr>
              <w:spacing w:beforeLines="50" w:before="156" w:afterLines="50" w:after="156"/>
            </w:pPr>
            <w:r>
              <w:t>模块会在</w:t>
            </w:r>
            <w:r>
              <w:rPr>
                <w:rFonts w:hint="eastAsia"/>
              </w:rPr>
              <w:t>该复位信号</w:t>
            </w:r>
            <w:r>
              <w:t>为低时</w:t>
            </w:r>
            <w:r>
              <w:rPr>
                <w:rFonts w:hint="eastAsia"/>
              </w:rPr>
              <w:t>异步</w:t>
            </w:r>
            <w:r>
              <w:t>复位</w:t>
            </w:r>
            <w:r>
              <w:rPr>
                <w:rFonts w:hint="eastAsia"/>
              </w:rPr>
              <w:t>.</w:t>
            </w:r>
          </w:p>
        </w:tc>
      </w:tr>
      <w:tr w:rsidR="0097630D" w:rsidTr="002971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85" w:type="dxa"/>
          </w:tcPr>
          <w:p w:rsidR="0097630D" w:rsidRPr="009D18D2" w:rsidRDefault="00297175" w:rsidP="00DD383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D18D2">
              <w:rPr>
                <w:rFonts w:ascii="Courier New" w:hAnsi="Courier New" w:cs="Courier New"/>
                <w:sz w:val="18"/>
                <w:szCs w:val="18"/>
              </w:rPr>
              <w:t>din_data</w:t>
            </w:r>
          </w:p>
        </w:tc>
        <w:tc>
          <w:tcPr>
            <w:tcW w:w="1310" w:type="dxa"/>
          </w:tcPr>
          <w:p w:rsidR="0097630D" w:rsidRDefault="00DF7A2B" w:rsidP="00DD3839">
            <w:r>
              <w:rPr>
                <w:rFonts w:hint="eastAsia"/>
              </w:rPr>
              <w:t>Input</w:t>
            </w:r>
          </w:p>
        </w:tc>
        <w:tc>
          <w:tcPr>
            <w:tcW w:w="5011" w:type="dxa"/>
          </w:tcPr>
          <w:p w:rsidR="002900EF" w:rsidRDefault="002900EF" w:rsidP="002900EF">
            <w:pPr>
              <w:spacing w:beforeLines="50" w:before="156"/>
              <w:jc w:val="left"/>
            </w:pPr>
            <w:r>
              <w:rPr>
                <w:rFonts w:ascii="Courier New" w:hAnsi="Courier New" w:cs="Courier New"/>
                <w:sz w:val="18"/>
                <w:szCs w:val="18"/>
              </w:rPr>
              <w:t>din</w:t>
            </w:r>
            <w:r>
              <w:t xml:space="preserve"> </w:t>
            </w:r>
            <w:r>
              <w:rPr>
                <w:rFonts w:hint="eastAsia"/>
              </w:rPr>
              <w:t>端口</w:t>
            </w:r>
            <w:r>
              <w:rPr>
                <w:rFonts w:hint="eastAsia"/>
              </w:rPr>
              <w:t xml:space="preserve"> Avalon-ST</w:t>
            </w:r>
            <w:r>
              <w:t xml:space="preserve"> 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 xml:space="preserve"> </w:t>
            </w:r>
            <w:r w:rsidRPr="009F39C8">
              <w:rPr>
                <w:rFonts w:ascii="Courier New" w:hAnsi="Courier New" w:cs="Courier New"/>
                <w:sz w:val="18"/>
                <w:szCs w:val="18"/>
              </w:rPr>
              <w:t>data</w:t>
            </w:r>
            <w:r>
              <w:t xml:space="preserve"> </w:t>
            </w:r>
            <w:r>
              <w:rPr>
                <w:rFonts w:hint="eastAsia"/>
              </w:rPr>
              <w:t>总线</w:t>
            </w:r>
            <w:r>
              <w:rPr>
                <w:rFonts w:hint="eastAsia"/>
              </w:rPr>
              <w:t>,</w:t>
            </w:r>
            <w:r>
              <w:t xml:space="preserve"> </w:t>
            </w:r>
          </w:p>
          <w:p w:rsidR="0097630D" w:rsidRDefault="002900EF" w:rsidP="00F6337A">
            <w:pPr>
              <w:spacing w:afterLines="50" w:after="156"/>
            </w:pPr>
            <w:r>
              <w:rPr>
                <w:rFonts w:hint="eastAsia"/>
              </w:rPr>
              <w:t>视频</w:t>
            </w:r>
            <w:r>
              <w:t>信号通过</w:t>
            </w:r>
            <w:r>
              <w:rPr>
                <w:rFonts w:hint="eastAsia"/>
              </w:rPr>
              <w:t>该</w:t>
            </w:r>
            <w:r>
              <w:t>总线</w:t>
            </w:r>
            <w:r>
              <w:rPr>
                <w:rFonts w:hint="eastAsia"/>
              </w:rPr>
              <w:t>传输进</w:t>
            </w:r>
            <w:r>
              <w:rPr>
                <w:rFonts w:hint="eastAsia"/>
              </w:rPr>
              <w:t xml:space="preserve"> IP</w:t>
            </w:r>
            <w:r>
              <w:t xml:space="preserve"> </w:t>
            </w:r>
            <w:r>
              <w:rPr>
                <w:rFonts w:hint="eastAsia"/>
              </w:rPr>
              <w:t>核</w:t>
            </w:r>
            <w:r>
              <w:rPr>
                <w:rFonts w:hint="eastAsia"/>
              </w:rPr>
              <w:t>.</w:t>
            </w:r>
          </w:p>
        </w:tc>
      </w:tr>
      <w:tr w:rsidR="0097630D" w:rsidTr="0029717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85" w:type="dxa"/>
          </w:tcPr>
          <w:p w:rsidR="0097630D" w:rsidRPr="009D18D2" w:rsidRDefault="00297175" w:rsidP="00DD383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D18D2">
              <w:rPr>
                <w:rFonts w:ascii="Courier New" w:hAnsi="Courier New" w:cs="Courier New"/>
                <w:sz w:val="18"/>
                <w:szCs w:val="18"/>
              </w:rPr>
              <w:t>din_ready</w:t>
            </w:r>
          </w:p>
        </w:tc>
        <w:tc>
          <w:tcPr>
            <w:tcW w:w="1310" w:type="dxa"/>
          </w:tcPr>
          <w:p w:rsidR="0097630D" w:rsidRDefault="00DF7A2B" w:rsidP="00DD3839">
            <w:r>
              <w:rPr>
                <w:rFonts w:hint="eastAsia"/>
              </w:rPr>
              <w:t>Output</w:t>
            </w:r>
          </w:p>
        </w:tc>
        <w:tc>
          <w:tcPr>
            <w:tcW w:w="5011" w:type="dxa"/>
          </w:tcPr>
          <w:p w:rsidR="002900EF" w:rsidRDefault="002900EF" w:rsidP="002900EF">
            <w:pPr>
              <w:spacing w:beforeLines="50" w:before="156"/>
              <w:jc w:val="left"/>
            </w:pPr>
            <w:r>
              <w:rPr>
                <w:rFonts w:ascii="Courier New" w:hAnsi="Courier New" w:cs="Courier New"/>
                <w:sz w:val="18"/>
                <w:szCs w:val="18"/>
              </w:rPr>
              <w:t>din</w:t>
            </w:r>
            <w:r>
              <w:t xml:space="preserve"> </w:t>
            </w:r>
            <w:r>
              <w:rPr>
                <w:rFonts w:hint="eastAsia"/>
              </w:rPr>
              <w:t>端口</w:t>
            </w:r>
            <w:r>
              <w:rPr>
                <w:rFonts w:hint="eastAsia"/>
              </w:rPr>
              <w:t xml:space="preserve"> Avalon-ST</w:t>
            </w:r>
            <w:r>
              <w:t xml:space="preserve"> 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 xml:space="preserve"> </w:t>
            </w:r>
            <w:r>
              <w:rPr>
                <w:rFonts w:ascii="Courier New" w:hAnsi="Courier New" w:cs="Courier New"/>
                <w:sz w:val="18"/>
                <w:szCs w:val="18"/>
              </w:rPr>
              <w:t>ready</w:t>
            </w:r>
            <w:r>
              <w:t xml:space="preserve"> </w:t>
            </w:r>
            <w:r>
              <w:rPr>
                <w:rFonts w:hint="eastAsia"/>
              </w:rPr>
              <w:t>信号</w:t>
            </w:r>
            <w:r>
              <w:rPr>
                <w:rFonts w:hint="eastAsia"/>
              </w:rPr>
              <w:t>,</w:t>
            </w:r>
            <w:r>
              <w:t xml:space="preserve"> </w:t>
            </w:r>
          </w:p>
          <w:p w:rsidR="0097630D" w:rsidRDefault="002900EF" w:rsidP="00F6337A">
            <w:pPr>
              <w:spacing w:afterLines="50" w:after="156"/>
            </w:pPr>
            <w:r>
              <w:rPr>
                <w:rFonts w:hint="eastAsia"/>
              </w:rPr>
              <w:t>当</w:t>
            </w:r>
            <w:r>
              <w:rPr>
                <w:rFonts w:hint="eastAsia"/>
              </w:rPr>
              <w:t xml:space="preserve"> IP</w:t>
            </w:r>
            <w:r>
              <w:t xml:space="preserve"> </w:t>
            </w:r>
            <w:r>
              <w:rPr>
                <w:rFonts w:hint="eastAsia"/>
              </w:rPr>
              <w:t>核准备好</w:t>
            </w:r>
            <w:r>
              <w:t>接收</w:t>
            </w:r>
            <w:r>
              <w:rPr>
                <w:rFonts w:hint="eastAsia"/>
              </w:rPr>
              <w:t>数据</w:t>
            </w:r>
            <w:r>
              <w:t>时</w:t>
            </w:r>
            <w:r>
              <w:rPr>
                <w:rFonts w:hint="eastAsia"/>
              </w:rPr>
              <w:t>该信号置位</w:t>
            </w:r>
            <w:r>
              <w:rPr>
                <w:rFonts w:hint="eastAsia"/>
              </w:rPr>
              <w:t>.</w:t>
            </w:r>
          </w:p>
        </w:tc>
      </w:tr>
      <w:tr w:rsidR="0097630D" w:rsidTr="002971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85" w:type="dxa"/>
          </w:tcPr>
          <w:p w:rsidR="0097630D" w:rsidRPr="009D18D2" w:rsidRDefault="00297175" w:rsidP="00DD383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D18D2">
              <w:rPr>
                <w:rFonts w:ascii="Courier New" w:hAnsi="Courier New" w:cs="Courier New"/>
                <w:sz w:val="18"/>
                <w:szCs w:val="18"/>
              </w:rPr>
              <w:t>din_valid</w:t>
            </w:r>
          </w:p>
        </w:tc>
        <w:tc>
          <w:tcPr>
            <w:tcW w:w="1310" w:type="dxa"/>
          </w:tcPr>
          <w:p w:rsidR="0097630D" w:rsidRDefault="00DF7A2B" w:rsidP="00DD3839">
            <w:r>
              <w:rPr>
                <w:rFonts w:hint="eastAsia"/>
              </w:rPr>
              <w:t>Input</w:t>
            </w:r>
          </w:p>
        </w:tc>
        <w:tc>
          <w:tcPr>
            <w:tcW w:w="5011" w:type="dxa"/>
          </w:tcPr>
          <w:p w:rsidR="002900EF" w:rsidRDefault="002900EF" w:rsidP="002900EF">
            <w:pPr>
              <w:spacing w:beforeLines="50" w:before="156"/>
              <w:jc w:val="left"/>
            </w:pPr>
            <w:r>
              <w:rPr>
                <w:rFonts w:ascii="Courier New" w:hAnsi="Courier New" w:cs="Courier New"/>
                <w:sz w:val="18"/>
                <w:szCs w:val="18"/>
              </w:rPr>
              <w:t>din</w:t>
            </w:r>
            <w:r>
              <w:t xml:space="preserve"> </w:t>
            </w:r>
            <w:r>
              <w:rPr>
                <w:rFonts w:hint="eastAsia"/>
              </w:rPr>
              <w:t>端口</w:t>
            </w:r>
            <w:r>
              <w:rPr>
                <w:rFonts w:hint="eastAsia"/>
              </w:rPr>
              <w:t xml:space="preserve"> Avalon-ST</w:t>
            </w:r>
            <w:r>
              <w:t xml:space="preserve"> 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 xml:space="preserve"> </w:t>
            </w:r>
            <w:r>
              <w:rPr>
                <w:rFonts w:ascii="Courier New" w:hAnsi="Courier New" w:cs="Courier New"/>
                <w:sz w:val="18"/>
                <w:szCs w:val="18"/>
              </w:rPr>
              <w:t>valid</w:t>
            </w:r>
            <w:r>
              <w:t xml:space="preserve"> </w:t>
            </w:r>
            <w:r>
              <w:rPr>
                <w:rFonts w:hint="eastAsia"/>
              </w:rPr>
              <w:t>信号</w:t>
            </w:r>
            <w:r>
              <w:rPr>
                <w:rFonts w:hint="eastAsia"/>
              </w:rPr>
              <w:t>,</w:t>
            </w:r>
            <w:r>
              <w:t xml:space="preserve"> </w:t>
            </w:r>
          </w:p>
          <w:p w:rsidR="0097630D" w:rsidRDefault="002900EF" w:rsidP="00F6337A">
            <w:pPr>
              <w:spacing w:afterLines="50" w:after="156"/>
            </w:pPr>
            <w:r>
              <w:rPr>
                <w:rFonts w:hint="eastAsia"/>
              </w:rPr>
              <w:t>该信号指示此时</w:t>
            </w:r>
            <w:r>
              <w:rPr>
                <w:rFonts w:hint="eastAsia"/>
              </w:rPr>
              <w:t xml:space="preserve"> </w:t>
            </w:r>
            <w:r w:rsidRPr="009F39C8">
              <w:rPr>
                <w:rFonts w:ascii="Courier New" w:hAnsi="Courier New" w:cs="Courier New"/>
                <w:sz w:val="18"/>
                <w:szCs w:val="18"/>
              </w:rPr>
              <w:t>data</w:t>
            </w:r>
            <w:r>
              <w:t xml:space="preserve"> </w:t>
            </w:r>
            <w:r>
              <w:rPr>
                <w:rFonts w:hint="eastAsia"/>
              </w:rPr>
              <w:t>总线上</w:t>
            </w:r>
            <w:r>
              <w:t>的数据是否有效</w:t>
            </w:r>
            <w:r>
              <w:rPr>
                <w:rFonts w:hint="eastAsia"/>
              </w:rPr>
              <w:t>.</w:t>
            </w:r>
          </w:p>
        </w:tc>
      </w:tr>
      <w:tr w:rsidR="0097630D" w:rsidTr="0029717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85" w:type="dxa"/>
          </w:tcPr>
          <w:p w:rsidR="0097630D" w:rsidRPr="009D18D2" w:rsidRDefault="00297175" w:rsidP="00DD383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D18D2">
              <w:rPr>
                <w:rFonts w:ascii="Courier New" w:hAnsi="Courier New" w:cs="Courier New"/>
                <w:sz w:val="18"/>
                <w:szCs w:val="18"/>
              </w:rPr>
              <w:t>din_startofpacket</w:t>
            </w:r>
          </w:p>
        </w:tc>
        <w:tc>
          <w:tcPr>
            <w:tcW w:w="1310" w:type="dxa"/>
          </w:tcPr>
          <w:p w:rsidR="0097630D" w:rsidRDefault="00DF7A2B" w:rsidP="00DD3839">
            <w:r>
              <w:rPr>
                <w:rFonts w:hint="eastAsia"/>
              </w:rPr>
              <w:t>Input</w:t>
            </w:r>
          </w:p>
        </w:tc>
        <w:tc>
          <w:tcPr>
            <w:tcW w:w="5011" w:type="dxa"/>
          </w:tcPr>
          <w:p w:rsidR="002900EF" w:rsidRDefault="002900EF" w:rsidP="002900EF">
            <w:pPr>
              <w:spacing w:beforeLines="50" w:before="156"/>
              <w:jc w:val="left"/>
            </w:pPr>
            <w:r>
              <w:rPr>
                <w:rFonts w:ascii="Courier New" w:hAnsi="Courier New" w:cs="Courier New"/>
                <w:sz w:val="18"/>
                <w:szCs w:val="18"/>
              </w:rPr>
              <w:t>din</w:t>
            </w:r>
            <w:r>
              <w:t xml:space="preserve"> </w:t>
            </w:r>
            <w:r>
              <w:rPr>
                <w:rFonts w:hint="eastAsia"/>
              </w:rPr>
              <w:t>端口</w:t>
            </w:r>
            <w:r>
              <w:rPr>
                <w:rFonts w:hint="eastAsia"/>
              </w:rPr>
              <w:t xml:space="preserve"> Avalon-ST</w:t>
            </w:r>
            <w:r>
              <w:t xml:space="preserve"> 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 xml:space="preserve"> </w:t>
            </w:r>
            <w:r>
              <w:rPr>
                <w:rFonts w:ascii="Courier New" w:hAnsi="Courier New" w:cs="Courier New"/>
                <w:sz w:val="18"/>
                <w:szCs w:val="18"/>
              </w:rPr>
              <w:t>startofpacket</w:t>
            </w:r>
            <w:r>
              <w:t xml:space="preserve"> </w:t>
            </w:r>
            <w:r>
              <w:rPr>
                <w:rFonts w:hint="eastAsia"/>
              </w:rPr>
              <w:t>信号</w:t>
            </w:r>
            <w:r>
              <w:rPr>
                <w:rFonts w:hint="eastAsia"/>
              </w:rPr>
              <w:t>,</w:t>
            </w:r>
            <w:r>
              <w:t xml:space="preserve"> </w:t>
            </w:r>
          </w:p>
          <w:p w:rsidR="0097630D" w:rsidRDefault="002900EF" w:rsidP="00F6337A">
            <w:pPr>
              <w:spacing w:afterLines="50" w:after="156"/>
            </w:pPr>
            <w:r>
              <w:rPr>
                <w:rFonts w:hint="eastAsia"/>
              </w:rPr>
              <w:t>该信号</w:t>
            </w:r>
            <w:r>
              <w:t>标志了</w:t>
            </w:r>
            <w:r>
              <w:rPr>
                <w:rFonts w:hint="eastAsia"/>
              </w:rPr>
              <w:t>一个</w:t>
            </w:r>
            <w:r>
              <w:rPr>
                <w:rFonts w:hint="eastAsia"/>
              </w:rPr>
              <w:t xml:space="preserve"> </w:t>
            </w:r>
            <w:r>
              <w:t xml:space="preserve">Avalon-ST </w:t>
            </w:r>
            <w:r>
              <w:rPr>
                <w:rFonts w:hint="eastAsia"/>
              </w:rPr>
              <w:t>包</w:t>
            </w:r>
            <w:r>
              <w:t>的开始</w:t>
            </w:r>
            <w:r>
              <w:rPr>
                <w:rFonts w:hint="eastAsia"/>
              </w:rPr>
              <w:t>.</w:t>
            </w:r>
          </w:p>
        </w:tc>
      </w:tr>
      <w:tr w:rsidR="002900EF" w:rsidTr="002971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85" w:type="dxa"/>
          </w:tcPr>
          <w:p w:rsidR="002900EF" w:rsidRPr="009D18D2" w:rsidRDefault="002900EF" w:rsidP="002900E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D18D2">
              <w:rPr>
                <w:rFonts w:ascii="Courier New" w:hAnsi="Courier New" w:cs="Courier New"/>
                <w:sz w:val="18"/>
                <w:szCs w:val="18"/>
              </w:rPr>
              <w:t>din_endofpacket</w:t>
            </w:r>
          </w:p>
        </w:tc>
        <w:tc>
          <w:tcPr>
            <w:tcW w:w="1310" w:type="dxa"/>
          </w:tcPr>
          <w:p w:rsidR="002900EF" w:rsidRDefault="002900EF" w:rsidP="002900EF">
            <w:r>
              <w:rPr>
                <w:rFonts w:hint="eastAsia"/>
              </w:rPr>
              <w:t>Input</w:t>
            </w:r>
          </w:p>
        </w:tc>
        <w:tc>
          <w:tcPr>
            <w:tcW w:w="5011" w:type="dxa"/>
          </w:tcPr>
          <w:p w:rsidR="002900EF" w:rsidRDefault="002900EF" w:rsidP="002900EF">
            <w:pPr>
              <w:spacing w:beforeLines="50" w:before="156"/>
              <w:jc w:val="left"/>
            </w:pPr>
            <w:r>
              <w:rPr>
                <w:rFonts w:ascii="Courier New" w:hAnsi="Courier New" w:cs="Courier New"/>
                <w:sz w:val="18"/>
                <w:szCs w:val="18"/>
              </w:rPr>
              <w:t>din</w:t>
            </w:r>
            <w:r>
              <w:t xml:space="preserve"> </w:t>
            </w:r>
            <w:r>
              <w:rPr>
                <w:rFonts w:hint="eastAsia"/>
              </w:rPr>
              <w:t>端口</w:t>
            </w:r>
            <w:r>
              <w:rPr>
                <w:rFonts w:hint="eastAsia"/>
              </w:rPr>
              <w:t xml:space="preserve"> Avalon-ST</w:t>
            </w:r>
            <w:r>
              <w:t xml:space="preserve"> 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 xml:space="preserve"> </w:t>
            </w:r>
            <w:r>
              <w:rPr>
                <w:rFonts w:ascii="Courier New" w:hAnsi="Courier New" w:cs="Courier New"/>
                <w:sz w:val="18"/>
                <w:szCs w:val="18"/>
              </w:rPr>
              <w:t>endofpacket</w:t>
            </w:r>
            <w:r>
              <w:t xml:space="preserve"> </w:t>
            </w:r>
            <w:r>
              <w:rPr>
                <w:rFonts w:hint="eastAsia"/>
              </w:rPr>
              <w:t>信号</w:t>
            </w:r>
            <w:r>
              <w:rPr>
                <w:rFonts w:hint="eastAsia"/>
              </w:rPr>
              <w:t>,</w:t>
            </w:r>
            <w:r>
              <w:t xml:space="preserve"> </w:t>
            </w:r>
          </w:p>
          <w:p w:rsidR="002900EF" w:rsidRPr="002843CF" w:rsidRDefault="002900EF" w:rsidP="00F6337A">
            <w:pPr>
              <w:spacing w:afterLines="50" w:after="156"/>
              <w:jc w:val="left"/>
            </w:pPr>
            <w:r>
              <w:rPr>
                <w:rFonts w:hint="eastAsia"/>
              </w:rPr>
              <w:t>该信号</w:t>
            </w:r>
            <w:r>
              <w:t>标志了</w:t>
            </w:r>
            <w:r>
              <w:rPr>
                <w:rFonts w:hint="eastAsia"/>
              </w:rPr>
              <w:t>一个</w:t>
            </w:r>
            <w:r>
              <w:rPr>
                <w:rFonts w:hint="eastAsia"/>
              </w:rPr>
              <w:t xml:space="preserve"> </w:t>
            </w:r>
            <w:r>
              <w:t xml:space="preserve">Avalon-ST </w:t>
            </w:r>
            <w:r>
              <w:rPr>
                <w:rFonts w:hint="eastAsia"/>
              </w:rPr>
              <w:t>包</w:t>
            </w:r>
            <w:r>
              <w:t>的</w:t>
            </w:r>
            <w:r>
              <w:rPr>
                <w:rFonts w:hint="eastAsia"/>
              </w:rPr>
              <w:t>结束</w:t>
            </w:r>
            <w:r>
              <w:rPr>
                <w:rFonts w:hint="eastAsia"/>
              </w:rPr>
              <w:t>.</w:t>
            </w:r>
          </w:p>
        </w:tc>
      </w:tr>
      <w:tr w:rsidR="002900EF" w:rsidTr="0029717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85" w:type="dxa"/>
          </w:tcPr>
          <w:p w:rsidR="002900EF" w:rsidRPr="009D18D2" w:rsidRDefault="002900EF" w:rsidP="002900E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D18D2">
              <w:rPr>
                <w:rFonts w:ascii="Courier New" w:hAnsi="Courier New" w:cs="Courier New"/>
                <w:sz w:val="18"/>
                <w:szCs w:val="18"/>
              </w:rPr>
              <w:t>dout_data</w:t>
            </w:r>
          </w:p>
        </w:tc>
        <w:tc>
          <w:tcPr>
            <w:tcW w:w="1310" w:type="dxa"/>
          </w:tcPr>
          <w:p w:rsidR="002900EF" w:rsidRDefault="002900EF" w:rsidP="002900EF">
            <w:r>
              <w:rPr>
                <w:rFonts w:hint="eastAsia"/>
              </w:rPr>
              <w:t>Output</w:t>
            </w:r>
          </w:p>
        </w:tc>
        <w:tc>
          <w:tcPr>
            <w:tcW w:w="5011" w:type="dxa"/>
          </w:tcPr>
          <w:p w:rsidR="002900EF" w:rsidRDefault="002900EF" w:rsidP="002900EF">
            <w:pPr>
              <w:spacing w:beforeLines="50" w:before="156"/>
              <w:jc w:val="left"/>
            </w:pPr>
            <w:r>
              <w:rPr>
                <w:rFonts w:ascii="Courier New" w:hAnsi="Courier New" w:cs="Courier New"/>
                <w:sz w:val="18"/>
                <w:szCs w:val="18"/>
              </w:rPr>
              <w:t>dout</w:t>
            </w:r>
            <w:r>
              <w:t xml:space="preserve"> </w:t>
            </w:r>
            <w:r>
              <w:rPr>
                <w:rFonts w:hint="eastAsia"/>
              </w:rPr>
              <w:t>端口</w:t>
            </w:r>
            <w:r>
              <w:rPr>
                <w:rFonts w:hint="eastAsia"/>
              </w:rPr>
              <w:t xml:space="preserve"> Avalon-ST</w:t>
            </w:r>
            <w:r>
              <w:t xml:space="preserve"> 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 xml:space="preserve"> </w:t>
            </w:r>
            <w:r w:rsidRPr="009F39C8">
              <w:rPr>
                <w:rFonts w:ascii="Courier New" w:hAnsi="Courier New" w:cs="Courier New"/>
                <w:sz w:val="18"/>
                <w:szCs w:val="18"/>
              </w:rPr>
              <w:t>data</w:t>
            </w:r>
            <w:r>
              <w:t xml:space="preserve"> </w:t>
            </w:r>
            <w:r>
              <w:rPr>
                <w:rFonts w:hint="eastAsia"/>
              </w:rPr>
              <w:t>总线</w:t>
            </w:r>
            <w:r>
              <w:rPr>
                <w:rFonts w:hint="eastAsia"/>
              </w:rPr>
              <w:t>,</w:t>
            </w:r>
            <w:r>
              <w:t xml:space="preserve"> </w:t>
            </w:r>
          </w:p>
          <w:p w:rsidR="002900EF" w:rsidRDefault="002900EF" w:rsidP="00F6337A">
            <w:pPr>
              <w:spacing w:afterLines="50" w:after="156"/>
            </w:pPr>
            <w:r>
              <w:rPr>
                <w:rFonts w:hint="eastAsia"/>
              </w:rPr>
              <w:t>IP</w:t>
            </w:r>
            <w:r>
              <w:t xml:space="preserve"> </w:t>
            </w:r>
            <w:r>
              <w:rPr>
                <w:rFonts w:hint="eastAsia"/>
              </w:rPr>
              <w:t>核</w:t>
            </w:r>
            <w:r>
              <w:t>通过</w:t>
            </w:r>
            <w:r>
              <w:rPr>
                <w:rFonts w:hint="eastAsia"/>
              </w:rPr>
              <w:t>该</w:t>
            </w:r>
            <w:r>
              <w:t>总线</w:t>
            </w:r>
            <w:r>
              <w:rPr>
                <w:rFonts w:hint="eastAsia"/>
              </w:rPr>
              <w:t>输出视频</w:t>
            </w:r>
            <w:r>
              <w:t>信号</w:t>
            </w:r>
            <w:r>
              <w:rPr>
                <w:rFonts w:hint="eastAsia"/>
              </w:rPr>
              <w:t>.</w:t>
            </w:r>
          </w:p>
        </w:tc>
      </w:tr>
      <w:tr w:rsidR="002900EF" w:rsidTr="002971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85" w:type="dxa"/>
          </w:tcPr>
          <w:p w:rsidR="002900EF" w:rsidRPr="009D18D2" w:rsidRDefault="002900EF" w:rsidP="002900E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D18D2">
              <w:rPr>
                <w:rFonts w:ascii="Courier New" w:hAnsi="Courier New" w:cs="Courier New"/>
                <w:sz w:val="18"/>
                <w:szCs w:val="18"/>
              </w:rPr>
              <w:t>dout_ready</w:t>
            </w:r>
          </w:p>
        </w:tc>
        <w:tc>
          <w:tcPr>
            <w:tcW w:w="1310" w:type="dxa"/>
          </w:tcPr>
          <w:p w:rsidR="002900EF" w:rsidRDefault="002900EF" w:rsidP="002900EF">
            <w:r>
              <w:rPr>
                <w:rFonts w:hint="eastAsia"/>
              </w:rPr>
              <w:t>Input</w:t>
            </w:r>
          </w:p>
        </w:tc>
        <w:tc>
          <w:tcPr>
            <w:tcW w:w="5011" w:type="dxa"/>
          </w:tcPr>
          <w:p w:rsidR="003C22AC" w:rsidRDefault="003C22AC" w:rsidP="003C22AC">
            <w:pPr>
              <w:spacing w:beforeLines="50" w:before="156"/>
              <w:jc w:val="left"/>
            </w:pPr>
            <w:r>
              <w:rPr>
                <w:rFonts w:ascii="Courier New" w:hAnsi="Courier New" w:cs="Courier New"/>
                <w:sz w:val="18"/>
                <w:szCs w:val="18"/>
              </w:rPr>
              <w:t>dout</w:t>
            </w:r>
            <w:r>
              <w:t xml:space="preserve"> </w:t>
            </w:r>
            <w:r>
              <w:rPr>
                <w:rFonts w:hint="eastAsia"/>
              </w:rPr>
              <w:t>端口</w:t>
            </w:r>
            <w:r>
              <w:rPr>
                <w:rFonts w:hint="eastAsia"/>
              </w:rPr>
              <w:t xml:space="preserve"> Avalon-ST</w:t>
            </w:r>
            <w:r>
              <w:t xml:space="preserve"> 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 xml:space="preserve"> </w:t>
            </w:r>
            <w:r>
              <w:rPr>
                <w:rFonts w:ascii="Courier New" w:hAnsi="Courier New" w:cs="Courier New"/>
                <w:sz w:val="18"/>
                <w:szCs w:val="18"/>
              </w:rPr>
              <w:t>ready</w:t>
            </w:r>
            <w:r>
              <w:t xml:space="preserve"> </w:t>
            </w:r>
            <w:r>
              <w:rPr>
                <w:rFonts w:hint="eastAsia"/>
              </w:rPr>
              <w:t>信号</w:t>
            </w:r>
            <w:r>
              <w:rPr>
                <w:rFonts w:hint="eastAsia"/>
              </w:rPr>
              <w:t>,</w:t>
            </w:r>
            <w:r>
              <w:t xml:space="preserve"> </w:t>
            </w:r>
          </w:p>
          <w:p w:rsidR="002900EF" w:rsidRDefault="003C22AC" w:rsidP="00F6337A">
            <w:pPr>
              <w:spacing w:afterLines="50" w:after="156"/>
            </w:pPr>
            <w:r>
              <w:rPr>
                <w:rFonts w:hint="eastAsia"/>
              </w:rPr>
              <w:t>当下游</w:t>
            </w:r>
            <w:r>
              <w:t>的器件准备好接收数据时置位该信号</w:t>
            </w:r>
            <w:r>
              <w:rPr>
                <w:rFonts w:hint="eastAsia"/>
              </w:rPr>
              <w:t>.</w:t>
            </w:r>
          </w:p>
        </w:tc>
      </w:tr>
      <w:tr w:rsidR="002900EF" w:rsidTr="0029717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85" w:type="dxa"/>
          </w:tcPr>
          <w:p w:rsidR="002900EF" w:rsidRPr="009D18D2" w:rsidRDefault="002900EF" w:rsidP="002900E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D18D2">
              <w:rPr>
                <w:rFonts w:ascii="Courier New" w:hAnsi="Courier New" w:cs="Courier New"/>
                <w:sz w:val="18"/>
                <w:szCs w:val="18"/>
              </w:rPr>
              <w:t>dout_valid</w:t>
            </w:r>
          </w:p>
        </w:tc>
        <w:tc>
          <w:tcPr>
            <w:tcW w:w="1310" w:type="dxa"/>
          </w:tcPr>
          <w:p w:rsidR="002900EF" w:rsidRDefault="002900EF" w:rsidP="002900EF">
            <w:r>
              <w:rPr>
                <w:rFonts w:hint="eastAsia"/>
              </w:rPr>
              <w:t>Output</w:t>
            </w:r>
          </w:p>
        </w:tc>
        <w:tc>
          <w:tcPr>
            <w:tcW w:w="5011" w:type="dxa"/>
          </w:tcPr>
          <w:p w:rsidR="003C22AC" w:rsidRDefault="003C22AC" w:rsidP="003C22AC">
            <w:pPr>
              <w:spacing w:beforeLines="50" w:before="156"/>
              <w:jc w:val="left"/>
            </w:pPr>
            <w:r>
              <w:rPr>
                <w:rFonts w:ascii="Courier New" w:hAnsi="Courier New" w:cs="Courier New"/>
                <w:sz w:val="18"/>
                <w:szCs w:val="18"/>
              </w:rPr>
              <w:t>dout</w:t>
            </w:r>
            <w:r>
              <w:t xml:space="preserve"> </w:t>
            </w:r>
            <w:r>
              <w:rPr>
                <w:rFonts w:hint="eastAsia"/>
              </w:rPr>
              <w:t>端口</w:t>
            </w:r>
            <w:r>
              <w:rPr>
                <w:rFonts w:hint="eastAsia"/>
              </w:rPr>
              <w:t xml:space="preserve"> Avalon-ST</w:t>
            </w:r>
            <w:r>
              <w:t xml:space="preserve"> 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 xml:space="preserve"> </w:t>
            </w:r>
            <w:r>
              <w:rPr>
                <w:rFonts w:ascii="Courier New" w:hAnsi="Courier New" w:cs="Courier New"/>
                <w:sz w:val="18"/>
                <w:szCs w:val="18"/>
              </w:rPr>
              <w:t>valid</w:t>
            </w:r>
            <w:r>
              <w:t xml:space="preserve"> </w:t>
            </w:r>
            <w:r>
              <w:rPr>
                <w:rFonts w:hint="eastAsia"/>
              </w:rPr>
              <w:t>信号</w:t>
            </w:r>
            <w:r>
              <w:rPr>
                <w:rFonts w:hint="eastAsia"/>
              </w:rPr>
              <w:t>,</w:t>
            </w:r>
            <w:r>
              <w:t xml:space="preserve"> </w:t>
            </w:r>
          </w:p>
          <w:p w:rsidR="002900EF" w:rsidRDefault="003C22AC" w:rsidP="00F6337A">
            <w:pPr>
              <w:spacing w:afterLines="50" w:after="156"/>
            </w:pPr>
            <w:r>
              <w:rPr>
                <w:rFonts w:hint="eastAsia"/>
              </w:rPr>
              <w:t>该信号指示此时</w:t>
            </w:r>
            <w:r>
              <w:rPr>
                <w:rFonts w:hint="eastAsia"/>
              </w:rPr>
              <w:t xml:space="preserve"> </w:t>
            </w:r>
            <w:r w:rsidRPr="009F39C8">
              <w:rPr>
                <w:rFonts w:ascii="Courier New" w:hAnsi="Courier New" w:cs="Courier New"/>
                <w:sz w:val="18"/>
                <w:szCs w:val="18"/>
              </w:rPr>
              <w:t>data</w:t>
            </w:r>
            <w:r>
              <w:t xml:space="preserve"> </w:t>
            </w:r>
            <w:r>
              <w:rPr>
                <w:rFonts w:hint="eastAsia"/>
              </w:rPr>
              <w:t>总线上</w:t>
            </w:r>
            <w:r>
              <w:t>的数据是否有效</w:t>
            </w:r>
            <w:r>
              <w:rPr>
                <w:rFonts w:hint="eastAsia"/>
              </w:rPr>
              <w:t>.</w:t>
            </w:r>
          </w:p>
        </w:tc>
      </w:tr>
      <w:tr w:rsidR="002900EF" w:rsidTr="002971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85" w:type="dxa"/>
          </w:tcPr>
          <w:p w:rsidR="002900EF" w:rsidRPr="009D18D2" w:rsidRDefault="002900EF" w:rsidP="002900E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D18D2">
              <w:rPr>
                <w:rFonts w:ascii="Courier New" w:hAnsi="Courier New" w:cs="Courier New"/>
                <w:sz w:val="18"/>
                <w:szCs w:val="18"/>
              </w:rPr>
              <w:t>dout_startofpacket</w:t>
            </w:r>
          </w:p>
        </w:tc>
        <w:tc>
          <w:tcPr>
            <w:tcW w:w="1310" w:type="dxa"/>
          </w:tcPr>
          <w:p w:rsidR="002900EF" w:rsidRDefault="002900EF" w:rsidP="002900EF">
            <w:r>
              <w:rPr>
                <w:rFonts w:hint="eastAsia"/>
              </w:rPr>
              <w:t>Output</w:t>
            </w:r>
          </w:p>
        </w:tc>
        <w:tc>
          <w:tcPr>
            <w:tcW w:w="5011" w:type="dxa"/>
          </w:tcPr>
          <w:p w:rsidR="003C22AC" w:rsidRDefault="003C22AC" w:rsidP="003C22AC">
            <w:pPr>
              <w:spacing w:beforeLines="50" w:before="156"/>
              <w:jc w:val="left"/>
            </w:pPr>
            <w:r>
              <w:rPr>
                <w:rFonts w:ascii="Courier New" w:hAnsi="Courier New" w:cs="Courier New"/>
                <w:sz w:val="18"/>
                <w:szCs w:val="18"/>
              </w:rPr>
              <w:t>dout</w:t>
            </w:r>
            <w:r>
              <w:t xml:space="preserve"> </w:t>
            </w:r>
            <w:r>
              <w:rPr>
                <w:rFonts w:hint="eastAsia"/>
              </w:rPr>
              <w:t>端口</w:t>
            </w:r>
            <w:r>
              <w:rPr>
                <w:rFonts w:hint="eastAsia"/>
              </w:rPr>
              <w:t xml:space="preserve"> Avalon-ST</w:t>
            </w:r>
            <w:r>
              <w:t xml:space="preserve"> 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 xml:space="preserve"> </w:t>
            </w:r>
            <w:r>
              <w:rPr>
                <w:rFonts w:ascii="Courier New" w:hAnsi="Courier New" w:cs="Courier New"/>
                <w:sz w:val="18"/>
                <w:szCs w:val="18"/>
              </w:rPr>
              <w:t>startofpacket</w:t>
            </w:r>
            <w:r>
              <w:t xml:space="preserve"> </w:t>
            </w:r>
            <w:r>
              <w:rPr>
                <w:rFonts w:hint="eastAsia"/>
              </w:rPr>
              <w:t>信号</w:t>
            </w:r>
            <w:r>
              <w:rPr>
                <w:rFonts w:hint="eastAsia"/>
              </w:rPr>
              <w:t>,</w:t>
            </w:r>
            <w:r>
              <w:t xml:space="preserve"> </w:t>
            </w:r>
          </w:p>
          <w:p w:rsidR="002900EF" w:rsidRDefault="003C22AC" w:rsidP="00F6337A">
            <w:pPr>
              <w:spacing w:afterLines="50" w:after="156"/>
            </w:pPr>
            <w:r>
              <w:rPr>
                <w:rFonts w:hint="eastAsia"/>
              </w:rPr>
              <w:t>该信号</w:t>
            </w:r>
            <w:r>
              <w:t>标志了</w:t>
            </w:r>
            <w:r>
              <w:rPr>
                <w:rFonts w:hint="eastAsia"/>
              </w:rPr>
              <w:t>一个</w:t>
            </w:r>
            <w:r>
              <w:rPr>
                <w:rFonts w:hint="eastAsia"/>
              </w:rPr>
              <w:t xml:space="preserve"> </w:t>
            </w:r>
            <w:r>
              <w:t xml:space="preserve">Avalon-ST </w:t>
            </w:r>
            <w:r>
              <w:rPr>
                <w:rFonts w:hint="eastAsia"/>
              </w:rPr>
              <w:t>包</w:t>
            </w:r>
            <w:r>
              <w:t>的开始</w:t>
            </w:r>
            <w:r>
              <w:rPr>
                <w:rFonts w:hint="eastAsia"/>
              </w:rPr>
              <w:t>.</w:t>
            </w:r>
          </w:p>
        </w:tc>
      </w:tr>
      <w:tr w:rsidR="002900EF" w:rsidTr="0029717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85" w:type="dxa"/>
            <w:tcBorders>
              <w:bottom w:val="single" w:sz="24" w:space="0" w:color="7F7F7F" w:themeColor="text1" w:themeTint="80"/>
            </w:tcBorders>
          </w:tcPr>
          <w:p w:rsidR="002900EF" w:rsidRPr="009D18D2" w:rsidRDefault="002900EF" w:rsidP="002900E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D18D2">
              <w:rPr>
                <w:rFonts w:ascii="Courier New" w:hAnsi="Courier New" w:cs="Courier New"/>
                <w:sz w:val="18"/>
                <w:szCs w:val="18"/>
              </w:rPr>
              <w:t>dout_endofpacket</w:t>
            </w:r>
          </w:p>
        </w:tc>
        <w:tc>
          <w:tcPr>
            <w:tcW w:w="1310" w:type="dxa"/>
            <w:tcBorders>
              <w:bottom w:val="single" w:sz="24" w:space="0" w:color="7F7F7F" w:themeColor="text1" w:themeTint="80"/>
            </w:tcBorders>
          </w:tcPr>
          <w:p w:rsidR="002900EF" w:rsidRDefault="002900EF" w:rsidP="002900EF">
            <w:r>
              <w:rPr>
                <w:rFonts w:hint="eastAsia"/>
              </w:rPr>
              <w:t>Output</w:t>
            </w:r>
          </w:p>
        </w:tc>
        <w:tc>
          <w:tcPr>
            <w:tcW w:w="5011" w:type="dxa"/>
            <w:tcBorders>
              <w:bottom w:val="single" w:sz="24" w:space="0" w:color="7F7F7F" w:themeColor="text1" w:themeTint="80"/>
            </w:tcBorders>
          </w:tcPr>
          <w:p w:rsidR="003C22AC" w:rsidRDefault="003C22AC" w:rsidP="003C22AC">
            <w:pPr>
              <w:spacing w:beforeLines="50" w:before="156"/>
              <w:jc w:val="left"/>
            </w:pPr>
            <w:r>
              <w:rPr>
                <w:rFonts w:ascii="Courier New" w:hAnsi="Courier New" w:cs="Courier New"/>
                <w:sz w:val="18"/>
                <w:szCs w:val="18"/>
              </w:rPr>
              <w:t>dout</w:t>
            </w:r>
            <w:r>
              <w:t xml:space="preserve"> </w:t>
            </w:r>
            <w:r>
              <w:rPr>
                <w:rFonts w:hint="eastAsia"/>
              </w:rPr>
              <w:t>端口</w:t>
            </w:r>
            <w:r>
              <w:rPr>
                <w:rFonts w:hint="eastAsia"/>
              </w:rPr>
              <w:t xml:space="preserve"> Avalon-ST</w:t>
            </w:r>
            <w:r>
              <w:t xml:space="preserve"> 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 xml:space="preserve"> </w:t>
            </w:r>
            <w:r>
              <w:rPr>
                <w:rFonts w:ascii="Courier New" w:hAnsi="Courier New" w:cs="Courier New"/>
                <w:sz w:val="18"/>
                <w:szCs w:val="18"/>
              </w:rPr>
              <w:t>endofpacket</w:t>
            </w:r>
            <w:r>
              <w:t xml:space="preserve"> </w:t>
            </w:r>
            <w:r>
              <w:rPr>
                <w:rFonts w:hint="eastAsia"/>
              </w:rPr>
              <w:t>信号</w:t>
            </w:r>
            <w:r>
              <w:rPr>
                <w:rFonts w:hint="eastAsia"/>
              </w:rPr>
              <w:t>,</w:t>
            </w:r>
            <w:r>
              <w:t xml:space="preserve"> </w:t>
            </w:r>
          </w:p>
          <w:p w:rsidR="002900EF" w:rsidRDefault="003C22AC" w:rsidP="00F6337A">
            <w:pPr>
              <w:spacing w:afterLines="50" w:after="156"/>
            </w:pPr>
            <w:r>
              <w:rPr>
                <w:rFonts w:hint="eastAsia"/>
              </w:rPr>
              <w:t>该信号</w:t>
            </w:r>
            <w:r>
              <w:t>标志了</w:t>
            </w:r>
            <w:r>
              <w:rPr>
                <w:rFonts w:hint="eastAsia"/>
              </w:rPr>
              <w:t>一个</w:t>
            </w:r>
            <w:r>
              <w:rPr>
                <w:rFonts w:hint="eastAsia"/>
              </w:rPr>
              <w:t xml:space="preserve"> </w:t>
            </w:r>
            <w:r>
              <w:t xml:space="preserve">Avalon-ST </w:t>
            </w:r>
            <w:r>
              <w:rPr>
                <w:rFonts w:hint="eastAsia"/>
              </w:rPr>
              <w:t>包</w:t>
            </w:r>
            <w:r>
              <w:t>的</w:t>
            </w:r>
            <w:r>
              <w:rPr>
                <w:rFonts w:hint="eastAsia"/>
              </w:rPr>
              <w:t>结束</w:t>
            </w:r>
            <w:r>
              <w:rPr>
                <w:rFonts w:hint="eastAsia"/>
              </w:rPr>
              <w:t>.</w:t>
            </w:r>
          </w:p>
        </w:tc>
      </w:tr>
    </w:tbl>
    <w:p w:rsidR="00B57938" w:rsidRDefault="00B57938" w:rsidP="00DD3839">
      <w:pPr>
        <w:rPr>
          <w:sz w:val="22"/>
        </w:rPr>
      </w:pPr>
    </w:p>
    <w:p w:rsidR="00540E14" w:rsidRPr="00155457" w:rsidRDefault="009319AF" w:rsidP="00D25F9B">
      <w:pPr>
        <w:pStyle w:val="a6"/>
        <w:widowControl/>
        <w:numPr>
          <w:ilvl w:val="0"/>
          <w:numId w:val="4"/>
        </w:numPr>
        <w:ind w:firstLineChars="0"/>
        <w:jc w:val="left"/>
        <w:rPr>
          <w:sz w:val="22"/>
        </w:rPr>
      </w:pPr>
      <w:r w:rsidRPr="00155457">
        <w:rPr>
          <w:rFonts w:hint="eastAsia"/>
          <w:sz w:val="22"/>
        </w:rPr>
        <w:t>灰度</w:t>
      </w:r>
      <w:r w:rsidRPr="00155457">
        <w:rPr>
          <w:sz w:val="22"/>
        </w:rPr>
        <w:t>均衡</w:t>
      </w:r>
      <w:r w:rsidRPr="00155457">
        <w:rPr>
          <w:rFonts w:hint="eastAsia"/>
          <w:sz w:val="22"/>
        </w:rPr>
        <w:t xml:space="preserve"> IP </w:t>
      </w:r>
      <w:r w:rsidRPr="00155457">
        <w:rPr>
          <w:rFonts w:hint="eastAsia"/>
          <w:sz w:val="22"/>
        </w:rPr>
        <w:t>核</w:t>
      </w:r>
      <w:r w:rsidRPr="00155457">
        <w:rPr>
          <w:sz w:val="22"/>
        </w:rPr>
        <w:t>需要在视频流帧无效的时间内进行灰度均衡运算</w:t>
      </w:r>
      <w:r w:rsidRPr="00155457">
        <w:rPr>
          <w:sz w:val="22"/>
        </w:rPr>
        <w:t>.</w:t>
      </w:r>
      <w:r w:rsidRPr="00155457">
        <w:rPr>
          <w:rFonts w:hint="eastAsia"/>
          <w:sz w:val="22"/>
        </w:rPr>
        <w:t xml:space="preserve"> </w:t>
      </w:r>
      <w:r w:rsidRPr="00155457">
        <w:rPr>
          <w:rFonts w:hint="eastAsia"/>
          <w:sz w:val="22"/>
        </w:rPr>
        <w:t>因此</w:t>
      </w:r>
      <w:r w:rsidR="00AA45B0" w:rsidRPr="00155457">
        <w:rPr>
          <w:rFonts w:hint="eastAsia"/>
          <w:sz w:val="22"/>
        </w:rPr>
        <w:t xml:space="preserve">, </w:t>
      </w:r>
      <w:r w:rsidR="000D0BB0" w:rsidRPr="00155457">
        <w:rPr>
          <w:rFonts w:hint="eastAsia"/>
          <w:sz w:val="22"/>
        </w:rPr>
        <w:t>请</w:t>
      </w:r>
      <w:r w:rsidR="000D0BB0" w:rsidRPr="00155457">
        <w:rPr>
          <w:sz w:val="22"/>
        </w:rPr>
        <w:t>勿使用过低的时钟频率</w:t>
      </w:r>
      <w:r w:rsidR="000D0BB0" w:rsidRPr="00155457">
        <w:rPr>
          <w:rFonts w:hint="eastAsia"/>
          <w:sz w:val="22"/>
        </w:rPr>
        <w:t xml:space="preserve">, </w:t>
      </w:r>
      <w:r w:rsidR="000D0BB0" w:rsidRPr="00155457">
        <w:rPr>
          <w:rFonts w:hint="eastAsia"/>
          <w:sz w:val="22"/>
        </w:rPr>
        <w:t>以</w:t>
      </w:r>
      <w:r w:rsidR="00AA45B0" w:rsidRPr="00155457">
        <w:rPr>
          <w:sz w:val="22"/>
        </w:rPr>
        <w:t>保证视频流的帧无效时间至少持续</w:t>
      </w:r>
      <w:r w:rsidR="00AA45B0" w:rsidRPr="00155457">
        <w:rPr>
          <w:rFonts w:hint="eastAsia"/>
          <w:sz w:val="22"/>
        </w:rPr>
        <w:t xml:space="preserve"> </w:t>
      </w:r>
      <m:oMath>
        <m:sSup>
          <m:sSupPr>
            <m:ctrlPr>
              <w:rPr>
                <w:rFonts w:ascii="Cambria Math" w:hAnsi="Cambria Math"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2</m:t>
            </m:r>
          </m:e>
          <m:sup>
            <m:r>
              <w:rPr>
                <w:rFonts w:ascii="Cambria Math" w:hAnsi="Cambria Math"/>
                <w:sz w:val="22"/>
              </w:rPr>
              <m:t>m</m:t>
            </m:r>
          </m:sup>
        </m:sSup>
      </m:oMath>
      <w:r w:rsidR="00AA45B0" w:rsidRPr="00155457">
        <w:rPr>
          <w:rFonts w:hint="eastAsia"/>
          <w:sz w:val="22"/>
        </w:rPr>
        <w:t xml:space="preserve"> </w:t>
      </w:r>
      <w:r w:rsidR="00EE7DB8" w:rsidRPr="00155457">
        <w:rPr>
          <w:rFonts w:hint="eastAsia"/>
          <w:sz w:val="22"/>
        </w:rPr>
        <w:t>个</w:t>
      </w:r>
      <w:r w:rsidR="00EE7DB8" w:rsidRPr="00155457">
        <w:rPr>
          <w:sz w:val="22"/>
        </w:rPr>
        <w:t>时钟周期</w:t>
      </w:r>
      <w:r w:rsidR="00EE7DB8" w:rsidRPr="00155457">
        <w:rPr>
          <w:rFonts w:hint="eastAsia"/>
          <w:sz w:val="22"/>
        </w:rPr>
        <w:t>.</w:t>
      </w:r>
      <w:r w:rsidR="009A6145" w:rsidRPr="00155457">
        <w:rPr>
          <w:sz w:val="22"/>
        </w:rPr>
        <w:t xml:space="preserve"> </w:t>
      </w:r>
      <w:r w:rsidR="00AE4E51" w:rsidRPr="00155457">
        <w:rPr>
          <w:sz w:val="22"/>
        </w:rPr>
        <w:t xml:space="preserve">m </w:t>
      </w:r>
      <w:r w:rsidR="009A6145" w:rsidRPr="00155457">
        <w:rPr>
          <w:rFonts w:hint="eastAsia"/>
          <w:sz w:val="22"/>
        </w:rPr>
        <w:t>为</w:t>
      </w:r>
      <w:r w:rsidR="009A6145" w:rsidRPr="00155457">
        <w:rPr>
          <w:sz w:val="22"/>
        </w:rPr>
        <w:t>输入灰度级</w:t>
      </w:r>
      <w:r w:rsidR="00155457">
        <w:rPr>
          <w:rFonts w:hint="eastAsia"/>
          <w:sz w:val="22"/>
        </w:rPr>
        <w:t>数</w:t>
      </w:r>
      <w:r w:rsidR="00155457">
        <w:rPr>
          <w:rFonts w:hint="eastAsia"/>
          <w:sz w:val="22"/>
        </w:rPr>
        <w:t>.</w:t>
      </w:r>
      <w:bookmarkStart w:id="0" w:name="_GoBack"/>
      <w:bookmarkEnd w:id="0"/>
    </w:p>
    <w:p w:rsidR="00FD7C00" w:rsidRPr="00587651" w:rsidRDefault="00FD7C00" w:rsidP="00FD7C00">
      <w:pPr>
        <w:spacing w:afterLines="50" w:after="156"/>
        <w:rPr>
          <w:rFonts w:ascii="Myriad Pro Light" w:hAnsi="Myriad Pro Light"/>
          <w:b/>
          <w:sz w:val="22"/>
        </w:rPr>
      </w:pPr>
      <w:r w:rsidRPr="00587651">
        <w:rPr>
          <w:rFonts w:ascii="Myriad Pro Light" w:hAnsi="Myriad Pro Light"/>
          <w:b/>
          <w:sz w:val="22"/>
        </w:rPr>
        <w:lastRenderedPageBreak/>
        <w:t>Table 1-3: Control Signals</w:t>
      </w:r>
    </w:p>
    <w:p w:rsidR="00FD7C00" w:rsidRPr="00693CE8" w:rsidRDefault="00FD7C00" w:rsidP="00FD7C00">
      <w:pPr>
        <w:rPr>
          <w:rFonts w:cs="Courier New"/>
          <w:sz w:val="22"/>
        </w:rPr>
      </w:pPr>
      <w:r>
        <w:rPr>
          <w:rFonts w:hint="eastAsia"/>
          <w:sz w:val="22"/>
        </w:rPr>
        <w:t>这些</w:t>
      </w:r>
      <w:r>
        <w:rPr>
          <w:sz w:val="22"/>
        </w:rPr>
        <w:t>信号</w:t>
      </w:r>
      <w:r>
        <w:rPr>
          <w:rFonts w:hint="eastAsia"/>
          <w:sz w:val="22"/>
        </w:rPr>
        <w:t>只会</w:t>
      </w:r>
      <w:r>
        <w:rPr>
          <w:sz w:val="22"/>
        </w:rPr>
        <w:t>当您在参数编辑器里将</w:t>
      </w:r>
      <w:r>
        <w:rPr>
          <w:rFonts w:hint="eastAsia"/>
          <w:sz w:val="22"/>
        </w:rPr>
        <w:t xml:space="preserve"> </w:t>
      </w:r>
      <w:r w:rsidRPr="000F067C">
        <w:rPr>
          <w:rFonts w:cs="Courier New"/>
          <w:b/>
          <w:sz w:val="22"/>
        </w:rPr>
        <w:t>runtime control</w:t>
      </w:r>
      <w:r>
        <w:rPr>
          <w:rFonts w:cs="Courier New" w:hint="eastAsia"/>
          <w:b/>
          <w:sz w:val="22"/>
        </w:rPr>
        <w:t xml:space="preserve"> </w:t>
      </w:r>
      <w:r w:rsidRPr="00623C50">
        <w:rPr>
          <w:rFonts w:cs="Courier New" w:hint="eastAsia"/>
          <w:sz w:val="22"/>
        </w:rPr>
        <w:t>选项</w:t>
      </w:r>
      <w:r>
        <w:rPr>
          <w:rFonts w:cs="Courier New" w:hint="eastAsia"/>
          <w:sz w:val="22"/>
        </w:rPr>
        <w:t>打开</w:t>
      </w:r>
      <w:r>
        <w:rPr>
          <w:rFonts w:cs="Courier New"/>
          <w:sz w:val="22"/>
        </w:rPr>
        <w:t>时出现</w:t>
      </w:r>
      <w:r>
        <w:rPr>
          <w:rFonts w:cs="Courier New" w:hint="eastAsia"/>
          <w:sz w:val="22"/>
        </w:rPr>
        <w:t>.</w:t>
      </w:r>
    </w:p>
    <w:tbl>
      <w:tblPr>
        <w:tblStyle w:val="DataSheet"/>
        <w:tblW w:w="0" w:type="auto"/>
        <w:tblLook w:val="04A0" w:firstRow="1" w:lastRow="0" w:firstColumn="1" w:lastColumn="0" w:noHBand="0" w:noVBand="1"/>
      </w:tblPr>
      <w:tblGrid>
        <w:gridCol w:w="2268"/>
        <w:gridCol w:w="1018"/>
        <w:gridCol w:w="5010"/>
      </w:tblGrid>
      <w:tr w:rsidR="00FD7C00" w:rsidTr="00D006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68" w:type="dxa"/>
          </w:tcPr>
          <w:p w:rsidR="00FD7C00" w:rsidRPr="00AB17AE" w:rsidRDefault="00FD7C00" w:rsidP="00D006B6">
            <w:pPr>
              <w:jc w:val="center"/>
              <w:rPr>
                <w:szCs w:val="20"/>
              </w:rPr>
            </w:pPr>
            <w:r w:rsidRPr="00AB17AE">
              <w:rPr>
                <w:rFonts w:hint="eastAsia"/>
                <w:szCs w:val="20"/>
              </w:rPr>
              <w:t>Signal</w:t>
            </w:r>
          </w:p>
        </w:tc>
        <w:tc>
          <w:tcPr>
            <w:tcW w:w="1018" w:type="dxa"/>
          </w:tcPr>
          <w:p w:rsidR="00FD7C00" w:rsidRPr="00AB17AE" w:rsidRDefault="00FD7C00" w:rsidP="00D006B6">
            <w:pPr>
              <w:jc w:val="center"/>
              <w:rPr>
                <w:szCs w:val="20"/>
              </w:rPr>
            </w:pPr>
            <w:r w:rsidRPr="00AB17AE">
              <w:rPr>
                <w:rFonts w:hint="eastAsia"/>
                <w:szCs w:val="20"/>
              </w:rPr>
              <w:t>Direction</w:t>
            </w:r>
          </w:p>
        </w:tc>
        <w:tc>
          <w:tcPr>
            <w:tcW w:w="5010" w:type="dxa"/>
          </w:tcPr>
          <w:p w:rsidR="00FD7C00" w:rsidRPr="00AB17AE" w:rsidRDefault="00FD7C00" w:rsidP="00D006B6">
            <w:pPr>
              <w:jc w:val="center"/>
              <w:rPr>
                <w:szCs w:val="20"/>
              </w:rPr>
            </w:pPr>
            <w:r w:rsidRPr="00AB17AE">
              <w:rPr>
                <w:rFonts w:hint="eastAsia"/>
                <w:szCs w:val="20"/>
              </w:rPr>
              <w:t>Description</w:t>
            </w:r>
          </w:p>
        </w:tc>
      </w:tr>
      <w:tr w:rsidR="00FD7C00" w:rsidTr="00D006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8" w:type="dxa"/>
          </w:tcPr>
          <w:p w:rsidR="00FD7C00" w:rsidRPr="00F50F64" w:rsidRDefault="00FD7C00" w:rsidP="00D006B6">
            <w:pPr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 w:rsidRPr="00F50F64">
              <w:rPr>
                <w:rFonts w:ascii="Courier New" w:hAnsi="Courier New" w:cs="Courier New"/>
                <w:sz w:val="18"/>
                <w:szCs w:val="18"/>
              </w:rPr>
              <w:t>av_address</w:t>
            </w:r>
          </w:p>
        </w:tc>
        <w:tc>
          <w:tcPr>
            <w:tcW w:w="1018" w:type="dxa"/>
          </w:tcPr>
          <w:p w:rsidR="00FD7C00" w:rsidRDefault="00FD7C00" w:rsidP="00D006B6">
            <w:pPr>
              <w:jc w:val="left"/>
            </w:pPr>
            <w:r>
              <w:rPr>
                <w:rFonts w:hint="eastAsia"/>
              </w:rPr>
              <w:t>Input</w:t>
            </w:r>
          </w:p>
        </w:tc>
        <w:tc>
          <w:tcPr>
            <w:tcW w:w="5010" w:type="dxa"/>
          </w:tcPr>
          <w:p w:rsidR="00FD7C00" w:rsidRDefault="00FD7C00" w:rsidP="00D006B6">
            <w:pPr>
              <w:spacing w:beforeLines="50" w:before="156"/>
              <w:jc w:val="left"/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control </w:t>
            </w:r>
            <w:r>
              <w:rPr>
                <w:rFonts w:hint="eastAsia"/>
              </w:rPr>
              <w:t>从</w:t>
            </w:r>
            <w:r>
              <w:t>端口</w:t>
            </w:r>
            <w:r>
              <w:rPr>
                <w:rFonts w:hint="eastAsia"/>
              </w:rPr>
              <w:t xml:space="preserve"> </w:t>
            </w:r>
            <w:r>
              <w:t xml:space="preserve">Avalon-MM 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 xml:space="preserve"> </w:t>
            </w:r>
            <w:r w:rsidRPr="00F50F64">
              <w:rPr>
                <w:rFonts w:ascii="Courier New" w:hAnsi="Courier New" w:cs="Courier New"/>
                <w:sz w:val="18"/>
                <w:szCs w:val="18"/>
              </w:rPr>
              <w:t>address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>
              <w:rPr>
                <w:rFonts w:hint="eastAsia"/>
              </w:rPr>
              <w:t>总线</w:t>
            </w:r>
            <w:r>
              <w:rPr>
                <w:rFonts w:hint="eastAsia"/>
              </w:rPr>
              <w:t>,</w:t>
            </w:r>
          </w:p>
          <w:p w:rsidR="00FD7C00" w:rsidRDefault="00FD7C00" w:rsidP="00D006B6">
            <w:pPr>
              <w:spacing w:afterLines="50" w:after="156"/>
              <w:jc w:val="left"/>
            </w:pPr>
            <w:r>
              <w:rPr>
                <w:rFonts w:hint="eastAsia"/>
              </w:rPr>
              <w:t>该</w:t>
            </w:r>
            <w:r>
              <w:t>地址</w:t>
            </w:r>
            <w:r>
              <w:rPr>
                <w:rFonts w:hint="eastAsia"/>
              </w:rPr>
              <w:t>指向</w:t>
            </w:r>
            <w:r>
              <w:t>某一寄存器</w:t>
            </w:r>
            <w:r>
              <w:t>,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单位</w:t>
            </w:r>
            <w:r>
              <w:t>为字</w:t>
            </w:r>
            <w:r>
              <w:rPr>
                <w:rFonts w:hint="eastAsia"/>
              </w:rPr>
              <w:t>(word)</w:t>
            </w:r>
            <w:r>
              <w:t>偏移</w:t>
            </w:r>
            <w:r>
              <w:rPr>
                <w:rFonts w:hint="eastAsia"/>
              </w:rPr>
              <w:t>.</w:t>
            </w:r>
          </w:p>
        </w:tc>
      </w:tr>
      <w:tr w:rsidR="00FD7C00" w:rsidTr="00D006B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268" w:type="dxa"/>
          </w:tcPr>
          <w:p w:rsidR="00FD7C00" w:rsidRPr="00F50F64" w:rsidRDefault="00FD7C00" w:rsidP="00D006B6">
            <w:pPr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 w:rsidRPr="00F50F64">
              <w:rPr>
                <w:rFonts w:ascii="Courier New" w:hAnsi="Courier New" w:cs="Courier New"/>
                <w:sz w:val="18"/>
                <w:szCs w:val="18"/>
              </w:rPr>
              <w:t>av_read</w:t>
            </w:r>
          </w:p>
        </w:tc>
        <w:tc>
          <w:tcPr>
            <w:tcW w:w="1018" w:type="dxa"/>
          </w:tcPr>
          <w:p w:rsidR="00FD7C00" w:rsidRDefault="00FD7C00" w:rsidP="00D006B6">
            <w:pPr>
              <w:jc w:val="left"/>
            </w:pPr>
            <w:r>
              <w:rPr>
                <w:rFonts w:hint="eastAsia"/>
              </w:rPr>
              <w:t>Input</w:t>
            </w:r>
          </w:p>
        </w:tc>
        <w:tc>
          <w:tcPr>
            <w:tcW w:w="5010" w:type="dxa"/>
          </w:tcPr>
          <w:p w:rsidR="00FD7C00" w:rsidRDefault="00FD7C00" w:rsidP="00D006B6">
            <w:pPr>
              <w:spacing w:beforeLines="50" w:before="156"/>
              <w:jc w:val="left"/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control </w:t>
            </w:r>
            <w:r>
              <w:rPr>
                <w:rFonts w:hint="eastAsia"/>
              </w:rPr>
              <w:t>从</w:t>
            </w:r>
            <w:r>
              <w:t>端口</w:t>
            </w:r>
            <w:r>
              <w:rPr>
                <w:rFonts w:hint="eastAsia"/>
              </w:rPr>
              <w:t xml:space="preserve"> </w:t>
            </w:r>
            <w:r>
              <w:t xml:space="preserve">Avalon-MM 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 xml:space="preserve"> 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read </w:t>
            </w:r>
            <w:r>
              <w:rPr>
                <w:rFonts w:hint="eastAsia"/>
              </w:rPr>
              <w:t>信号</w:t>
            </w:r>
            <w:r>
              <w:rPr>
                <w:rFonts w:hint="eastAsia"/>
              </w:rPr>
              <w:t>,</w:t>
            </w:r>
          </w:p>
          <w:p w:rsidR="00FD7C00" w:rsidRDefault="00FD7C00" w:rsidP="00D006B6">
            <w:pPr>
              <w:jc w:val="left"/>
              <w:rPr>
                <w:rFonts w:ascii="Courier New" w:hAnsi="Courier New" w:cs="Courier New"/>
              </w:rPr>
            </w:pPr>
            <w:r>
              <w:rPr>
                <w:rFonts w:hint="eastAsia"/>
              </w:rPr>
              <w:t>当您</w:t>
            </w:r>
            <w:r>
              <w:t>置位该信号时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control </w:t>
            </w:r>
            <w:r w:rsidRPr="00F25207">
              <w:rPr>
                <w:rFonts w:ascii="Courier New" w:hAnsi="Courier New" w:cs="Courier New" w:hint="eastAsia"/>
              </w:rPr>
              <w:t>从端口</w:t>
            </w:r>
            <w:r w:rsidRPr="00C84DB9">
              <w:rPr>
                <w:rFonts w:ascii="Courier New" w:hAnsi="Courier New" w:cs="Courier New" w:hint="eastAsia"/>
              </w:rPr>
              <w:t>会</w:t>
            </w:r>
            <w:r w:rsidRPr="00C84DB9">
              <w:rPr>
                <w:rFonts w:ascii="Courier New" w:hAnsi="Courier New" w:cs="Courier New"/>
              </w:rPr>
              <w:t>将</w:t>
            </w:r>
          </w:p>
          <w:p w:rsidR="00FD7C00" w:rsidRPr="00F20B8A" w:rsidRDefault="00FD7C00" w:rsidP="00D006B6">
            <w:pPr>
              <w:spacing w:afterLines="50" w:after="156"/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读数据</w:t>
            </w:r>
            <w:r>
              <w:rPr>
                <w:rFonts w:ascii="Courier New" w:hAnsi="Courier New" w:cs="Courier New"/>
              </w:rPr>
              <w:t>发送到</w:t>
            </w:r>
            <w:r>
              <w:rPr>
                <w:rFonts w:ascii="Courier New" w:hAnsi="Courier New" w:cs="Courier New" w:hint="eastAsia"/>
              </w:rPr>
              <w:t xml:space="preserve"> </w:t>
            </w:r>
            <w:r w:rsidRPr="00F50F64">
              <w:rPr>
                <w:rFonts w:ascii="Courier New" w:hAnsi="Courier New" w:cs="Courier New"/>
                <w:sz w:val="18"/>
                <w:szCs w:val="18"/>
              </w:rPr>
              <w:t>readdata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Pr="00D25CD6">
              <w:rPr>
                <w:rFonts w:ascii="Courier New" w:hAnsi="Courier New" w:cs="Courier New" w:hint="eastAsia"/>
              </w:rPr>
              <w:t>总线上</w:t>
            </w:r>
            <w:r w:rsidRPr="00B85082">
              <w:rPr>
                <w:rFonts w:cs="Courier New"/>
              </w:rPr>
              <w:t>.</w:t>
            </w:r>
          </w:p>
        </w:tc>
      </w:tr>
      <w:tr w:rsidR="00FD7C00" w:rsidTr="00D006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8" w:type="dxa"/>
          </w:tcPr>
          <w:p w:rsidR="00FD7C00" w:rsidRPr="00F50F64" w:rsidRDefault="00FD7C00" w:rsidP="00D006B6">
            <w:pPr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 w:rsidRPr="00F50F64">
              <w:rPr>
                <w:rFonts w:ascii="Courier New" w:hAnsi="Courier New" w:cs="Courier New"/>
                <w:sz w:val="18"/>
                <w:szCs w:val="18"/>
              </w:rPr>
              <w:t>av_readdata</w:t>
            </w:r>
          </w:p>
        </w:tc>
        <w:tc>
          <w:tcPr>
            <w:tcW w:w="1018" w:type="dxa"/>
          </w:tcPr>
          <w:p w:rsidR="00FD7C00" w:rsidRDefault="00FD7C00" w:rsidP="00D006B6">
            <w:pPr>
              <w:jc w:val="left"/>
            </w:pPr>
            <w:r>
              <w:rPr>
                <w:rFonts w:hint="eastAsia"/>
              </w:rPr>
              <w:t>Output</w:t>
            </w:r>
          </w:p>
        </w:tc>
        <w:tc>
          <w:tcPr>
            <w:tcW w:w="5010" w:type="dxa"/>
          </w:tcPr>
          <w:p w:rsidR="00FD7C00" w:rsidRDefault="00FD7C00" w:rsidP="00D006B6">
            <w:pPr>
              <w:spacing w:beforeLines="50" w:before="156"/>
              <w:jc w:val="left"/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control </w:t>
            </w:r>
            <w:r>
              <w:rPr>
                <w:rFonts w:hint="eastAsia"/>
              </w:rPr>
              <w:t>从</w:t>
            </w:r>
            <w:r>
              <w:t>端口</w:t>
            </w:r>
            <w:r>
              <w:rPr>
                <w:rFonts w:hint="eastAsia"/>
              </w:rPr>
              <w:t xml:space="preserve"> </w:t>
            </w:r>
            <w:r>
              <w:t xml:space="preserve">Avalon-MM 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 xml:space="preserve"> 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readdata </w:t>
            </w:r>
            <w:r>
              <w:rPr>
                <w:rFonts w:hint="eastAsia"/>
              </w:rPr>
              <w:t>总线</w:t>
            </w:r>
            <w:r>
              <w:rPr>
                <w:rFonts w:hint="eastAsia"/>
              </w:rPr>
              <w:t>,</w:t>
            </w:r>
          </w:p>
          <w:p w:rsidR="00FD7C00" w:rsidRPr="00C56FE8" w:rsidRDefault="00FD7C00" w:rsidP="00D006B6">
            <w:pPr>
              <w:spacing w:afterLines="50" w:after="156"/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control </w:t>
            </w:r>
            <w:r w:rsidRPr="00F25207">
              <w:rPr>
                <w:rFonts w:ascii="Courier New" w:hAnsi="Courier New" w:cs="Courier New" w:hint="eastAsia"/>
              </w:rPr>
              <w:t>从端口</w:t>
            </w:r>
            <w:r>
              <w:rPr>
                <w:rFonts w:ascii="Courier New" w:hAnsi="Courier New" w:cs="Courier New" w:hint="eastAsia"/>
              </w:rPr>
              <w:t>通过</w:t>
            </w:r>
            <w:r>
              <w:rPr>
                <w:rFonts w:ascii="Courier New" w:hAnsi="Courier New" w:cs="Courier New"/>
              </w:rPr>
              <w:t>该总线输出读数据</w:t>
            </w:r>
            <w:r w:rsidRPr="007D17AD">
              <w:rPr>
                <w:rFonts w:cs="Courier New"/>
              </w:rPr>
              <w:t>.</w:t>
            </w:r>
          </w:p>
        </w:tc>
      </w:tr>
      <w:tr w:rsidR="00FD7C00" w:rsidTr="00D006B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268" w:type="dxa"/>
          </w:tcPr>
          <w:p w:rsidR="00FD7C00" w:rsidRPr="00F50F64" w:rsidRDefault="00FD7C00" w:rsidP="00D006B6">
            <w:pPr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 w:rsidRPr="00F50F64">
              <w:rPr>
                <w:rFonts w:ascii="Courier New" w:hAnsi="Courier New" w:cs="Courier New"/>
                <w:sz w:val="18"/>
                <w:szCs w:val="18"/>
              </w:rPr>
              <w:t>av_write</w:t>
            </w:r>
          </w:p>
        </w:tc>
        <w:tc>
          <w:tcPr>
            <w:tcW w:w="1018" w:type="dxa"/>
          </w:tcPr>
          <w:p w:rsidR="00FD7C00" w:rsidRDefault="00FD7C00" w:rsidP="00D006B6">
            <w:pPr>
              <w:jc w:val="left"/>
            </w:pPr>
            <w:r>
              <w:rPr>
                <w:rFonts w:hint="eastAsia"/>
              </w:rPr>
              <w:t>Input</w:t>
            </w:r>
          </w:p>
        </w:tc>
        <w:tc>
          <w:tcPr>
            <w:tcW w:w="5010" w:type="dxa"/>
          </w:tcPr>
          <w:p w:rsidR="00FD7C00" w:rsidRDefault="00FD7C00" w:rsidP="00D006B6">
            <w:pPr>
              <w:spacing w:beforeLines="50" w:before="156"/>
              <w:jc w:val="left"/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control </w:t>
            </w:r>
            <w:r>
              <w:rPr>
                <w:rFonts w:hint="eastAsia"/>
              </w:rPr>
              <w:t>从</w:t>
            </w:r>
            <w:r>
              <w:t>端口</w:t>
            </w:r>
            <w:r>
              <w:rPr>
                <w:rFonts w:hint="eastAsia"/>
              </w:rPr>
              <w:t xml:space="preserve"> </w:t>
            </w:r>
            <w:r>
              <w:t xml:space="preserve">Avalon-MM 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 xml:space="preserve"> 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write </w:t>
            </w:r>
            <w:r>
              <w:rPr>
                <w:rFonts w:hint="eastAsia"/>
              </w:rPr>
              <w:t>信号</w:t>
            </w:r>
            <w:r>
              <w:t>,</w:t>
            </w:r>
          </w:p>
          <w:p w:rsidR="00FD7C00" w:rsidRDefault="00FD7C00" w:rsidP="00D006B6">
            <w:pPr>
              <w:jc w:val="left"/>
            </w:pPr>
            <w:r>
              <w:rPr>
                <w:rFonts w:hint="eastAsia"/>
              </w:rPr>
              <w:t>当您置位</w:t>
            </w:r>
            <w:r>
              <w:t>该信号时</w:t>
            </w:r>
            <w:r>
              <w:t xml:space="preserve">, 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control </w:t>
            </w:r>
            <w:r>
              <w:rPr>
                <w:rFonts w:hint="eastAsia"/>
              </w:rPr>
              <w:t>从</w:t>
            </w:r>
            <w:r>
              <w:t>端口</w:t>
            </w:r>
            <w:r>
              <w:rPr>
                <w:rFonts w:hint="eastAsia"/>
              </w:rPr>
              <w:t>会</w:t>
            </w:r>
            <w:r>
              <w:t>从</w:t>
            </w:r>
          </w:p>
          <w:p w:rsidR="00FD7C00" w:rsidRDefault="00FD7C00" w:rsidP="00D006B6">
            <w:pPr>
              <w:spacing w:afterLines="50" w:after="156"/>
              <w:jc w:val="left"/>
            </w:pPr>
            <w:r w:rsidRPr="00F50F64">
              <w:rPr>
                <w:rFonts w:ascii="Courier New" w:hAnsi="Courier New" w:cs="Courier New"/>
                <w:sz w:val="18"/>
                <w:szCs w:val="18"/>
              </w:rPr>
              <w:t>writedata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>
              <w:rPr>
                <w:rFonts w:hint="eastAsia"/>
              </w:rPr>
              <w:t>上</w:t>
            </w:r>
            <w:r>
              <w:t>接收新数据</w:t>
            </w:r>
            <w:r>
              <w:rPr>
                <w:rFonts w:hint="eastAsia"/>
              </w:rPr>
              <w:t>.</w:t>
            </w:r>
          </w:p>
        </w:tc>
      </w:tr>
      <w:tr w:rsidR="00FD7C00" w:rsidTr="005440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8" w:type="dxa"/>
            <w:tcBorders>
              <w:top w:val="single" w:sz="8" w:space="0" w:color="7F7F7F" w:themeColor="text1" w:themeTint="80"/>
              <w:bottom w:val="single" w:sz="8" w:space="0" w:color="7F7F7F" w:themeColor="text1" w:themeTint="80"/>
            </w:tcBorders>
          </w:tcPr>
          <w:p w:rsidR="00FD7C00" w:rsidRPr="00F50F64" w:rsidRDefault="00FD7C00" w:rsidP="00D006B6">
            <w:pPr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 w:rsidRPr="00F50F64">
              <w:rPr>
                <w:rFonts w:ascii="Courier New" w:hAnsi="Courier New" w:cs="Courier New"/>
                <w:sz w:val="18"/>
                <w:szCs w:val="18"/>
              </w:rPr>
              <w:t>av_writedata</w:t>
            </w:r>
          </w:p>
        </w:tc>
        <w:tc>
          <w:tcPr>
            <w:tcW w:w="1018" w:type="dxa"/>
            <w:tcBorders>
              <w:top w:val="single" w:sz="8" w:space="0" w:color="7F7F7F" w:themeColor="text1" w:themeTint="80"/>
              <w:bottom w:val="single" w:sz="8" w:space="0" w:color="7F7F7F" w:themeColor="text1" w:themeTint="80"/>
            </w:tcBorders>
          </w:tcPr>
          <w:p w:rsidR="00FD7C00" w:rsidRDefault="00FD7C00" w:rsidP="00D006B6">
            <w:pPr>
              <w:jc w:val="left"/>
            </w:pPr>
            <w:r>
              <w:rPr>
                <w:rFonts w:hint="eastAsia"/>
              </w:rPr>
              <w:t>Input</w:t>
            </w:r>
          </w:p>
        </w:tc>
        <w:tc>
          <w:tcPr>
            <w:tcW w:w="5010" w:type="dxa"/>
            <w:tcBorders>
              <w:top w:val="single" w:sz="8" w:space="0" w:color="7F7F7F" w:themeColor="text1" w:themeTint="80"/>
              <w:bottom w:val="single" w:sz="8" w:space="0" w:color="7F7F7F" w:themeColor="text1" w:themeTint="80"/>
            </w:tcBorders>
          </w:tcPr>
          <w:p w:rsidR="00FD7C00" w:rsidRDefault="00FD7C00" w:rsidP="00D006B6">
            <w:pPr>
              <w:spacing w:beforeLines="50" w:before="156"/>
              <w:jc w:val="left"/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control </w:t>
            </w:r>
            <w:r>
              <w:rPr>
                <w:rFonts w:hint="eastAsia"/>
              </w:rPr>
              <w:t>从</w:t>
            </w:r>
            <w:r>
              <w:t>端口</w:t>
            </w:r>
            <w:r>
              <w:rPr>
                <w:rFonts w:hint="eastAsia"/>
              </w:rPr>
              <w:t xml:space="preserve"> </w:t>
            </w:r>
            <w:r>
              <w:t xml:space="preserve">Avalon-MM 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 xml:space="preserve"> </w:t>
            </w:r>
            <w:r w:rsidRPr="00F50F64">
              <w:rPr>
                <w:rFonts w:ascii="Courier New" w:hAnsi="Courier New" w:cs="Courier New"/>
                <w:sz w:val="18"/>
                <w:szCs w:val="18"/>
              </w:rPr>
              <w:t>writedata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>
              <w:rPr>
                <w:rFonts w:hint="eastAsia"/>
              </w:rPr>
              <w:t>信号</w:t>
            </w:r>
            <w:r>
              <w:t>,</w:t>
            </w:r>
          </w:p>
          <w:p w:rsidR="00FD7C00" w:rsidRDefault="00FD7C00" w:rsidP="00D006B6">
            <w:pPr>
              <w:spacing w:afterLines="50" w:after="156"/>
              <w:jc w:val="left"/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control </w:t>
            </w:r>
            <w:r w:rsidRPr="00F25207">
              <w:rPr>
                <w:rFonts w:ascii="Courier New" w:hAnsi="Courier New" w:cs="Courier New" w:hint="eastAsia"/>
              </w:rPr>
              <w:t>从端口</w:t>
            </w:r>
            <w:r>
              <w:rPr>
                <w:rFonts w:ascii="Courier New" w:hAnsi="Courier New" w:cs="Courier New" w:hint="eastAsia"/>
              </w:rPr>
              <w:t>通过</w:t>
            </w:r>
            <w:r>
              <w:rPr>
                <w:rFonts w:ascii="Courier New" w:hAnsi="Courier New" w:cs="Courier New"/>
              </w:rPr>
              <w:t>该总线</w:t>
            </w:r>
            <w:r>
              <w:rPr>
                <w:rFonts w:ascii="Courier New" w:hAnsi="Courier New" w:cs="Courier New" w:hint="eastAsia"/>
              </w:rPr>
              <w:t>接收写</w:t>
            </w:r>
            <w:r>
              <w:rPr>
                <w:rFonts w:ascii="Courier New" w:hAnsi="Courier New" w:cs="Courier New"/>
              </w:rPr>
              <w:t>数据</w:t>
            </w:r>
            <w:r w:rsidRPr="00932D4B">
              <w:rPr>
                <w:rFonts w:cs="Courier New"/>
              </w:rPr>
              <w:t>.</w:t>
            </w:r>
          </w:p>
        </w:tc>
      </w:tr>
      <w:tr w:rsidR="0054404B" w:rsidTr="0054404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268" w:type="dxa"/>
            <w:tcBorders>
              <w:top w:val="single" w:sz="8" w:space="0" w:color="7F7F7F" w:themeColor="text1" w:themeTint="80"/>
              <w:bottom w:val="single" w:sz="8" w:space="0" w:color="7F7F7F" w:themeColor="text1" w:themeTint="80"/>
            </w:tcBorders>
          </w:tcPr>
          <w:p w:rsidR="0054404B" w:rsidRPr="00F50F64" w:rsidRDefault="00FB0774" w:rsidP="00D006B6">
            <w:pPr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inf</w:t>
            </w:r>
            <w:r>
              <w:rPr>
                <w:rFonts w:ascii="Courier New" w:hAnsi="Courier New" w:cs="Courier New"/>
                <w:sz w:val="18"/>
                <w:szCs w:val="18"/>
              </w:rPr>
              <w:t>_ena</w:t>
            </w:r>
          </w:p>
        </w:tc>
        <w:tc>
          <w:tcPr>
            <w:tcW w:w="1018" w:type="dxa"/>
            <w:tcBorders>
              <w:top w:val="single" w:sz="8" w:space="0" w:color="7F7F7F" w:themeColor="text1" w:themeTint="80"/>
              <w:bottom w:val="single" w:sz="8" w:space="0" w:color="7F7F7F" w:themeColor="text1" w:themeTint="80"/>
            </w:tcBorders>
          </w:tcPr>
          <w:p w:rsidR="0054404B" w:rsidRDefault="00FB0774" w:rsidP="00D006B6">
            <w:pPr>
              <w:jc w:val="left"/>
            </w:pPr>
            <w:r>
              <w:rPr>
                <w:rFonts w:hint="eastAsia"/>
              </w:rPr>
              <w:t>Input</w:t>
            </w:r>
          </w:p>
        </w:tc>
        <w:tc>
          <w:tcPr>
            <w:tcW w:w="5010" w:type="dxa"/>
            <w:tcBorders>
              <w:top w:val="single" w:sz="8" w:space="0" w:color="7F7F7F" w:themeColor="text1" w:themeTint="80"/>
              <w:bottom w:val="single" w:sz="8" w:space="0" w:color="7F7F7F" w:themeColor="text1" w:themeTint="80"/>
            </w:tcBorders>
          </w:tcPr>
          <w:p w:rsidR="0054404B" w:rsidRDefault="000A1E1E" w:rsidP="0091246B">
            <w:pPr>
              <w:spacing w:beforeLines="50" w:before="156" w:afterLines="50" w:after="156"/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 w:rsidRPr="00C62E38">
              <w:rPr>
                <w:rFonts w:hint="eastAsia"/>
              </w:rPr>
              <w:t>该</w:t>
            </w:r>
            <w:r w:rsidRPr="00C62E38">
              <w:t>输入端口用</w:t>
            </w:r>
            <w:r w:rsidRPr="00C62E38">
              <w:rPr>
                <w:rFonts w:hint="eastAsia"/>
              </w:rPr>
              <w:t>于</w:t>
            </w:r>
            <w:r w:rsidRPr="00C62E38">
              <w:t>使能</w:t>
            </w:r>
            <w:r w:rsidRPr="00C62E38">
              <w:rPr>
                <w:rFonts w:hint="eastAsia"/>
              </w:rPr>
              <w:t xml:space="preserve"> IP </w:t>
            </w:r>
            <w:r w:rsidRPr="00C62E38">
              <w:rPr>
                <w:rFonts w:hint="eastAsia"/>
              </w:rPr>
              <w:t>核</w:t>
            </w:r>
            <w:r w:rsidRPr="00C62E38">
              <w:t>的灰度均衡算法</w:t>
            </w:r>
            <w:r w:rsidRPr="00C62E38">
              <w:rPr>
                <w:rFonts w:hint="eastAsia"/>
              </w:rPr>
              <w:t>.</w:t>
            </w:r>
          </w:p>
        </w:tc>
      </w:tr>
      <w:tr w:rsidR="0054404B" w:rsidRPr="00757D40" w:rsidTr="00D006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8" w:type="dxa"/>
            <w:tcBorders>
              <w:top w:val="single" w:sz="8" w:space="0" w:color="7F7F7F" w:themeColor="text1" w:themeTint="80"/>
              <w:bottom w:val="single" w:sz="24" w:space="0" w:color="7F7F7F" w:themeColor="text1" w:themeTint="80"/>
            </w:tcBorders>
          </w:tcPr>
          <w:p w:rsidR="0054404B" w:rsidRPr="00F50F64" w:rsidRDefault="00FB0774" w:rsidP="00D006B6">
            <w:pPr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inf_stat</w:t>
            </w:r>
          </w:p>
        </w:tc>
        <w:tc>
          <w:tcPr>
            <w:tcW w:w="1018" w:type="dxa"/>
            <w:tcBorders>
              <w:top w:val="single" w:sz="8" w:space="0" w:color="7F7F7F" w:themeColor="text1" w:themeTint="80"/>
              <w:bottom w:val="single" w:sz="24" w:space="0" w:color="7F7F7F" w:themeColor="text1" w:themeTint="80"/>
            </w:tcBorders>
          </w:tcPr>
          <w:p w:rsidR="0054404B" w:rsidRDefault="00FB0774" w:rsidP="00D006B6">
            <w:pPr>
              <w:jc w:val="left"/>
            </w:pPr>
            <w:r>
              <w:rPr>
                <w:rFonts w:hint="eastAsia"/>
              </w:rPr>
              <w:t>Output</w:t>
            </w:r>
          </w:p>
        </w:tc>
        <w:tc>
          <w:tcPr>
            <w:tcW w:w="5010" w:type="dxa"/>
            <w:tcBorders>
              <w:top w:val="single" w:sz="8" w:space="0" w:color="7F7F7F" w:themeColor="text1" w:themeTint="80"/>
              <w:bottom w:val="single" w:sz="24" w:space="0" w:color="7F7F7F" w:themeColor="text1" w:themeTint="80"/>
            </w:tcBorders>
          </w:tcPr>
          <w:p w:rsidR="0054404B" w:rsidRDefault="001F2F02" w:rsidP="007A6936">
            <w:pPr>
              <w:spacing w:beforeLines="50" w:before="156" w:afterLines="50" w:after="156"/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 w:rsidRPr="00D704D5">
              <w:rPr>
                <w:rFonts w:hint="eastAsia"/>
              </w:rPr>
              <w:t>该</w:t>
            </w:r>
            <w:r w:rsidRPr="00D704D5">
              <w:t>端口输出</w:t>
            </w:r>
            <w:r w:rsidRPr="00D704D5">
              <w:rPr>
                <w:rFonts w:hint="eastAsia"/>
              </w:rPr>
              <w:t>当前帧</w:t>
            </w:r>
            <w:r w:rsidRPr="00D704D5">
              <w:t>的有效灰度级统计个数</w:t>
            </w:r>
            <w:r w:rsidR="00757D40" w:rsidRPr="00D704D5">
              <w:rPr>
                <w:rFonts w:hint="eastAsia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</m:sSub>
            </m:oMath>
            <w:r w:rsidR="00757D40" w:rsidRPr="00D704D5">
              <w:rPr>
                <w:rFonts w:hint="eastAsia"/>
              </w:rPr>
              <w:t>.</w:t>
            </w:r>
          </w:p>
        </w:tc>
      </w:tr>
    </w:tbl>
    <w:p w:rsidR="00FD7C00" w:rsidRDefault="00FD7C00">
      <w:pPr>
        <w:widowControl/>
        <w:jc w:val="left"/>
        <w:rPr>
          <w:sz w:val="22"/>
        </w:rPr>
      </w:pPr>
    </w:p>
    <w:p w:rsidR="000470CB" w:rsidRPr="00587651" w:rsidRDefault="002A737A" w:rsidP="000470CB">
      <w:pPr>
        <w:rPr>
          <w:rFonts w:ascii="Myriad Pro Light" w:hAnsi="Myriad Pro Light"/>
          <w:b/>
          <w:sz w:val="32"/>
          <w:szCs w:val="32"/>
        </w:rPr>
      </w:pPr>
      <w:r>
        <w:rPr>
          <w:rFonts w:ascii="Myriad Pro Light" w:hAnsi="Myriad Pro Light"/>
          <w:b/>
          <w:sz w:val="32"/>
          <w:szCs w:val="32"/>
        </w:rPr>
        <w:t>Gray Balance</w:t>
      </w:r>
      <w:r w:rsidR="000470CB" w:rsidRPr="00587651">
        <w:rPr>
          <w:rFonts w:ascii="Myriad Pro Light" w:hAnsi="Myriad Pro Light"/>
          <w:b/>
          <w:sz w:val="32"/>
          <w:szCs w:val="32"/>
        </w:rPr>
        <w:t xml:space="preserve"> IP Core Control Registers</w:t>
      </w:r>
    </w:p>
    <w:p w:rsidR="000470CB" w:rsidRPr="00141C3F" w:rsidRDefault="000470CB" w:rsidP="000470CB">
      <w:pPr>
        <w:spacing w:afterLines="50" w:after="156"/>
        <w:rPr>
          <w:rFonts w:ascii="Myriad Pro Light" w:hAnsi="Myriad Pro Light"/>
          <w:b/>
          <w:sz w:val="22"/>
        </w:rPr>
      </w:pPr>
      <w:r w:rsidRPr="00587651">
        <w:rPr>
          <w:rFonts w:ascii="Myriad Pro Light" w:hAnsi="Myriad Pro Light"/>
          <w:b/>
          <w:sz w:val="22"/>
        </w:rPr>
        <w:t>Table 1-</w:t>
      </w:r>
      <w:r>
        <w:rPr>
          <w:rFonts w:ascii="Myriad Pro Light" w:hAnsi="Myriad Pro Light"/>
          <w:b/>
          <w:sz w:val="22"/>
        </w:rPr>
        <w:t>4</w:t>
      </w:r>
      <w:r w:rsidRPr="00587651">
        <w:rPr>
          <w:rFonts w:ascii="Myriad Pro Light" w:hAnsi="Myriad Pro Light"/>
          <w:b/>
          <w:sz w:val="22"/>
        </w:rPr>
        <w:t xml:space="preserve">: </w:t>
      </w:r>
      <w:r w:rsidR="00B376C1">
        <w:rPr>
          <w:rFonts w:ascii="Myriad Pro Light" w:hAnsi="Myriad Pro Light"/>
          <w:b/>
          <w:sz w:val="22"/>
        </w:rPr>
        <w:t>Gray Balance IP Core</w:t>
      </w:r>
      <w:r w:rsidRPr="00587651">
        <w:rPr>
          <w:rFonts w:ascii="Myriad Pro Light" w:hAnsi="Myriad Pro Light"/>
          <w:b/>
          <w:sz w:val="22"/>
        </w:rPr>
        <w:t xml:space="preserve"> Control Register Map</w:t>
      </w:r>
    </w:p>
    <w:tbl>
      <w:tblPr>
        <w:tblStyle w:val="DataSheet"/>
        <w:tblW w:w="0" w:type="auto"/>
        <w:tblLook w:val="04A0" w:firstRow="1" w:lastRow="0" w:firstColumn="1" w:lastColumn="0" w:noHBand="0" w:noVBand="1"/>
      </w:tblPr>
      <w:tblGrid>
        <w:gridCol w:w="993"/>
        <w:gridCol w:w="1417"/>
        <w:gridCol w:w="5886"/>
      </w:tblGrid>
      <w:tr w:rsidR="000470CB" w:rsidTr="00492F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93" w:type="dxa"/>
          </w:tcPr>
          <w:p w:rsidR="000470CB" w:rsidRPr="00011F9B" w:rsidRDefault="000470CB" w:rsidP="00D006B6">
            <w:pPr>
              <w:widowControl/>
              <w:jc w:val="center"/>
              <w:rPr>
                <w:szCs w:val="20"/>
              </w:rPr>
            </w:pPr>
            <w:r w:rsidRPr="00011F9B">
              <w:rPr>
                <w:rFonts w:hint="eastAsia"/>
                <w:szCs w:val="20"/>
              </w:rPr>
              <w:t>Add</w:t>
            </w:r>
            <w:r w:rsidRPr="00011F9B">
              <w:rPr>
                <w:szCs w:val="20"/>
              </w:rPr>
              <w:t>ress</w:t>
            </w:r>
          </w:p>
        </w:tc>
        <w:tc>
          <w:tcPr>
            <w:tcW w:w="1417" w:type="dxa"/>
          </w:tcPr>
          <w:p w:rsidR="000470CB" w:rsidRPr="00011F9B" w:rsidRDefault="000470CB" w:rsidP="00D006B6">
            <w:pPr>
              <w:widowControl/>
              <w:jc w:val="center"/>
              <w:rPr>
                <w:szCs w:val="20"/>
              </w:rPr>
            </w:pPr>
            <w:r w:rsidRPr="00011F9B">
              <w:rPr>
                <w:rFonts w:hint="eastAsia"/>
                <w:szCs w:val="20"/>
              </w:rPr>
              <w:t>Register</w:t>
            </w:r>
          </w:p>
        </w:tc>
        <w:tc>
          <w:tcPr>
            <w:tcW w:w="5886" w:type="dxa"/>
          </w:tcPr>
          <w:p w:rsidR="000470CB" w:rsidRPr="00011F9B" w:rsidRDefault="000470CB" w:rsidP="00D006B6">
            <w:pPr>
              <w:widowControl/>
              <w:jc w:val="center"/>
              <w:rPr>
                <w:szCs w:val="20"/>
              </w:rPr>
            </w:pPr>
            <w:r w:rsidRPr="00011F9B">
              <w:rPr>
                <w:rFonts w:hint="eastAsia"/>
                <w:szCs w:val="20"/>
              </w:rPr>
              <w:t>Description</w:t>
            </w:r>
          </w:p>
        </w:tc>
      </w:tr>
      <w:tr w:rsidR="000470CB" w:rsidTr="00892B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93" w:type="dxa"/>
          </w:tcPr>
          <w:p w:rsidR="000470CB" w:rsidRDefault="000470CB" w:rsidP="00D006B6">
            <w:pPr>
              <w:widowControl/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1417" w:type="dxa"/>
          </w:tcPr>
          <w:p w:rsidR="000470CB" w:rsidRDefault="00494B72" w:rsidP="00594833">
            <w:pPr>
              <w:widowControl/>
              <w:jc w:val="left"/>
            </w:pPr>
            <w:r>
              <w:t>ena, go</w:t>
            </w:r>
          </w:p>
        </w:tc>
        <w:tc>
          <w:tcPr>
            <w:tcW w:w="5886" w:type="dxa"/>
          </w:tcPr>
          <w:p w:rsidR="000470CB" w:rsidRDefault="000470CB" w:rsidP="00CB4938">
            <w:pPr>
              <w:widowControl/>
              <w:spacing w:beforeLines="50" w:before="156"/>
              <w:jc w:val="left"/>
            </w:pPr>
            <w:r>
              <w:rPr>
                <w:rFonts w:hint="eastAsia"/>
              </w:rPr>
              <w:t xml:space="preserve">Bit 0 </w:t>
            </w:r>
            <w:r>
              <w:rPr>
                <w:rFonts w:hint="eastAsia"/>
              </w:rPr>
              <w:t>为运行</w:t>
            </w:r>
            <w:r>
              <w:t>寄存器</w:t>
            </w:r>
            <w:r w:rsidR="00843A30">
              <w:t>,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设置</w:t>
            </w:r>
            <w:r>
              <w:t>该</w:t>
            </w:r>
            <w:r>
              <w:rPr>
                <w:rFonts w:hint="eastAsia"/>
              </w:rPr>
              <w:t>位</w:t>
            </w:r>
            <w:r>
              <w:t>为</w:t>
            </w:r>
            <w:r>
              <w:rPr>
                <w:rFonts w:hint="eastAsia"/>
              </w:rPr>
              <w:t xml:space="preserve"> 0 </w:t>
            </w:r>
            <w:r>
              <w:rPr>
                <w:rFonts w:hint="eastAsia"/>
              </w:rPr>
              <w:t>会</w:t>
            </w:r>
            <w:r>
              <w:t>使得</w:t>
            </w:r>
            <w:r w:rsidR="00141C3F">
              <w:t xml:space="preserve">IP </w:t>
            </w:r>
            <w:r w:rsidR="00141C3F">
              <w:rPr>
                <w:rFonts w:hint="eastAsia"/>
              </w:rPr>
              <w:t>核</w:t>
            </w:r>
            <w:r>
              <w:t>停止工作</w:t>
            </w:r>
            <w:r>
              <w:rPr>
                <w:rFonts w:hint="eastAsia"/>
              </w:rPr>
              <w:t>.</w:t>
            </w:r>
          </w:p>
          <w:p w:rsidR="00843A30" w:rsidRDefault="00492FA3" w:rsidP="007333B3">
            <w:pPr>
              <w:widowControl/>
              <w:jc w:val="left"/>
            </w:pPr>
            <w:r>
              <w:t xml:space="preserve">Bit 1 </w:t>
            </w:r>
            <w:r>
              <w:rPr>
                <w:rFonts w:hint="eastAsia"/>
              </w:rPr>
              <w:t>为使能位</w:t>
            </w:r>
            <w:r w:rsidR="00843A30">
              <w:rPr>
                <w:rFonts w:hint="eastAsia"/>
              </w:rPr>
              <w:t xml:space="preserve">, </w:t>
            </w:r>
            <w:r w:rsidR="00843A30">
              <w:rPr>
                <w:rFonts w:hint="eastAsia"/>
              </w:rPr>
              <w:t>当</w:t>
            </w:r>
            <w:r w:rsidR="00843A30">
              <w:t>该位为</w:t>
            </w:r>
            <w:r w:rsidR="00843A30">
              <w:rPr>
                <w:rFonts w:hint="eastAsia"/>
              </w:rPr>
              <w:t xml:space="preserve"> 0 </w:t>
            </w:r>
            <w:r w:rsidR="00843A30">
              <w:rPr>
                <w:rFonts w:hint="eastAsia"/>
              </w:rPr>
              <w:t>时</w:t>
            </w:r>
            <w:r w:rsidR="00843A30">
              <w:t>会输出原始的视频信号</w:t>
            </w:r>
            <w:r w:rsidR="00843A30">
              <w:rPr>
                <w:rFonts w:hint="eastAsia"/>
              </w:rPr>
              <w:t>,</w:t>
            </w:r>
          </w:p>
          <w:p w:rsidR="00492FA3" w:rsidRPr="00843A30" w:rsidRDefault="00843A30" w:rsidP="00CB4938">
            <w:pPr>
              <w:widowControl/>
              <w:spacing w:afterLines="50" w:after="156"/>
              <w:jc w:val="left"/>
            </w:pPr>
            <w:r>
              <w:rPr>
                <w:rFonts w:hint="eastAsia"/>
              </w:rPr>
              <w:t>而</w:t>
            </w:r>
            <w:r>
              <w:t>不经过灰度</w:t>
            </w:r>
            <w:r>
              <w:rPr>
                <w:rFonts w:hint="eastAsia"/>
              </w:rPr>
              <w:t>均衡处理</w:t>
            </w:r>
            <w:r>
              <w:rPr>
                <w:rFonts w:hint="eastAsia"/>
              </w:rPr>
              <w:t>.</w:t>
            </w:r>
          </w:p>
        </w:tc>
      </w:tr>
      <w:tr w:rsidR="000470CB" w:rsidTr="00892B9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93" w:type="dxa"/>
            <w:tcBorders>
              <w:bottom w:val="single" w:sz="24" w:space="0" w:color="auto"/>
            </w:tcBorders>
          </w:tcPr>
          <w:p w:rsidR="000470CB" w:rsidRDefault="000470CB" w:rsidP="00D006B6">
            <w:pPr>
              <w:widowControl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417" w:type="dxa"/>
            <w:tcBorders>
              <w:bottom w:val="single" w:sz="24" w:space="0" w:color="auto"/>
            </w:tcBorders>
          </w:tcPr>
          <w:p w:rsidR="000470CB" w:rsidRDefault="00353612" w:rsidP="00D006B6">
            <w:pPr>
              <w:widowControl/>
              <w:jc w:val="left"/>
            </w:pPr>
            <w:r>
              <w:t>stat_cnt</w:t>
            </w:r>
          </w:p>
        </w:tc>
        <w:tc>
          <w:tcPr>
            <w:tcW w:w="5886" w:type="dxa"/>
            <w:tcBorders>
              <w:bottom w:val="single" w:sz="24" w:space="0" w:color="auto"/>
            </w:tcBorders>
          </w:tcPr>
          <w:p w:rsidR="000470CB" w:rsidRDefault="00F113EA" w:rsidP="00CB4938">
            <w:pPr>
              <w:widowControl/>
              <w:spacing w:beforeLines="50" w:before="156"/>
              <w:jc w:val="left"/>
            </w:pPr>
            <w:r>
              <w:rPr>
                <w:rFonts w:hint="eastAsia"/>
              </w:rPr>
              <w:t>该寄存器</w:t>
            </w:r>
            <w:r>
              <w:t>为只读寄存器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存放</w:t>
            </w:r>
            <w:r w:rsidR="001F2F02">
              <w:t>当前帧</w:t>
            </w:r>
            <w:r>
              <w:rPr>
                <w:rFonts w:hint="eastAsia"/>
              </w:rPr>
              <w:t>有效</w:t>
            </w:r>
            <w:r>
              <w:t>灰度</w:t>
            </w:r>
            <w:r w:rsidR="001F2F02">
              <w:rPr>
                <w:rFonts w:hint="eastAsia"/>
              </w:rPr>
              <w:t>级</w:t>
            </w:r>
            <w:r>
              <w:t>统计个数</w:t>
            </w:r>
            <w:r w:rsidR="00D702FA">
              <w:t>.</w:t>
            </w:r>
          </w:p>
          <w:p w:rsidR="00D702FA" w:rsidRDefault="00D702FA" w:rsidP="004A5ED9">
            <w:pPr>
              <w:widowControl/>
              <w:jc w:val="left"/>
            </w:pPr>
            <w:r>
              <w:rPr>
                <w:rFonts w:hint="eastAsia"/>
              </w:rPr>
              <w:t>读取</w:t>
            </w:r>
            <w:r>
              <w:t>该寄存器可以</w:t>
            </w:r>
            <w:r w:rsidR="009A3906">
              <w:rPr>
                <w:rFonts w:hint="eastAsia"/>
              </w:rPr>
              <w:t>得到</w:t>
            </w:r>
            <w:r w:rsidR="009A3906">
              <w:rPr>
                <w:rFonts w:hint="eastAsia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</m:sSub>
            </m:oMath>
            <w:r w:rsidR="009A3906">
              <w:rPr>
                <w:rFonts w:hint="eastAsia"/>
              </w:rPr>
              <w:t xml:space="preserve"> </w:t>
            </w:r>
            <w:r w:rsidR="009A3906">
              <w:rPr>
                <w:rFonts w:hint="eastAsia"/>
              </w:rPr>
              <w:t>的</w:t>
            </w:r>
            <w:r w:rsidR="009A3906">
              <w:t>值</w:t>
            </w:r>
            <w:r w:rsidR="009A3906">
              <w:rPr>
                <w:rFonts w:hint="eastAsia"/>
              </w:rPr>
              <w:t>.</w:t>
            </w:r>
          </w:p>
          <w:p w:rsidR="00892B94" w:rsidRPr="00F668CB" w:rsidRDefault="004A5ED9" w:rsidP="00CB4938">
            <w:pPr>
              <w:widowControl/>
              <w:spacing w:afterLines="50" w:after="156"/>
              <w:jc w:val="left"/>
            </w:pPr>
            <w:r>
              <w:rPr>
                <w:rFonts w:hint="eastAsia"/>
              </w:rPr>
              <w:t>对</w:t>
            </w:r>
            <w:r>
              <w:t>该寄存器</w:t>
            </w:r>
            <w:r w:rsidR="0021657D">
              <w:rPr>
                <w:rFonts w:hint="eastAsia"/>
              </w:rPr>
              <w:t>进行</w:t>
            </w:r>
            <w:r>
              <w:t>写操作没有任何效果</w:t>
            </w:r>
            <w:r>
              <w:rPr>
                <w:rFonts w:hint="eastAsia"/>
              </w:rPr>
              <w:t>.</w:t>
            </w:r>
          </w:p>
        </w:tc>
      </w:tr>
    </w:tbl>
    <w:p w:rsidR="00FD7C00" w:rsidRDefault="00FD7C00">
      <w:pPr>
        <w:widowControl/>
        <w:jc w:val="left"/>
        <w:rPr>
          <w:sz w:val="22"/>
        </w:rPr>
      </w:pPr>
      <w:r>
        <w:rPr>
          <w:sz w:val="22"/>
        </w:rPr>
        <w:br w:type="page"/>
      </w:r>
    </w:p>
    <w:p w:rsidR="004A397E" w:rsidRPr="00587651" w:rsidRDefault="004A397E" w:rsidP="004A397E">
      <w:pPr>
        <w:rPr>
          <w:rFonts w:ascii="Myriad Pro Light" w:hAnsi="Myriad Pro Light"/>
          <w:b/>
          <w:sz w:val="32"/>
          <w:szCs w:val="32"/>
        </w:rPr>
      </w:pPr>
      <w:r w:rsidRPr="00587651">
        <w:rPr>
          <w:rFonts w:ascii="Myriad Pro Light" w:hAnsi="Myriad Pro Light"/>
          <w:b/>
          <w:sz w:val="32"/>
          <w:szCs w:val="32"/>
        </w:rPr>
        <w:lastRenderedPageBreak/>
        <w:t>Document Revision History</w:t>
      </w:r>
    </w:p>
    <w:tbl>
      <w:tblPr>
        <w:tblStyle w:val="DataSheet"/>
        <w:tblW w:w="0" w:type="auto"/>
        <w:tblLook w:val="04A0" w:firstRow="1" w:lastRow="0" w:firstColumn="1" w:lastColumn="0" w:noHBand="0" w:noVBand="1"/>
      </w:tblPr>
      <w:tblGrid>
        <w:gridCol w:w="1701"/>
        <w:gridCol w:w="1276"/>
        <w:gridCol w:w="5319"/>
      </w:tblGrid>
      <w:tr w:rsidR="004A397E" w:rsidTr="00FB24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01" w:type="dxa"/>
            <w:tcBorders>
              <w:bottom w:val="nil"/>
            </w:tcBorders>
          </w:tcPr>
          <w:p w:rsidR="004A397E" w:rsidRPr="007F45E3" w:rsidRDefault="004A397E" w:rsidP="008157E5">
            <w:pPr>
              <w:widowControl/>
              <w:jc w:val="center"/>
              <w:rPr>
                <w:szCs w:val="20"/>
              </w:rPr>
            </w:pPr>
            <w:r w:rsidRPr="007F45E3">
              <w:rPr>
                <w:rFonts w:hint="eastAsia"/>
                <w:szCs w:val="20"/>
              </w:rPr>
              <w:t>Data</w:t>
            </w:r>
          </w:p>
        </w:tc>
        <w:tc>
          <w:tcPr>
            <w:tcW w:w="1276" w:type="dxa"/>
            <w:tcBorders>
              <w:bottom w:val="nil"/>
            </w:tcBorders>
          </w:tcPr>
          <w:p w:rsidR="004A397E" w:rsidRPr="007F45E3" w:rsidRDefault="004A397E" w:rsidP="008157E5">
            <w:pPr>
              <w:widowControl/>
              <w:jc w:val="center"/>
              <w:rPr>
                <w:szCs w:val="20"/>
              </w:rPr>
            </w:pPr>
            <w:r w:rsidRPr="007F45E3">
              <w:rPr>
                <w:rFonts w:hint="eastAsia"/>
                <w:szCs w:val="20"/>
              </w:rPr>
              <w:t>Version</w:t>
            </w:r>
          </w:p>
        </w:tc>
        <w:tc>
          <w:tcPr>
            <w:tcW w:w="5319" w:type="dxa"/>
            <w:tcBorders>
              <w:bottom w:val="nil"/>
            </w:tcBorders>
          </w:tcPr>
          <w:p w:rsidR="004A397E" w:rsidRPr="007F45E3" w:rsidRDefault="004A397E" w:rsidP="008157E5">
            <w:pPr>
              <w:widowControl/>
              <w:jc w:val="center"/>
              <w:rPr>
                <w:szCs w:val="20"/>
              </w:rPr>
            </w:pPr>
            <w:r w:rsidRPr="007F45E3">
              <w:rPr>
                <w:rFonts w:hint="eastAsia"/>
                <w:szCs w:val="20"/>
              </w:rPr>
              <w:t>Changes</w:t>
            </w:r>
          </w:p>
        </w:tc>
      </w:tr>
      <w:tr w:rsidR="005167A0" w:rsidTr="00FB24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1" w:type="dxa"/>
            <w:tcBorders>
              <w:bottom w:val="single" w:sz="4" w:space="0" w:color="auto"/>
            </w:tcBorders>
          </w:tcPr>
          <w:p w:rsidR="005167A0" w:rsidRDefault="005167A0" w:rsidP="005167A0">
            <w:pPr>
              <w:widowControl/>
              <w:jc w:val="left"/>
            </w:pPr>
            <w:r w:rsidRPr="0041632F">
              <w:t>November</w:t>
            </w:r>
            <w:r>
              <w:t xml:space="preserve"> 2015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5167A0" w:rsidRDefault="005167A0" w:rsidP="005167A0">
            <w:pPr>
              <w:widowControl/>
              <w:jc w:val="left"/>
            </w:pPr>
            <w:r>
              <w:rPr>
                <w:rFonts w:hint="eastAsia"/>
              </w:rPr>
              <w:t>1.1</w:t>
            </w:r>
          </w:p>
        </w:tc>
        <w:tc>
          <w:tcPr>
            <w:tcW w:w="5319" w:type="dxa"/>
            <w:tcBorders>
              <w:bottom w:val="single" w:sz="4" w:space="0" w:color="auto"/>
            </w:tcBorders>
          </w:tcPr>
          <w:p w:rsidR="005167A0" w:rsidRDefault="00480BF8" w:rsidP="00D25162">
            <w:pPr>
              <w:widowControl/>
              <w:spacing w:beforeLines="50" w:before="156" w:afterLines="50" w:after="156"/>
              <w:jc w:val="left"/>
            </w:pPr>
            <w:r>
              <w:rPr>
                <w:rFonts w:hint="eastAsia"/>
              </w:rPr>
              <w:t>增加了</w:t>
            </w:r>
            <w:r w:rsidR="00C4406A">
              <w:rPr>
                <w:rFonts w:hint="eastAsia"/>
              </w:rPr>
              <w:t xml:space="preserve"> </w:t>
            </w:r>
            <w:r>
              <w:t xml:space="preserve">Control Mode </w:t>
            </w:r>
            <w:r>
              <w:rPr>
                <w:rFonts w:hint="eastAsia"/>
              </w:rPr>
              <w:t>选项</w:t>
            </w:r>
          </w:p>
        </w:tc>
      </w:tr>
      <w:tr w:rsidR="005167A0" w:rsidTr="00FB24C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701" w:type="dxa"/>
            <w:tcBorders>
              <w:top w:val="single" w:sz="4" w:space="0" w:color="auto"/>
              <w:bottom w:val="single" w:sz="24" w:space="0" w:color="auto"/>
            </w:tcBorders>
          </w:tcPr>
          <w:p w:rsidR="005167A0" w:rsidRDefault="005167A0" w:rsidP="005167A0">
            <w:pPr>
              <w:widowControl/>
              <w:jc w:val="left"/>
            </w:pPr>
            <w:r w:rsidRPr="0041632F">
              <w:t>November</w:t>
            </w:r>
            <w:r>
              <w:t xml:space="preserve"> 2015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24" w:space="0" w:color="auto"/>
            </w:tcBorders>
          </w:tcPr>
          <w:p w:rsidR="005167A0" w:rsidRDefault="005167A0" w:rsidP="005167A0">
            <w:pPr>
              <w:widowControl/>
              <w:jc w:val="left"/>
            </w:pPr>
            <w:r>
              <w:rPr>
                <w:rFonts w:hint="eastAsia"/>
              </w:rPr>
              <w:t>1.0</w:t>
            </w:r>
          </w:p>
        </w:tc>
        <w:tc>
          <w:tcPr>
            <w:tcW w:w="5319" w:type="dxa"/>
            <w:tcBorders>
              <w:top w:val="single" w:sz="4" w:space="0" w:color="auto"/>
              <w:bottom w:val="single" w:sz="24" w:space="0" w:color="auto"/>
            </w:tcBorders>
          </w:tcPr>
          <w:p w:rsidR="005167A0" w:rsidRDefault="005167A0" w:rsidP="005167A0">
            <w:pPr>
              <w:widowControl/>
              <w:spacing w:beforeLines="50" w:before="156" w:afterLines="50" w:after="156"/>
              <w:jc w:val="left"/>
            </w:pPr>
            <w:r>
              <w:rPr>
                <w:rFonts w:hint="eastAsia"/>
              </w:rPr>
              <w:t>第一次</w:t>
            </w:r>
            <w:r>
              <w:t>发布</w:t>
            </w:r>
          </w:p>
        </w:tc>
      </w:tr>
    </w:tbl>
    <w:p w:rsidR="004A397E" w:rsidRPr="002973B4" w:rsidRDefault="004A397E" w:rsidP="00DD3839">
      <w:pPr>
        <w:rPr>
          <w:sz w:val="22"/>
        </w:rPr>
      </w:pPr>
    </w:p>
    <w:sectPr w:rsidR="004A397E" w:rsidRPr="002973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24F9" w:rsidRDefault="000C24F9" w:rsidP="008E0D44">
      <w:r>
        <w:separator/>
      </w:r>
    </w:p>
  </w:endnote>
  <w:endnote w:type="continuationSeparator" w:id="0">
    <w:p w:rsidR="000C24F9" w:rsidRDefault="000C24F9" w:rsidP="008E0D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nion Pro Capt">
    <w:panose1 w:val="00000000000000000000"/>
    <w:charset w:val="00"/>
    <w:family w:val="roman"/>
    <w:notTrueType/>
    <w:pitch w:val="variable"/>
    <w:sig w:usb0="E00002AF" w:usb1="50006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yriad Pro Light">
    <w:panose1 w:val="00000000000000000000"/>
    <w:charset w:val="00"/>
    <w:family w:val="swiss"/>
    <w:notTrueType/>
    <w:pitch w:val="variable"/>
    <w:sig w:usb0="A00002AF" w:usb1="5000204B" w:usb2="00000000" w:usb3="00000000" w:csb0="0000009F" w:csb1="00000000"/>
  </w:font>
  <w:font w:name="MinionPro-Regular">
    <w:altName w:val="MS Mincho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  <w:font w:name="MinionPro-Bold">
    <w:altName w:val="Arial Unicode MS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24F9" w:rsidRDefault="000C24F9" w:rsidP="008E0D44">
      <w:r>
        <w:separator/>
      </w:r>
    </w:p>
  </w:footnote>
  <w:footnote w:type="continuationSeparator" w:id="0">
    <w:p w:rsidR="000C24F9" w:rsidRDefault="000C24F9" w:rsidP="008E0D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694D81"/>
    <w:multiLevelType w:val="hybridMultilevel"/>
    <w:tmpl w:val="05A2819A"/>
    <w:lvl w:ilvl="0" w:tplc="D32CF948">
      <w:start w:val="1"/>
      <w:numFmt w:val="decimal"/>
      <w:lvlText w:val="(%1)"/>
      <w:lvlJc w:val="left"/>
      <w:pPr>
        <w:ind w:left="360" w:hanging="360"/>
      </w:pPr>
      <w:rPr>
        <w:rFonts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4A36F95"/>
    <w:multiLevelType w:val="hybridMultilevel"/>
    <w:tmpl w:val="FB64D18A"/>
    <w:lvl w:ilvl="0" w:tplc="51CA1A20">
      <w:start w:val="1"/>
      <w:numFmt w:val="bullet"/>
      <w:lvlText w:val="•"/>
      <w:lvlJc w:val="left"/>
      <w:pPr>
        <w:ind w:left="420" w:hanging="420"/>
      </w:pPr>
      <w:rPr>
        <w:rFonts w:ascii="Minion Pro Capt" w:eastAsiaTheme="minorEastAsia" w:hAnsi="Minion Pro Capt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6CD6CC9"/>
    <w:multiLevelType w:val="hybridMultilevel"/>
    <w:tmpl w:val="AC6E7A34"/>
    <w:lvl w:ilvl="0" w:tplc="EBD85C0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37B2733"/>
    <w:multiLevelType w:val="hybridMultilevel"/>
    <w:tmpl w:val="70EEDDD8"/>
    <w:lvl w:ilvl="0" w:tplc="7DDABA16">
      <w:start w:val="1"/>
      <w:numFmt w:val="bullet"/>
      <w:suff w:val="space"/>
      <w:lvlText w:val="•"/>
      <w:lvlJc w:val="left"/>
      <w:pPr>
        <w:ind w:left="0" w:firstLine="0"/>
      </w:pPr>
      <w:rPr>
        <w:rFonts w:ascii="Minion Pro Capt" w:eastAsia="宋体" w:hAnsi="Minion Pro Capt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4662"/>
    <w:rsid w:val="000036AA"/>
    <w:rsid w:val="0000668A"/>
    <w:rsid w:val="00007DF2"/>
    <w:rsid w:val="000113A3"/>
    <w:rsid w:val="00016D4B"/>
    <w:rsid w:val="000330A7"/>
    <w:rsid w:val="00034E4F"/>
    <w:rsid w:val="000470CB"/>
    <w:rsid w:val="00093E0B"/>
    <w:rsid w:val="00096E19"/>
    <w:rsid w:val="000A1E1E"/>
    <w:rsid w:val="000C24F9"/>
    <w:rsid w:val="000C4DE6"/>
    <w:rsid w:val="000C78B6"/>
    <w:rsid w:val="000D0BB0"/>
    <w:rsid w:val="000D3B31"/>
    <w:rsid w:val="00100503"/>
    <w:rsid w:val="001357C2"/>
    <w:rsid w:val="001371F6"/>
    <w:rsid w:val="00141C3F"/>
    <w:rsid w:val="00143F7D"/>
    <w:rsid w:val="00146BFB"/>
    <w:rsid w:val="00147268"/>
    <w:rsid w:val="00155457"/>
    <w:rsid w:val="00156AAE"/>
    <w:rsid w:val="00160640"/>
    <w:rsid w:val="00165414"/>
    <w:rsid w:val="00172914"/>
    <w:rsid w:val="00172E3B"/>
    <w:rsid w:val="001744DF"/>
    <w:rsid w:val="001B4D76"/>
    <w:rsid w:val="001C015E"/>
    <w:rsid w:val="001D0382"/>
    <w:rsid w:val="001D0AE0"/>
    <w:rsid w:val="001D7AFD"/>
    <w:rsid w:val="001E1128"/>
    <w:rsid w:val="001F2F02"/>
    <w:rsid w:val="00202300"/>
    <w:rsid w:val="0021657D"/>
    <w:rsid w:val="0022023E"/>
    <w:rsid w:val="002237F8"/>
    <w:rsid w:val="00224683"/>
    <w:rsid w:val="00227923"/>
    <w:rsid w:val="0023338F"/>
    <w:rsid w:val="002406F8"/>
    <w:rsid w:val="00240FA6"/>
    <w:rsid w:val="002526B7"/>
    <w:rsid w:val="00261EC6"/>
    <w:rsid w:val="00283F34"/>
    <w:rsid w:val="00286621"/>
    <w:rsid w:val="002900EF"/>
    <w:rsid w:val="0029235D"/>
    <w:rsid w:val="00295A1D"/>
    <w:rsid w:val="00297175"/>
    <w:rsid w:val="002973B4"/>
    <w:rsid w:val="00297D6C"/>
    <w:rsid w:val="002A34C6"/>
    <w:rsid w:val="002A737A"/>
    <w:rsid w:val="002B6546"/>
    <w:rsid w:val="002C1F38"/>
    <w:rsid w:val="002C279D"/>
    <w:rsid w:val="002C5F0A"/>
    <w:rsid w:val="002D20F8"/>
    <w:rsid w:val="002F21F9"/>
    <w:rsid w:val="00303C06"/>
    <w:rsid w:val="00314784"/>
    <w:rsid w:val="003222D2"/>
    <w:rsid w:val="00324546"/>
    <w:rsid w:val="00353612"/>
    <w:rsid w:val="003649FE"/>
    <w:rsid w:val="00370096"/>
    <w:rsid w:val="00374363"/>
    <w:rsid w:val="0037745A"/>
    <w:rsid w:val="003845D1"/>
    <w:rsid w:val="00393E7D"/>
    <w:rsid w:val="003A05EE"/>
    <w:rsid w:val="003A58DB"/>
    <w:rsid w:val="003A5F29"/>
    <w:rsid w:val="003B6A9E"/>
    <w:rsid w:val="003C1DD1"/>
    <w:rsid w:val="003C22AC"/>
    <w:rsid w:val="003C2E08"/>
    <w:rsid w:val="003D70D3"/>
    <w:rsid w:val="003E4E80"/>
    <w:rsid w:val="003F7488"/>
    <w:rsid w:val="0040070F"/>
    <w:rsid w:val="00400C98"/>
    <w:rsid w:val="004062FC"/>
    <w:rsid w:val="00410A03"/>
    <w:rsid w:val="00412EF3"/>
    <w:rsid w:val="004131E4"/>
    <w:rsid w:val="0041632F"/>
    <w:rsid w:val="0042497A"/>
    <w:rsid w:val="00433521"/>
    <w:rsid w:val="00442625"/>
    <w:rsid w:val="00443E10"/>
    <w:rsid w:val="00452A6D"/>
    <w:rsid w:val="00461972"/>
    <w:rsid w:val="00465DCA"/>
    <w:rsid w:val="00467422"/>
    <w:rsid w:val="00476686"/>
    <w:rsid w:val="00480BF8"/>
    <w:rsid w:val="00481641"/>
    <w:rsid w:val="00492FA3"/>
    <w:rsid w:val="00494B72"/>
    <w:rsid w:val="004A397E"/>
    <w:rsid w:val="004A5ED9"/>
    <w:rsid w:val="004C24AF"/>
    <w:rsid w:val="004C53C8"/>
    <w:rsid w:val="004D4C0A"/>
    <w:rsid w:val="004D6EAE"/>
    <w:rsid w:val="004E336F"/>
    <w:rsid w:val="004E5478"/>
    <w:rsid w:val="004F074D"/>
    <w:rsid w:val="004F30CC"/>
    <w:rsid w:val="0050139D"/>
    <w:rsid w:val="005119C4"/>
    <w:rsid w:val="005167A0"/>
    <w:rsid w:val="00540E14"/>
    <w:rsid w:val="005421BB"/>
    <w:rsid w:val="0054404B"/>
    <w:rsid w:val="00552BE9"/>
    <w:rsid w:val="00572D18"/>
    <w:rsid w:val="00582845"/>
    <w:rsid w:val="00583588"/>
    <w:rsid w:val="005932C6"/>
    <w:rsid w:val="00594833"/>
    <w:rsid w:val="005A3700"/>
    <w:rsid w:val="005B4662"/>
    <w:rsid w:val="005B4C8E"/>
    <w:rsid w:val="005C2F0D"/>
    <w:rsid w:val="005D3646"/>
    <w:rsid w:val="00622C2C"/>
    <w:rsid w:val="006306FC"/>
    <w:rsid w:val="00642D78"/>
    <w:rsid w:val="006437A2"/>
    <w:rsid w:val="00655FB4"/>
    <w:rsid w:val="00677A94"/>
    <w:rsid w:val="006836C8"/>
    <w:rsid w:val="006956CF"/>
    <w:rsid w:val="006A5295"/>
    <w:rsid w:val="006A5840"/>
    <w:rsid w:val="006C0B04"/>
    <w:rsid w:val="006C56EA"/>
    <w:rsid w:val="006E208F"/>
    <w:rsid w:val="006E3D07"/>
    <w:rsid w:val="006F0760"/>
    <w:rsid w:val="006F690E"/>
    <w:rsid w:val="007005D4"/>
    <w:rsid w:val="00703A19"/>
    <w:rsid w:val="00707924"/>
    <w:rsid w:val="00711CC6"/>
    <w:rsid w:val="00715C1A"/>
    <w:rsid w:val="007261A0"/>
    <w:rsid w:val="007333B3"/>
    <w:rsid w:val="0073588C"/>
    <w:rsid w:val="00737D5A"/>
    <w:rsid w:val="00746237"/>
    <w:rsid w:val="00747D02"/>
    <w:rsid w:val="00757D40"/>
    <w:rsid w:val="00763612"/>
    <w:rsid w:val="0076434C"/>
    <w:rsid w:val="00775C32"/>
    <w:rsid w:val="00782457"/>
    <w:rsid w:val="00786767"/>
    <w:rsid w:val="00797C53"/>
    <w:rsid w:val="00797CE2"/>
    <w:rsid w:val="007A586E"/>
    <w:rsid w:val="007A6936"/>
    <w:rsid w:val="007A763A"/>
    <w:rsid w:val="007B27B1"/>
    <w:rsid w:val="007B7C7B"/>
    <w:rsid w:val="007C6BD3"/>
    <w:rsid w:val="007D422C"/>
    <w:rsid w:val="007D5139"/>
    <w:rsid w:val="007E26A6"/>
    <w:rsid w:val="007F6454"/>
    <w:rsid w:val="008130D6"/>
    <w:rsid w:val="0082487A"/>
    <w:rsid w:val="008272A1"/>
    <w:rsid w:val="00836A0B"/>
    <w:rsid w:val="008429D9"/>
    <w:rsid w:val="00843A30"/>
    <w:rsid w:val="008534E6"/>
    <w:rsid w:val="00876628"/>
    <w:rsid w:val="008838A4"/>
    <w:rsid w:val="00892B94"/>
    <w:rsid w:val="008A21EC"/>
    <w:rsid w:val="008A3B07"/>
    <w:rsid w:val="008B1959"/>
    <w:rsid w:val="008B2E37"/>
    <w:rsid w:val="008B38FD"/>
    <w:rsid w:val="008E0C2B"/>
    <w:rsid w:val="008E0D44"/>
    <w:rsid w:val="008E3B0C"/>
    <w:rsid w:val="008F328A"/>
    <w:rsid w:val="008F6914"/>
    <w:rsid w:val="009068EB"/>
    <w:rsid w:val="0091246B"/>
    <w:rsid w:val="0092346D"/>
    <w:rsid w:val="00925645"/>
    <w:rsid w:val="009319AF"/>
    <w:rsid w:val="00942C47"/>
    <w:rsid w:val="00963287"/>
    <w:rsid w:val="0097630D"/>
    <w:rsid w:val="009A15CF"/>
    <w:rsid w:val="009A1CA0"/>
    <w:rsid w:val="009A3906"/>
    <w:rsid w:val="009A3A3E"/>
    <w:rsid w:val="009A6145"/>
    <w:rsid w:val="009A7D96"/>
    <w:rsid w:val="009C2D98"/>
    <w:rsid w:val="009D18D2"/>
    <w:rsid w:val="009E270F"/>
    <w:rsid w:val="009E4139"/>
    <w:rsid w:val="009F1031"/>
    <w:rsid w:val="00A0063E"/>
    <w:rsid w:val="00A01155"/>
    <w:rsid w:val="00A2038B"/>
    <w:rsid w:val="00A24319"/>
    <w:rsid w:val="00A31273"/>
    <w:rsid w:val="00A33F20"/>
    <w:rsid w:val="00A3568B"/>
    <w:rsid w:val="00A37A30"/>
    <w:rsid w:val="00A54B14"/>
    <w:rsid w:val="00A765F8"/>
    <w:rsid w:val="00A77A78"/>
    <w:rsid w:val="00A80421"/>
    <w:rsid w:val="00A84286"/>
    <w:rsid w:val="00A8492F"/>
    <w:rsid w:val="00A9434D"/>
    <w:rsid w:val="00AA0E8C"/>
    <w:rsid w:val="00AA208B"/>
    <w:rsid w:val="00AA45B0"/>
    <w:rsid w:val="00AA77FF"/>
    <w:rsid w:val="00AB4DF2"/>
    <w:rsid w:val="00AB5D33"/>
    <w:rsid w:val="00AC3014"/>
    <w:rsid w:val="00AC34EF"/>
    <w:rsid w:val="00AC3D58"/>
    <w:rsid w:val="00AD4E0A"/>
    <w:rsid w:val="00AE24BF"/>
    <w:rsid w:val="00AE4E51"/>
    <w:rsid w:val="00AE546C"/>
    <w:rsid w:val="00B376C1"/>
    <w:rsid w:val="00B521E5"/>
    <w:rsid w:val="00B538E3"/>
    <w:rsid w:val="00B57261"/>
    <w:rsid w:val="00B57938"/>
    <w:rsid w:val="00B610C0"/>
    <w:rsid w:val="00B73B52"/>
    <w:rsid w:val="00B805C3"/>
    <w:rsid w:val="00B878DD"/>
    <w:rsid w:val="00BA4092"/>
    <w:rsid w:val="00BB57EF"/>
    <w:rsid w:val="00BB5C74"/>
    <w:rsid w:val="00BC3DCC"/>
    <w:rsid w:val="00BD3AA6"/>
    <w:rsid w:val="00BF431F"/>
    <w:rsid w:val="00BF44A0"/>
    <w:rsid w:val="00C00144"/>
    <w:rsid w:val="00C01F5A"/>
    <w:rsid w:val="00C025B1"/>
    <w:rsid w:val="00C044DA"/>
    <w:rsid w:val="00C12BE4"/>
    <w:rsid w:val="00C3569F"/>
    <w:rsid w:val="00C4406A"/>
    <w:rsid w:val="00C53844"/>
    <w:rsid w:val="00C55D26"/>
    <w:rsid w:val="00C60B78"/>
    <w:rsid w:val="00C62E38"/>
    <w:rsid w:val="00C73834"/>
    <w:rsid w:val="00C73DE5"/>
    <w:rsid w:val="00C92772"/>
    <w:rsid w:val="00CA406A"/>
    <w:rsid w:val="00CA7636"/>
    <w:rsid w:val="00CB0B46"/>
    <w:rsid w:val="00CB45FA"/>
    <w:rsid w:val="00CB4938"/>
    <w:rsid w:val="00CB5689"/>
    <w:rsid w:val="00CC785F"/>
    <w:rsid w:val="00CD3B51"/>
    <w:rsid w:val="00CE4302"/>
    <w:rsid w:val="00CF78AD"/>
    <w:rsid w:val="00D061E3"/>
    <w:rsid w:val="00D10D9B"/>
    <w:rsid w:val="00D12505"/>
    <w:rsid w:val="00D12B0A"/>
    <w:rsid w:val="00D13E68"/>
    <w:rsid w:val="00D22B12"/>
    <w:rsid w:val="00D25162"/>
    <w:rsid w:val="00D27C98"/>
    <w:rsid w:val="00D3353E"/>
    <w:rsid w:val="00D363A8"/>
    <w:rsid w:val="00D3743D"/>
    <w:rsid w:val="00D702FA"/>
    <w:rsid w:val="00D704D5"/>
    <w:rsid w:val="00D75D37"/>
    <w:rsid w:val="00D77D77"/>
    <w:rsid w:val="00D83099"/>
    <w:rsid w:val="00D85F58"/>
    <w:rsid w:val="00D8708F"/>
    <w:rsid w:val="00D97257"/>
    <w:rsid w:val="00DB6C9F"/>
    <w:rsid w:val="00DC1AF2"/>
    <w:rsid w:val="00DC4BAC"/>
    <w:rsid w:val="00DD3839"/>
    <w:rsid w:val="00DD488A"/>
    <w:rsid w:val="00DE009B"/>
    <w:rsid w:val="00DF38DB"/>
    <w:rsid w:val="00DF5136"/>
    <w:rsid w:val="00DF6040"/>
    <w:rsid w:val="00DF7A2B"/>
    <w:rsid w:val="00E01878"/>
    <w:rsid w:val="00E33664"/>
    <w:rsid w:val="00E41BE8"/>
    <w:rsid w:val="00E42BE9"/>
    <w:rsid w:val="00E432FE"/>
    <w:rsid w:val="00E4657A"/>
    <w:rsid w:val="00E46CA3"/>
    <w:rsid w:val="00E5031F"/>
    <w:rsid w:val="00E50AF4"/>
    <w:rsid w:val="00E75C38"/>
    <w:rsid w:val="00E873BE"/>
    <w:rsid w:val="00E87713"/>
    <w:rsid w:val="00E97C5B"/>
    <w:rsid w:val="00EB3036"/>
    <w:rsid w:val="00EB42E7"/>
    <w:rsid w:val="00ED0ED5"/>
    <w:rsid w:val="00EE1E94"/>
    <w:rsid w:val="00EE3B0A"/>
    <w:rsid w:val="00EE7DB8"/>
    <w:rsid w:val="00EF26AC"/>
    <w:rsid w:val="00F113EA"/>
    <w:rsid w:val="00F20469"/>
    <w:rsid w:val="00F23691"/>
    <w:rsid w:val="00F2675A"/>
    <w:rsid w:val="00F324B9"/>
    <w:rsid w:val="00F364D4"/>
    <w:rsid w:val="00F411D5"/>
    <w:rsid w:val="00F42D54"/>
    <w:rsid w:val="00F438D6"/>
    <w:rsid w:val="00F43F09"/>
    <w:rsid w:val="00F50F78"/>
    <w:rsid w:val="00F60A27"/>
    <w:rsid w:val="00F61423"/>
    <w:rsid w:val="00F61EB0"/>
    <w:rsid w:val="00F6337A"/>
    <w:rsid w:val="00F732AF"/>
    <w:rsid w:val="00F8326F"/>
    <w:rsid w:val="00F91203"/>
    <w:rsid w:val="00FB0774"/>
    <w:rsid w:val="00FB24C9"/>
    <w:rsid w:val="00FB5508"/>
    <w:rsid w:val="00FD283E"/>
    <w:rsid w:val="00FD4220"/>
    <w:rsid w:val="00FD769C"/>
    <w:rsid w:val="00FD7C00"/>
    <w:rsid w:val="00FE061D"/>
    <w:rsid w:val="00FF08FD"/>
    <w:rsid w:val="00FF2447"/>
    <w:rsid w:val="00FF2458"/>
    <w:rsid w:val="00FF6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ACA3571-2AF7-48B8-885F-62F4B8B0C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93E7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845D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DataSheet">
    <w:name w:val="DataSheet"/>
    <w:basedOn w:val="a1"/>
    <w:uiPriority w:val="99"/>
    <w:rsid w:val="003845D1"/>
    <w:pPr>
      <w:jc w:val="center"/>
    </w:pPr>
    <w:tblPr>
      <w:tblStyleRowBandSize w:val="1"/>
      <w:tblInd w:w="0" w:type="dxa"/>
      <w:tblBorders>
        <w:bottom w:val="single" w:sz="4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pPr>
        <w:wordWrap/>
        <w:jc w:val="center"/>
      </w:pPr>
      <w:rPr>
        <w:rFonts w:ascii="Myriad Pro Light" w:eastAsiaTheme="minorEastAsia" w:hAnsi="Myriad Pro Light"/>
        <w:b/>
        <w:color w:val="FFFFFF"/>
        <w:sz w:val="20"/>
      </w:rPr>
      <w:tblPr/>
      <w:tcPr>
        <w:tcBorders>
          <w:insideH w:val="single" w:sz="12" w:space="0" w:color="FFFFFF"/>
          <w:insideV w:val="single" w:sz="12" w:space="0" w:color="FFFFFF"/>
        </w:tcBorders>
        <w:shd w:val="clear" w:color="auto" w:fill="7F7F7F" w:themeFill="text1" w:themeFillTint="80"/>
        <w:vAlign w:val="center"/>
      </w:tcPr>
    </w:tblStylePr>
    <w:tblStylePr w:type="lastRow">
      <w:rPr>
        <w:rFonts w:ascii="Minion Pro Capt" w:eastAsiaTheme="minorEastAsia" w:hAnsi="Minion Pro Capt"/>
        <w:sz w:val="22"/>
      </w:rPr>
      <w:tblPr/>
      <w:tcPr>
        <w:tcBorders>
          <w:bottom w:val="single" w:sz="24" w:space="0" w:color="7F7F7F" w:themeColor="text1" w:themeTint="80"/>
        </w:tcBorders>
      </w:tcPr>
    </w:tblStylePr>
    <w:tblStylePr w:type="band1Horz">
      <w:pPr>
        <w:jc w:val="center"/>
      </w:pPr>
      <w:rPr>
        <w:rFonts w:ascii="Minion Pro Capt" w:eastAsiaTheme="minorEastAsia" w:hAnsi="Minion Pro Capt"/>
        <w:color w:val="auto"/>
        <w:sz w:val="22"/>
      </w:rPr>
      <w:tblPr/>
      <w:tcPr>
        <w:tcBorders>
          <w:top w:val="nil"/>
          <w:bottom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cBorders>
      </w:tcPr>
    </w:tblStylePr>
    <w:tblStylePr w:type="band2Horz">
      <w:pPr>
        <w:jc w:val="center"/>
      </w:pPr>
      <w:rPr>
        <w:rFonts w:ascii="Minion Pro Capt" w:eastAsiaTheme="minorEastAsia" w:hAnsi="Minion Pro Capt"/>
        <w:sz w:val="22"/>
      </w:rPr>
      <w:tblPr/>
      <w:tcPr>
        <w:tcBorders>
          <w:top w:val="single" w:sz="4" w:space="0" w:color="7F7F7F" w:themeColor="text1" w:themeTint="80"/>
          <w:left w:val="nil"/>
          <w:bottom w:val="single" w:sz="4" w:space="0" w:color="7F7F7F" w:themeColor="text1" w:themeTint="80"/>
          <w:right w:val="nil"/>
          <w:insideH w:val="single" w:sz="4" w:space="0" w:color="7F7F7F" w:themeColor="text1" w:themeTint="80"/>
          <w:insideV w:val="single" w:sz="4" w:space="0" w:color="7F7F7F" w:themeColor="text1" w:themeTint="80"/>
        </w:tcBorders>
        <w:shd w:val="clear" w:color="auto" w:fill="E7E6E6" w:themeFill="background2"/>
      </w:tcPr>
    </w:tblStylePr>
  </w:style>
  <w:style w:type="paragraph" w:styleId="a4">
    <w:name w:val="header"/>
    <w:basedOn w:val="a"/>
    <w:link w:val="Char"/>
    <w:uiPriority w:val="99"/>
    <w:unhideWhenUsed/>
    <w:rsid w:val="008E0D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8E0D4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8E0D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8E0D44"/>
    <w:rPr>
      <w:sz w:val="18"/>
      <w:szCs w:val="18"/>
    </w:rPr>
  </w:style>
  <w:style w:type="paragraph" w:styleId="a6">
    <w:name w:val="List Paragraph"/>
    <w:basedOn w:val="a"/>
    <w:uiPriority w:val="34"/>
    <w:qFormat/>
    <w:rsid w:val="007D422C"/>
    <w:pPr>
      <w:ind w:firstLineChars="200" w:firstLine="420"/>
    </w:pPr>
  </w:style>
  <w:style w:type="character" w:customStyle="1" w:styleId="opdicttext2">
    <w:name w:val="op_dict_text2"/>
    <w:basedOn w:val="a0"/>
    <w:rsid w:val="00297D6C"/>
  </w:style>
  <w:style w:type="character" w:styleId="a7">
    <w:name w:val="Hyperlink"/>
    <w:basedOn w:val="a0"/>
    <w:uiPriority w:val="99"/>
    <w:unhideWhenUsed/>
    <w:rsid w:val="00297D6C"/>
    <w:rPr>
      <w:color w:val="0000FF"/>
      <w:u w:val="single"/>
    </w:rPr>
  </w:style>
  <w:style w:type="character" w:styleId="a8">
    <w:name w:val="Placeholder Text"/>
    <w:basedOn w:val="a0"/>
    <w:uiPriority w:val="99"/>
    <w:semiHidden/>
    <w:rsid w:val="001357C2"/>
    <w:rPr>
      <w:color w:val="808080"/>
    </w:rPr>
  </w:style>
  <w:style w:type="character" w:styleId="a9">
    <w:name w:val="FollowedHyperlink"/>
    <w:basedOn w:val="a0"/>
    <w:uiPriority w:val="99"/>
    <w:semiHidden/>
    <w:unhideWhenUsed/>
    <w:rsid w:val="00261EC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675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www.cnki.com.cn/Article/CJFDTOTAL-HWYH200306006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5</Pages>
  <Words>493</Words>
  <Characters>2816</Characters>
  <Application>Microsoft Office Word</Application>
  <DocSecurity>0</DocSecurity>
  <Lines>23</Lines>
  <Paragraphs>6</Paragraphs>
  <ScaleCrop>false</ScaleCrop>
  <Company/>
  <LinksUpToDate>false</LinksUpToDate>
  <CharactersWithSpaces>3303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Yogurt</dc:creator>
  <cp:keywords/>
  <dc:description/>
  <cp:lastModifiedBy>Yogurt</cp:lastModifiedBy>
  <cp:revision>348</cp:revision>
  <dcterms:created xsi:type="dcterms:W3CDTF">2015-07-13T01:55:00Z</dcterms:created>
  <dcterms:modified xsi:type="dcterms:W3CDTF">2015-12-07T09:08:00Z</dcterms:modified>
</cp:coreProperties>
</file>