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97C13" w14:textId="4C3EF6E9" w:rsidR="008019A2" w:rsidRPr="003F17F9" w:rsidRDefault="00CB7A67" w:rsidP="009B786E">
      <w:pPr>
        <w:jc w:val="center"/>
        <w:rPr>
          <w:rFonts w:ascii="Times New Roman" w:hAnsi="Times New Roman" w:cs="Times New Roman"/>
          <w:b/>
          <w:sz w:val="28"/>
        </w:rPr>
      </w:pPr>
      <w:r>
        <w:rPr>
          <w:rFonts w:ascii="Times New Roman" w:hAnsi="Times New Roman" w:cs="Times New Roman"/>
          <w:b/>
          <w:sz w:val="28"/>
        </w:rPr>
        <w:t>Text</w:t>
      </w:r>
      <w:r w:rsidR="009B3184">
        <w:rPr>
          <w:rFonts w:ascii="Times New Roman" w:hAnsi="Times New Roman" w:cs="Times New Roman"/>
          <w:b/>
          <w:sz w:val="28"/>
        </w:rPr>
        <w:t xml:space="preserve"> </w:t>
      </w:r>
      <w:r w:rsidR="0093603C" w:rsidRPr="003F17F9">
        <w:rPr>
          <w:rFonts w:ascii="Times New Roman" w:hAnsi="Times New Roman" w:cs="Times New Roman"/>
          <w:b/>
          <w:sz w:val="28"/>
        </w:rPr>
        <w:t xml:space="preserve">Stance </w:t>
      </w:r>
      <w:r w:rsidR="00200BAE" w:rsidRPr="003F17F9">
        <w:rPr>
          <w:rFonts w:ascii="Times New Roman" w:hAnsi="Times New Roman" w:cs="Times New Roman"/>
          <w:b/>
          <w:sz w:val="28"/>
        </w:rPr>
        <w:t>Detection</w:t>
      </w:r>
      <w:r w:rsidR="0039108B" w:rsidRPr="003F17F9">
        <w:rPr>
          <w:rFonts w:ascii="Times New Roman" w:hAnsi="Times New Roman" w:cs="Times New Roman"/>
          <w:b/>
          <w:sz w:val="28"/>
        </w:rPr>
        <w:t xml:space="preserve"> </w:t>
      </w:r>
      <w:r w:rsidR="009B3184">
        <w:rPr>
          <w:rFonts w:ascii="Times New Roman" w:hAnsi="Times New Roman" w:cs="Times New Roman"/>
          <w:b/>
          <w:sz w:val="28"/>
        </w:rPr>
        <w:t>and Classification</w:t>
      </w:r>
    </w:p>
    <w:p w14:paraId="42B07F09" w14:textId="1D64E645" w:rsidR="0093603C" w:rsidRDefault="009E1264" w:rsidP="009B786E">
      <w:pPr>
        <w:jc w:val="center"/>
        <w:rPr>
          <w:rFonts w:ascii="Times New Roman" w:hAnsi="Times New Roman" w:cs="Times New Roman"/>
        </w:rPr>
      </w:pPr>
      <w:r>
        <w:rPr>
          <w:rFonts w:ascii="Times New Roman" w:hAnsi="Times New Roman" w:cs="Times New Roman"/>
        </w:rPr>
        <w:t>Xiaowei Wu</w:t>
      </w:r>
    </w:p>
    <w:p w14:paraId="2E863C25" w14:textId="6EBE2943" w:rsidR="009B786E" w:rsidRDefault="009B786E" w:rsidP="009B786E">
      <w:pPr>
        <w:jc w:val="center"/>
        <w:rPr>
          <w:rFonts w:ascii="Times New Roman" w:hAnsi="Times New Roman" w:cs="Times New Roman"/>
        </w:rPr>
      </w:pPr>
      <w:r>
        <w:rPr>
          <w:rFonts w:ascii="Times New Roman" w:hAnsi="Times New Roman" w:cs="Times New Roman"/>
        </w:rPr>
        <w:t>wux@stanford.edu</w:t>
      </w:r>
    </w:p>
    <w:p w14:paraId="74A526AC" w14:textId="7AE5058B" w:rsidR="00004899" w:rsidRPr="00004899" w:rsidRDefault="00004899" w:rsidP="003F17F9">
      <w:pPr>
        <w:jc w:val="both"/>
        <w:rPr>
          <w:rFonts w:ascii="Times New Roman" w:hAnsi="Times New Roman" w:cs="Times New Roman"/>
          <w:b/>
        </w:rPr>
      </w:pPr>
      <w:r w:rsidRPr="00004899">
        <w:rPr>
          <w:rFonts w:ascii="Times New Roman" w:hAnsi="Times New Roman" w:cs="Times New Roman"/>
          <w:b/>
        </w:rPr>
        <w:t>Introduction</w:t>
      </w:r>
    </w:p>
    <w:p w14:paraId="6669FE90" w14:textId="7A015FBC" w:rsidR="006B5195" w:rsidRDefault="00CB7A67" w:rsidP="003F17F9">
      <w:pPr>
        <w:jc w:val="both"/>
        <w:rPr>
          <w:rFonts w:ascii="Times New Roman" w:hAnsi="Times New Roman" w:cs="Times New Roman"/>
        </w:rPr>
      </w:pPr>
      <w:r>
        <w:rPr>
          <w:rFonts w:ascii="Times New Roman" w:hAnsi="Times New Roman" w:cs="Times New Roman"/>
        </w:rPr>
        <w:t xml:space="preserve">Automatic text stance detection and classification is </w:t>
      </w:r>
      <w:r w:rsidR="004270A4">
        <w:rPr>
          <w:rFonts w:ascii="Times New Roman" w:hAnsi="Times New Roman" w:cs="Times New Roman"/>
        </w:rPr>
        <w:t>very important in many applications including fake news de</w:t>
      </w:r>
      <w:r w:rsidR="00DF43FF">
        <w:rPr>
          <w:rFonts w:ascii="Times New Roman" w:hAnsi="Times New Roman" w:cs="Times New Roman"/>
        </w:rPr>
        <w:t xml:space="preserve">tection. </w:t>
      </w:r>
      <w:r w:rsidR="0093603C">
        <w:rPr>
          <w:rFonts w:ascii="Times New Roman" w:hAnsi="Times New Roman" w:cs="Times New Roman"/>
        </w:rPr>
        <w:t xml:space="preserve">Fake news has becoming a great threat to our society </w:t>
      </w:r>
      <w:r w:rsidR="0039108B">
        <w:rPr>
          <w:rFonts w:ascii="Times New Roman" w:hAnsi="Times New Roman" w:cs="Times New Roman"/>
        </w:rPr>
        <w:t>nowadays</w:t>
      </w:r>
      <w:r w:rsidR="0093603C">
        <w:rPr>
          <w:rFonts w:ascii="Times New Roman" w:hAnsi="Times New Roman" w:cs="Times New Roman"/>
        </w:rPr>
        <w:t xml:space="preserve"> with its intention to deceive. </w:t>
      </w:r>
      <w:r w:rsidR="0039108B">
        <w:rPr>
          <w:rFonts w:ascii="Times New Roman" w:hAnsi="Times New Roman" w:cs="Times New Roman"/>
        </w:rPr>
        <w:t xml:space="preserve">They are widely spread via online channels such as </w:t>
      </w:r>
      <w:r w:rsidR="00B713A5">
        <w:rPr>
          <w:rFonts w:ascii="Times New Roman" w:hAnsi="Times New Roman" w:cs="Times New Roman"/>
        </w:rPr>
        <w:t xml:space="preserve">social media, causing a lot of confusion or even deliberately </w:t>
      </w:r>
      <w:r w:rsidR="0039108B">
        <w:rPr>
          <w:rFonts w:ascii="Times New Roman" w:hAnsi="Times New Roman" w:cs="Times New Roman"/>
        </w:rPr>
        <w:t xml:space="preserve">misleading public opinions. One of the most </w:t>
      </w:r>
      <w:r w:rsidR="009B786E">
        <w:rPr>
          <w:rFonts w:ascii="Times New Roman" w:hAnsi="Times New Roman" w:cs="Times New Roman"/>
        </w:rPr>
        <w:t>notable</w:t>
      </w:r>
      <w:r w:rsidR="0039108B">
        <w:rPr>
          <w:rFonts w:ascii="Times New Roman" w:hAnsi="Times New Roman" w:cs="Times New Roman"/>
        </w:rPr>
        <w:t xml:space="preserve"> examples involves fake news on the 2016 US presidential election. </w:t>
      </w:r>
      <w:r w:rsidR="001768BE">
        <w:rPr>
          <w:rFonts w:ascii="Times New Roman" w:hAnsi="Times New Roman" w:cs="Times New Roman"/>
        </w:rPr>
        <w:t xml:space="preserve">Fake news can be easily identified with high accuracy by human fact checker. However, </w:t>
      </w:r>
      <w:r w:rsidR="009B786E">
        <w:rPr>
          <w:rFonts w:ascii="Times New Roman" w:hAnsi="Times New Roman" w:cs="Times New Roman"/>
        </w:rPr>
        <w:t>with</w:t>
      </w:r>
      <w:r w:rsidR="001768BE">
        <w:rPr>
          <w:rFonts w:ascii="Times New Roman" w:hAnsi="Times New Roman" w:cs="Times New Roman"/>
        </w:rPr>
        <w:t xml:space="preserve"> </w:t>
      </w:r>
      <w:r w:rsidR="009B786E">
        <w:rPr>
          <w:rFonts w:ascii="Times New Roman" w:hAnsi="Times New Roman" w:cs="Times New Roman"/>
        </w:rPr>
        <w:t xml:space="preserve">the </w:t>
      </w:r>
      <w:r w:rsidR="001768BE">
        <w:rPr>
          <w:rFonts w:ascii="Times New Roman" w:hAnsi="Times New Roman" w:cs="Times New Roman"/>
        </w:rPr>
        <w:t xml:space="preserve">astronomical volume of online information, </w:t>
      </w:r>
      <w:r w:rsidR="009B786E">
        <w:rPr>
          <w:rFonts w:ascii="Times New Roman" w:hAnsi="Times New Roman" w:cs="Times New Roman"/>
        </w:rPr>
        <w:t xml:space="preserve">manual checking becomes almost impossible and </w:t>
      </w:r>
      <w:r w:rsidR="001768BE">
        <w:rPr>
          <w:rFonts w:ascii="Times New Roman" w:hAnsi="Times New Roman" w:cs="Times New Roman"/>
        </w:rPr>
        <w:t xml:space="preserve">the fact checking </w:t>
      </w:r>
      <w:r w:rsidR="009B786E">
        <w:rPr>
          <w:rFonts w:ascii="Times New Roman" w:hAnsi="Times New Roman" w:cs="Times New Roman"/>
        </w:rPr>
        <w:t>process has to</w:t>
      </w:r>
      <w:r w:rsidR="001768BE">
        <w:rPr>
          <w:rFonts w:ascii="Times New Roman" w:hAnsi="Times New Roman" w:cs="Times New Roman"/>
        </w:rPr>
        <w:t xml:space="preserve"> be automated. Recent development in artificial intelligence provides a </w:t>
      </w:r>
      <w:r w:rsidR="009B786E">
        <w:rPr>
          <w:rFonts w:ascii="Times New Roman" w:hAnsi="Times New Roman" w:cs="Times New Roman"/>
        </w:rPr>
        <w:t>promising</w:t>
      </w:r>
      <w:r w:rsidR="001768BE">
        <w:rPr>
          <w:rFonts w:ascii="Times New Roman" w:hAnsi="Times New Roman" w:cs="Times New Roman"/>
        </w:rPr>
        <w:t xml:space="preserve"> way to automate </w:t>
      </w:r>
      <w:r w:rsidR="009B786E">
        <w:rPr>
          <w:rFonts w:ascii="Times New Roman" w:hAnsi="Times New Roman" w:cs="Times New Roman"/>
        </w:rPr>
        <w:t>fake news identification</w:t>
      </w:r>
      <w:r w:rsidR="001768BE">
        <w:rPr>
          <w:rFonts w:ascii="Times New Roman" w:hAnsi="Times New Roman" w:cs="Times New Roman"/>
        </w:rPr>
        <w:t>. However, due to the complexity of natural language and the way</w:t>
      </w:r>
      <w:r w:rsidR="009B786E">
        <w:rPr>
          <w:rFonts w:ascii="Times New Roman" w:hAnsi="Times New Roman" w:cs="Times New Roman"/>
        </w:rPr>
        <w:t>s</w:t>
      </w:r>
      <w:r w:rsidR="001768BE">
        <w:rPr>
          <w:rFonts w:ascii="Times New Roman" w:hAnsi="Times New Roman" w:cs="Times New Roman"/>
        </w:rPr>
        <w:t xml:space="preserve"> fake news is fabricated, accuracy of fake news identification is yet to be improved. As social media gaining more popularity and the effect of fake news becoming more det</w:t>
      </w:r>
      <w:r w:rsidR="00853E06">
        <w:rPr>
          <w:rFonts w:ascii="Times New Roman" w:hAnsi="Times New Roman" w:cs="Times New Roman"/>
        </w:rPr>
        <w:t xml:space="preserve">rimental, automatic fake news identification becomes a very important topic. </w:t>
      </w:r>
    </w:p>
    <w:p w14:paraId="0D4F618B" w14:textId="77777777" w:rsidR="004270A4" w:rsidRDefault="004270A4" w:rsidP="003F17F9">
      <w:pPr>
        <w:jc w:val="both"/>
        <w:rPr>
          <w:rFonts w:ascii="Times New Roman" w:hAnsi="Times New Roman" w:cs="Times New Roman"/>
        </w:rPr>
      </w:pPr>
    </w:p>
    <w:p w14:paraId="0B57D739" w14:textId="42845F53" w:rsidR="006B5195" w:rsidRPr="00CB7A67" w:rsidRDefault="006B5195" w:rsidP="003F17F9">
      <w:pPr>
        <w:jc w:val="both"/>
        <w:rPr>
          <w:rFonts w:ascii="Times New Roman" w:hAnsi="Times New Roman" w:cs="Times New Roman"/>
          <w:b/>
        </w:rPr>
      </w:pPr>
      <w:r w:rsidRPr="00CB7A67">
        <w:rPr>
          <w:rFonts w:ascii="Times New Roman" w:hAnsi="Times New Roman" w:cs="Times New Roman"/>
          <w:b/>
        </w:rPr>
        <w:t>Task Definition</w:t>
      </w:r>
    </w:p>
    <w:p w14:paraId="54B2133D" w14:textId="1602C77B" w:rsidR="00CB7A67" w:rsidRDefault="00CB7A67" w:rsidP="00CB7A67">
      <w:pPr>
        <w:jc w:val="both"/>
        <w:rPr>
          <w:rFonts w:ascii="Times New Roman" w:hAnsi="Times New Roman" w:cs="Times New Roman"/>
        </w:rPr>
      </w:pPr>
      <w:r>
        <w:rPr>
          <w:rFonts w:ascii="Times New Roman" w:hAnsi="Times New Roman" w:cs="Times New Roman"/>
        </w:rPr>
        <w:t xml:space="preserve">While fake news identification is a very complex process, understanding what other news sources are saying about the topic is an important part of process. In this project, the focus will be on this fundamental building block – stance detection, to classify the opinions on correlation between a given news body text and its headline. The data set </w:t>
      </w:r>
      <w:r w:rsidR="00C36F4F">
        <w:rPr>
          <w:rFonts w:ascii="Times New Roman" w:hAnsi="Times New Roman" w:cs="Times New Roman"/>
        </w:rPr>
        <w:t xml:space="preserve">provided Fake News Challenge </w:t>
      </w:r>
      <w:r w:rsidRPr="00C36F4F">
        <w:rPr>
          <w:rFonts w:ascii="Times New Roman" w:hAnsi="Times New Roman" w:cs="Times New Roman"/>
          <w:vertAlign w:val="superscript"/>
        </w:rPr>
        <w:t>[</w:t>
      </w:r>
      <w:r w:rsidR="006B183B">
        <w:rPr>
          <w:rFonts w:ascii="Times New Roman" w:hAnsi="Times New Roman" w:cs="Times New Roman"/>
          <w:vertAlign w:val="superscript"/>
        </w:rPr>
        <w:t>1</w:t>
      </w:r>
      <w:r w:rsidRPr="00C36F4F">
        <w:rPr>
          <w:rFonts w:ascii="Times New Roman" w:hAnsi="Times New Roman" w:cs="Times New Roman"/>
          <w:vertAlign w:val="superscript"/>
        </w:rPr>
        <w:t>]</w:t>
      </w:r>
      <w:r>
        <w:rPr>
          <w:rFonts w:ascii="Times New Roman" w:hAnsi="Times New Roman" w:cs="Times New Roman"/>
        </w:rPr>
        <w:t xml:space="preserve"> will be used for this task. It consists of 49972 instances, each with a headline and a body text as input and the stance as output. The input headline/body pairs are either from the same news article or from different articles, while four stance output categories denoting the correlation between headline and body are “agrees”, “disagrees”, “discusses”, and “unrelated”. </w:t>
      </w:r>
      <w:r w:rsidR="00C36F4F">
        <w:rPr>
          <w:rFonts w:ascii="Times New Roman" w:hAnsi="Times New Roman" w:cs="Times New Roman"/>
        </w:rPr>
        <w:t xml:space="preserve">Multiple models, such as support vector machine and multilayer perceptron are used for training and prediction. Based on the progress, the method developed here may also be extended to other applications such as online review classification such as Yelp review sentiment analysis </w:t>
      </w:r>
      <w:r w:rsidR="00C36F4F" w:rsidRPr="00C36F4F">
        <w:rPr>
          <w:rFonts w:ascii="Times New Roman" w:hAnsi="Times New Roman" w:cs="Times New Roman"/>
          <w:vertAlign w:val="superscript"/>
        </w:rPr>
        <w:t>[2]</w:t>
      </w:r>
      <w:r w:rsidR="00C36F4F">
        <w:rPr>
          <w:rFonts w:ascii="Times New Roman" w:hAnsi="Times New Roman" w:cs="Times New Roman"/>
        </w:rPr>
        <w:t>.</w:t>
      </w:r>
    </w:p>
    <w:p w14:paraId="6B49D741" w14:textId="77777777" w:rsidR="006B5195" w:rsidRDefault="006B5195" w:rsidP="003F17F9">
      <w:pPr>
        <w:jc w:val="both"/>
        <w:rPr>
          <w:rFonts w:ascii="Times New Roman" w:hAnsi="Times New Roman" w:cs="Times New Roman"/>
        </w:rPr>
      </w:pPr>
    </w:p>
    <w:p w14:paraId="0AD3CC3B" w14:textId="37F87836" w:rsidR="006B5195" w:rsidRPr="00CB7A67" w:rsidRDefault="006B5195" w:rsidP="003F17F9">
      <w:pPr>
        <w:jc w:val="both"/>
        <w:rPr>
          <w:rFonts w:ascii="Times New Roman" w:hAnsi="Times New Roman" w:cs="Times New Roman"/>
          <w:b/>
        </w:rPr>
      </w:pPr>
      <w:r w:rsidRPr="00CB7A67">
        <w:rPr>
          <w:rFonts w:ascii="Times New Roman" w:hAnsi="Times New Roman" w:cs="Times New Roman"/>
          <w:b/>
        </w:rPr>
        <w:t>Approach</w:t>
      </w:r>
    </w:p>
    <w:p w14:paraId="4446C382" w14:textId="2299E8B1" w:rsidR="006C7CB3" w:rsidRDefault="003965CF" w:rsidP="006C7CB3">
      <w:pPr>
        <w:jc w:val="both"/>
        <w:rPr>
          <w:rFonts w:ascii="Times New Roman" w:hAnsi="Times New Roman" w:cs="Times New Roman"/>
        </w:rPr>
      </w:pPr>
      <w:r>
        <w:rPr>
          <w:rFonts w:ascii="Times New Roman" w:hAnsi="Times New Roman" w:cs="Times New Roman"/>
        </w:rPr>
        <w:t xml:space="preserve">In order to achieve stance detection, </w:t>
      </w:r>
      <w:r w:rsidR="006B183B">
        <w:rPr>
          <w:rFonts w:ascii="Times New Roman" w:hAnsi="Times New Roman" w:cs="Times New Roman"/>
        </w:rPr>
        <w:t xml:space="preserve">the Fake News Challenge organizer implemented a baseline algorithm using gradient boosting classifier. The stance included in the data set was created by accredited journalist, making it both high quality and credible. In order to achieve performance as </w:t>
      </w:r>
      <w:r w:rsidR="006B183B">
        <w:rPr>
          <w:rFonts w:ascii="Times New Roman" w:hAnsi="Times New Roman" w:cs="Times New Roman"/>
        </w:rPr>
        <w:lastRenderedPageBreak/>
        <w:t>close as possible to oracle, s</w:t>
      </w:r>
      <w:r w:rsidR="00AA50A3">
        <w:rPr>
          <w:rFonts w:ascii="Times New Roman" w:hAnsi="Times New Roman" w:cs="Times New Roman"/>
        </w:rPr>
        <w:t>everal</w:t>
      </w:r>
      <w:r w:rsidR="006B183B">
        <w:rPr>
          <w:rFonts w:ascii="Times New Roman" w:hAnsi="Times New Roman" w:cs="Times New Roman"/>
        </w:rPr>
        <w:t xml:space="preserve"> learning methods are developed in this project</w:t>
      </w:r>
      <w:r>
        <w:rPr>
          <w:rFonts w:ascii="Times New Roman" w:hAnsi="Times New Roman" w:cs="Times New Roman"/>
        </w:rPr>
        <w:t>. Specifically, support vector machine</w:t>
      </w:r>
      <w:r w:rsidR="00AA50A3">
        <w:rPr>
          <w:rFonts w:ascii="Times New Roman" w:hAnsi="Times New Roman" w:cs="Times New Roman"/>
        </w:rPr>
        <w:t>s</w:t>
      </w:r>
      <w:r>
        <w:rPr>
          <w:rFonts w:ascii="Times New Roman" w:hAnsi="Times New Roman" w:cs="Times New Roman"/>
        </w:rPr>
        <w:t xml:space="preserve"> and neural network has been tested </w:t>
      </w:r>
      <w:r w:rsidR="00947B65">
        <w:rPr>
          <w:rFonts w:ascii="Times New Roman" w:hAnsi="Times New Roman" w:cs="Times New Roman"/>
        </w:rPr>
        <w:t>so far in this project</w:t>
      </w:r>
      <w:r>
        <w:rPr>
          <w:rFonts w:ascii="Times New Roman" w:hAnsi="Times New Roman" w:cs="Times New Roman"/>
        </w:rPr>
        <w:t>.</w:t>
      </w:r>
    </w:p>
    <w:p w14:paraId="18FA9642" w14:textId="1ACA5083" w:rsidR="003965CF" w:rsidRDefault="00AA50A3" w:rsidP="006C7CB3">
      <w:pPr>
        <w:jc w:val="both"/>
        <w:rPr>
          <w:rFonts w:ascii="Times New Roman" w:hAnsi="Times New Roman" w:cs="Times New Roman"/>
        </w:rPr>
      </w:pPr>
      <w:r>
        <w:rPr>
          <w:rFonts w:ascii="Times New Roman" w:hAnsi="Times New Roman" w:cs="Times New Roman"/>
        </w:rPr>
        <w:t xml:space="preserve">Support vector machines are supervised learning algorithms used for classification and regression. </w:t>
      </w:r>
      <w:r w:rsidR="001E35F0">
        <w:rPr>
          <w:rFonts w:ascii="Times New Roman" w:hAnsi="Times New Roman" w:cs="Times New Roman"/>
        </w:rPr>
        <w:t>SVM can perform linear binary classification. During learning</w:t>
      </w:r>
      <w:r w:rsidR="00F104DE">
        <w:rPr>
          <w:rFonts w:ascii="Times New Roman" w:hAnsi="Times New Roman" w:cs="Times New Roman"/>
        </w:rPr>
        <w:t xml:space="preserve"> stage</w:t>
      </w:r>
      <w:r w:rsidR="001E35F0">
        <w:rPr>
          <w:rFonts w:ascii="Times New Roman" w:hAnsi="Times New Roman" w:cs="Times New Roman"/>
        </w:rPr>
        <w:t xml:space="preserve"> all the features from the examples mapped into points in high dimensional space and these points are divided by a gap as wide as possible</w:t>
      </w:r>
      <w:r w:rsidR="00F104DE">
        <w:rPr>
          <w:rFonts w:ascii="Times New Roman" w:hAnsi="Times New Roman" w:cs="Times New Roman"/>
        </w:rPr>
        <w:t xml:space="preserve"> (Figure 1)</w:t>
      </w:r>
      <w:r w:rsidR="001E35F0">
        <w:rPr>
          <w:rFonts w:ascii="Times New Roman" w:hAnsi="Times New Roman" w:cs="Times New Roman"/>
        </w:rPr>
        <w:t>. During predicting</w:t>
      </w:r>
      <w:r w:rsidR="00F104DE">
        <w:rPr>
          <w:rFonts w:ascii="Times New Roman" w:hAnsi="Times New Roman" w:cs="Times New Roman"/>
        </w:rPr>
        <w:t xml:space="preserve"> stage</w:t>
      </w:r>
      <w:r w:rsidR="001E35F0">
        <w:rPr>
          <w:rFonts w:ascii="Times New Roman" w:hAnsi="Times New Roman" w:cs="Times New Roman"/>
        </w:rPr>
        <w:t>, new examples can be mapped into the same high dimensional space and classified into one of the two categories by the model learned earlier.</w:t>
      </w:r>
      <w:r w:rsidR="00F104DE">
        <w:rPr>
          <w:rFonts w:ascii="Times New Roman" w:hAnsi="Times New Roman" w:cs="Times New Roman"/>
        </w:rPr>
        <w:t xml:space="preserve"> With </w:t>
      </w:r>
      <w:r w:rsidR="00947B65">
        <w:rPr>
          <w:rFonts w:ascii="Times New Roman" w:hAnsi="Times New Roman" w:cs="Times New Roman"/>
        </w:rPr>
        <w:t xml:space="preserve">non-linear </w:t>
      </w:r>
      <w:r w:rsidR="00F104DE">
        <w:rPr>
          <w:rFonts w:ascii="Times New Roman" w:hAnsi="Times New Roman" w:cs="Times New Roman"/>
        </w:rPr>
        <w:t xml:space="preserve">kernel applied, SVM can also perform non-linear classification. </w:t>
      </w:r>
    </w:p>
    <w:p w14:paraId="35710B46" w14:textId="6F38AD26" w:rsidR="003965CF" w:rsidRDefault="00C36F4F" w:rsidP="006C7CB3">
      <w:pPr>
        <w:jc w:val="both"/>
        <w:rPr>
          <w:rFonts w:ascii="Times New Roman" w:hAnsi="Times New Roman" w:cs="Times New Roman"/>
        </w:rPr>
      </w:pPr>
      <w:r>
        <w:rPr>
          <w:rFonts w:ascii="Times New Roman" w:hAnsi="Times New Roman" w:cs="Times New Roman"/>
        </w:rPr>
        <w:t xml:space="preserve">In this project, linear kernel and non-linear kernels are tested and compared for stance detection on this data set. </w:t>
      </w:r>
    </w:p>
    <w:p w14:paraId="57A02324" w14:textId="5213E7A2" w:rsidR="003965CF" w:rsidRDefault="00F104DE" w:rsidP="006C7CB3">
      <w:pPr>
        <w:jc w:val="both"/>
        <w:rPr>
          <w:rFonts w:ascii="Times New Roman" w:hAnsi="Times New Roman" w:cs="Times New Roman"/>
        </w:rPr>
      </w:pPr>
      <w:r>
        <w:rPr>
          <w:rFonts w:ascii="Times New Roman" w:hAnsi="Times New Roman" w:cs="Times New Roman"/>
          <w:noProof/>
        </w:rPr>
        <w:drawing>
          <wp:inline distT="0" distB="0" distL="0" distR="0" wp14:anchorId="689D7BAE" wp14:editId="227B1D31">
            <wp:extent cx="3023235" cy="1692818"/>
            <wp:effectExtent l="0" t="0" r="0" b="9525"/>
            <wp:docPr id="1" name="Picture 1" descr="Kernel_yontemi_ile_veriyi_daha_fazla_dimensiyonlu_uzaya_tasima_isle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_yontemi_ile_veriyi_daha_fazla_dimensiyonlu_uzaya_tasima_islem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2636" cy="1703681"/>
                    </a:xfrm>
                    <a:prstGeom prst="rect">
                      <a:avLst/>
                    </a:prstGeom>
                    <a:noFill/>
                    <a:ln>
                      <a:noFill/>
                    </a:ln>
                  </pic:spPr>
                </pic:pic>
              </a:graphicData>
            </a:graphic>
          </wp:inline>
        </w:drawing>
      </w:r>
    </w:p>
    <w:p w14:paraId="681B9313" w14:textId="3AAA76D3" w:rsidR="00F104DE" w:rsidRDefault="00F104DE" w:rsidP="006C7CB3">
      <w:pPr>
        <w:jc w:val="both"/>
        <w:rPr>
          <w:rFonts w:ascii="Times New Roman" w:hAnsi="Times New Roman" w:cs="Times New Roman"/>
        </w:rPr>
      </w:pPr>
      <w:r>
        <w:rPr>
          <w:rFonts w:ascii="Times New Roman" w:hAnsi="Times New Roman" w:cs="Times New Roman"/>
        </w:rPr>
        <w:t xml:space="preserve">Figure 1: Features of the examples are mapped to points in high dimensional space (image from </w:t>
      </w:r>
      <w:r w:rsidRPr="00F104DE">
        <w:rPr>
          <w:rFonts w:ascii="Times New Roman" w:hAnsi="Times New Roman" w:cs="Times New Roman"/>
        </w:rPr>
        <w:t>https://commons.wikimedia.org</w:t>
      </w:r>
      <w:r>
        <w:rPr>
          <w:rFonts w:ascii="Times New Roman" w:hAnsi="Times New Roman" w:cs="Times New Roman"/>
        </w:rPr>
        <w:t>)</w:t>
      </w:r>
    </w:p>
    <w:p w14:paraId="5BA681A0" w14:textId="77777777" w:rsidR="00947B65" w:rsidRDefault="00947B65" w:rsidP="006C7CB3">
      <w:pPr>
        <w:jc w:val="both"/>
        <w:rPr>
          <w:rFonts w:ascii="Times New Roman" w:hAnsi="Times New Roman" w:cs="Times New Roman"/>
        </w:rPr>
      </w:pPr>
    </w:p>
    <w:p w14:paraId="257F3F11" w14:textId="6C5778DF" w:rsidR="00387B97" w:rsidRDefault="00602E02" w:rsidP="006C7CB3">
      <w:pPr>
        <w:jc w:val="both"/>
        <w:rPr>
          <w:rFonts w:ascii="Times New Roman" w:hAnsi="Times New Roman" w:cs="Times New Roman"/>
        </w:rPr>
      </w:pPr>
      <w:r>
        <w:rPr>
          <w:rFonts w:ascii="Times New Roman" w:hAnsi="Times New Roman" w:cs="Times New Roman"/>
        </w:rPr>
        <w:t>Inspired by biological neural network, neural network model</w:t>
      </w:r>
      <w:r w:rsidR="00A27BE7">
        <w:rPr>
          <w:rFonts w:ascii="Times New Roman" w:hAnsi="Times New Roman" w:cs="Times New Roman"/>
        </w:rPr>
        <w:t>s are</w:t>
      </w:r>
      <w:r>
        <w:rPr>
          <w:rFonts w:ascii="Times New Roman" w:hAnsi="Times New Roman" w:cs="Times New Roman"/>
        </w:rPr>
        <w:t xml:space="preserve"> another powerful supervised learning algorithm. A neural network model consists of an input layer, one to several hidden layers and an output (Figure 2). Each hidden layer also consists of several nodes called neurons which use non-linear activation function. A multilayer perceptron is used in this project. </w:t>
      </w:r>
      <w:r w:rsidR="002D4927">
        <w:rPr>
          <w:rFonts w:ascii="Times New Roman" w:hAnsi="Times New Roman" w:cs="Times New Roman"/>
        </w:rPr>
        <w:t>The model takes all the features</w:t>
      </w:r>
      <w:r w:rsidR="000A6EE8">
        <w:rPr>
          <w:rFonts w:ascii="Times New Roman" w:hAnsi="Times New Roman" w:cs="Times New Roman"/>
        </w:rPr>
        <w:t xml:space="preserve"> of a</w:t>
      </w:r>
      <w:r w:rsidR="002D4927">
        <w:rPr>
          <w:rFonts w:ascii="Times New Roman" w:hAnsi="Times New Roman" w:cs="Times New Roman"/>
        </w:rPr>
        <w:t xml:space="preserve"> headline/body pair as the input, stance classification as the output and backpropagation for training. </w:t>
      </w:r>
    </w:p>
    <w:p w14:paraId="1DA32F77" w14:textId="489B5707" w:rsidR="00387B97" w:rsidRDefault="00387B97" w:rsidP="006C7CB3">
      <w:pPr>
        <w:jc w:val="both"/>
        <w:rPr>
          <w:rFonts w:ascii="Times New Roman" w:hAnsi="Times New Roman" w:cs="Times New Roman"/>
        </w:rPr>
      </w:pPr>
      <w:r w:rsidRPr="00387B97">
        <w:rPr>
          <w:rFonts w:ascii="Times New Roman" w:hAnsi="Times New Roman" w:cs="Times New Roman"/>
          <w:noProof/>
        </w:rPr>
        <w:drawing>
          <wp:inline distT="0" distB="0" distL="0" distR="0" wp14:anchorId="0A668009" wp14:editId="4BD19A8C">
            <wp:extent cx="1927349" cy="20174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4900" cy="2056716"/>
                    </a:xfrm>
                    <a:prstGeom prst="rect">
                      <a:avLst/>
                    </a:prstGeom>
                  </pic:spPr>
                </pic:pic>
              </a:graphicData>
            </a:graphic>
          </wp:inline>
        </w:drawing>
      </w:r>
    </w:p>
    <w:p w14:paraId="51505D22" w14:textId="771DF82F" w:rsidR="00387B97" w:rsidRDefault="00387B97" w:rsidP="006C7CB3">
      <w:pPr>
        <w:jc w:val="both"/>
        <w:rPr>
          <w:rFonts w:ascii="Times New Roman" w:hAnsi="Times New Roman" w:cs="Times New Roman"/>
        </w:rPr>
      </w:pPr>
      <w:r>
        <w:rPr>
          <w:rFonts w:ascii="Times New Roman" w:hAnsi="Times New Roman" w:cs="Times New Roman"/>
        </w:rPr>
        <w:t xml:space="preserve">Figure 2: schematic for </w:t>
      </w:r>
      <w:r w:rsidR="0046341A">
        <w:rPr>
          <w:rFonts w:ascii="Times New Roman" w:hAnsi="Times New Roman" w:cs="Times New Roman"/>
        </w:rPr>
        <w:t xml:space="preserve">artificial </w:t>
      </w:r>
      <w:r>
        <w:rPr>
          <w:rFonts w:ascii="Times New Roman" w:hAnsi="Times New Roman" w:cs="Times New Roman"/>
        </w:rPr>
        <w:t>neutral network</w:t>
      </w:r>
    </w:p>
    <w:p w14:paraId="522887A8" w14:textId="77777777" w:rsidR="006B5195" w:rsidRDefault="006B5195" w:rsidP="003F17F9">
      <w:pPr>
        <w:jc w:val="both"/>
        <w:rPr>
          <w:rFonts w:ascii="Times New Roman" w:hAnsi="Times New Roman" w:cs="Times New Roman"/>
        </w:rPr>
      </w:pPr>
    </w:p>
    <w:p w14:paraId="77E92247" w14:textId="63AD7211" w:rsidR="006B5195" w:rsidRPr="00CB7A67" w:rsidRDefault="0074674E" w:rsidP="003F17F9">
      <w:pPr>
        <w:jc w:val="both"/>
        <w:rPr>
          <w:rFonts w:ascii="Times New Roman" w:hAnsi="Times New Roman" w:cs="Times New Roman"/>
          <w:b/>
        </w:rPr>
      </w:pPr>
      <w:r>
        <w:rPr>
          <w:rFonts w:ascii="Times New Roman" w:hAnsi="Times New Roman" w:cs="Times New Roman"/>
          <w:b/>
        </w:rPr>
        <w:t xml:space="preserve">Data, </w:t>
      </w:r>
      <w:r w:rsidR="006B5195" w:rsidRPr="00CB7A67">
        <w:rPr>
          <w:rFonts w:ascii="Times New Roman" w:hAnsi="Times New Roman" w:cs="Times New Roman"/>
          <w:b/>
        </w:rPr>
        <w:t>Experiments</w:t>
      </w:r>
      <w:r>
        <w:rPr>
          <w:rFonts w:ascii="Times New Roman" w:hAnsi="Times New Roman" w:cs="Times New Roman"/>
          <w:b/>
        </w:rPr>
        <w:t>, and Analysis</w:t>
      </w:r>
    </w:p>
    <w:p w14:paraId="45D4ED5C" w14:textId="7C60EEE1" w:rsidR="006B5195" w:rsidRDefault="000A6EE8" w:rsidP="003F17F9">
      <w:pPr>
        <w:jc w:val="both"/>
        <w:rPr>
          <w:rFonts w:ascii="Times New Roman" w:hAnsi="Times New Roman" w:cs="Times New Roman"/>
        </w:rPr>
      </w:pPr>
      <w:r>
        <w:rPr>
          <w:rFonts w:ascii="Times New Roman" w:hAnsi="Times New Roman" w:cs="Times New Roman"/>
        </w:rPr>
        <w:t xml:space="preserve">The data downloaded from </w:t>
      </w:r>
      <w:r w:rsidRPr="000A6EE8">
        <w:rPr>
          <w:rFonts w:ascii="Times New Roman" w:hAnsi="Times New Roman" w:cs="Times New Roman"/>
        </w:rPr>
        <w:t>www.fakenewschallenge.org</w:t>
      </w:r>
      <w:r>
        <w:rPr>
          <w:rFonts w:ascii="Times New Roman" w:hAnsi="Times New Roman" w:cs="Times New Roman"/>
        </w:rPr>
        <w:t xml:space="preserve"> is (headline, body, stance) instances stored in two csv files. Each stance is one of {unrelated, discuss, agree, disagree}. The “train_bodies.csv” includes news article body text and its body ID while the “train_stances.csv” </w:t>
      </w:r>
      <w:r w:rsidR="003A13A2">
        <w:rPr>
          <w:rFonts w:ascii="Times New Roman" w:hAnsi="Times New Roman" w:cs="Times New Roman"/>
        </w:rPr>
        <w:t>contains headlines</w:t>
      </w:r>
      <w:r>
        <w:rPr>
          <w:rFonts w:ascii="Times New Roman" w:hAnsi="Times New Roman" w:cs="Times New Roman"/>
        </w:rPr>
        <w:t xml:space="preserve"> and their corresponding </w:t>
      </w:r>
      <w:r w:rsidR="003A13A2">
        <w:rPr>
          <w:rFonts w:ascii="Times New Roman" w:hAnsi="Times New Roman" w:cs="Times New Roman"/>
        </w:rPr>
        <w:t xml:space="preserve">body ID and </w:t>
      </w:r>
      <w:r>
        <w:rPr>
          <w:rFonts w:ascii="Times New Roman" w:hAnsi="Times New Roman" w:cs="Times New Roman"/>
        </w:rPr>
        <w:t xml:space="preserve">stances. </w:t>
      </w:r>
      <w:r w:rsidR="003A13A2">
        <w:rPr>
          <w:rFonts w:ascii="Times New Roman" w:hAnsi="Times New Roman" w:cs="Times New Roman"/>
        </w:rPr>
        <w:t xml:space="preserve">Each text body can correspond to multiple headlines and stances. </w:t>
      </w:r>
      <w:r>
        <w:rPr>
          <w:rFonts w:ascii="Times New Roman" w:hAnsi="Times New Roman" w:cs="Times New Roman"/>
        </w:rPr>
        <w:t xml:space="preserve">Below </w:t>
      </w:r>
      <w:r w:rsidR="00336F99">
        <w:rPr>
          <w:rFonts w:ascii="Times New Roman" w:hAnsi="Times New Roman" w:cs="Times New Roman"/>
        </w:rPr>
        <w:t>is an example</w:t>
      </w:r>
      <w:r>
        <w:rPr>
          <w:rFonts w:ascii="Times New Roman" w:hAnsi="Times New Roman" w:cs="Times New Roman"/>
        </w:rPr>
        <w:t xml:space="preserve"> of the (headline, body, stance) </w:t>
      </w:r>
      <w:r w:rsidR="00336F99">
        <w:rPr>
          <w:rFonts w:ascii="Times New Roman" w:hAnsi="Times New Roman" w:cs="Times New Roman"/>
        </w:rPr>
        <w:t>instance</w:t>
      </w:r>
      <w:r>
        <w:rPr>
          <w:rFonts w:ascii="Times New Roman" w:hAnsi="Times New Roman" w:cs="Times New Roman"/>
        </w:rPr>
        <w:t>.</w:t>
      </w:r>
    </w:p>
    <w:p w14:paraId="501AA4C3" w14:textId="77777777" w:rsidR="009A5D58" w:rsidRDefault="009A5D58" w:rsidP="003F17F9">
      <w:pPr>
        <w:jc w:val="both"/>
        <w:rPr>
          <w:rFonts w:ascii="Times New Roman" w:hAnsi="Times New Roman" w:cs="Times New Roman"/>
        </w:rPr>
      </w:pPr>
    </w:p>
    <w:p w14:paraId="571DC96D" w14:textId="07BBD6B8" w:rsidR="000A6EE8" w:rsidRPr="003A13A2" w:rsidRDefault="003A13A2" w:rsidP="003A13A2">
      <w:pPr>
        <w:ind w:left="720"/>
        <w:jc w:val="both"/>
        <w:rPr>
          <w:rFonts w:ascii="Times New Roman" w:hAnsi="Times New Roman" w:cs="Times New Roman"/>
          <w:sz w:val="22"/>
          <w:szCs w:val="20"/>
        </w:rPr>
      </w:pPr>
      <w:r w:rsidRPr="003A13A2">
        <w:rPr>
          <w:rFonts w:ascii="Times New Roman" w:hAnsi="Times New Roman" w:cs="Times New Roman"/>
          <w:b/>
          <w:sz w:val="22"/>
          <w:szCs w:val="20"/>
        </w:rPr>
        <w:t>Body ID</w:t>
      </w:r>
      <w:r w:rsidRPr="003A13A2">
        <w:rPr>
          <w:rFonts w:ascii="Times New Roman" w:hAnsi="Times New Roman" w:cs="Times New Roman"/>
          <w:sz w:val="22"/>
          <w:szCs w:val="20"/>
        </w:rPr>
        <w:t>: 4</w:t>
      </w:r>
    </w:p>
    <w:p w14:paraId="2B3E1517" w14:textId="5AF58CA2" w:rsidR="003A13A2" w:rsidRPr="003A13A2" w:rsidRDefault="003A13A2" w:rsidP="003A13A2">
      <w:pPr>
        <w:ind w:left="720"/>
        <w:jc w:val="both"/>
        <w:rPr>
          <w:rFonts w:ascii="Times New Roman" w:hAnsi="Times New Roman" w:cs="Times New Roman"/>
          <w:sz w:val="22"/>
          <w:szCs w:val="20"/>
        </w:rPr>
      </w:pPr>
      <w:r w:rsidRPr="003A13A2">
        <w:rPr>
          <w:rFonts w:ascii="Times New Roman" w:hAnsi="Times New Roman" w:cs="Times New Roman"/>
          <w:b/>
          <w:sz w:val="22"/>
          <w:szCs w:val="20"/>
        </w:rPr>
        <w:t>Headline</w:t>
      </w:r>
      <w:r w:rsidRPr="003A13A2">
        <w:rPr>
          <w:rFonts w:ascii="Times New Roman" w:hAnsi="Times New Roman" w:cs="Times New Roman"/>
          <w:sz w:val="22"/>
          <w:szCs w:val="20"/>
        </w:rPr>
        <w:t>: It Begins: HazMat-Wearing Passenger Spotted At Airport</w:t>
      </w:r>
    </w:p>
    <w:p w14:paraId="3526702A" w14:textId="77777777" w:rsidR="003A13A2" w:rsidRPr="003A13A2" w:rsidRDefault="003A13A2" w:rsidP="003A13A2">
      <w:pPr>
        <w:ind w:left="720"/>
        <w:jc w:val="both"/>
        <w:rPr>
          <w:rFonts w:ascii="Times New Roman" w:hAnsi="Times New Roman" w:cs="Times New Roman"/>
          <w:sz w:val="22"/>
          <w:szCs w:val="20"/>
        </w:rPr>
      </w:pPr>
      <w:r w:rsidRPr="003A13A2">
        <w:rPr>
          <w:rFonts w:ascii="Times New Roman" w:hAnsi="Times New Roman" w:cs="Times New Roman"/>
          <w:b/>
          <w:sz w:val="22"/>
          <w:szCs w:val="20"/>
        </w:rPr>
        <w:t>Body</w:t>
      </w:r>
      <w:r w:rsidRPr="003A13A2">
        <w:rPr>
          <w:rFonts w:ascii="Times New Roman" w:hAnsi="Times New Roman" w:cs="Times New Roman"/>
          <w:sz w:val="22"/>
          <w:szCs w:val="20"/>
        </w:rPr>
        <w:t xml:space="preserve">: </w:t>
      </w:r>
    </w:p>
    <w:p w14:paraId="5BC0DE42" w14:textId="51733C97" w:rsidR="003A13A2" w:rsidRPr="003A13A2" w:rsidRDefault="003A13A2" w:rsidP="003A13A2">
      <w:pPr>
        <w:ind w:left="720"/>
        <w:jc w:val="both"/>
        <w:rPr>
          <w:rFonts w:ascii="Times New Roman" w:hAnsi="Times New Roman" w:cs="Times New Roman"/>
          <w:sz w:val="22"/>
          <w:szCs w:val="20"/>
        </w:rPr>
      </w:pPr>
      <w:r w:rsidRPr="003A13A2">
        <w:rPr>
          <w:rFonts w:ascii="Times New Roman" w:hAnsi="Times New Roman" w:cs="Times New Roman"/>
          <w:sz w:val="22"/>
          <w:szCs w:val="20"/>
        </w:rPr>
        <w:t>Last week we hinted at what was to come as Ebola fears spread across America. Today, we get confirmation. As The Daily Caller reports, one passenger at Dulles International Airport outside Washington, D.C. is apparently not taking any chances. A female passenger dressed in a hazmat suit - complete with a full body gown, mask and gloves - was spotted Wednesday waiting for a flight at the airport.</w:t>
      </w:r>
    </w:p>
    <w:p w14:paraId="65607D1C" w14:textId="4CE83AB5" w:rsidR="003A13A2" w:rsidRPr="003A13A2" w:rsidRDefault="003A13A2" w:rsidP="003A13A2">
      <w:pPr>
        <w:ind w:left="720"/>
        <w:jc w:val="both"/>
        <w:rPr>
          <w:rFonts w:ascii="Times New Roman" w:hAnsi="Times New Roman" w:cs="Times New Roman"/>
          <w:sz w:val="22"/>
          <w:szCs w:val="20"/>
        </w:rPr>
      </w:pPr>
      <w:r w:rsidRPr="003A13A2">
        <w:rPr>
          <w:rFonts w:ascii="Times New Roman" w:hAnsi="Times New Roman" w:cs="Times New Roman"/>
          <w:sz w:val="22"/>
          <w:szCs w:val="20"/>
        </w:rPr>
        <w:t>Source: The Daily Caller</w:t>
      </w:r>
    </w:p>
    <w:p w14:paraId="41AC880B" w14:textId="77777777" w:rsidR="003A13A2" w:rsidRPr="003A13A2" w:rsidRDefault="003A13A2" w:rsidP="003A13A2">
      <w:pPr>
        <w:ind w:left="720"/>
        <w:jc w:val="both"/>
        <w:rPr>
          <w:rFonts w:ascii="Times New Roman" w:hAnsi="Times New Roman" w:cs="Times New Roman"/>
          <w:sz w:val="22"/>
          <w:szCs w:val="20"/>
        </w:rPr>
      </w:pPr>
      <w:r w:rsidRPr="003A13A2">
        <w:rPr>
          <w:rFonts w:ascii="Times New Roman" w:hAnsi="Times New Roman" w:cs="Times New Roman"/>
          <w:sz w:val="22"/>
          <w:szCs w:val="20"/>
        </w:rPr>
        <w:t>We particularly liked the JCPenney bag - maybe that's a new business line for the bankrupt retailer...</w:t>
      </w:r>
    </w:p>
    <w:p w14:paraId="5E6F608D" w14:textId="2DB917EA" w:rsidR="003A13A2" w:rsidRPr="00336F99" w:rsidRDefault="003A13A2" w:rsidP="00336F99">
      <w:pPr>
        <w:ind w:left="720"/>
        <w:jc w:val="both"/>
        <w:rPr>
          <w:rFonts w:ascii="Times New Roman" w:hAnsi="Times New Roman" w:cs="Times New Roman"/>
          <w:sz w:val="22"/>
          <w:szCs w:val="20"/>
        </w:rPr>
      </w:pPr>
      <w:r w:rsidRPr="003A13A2">
        <w:rPr>
          <w:rFonts w:ascii="Times New Roman" w:hAnsi="Times New Roman" w:cs="Times New Roman"/>
          <w:b/>
          <w:sz w:val="22"/>
          <w:szCs w:val="20"/>
        </w:rPr>
        <w:t>Stance</w:t>
      </w:r>
      <w:r w:rsidRPr="003A13A2">
        <w:rPr>
          <w:rFonts w:ascii="Times New Roman" w:hAnsi="Times New Roman" w:cs="Times New Roman"/>
          <w:sz w:val="22"/>
          <w:szCs w:val="20"/>
        </w:rPr>
        <w:t>: discuss</w:t>
      </w:r>
    </w:p>
    <w:p w14:paraId="292FB42B" w14:textId="77777777" w:rsidR="009A5D58" w:rsidRDefault="009A5D58" w:rsidP="00336F99">
      <w:pPr>
        <w:jc w:val="both"/>
        <w:rPr>
          <w:rFonts w:ascii="Times New Roman" w:hAnsi="Times New Roman" w:cs="Times New Roman"/>
        </w:rPr>
      </w:pPr>
    </w:p>
    <w:p w14:paraId="7102EA46" w14:textId="223F7A61" w:rsidR="00336F99" w:rsidRDefault="00336F99" w:rsidP="00336F99">
      <w:pPr>
        <w:jc w:val="both"/>
        <w:rPr>
          <w:rFonts w:ascii="Times New Roman" w:hAnsi="Times New Roman" w:cs="Times New Roman"/>
        </w:rPr>
      </w:pPr>
      <w:r>
        <w:rPr>
          <w:rFonts w:ascii="Times New Roman" w:hAnsi="Times New Roman" w:cs="Times New Roman"/>
        </w:rPr>
        <w:t>Multiple features are extracted from each headline/body pair to generate a feature vector.</w:t>
      </w:r>
      <w:r w:rsidR="00B24037">
        <w:rPr>
          <w:rFonts w:ascii="Times New Roman" w:hAnsi="Times New Roman" w:cs="Times New Roman"/>
        </w:rPr>
        <w:t xml:space="preserve"> For this progress report, only the baseline feature extraction is used (such as removing stop words and n-gram) and not optimized. </w:t>
      </w:r>
    </w:p>
    <w:p w14:paraId="44B20BF3" w14:textId="689FE78B" w:rsidR="004B4D26" w:rsidRDefault="009A5D58" w:rsidP="00336F99">
      <w:pPr>
        <w:jc w:val="both"/>
        <w:rPr>
          <w:rFonts w:ascii="Times New Roman" w:hAnsi="Times New Roman" w:cs="Times New Roman"/>
        </w:rPr>
      </w:pPr>
      <w:r>
        <w:rPr>
          <w:rFonts w:ascii="Times New Roman" w:hAnsi="Times New Roman" w:cs="Times New Roman"/>
        </w:rPr>
        <w:t>40350, 9622, and 25413 instances are randomly selected as the training, dev, and test sets, respectively.</w:t>
      </w:r>
      <w:r w:rsidR="00336F99">
        <w:rPr>
          <w:rFonts w:ascii="Times New Roman" w:hAnsi="Times New Roman" w:cs="Times New Roman"/>
        </w:rPr>
        <w:t xml:space="preserve"> </w:t>
      </w:r>
    </w:p>
    <w:p w14:paraId="4BC26AE0" w14:textId="4941ED18" w:rsidR="00145338" w:rsidRDefault="005E3BD9" w:rsidP="00336F99">
      <w:pPr>
        <w:jc w:val="both"/>
        <w:rPr>
          <w:rFonts w:ascii="Times New Roman" w:hAnsi="Times New Roman" w:cs="Times New Roman"/>
        </w:rPr>
      </w:pPr>
      <w:r>
        <w:rPr>
          <w:rFonts w:ascii="Times New Roman" w:hAnsi="Times New Roman" w:cs="Times New Roman"/>
        </w:rPr>
        <w:t>SVM</w:t>
      </w:r>
      <w:r w:rsidR="004E1B69">
        <w:rPr>
          <w:rFonts w:ascii="Times New Roman" w:hAnsi="Times New Roman" w:cs="Times New Roman"/>
        </w:rPr>
        <w:t xml:space="preserve"> is implemented using sklearn</w:t>
      </w:r>
      <w:r w:rsidR="00B24037">
        <w:rPr>
          <w:rFonts w:ascii="Times New Roman" w:hAnsi="Times New Roman" w:cs="Times New Roman"/>
        </w:rPr>
        <w:t xml:space="preserve"> </w:t>
      </w:r>
      <w:r w:rsidR="00B24037" w:rsidRPr="00B24037">
        <w:rPr>
          <w:rFonts w:ascii="Times New Roman" w:hAnsi="Times New Roman" w:cs="Times New Roman"/>
          <w:vertAlign w:val="superscript"/>
        </w:rPr>
        <w:t>[4]</w:t>
      </w:r>
      <w:r w:rsidR="004E1B69">
        <w:rPr>
          <w:rFonts w:ascii="Times New Roman" w:hAnsi="Times New Roman" w:cs="Times New Roman"/>
        </w:rPr>
        <w:t>. Both l</w:t>
      </w:r>
      <w:r>
        <w:rPr>
          <w:rFonts w:ascii="Times New Roman" w:hAnsi="Times New Roman" w:cs="Times New Roman"/>
        </w:rPr>
        <w:t xml:space="preserve">inear kernel and a </w:t>
      </w:r>
      <w:r w:rsidR="004E1B69">
        <w:rPr>
          <w:rFonts w:ascii="Times New Roman" w:hAnsi="Times New Roman" w:cs="Times New Roman"/>
        </w:rPr>
        <w:t xml:space="preserve">non-linear radial basis function kernel (RBF kernel) are used. </w:t>
      </w:r>
      <w:r w:rsidR="00145338">
        <w:rPr>
          <w:rFonts w:ascii="Times New Roman" w:hAnsi="Times New Roman" w:cs="Times New Roman"/>
        </w:rPr>
        <w:t xml:space="preserve">The table below is the result on </w:t>
      </w:r>
      <w:r w:rsidR="00820C97">
        <w:rPr>
          <w:rFonts w:ascii="Times New Roman" w:hAnsi="Times New Roman" w:cs="Times New Roman"/>
        </w:rPr>
        <w:t xml:space="preserve">the </w:t>
      </w:r>
      <w:r w:rsidR="00145338">
        <w:rPr>
          <w:rFonts w:ascii="Times New Roman" w:hAnsi="Times New Roman" w:cs="Times New Roman"/>
        </w:rPr>
        <w:t>test set using linear kernel:</w:t>
      </w:r>
    </w:p>
    <w:tbl>
      <w:tblPr>
        <w:tblStyle w:val="TableGrid"/>
        <w:tblW w:w="0" w:type="auto"/>
        <w:tblLook w:val="04A0" w:firstRow="1" w:lastRow="0" w:firstColumn="1" w:lastColumn="0" w:noHBand="0" w:noVBand="1"/>
      </w:tblPr>
      <w:tblGrid>
        <w:gridCol w:w="1870"/>
        <w:gridCol w:w="1870"/>
        <w:gridCol w:w="1870"/>
        <w:gridCol w:w="1870"/>
        <w:gridCol w:w="1870"/>
      </w:tblGrid>
      <w:tr w:rsidR="002A5679" w14:paraId="0C4D8A2F" w14:textId="77777777" w:rsidTr="002A5679">
        <w:tc>
          <w:tcPr>
            <w:tcW w:w="1870" w:type="dxa"/>
          </w:tcPr>
          <w:p w14:paraId="6A126177" w14:textId="2F7D243D" w:rsidR="002A5679" w:rsidRDefault="00E87940" w:rsidP="00E87940">
            <w:pPr>
              <w:jc w:val="center"/>
              <w:rPr>
                <w:rFonts w:ascii="Times New Roman" w:hAnsi="Times New Roman" w:cs="Times New Roman"/>
              </w:rPr>
            </w:pPr>
            <w:r>
              <w:rPr>
                <w:rFonts w:ascii="Times New Roman" w:hAnsi="Times New Roman" w:cs="Times New Roman"/>
              </w:rPr>
              <w:t>Label \ Predict</w:t>
            </w:r>
          </w:p>
        </w:tc>
        <w:tc>
          <w:tcPr>
            <w:tcW w:w="1870" w:type="dxa"/>
          </w:tcPr>
          <w:p w14:paraId="5E320DF0" w14:textId="7CF7EA47" w:rsidR="002A5679" w:rsidRDefault="00E87940" w:rsidP="00E87940">
            <w:pPr>
              <w:jc w:val="center"/>
              <w:rPr>
                <w:rFonts w:ascii="Times New Roman" w:hAnsi="Times New Roman" w:cs="Times New Roman"/>
              </w:rPr>
            </w:pPr>
            <w:r>
              <w:rPr>
                <w:rFonts w:ascii="Times New Roman" w:hAnsi="Times New Roman" w:cs="Times New Roman"/>
              </w:rPr>
              <w:t>Agree</w:t>
            </w:r>
          </w:p>
        </w:tc>
        <w:tc>
          <w:tcPr>
            <w:tcW w:w="1870" w:type="dxa"/>
          </w:tcPr>
          <w:p w14:paraId="414D85C1" w14:textId="0368A03F" w:rsidR="002A5679" w:rsidRDefault="00E87940" w:rsidP="00E87940">
            <w:pPr>
              <w:jc w:val="center"/>
              <w:rPr>
                <w:rFonts w:ascii="Times New Roman" w:hAnsi="Times New Roman" w:cs="Times New Roman"/>
              </w:rPr>
            </w:pPr>
            <w:r>
              <w:rPr>
                <w:rFonts w:ascii="Times New Roman" w:hAnsi="Times New Roman" w:cs="Times New Roman"/>
              </w:rPr>
              <w:t>Disagree</w:t>
            </w:r>
          </w:p>
        </w:tc>
        <w:tc>
          <w:tcPr>
            <w:tcW w:w="1870" w:type="dxa"/>
          </w:tcPr>
          <w:p w14:paraId="56112796" w14:textId="332346FC" w:rsidR="002A5679" w:rsidRDefault="00E87940" w:rsidP="00E87940">
            <w:pPr>
              <w:jc w:val="center"/>
              <w:rPr>
                <w:rFonts w:ascii="Times New Roman" w:hAnsi="Times New Roman" w:cs="Times New Roman"/>
              </w:rPr>
            </w:pPr>
            <w:r>
              <w:rPr>
                <w:rFonts w:ascii="Times New Roman" w:hAnsi="Times New Roman" w:cs="Times New Roman"/>
              </w:rPr>
              <w:t>Discuss</w:t>
            </w:r>
          </w:p>
        </w:tc>
        <w:tc>
          <w:tcPr>
            <w:tcW w:w="1870" w:type="dxa"/>
          </w:tcPr>
          <w:p w14:paraId="6B28839A" w14:textId="116E341B" w:rsidR="002A5679" w:rsidRDefault="00E87940" w:rsidP="00E87940">
            <w:pPr>
              <w:jc w:val="center"/>
              <w:rPr>
                <w:rFonts w:ascii="Times New Roman" w:hAnsi="Times New Roman" w:cs="Times New Roman"/>
              </w:rPr>
            </w:pPr>
            <w:r>
              <w:rPr>
                <w:rFonts w:ascii="Times New Roman" w:hAnsi="Times New Roman" w:cs="Times New Roman"/>
              </w:rPr>
              <w:t>Unrelated</w:t>
            </w:r>
          </w:p>
        </w:tc>
      </w:tr>
      <w:tr w:rsidR="002A5679" w14:paraId="69F19DE6" w14:textId="77777777" w:rsidTr="002A5679">
        <w:tc>
          <w:tcPr>
            <w:tcW w:w="1870" w:type="dxa"/>
          </w:tcPr>
          <w:p w14:paraId="15BADB75" w14:textId="01A2FBCE" w:rsidR="00E87940" w:rsidRDefault="00E87940" w:rsidP="00E87940">
            <w:pPr>
              <w:jc w:val="center"/>
              <w:rPr>
                <w:rFonts w:ascii="Times New Roman" w:hAnsi="Times New Roman" w:cs="Times New Roman"/>
              </w:rPr>
            </w:pPr>
            <w:r>
              <w:rPr>
                <w:rFonts w:ascii="Times New Roman" w:hAnsi="Times New Roman" w:cs="Times New Roman"/>
              </w:rPr>
              <w:t>Agree</w:t>
            </w:r>
          </w:p>
        </w:tc>
        <w:tc>
          <w:tcPr>
            <w:tcW w:w="1870" w:type="dxa"/>
          </w:tcPr>
          <w:p w14:paraId="3C81DBB0" w14:textId="46CD24AA" w:rsidR="002A5679" w:rsidRDefault="00E87940" w:rsidP="00E87940">
            <w:pPr>
              <w:jc w:val="center"/>
              <w:rPr>
                <w:rFonts w:ascii="Times New Roman" w:hAnsi="Times New Roman" w:cs="Times New Roman"/>
              </w:rPr>
            </w:pPr>
            <w:r>
              <w:rPr>
                <w:rFonts w:ascii="Times New Roman" w:hAnsi="Times New Roman" w:cs="Times New Roman"/>
              </w:rPr>
              <w:t>71</w:t>
            </w:r>
          </w:p>
        </w:tc>
        <w:tc>
          <w:tcPr>
            <w:tcW w:w="1870" w:type="dxa"/>
          </w:tcPr>
          <w:p w14:paraId="5CD5D404" w14:textId="4704564A" w:rsidR="002A5679" w:rsidRDefault="00E87940" w:rsidP="00E87940">
            <w:pPr>
              <w:jc w:val="center"/>
              <w:rPr>
                <w:rFonts w:ascii="Times New Roman" w:hAnsi="Times New Roman" w:cs="Times New Roman"/>
              </w:rPr>
            </w:pPr>
            <w:r>
              <w:rPr>
                <w:rFonts w:ascii="Times New Roman" w:hAnsi="Times New Roman" w:cs="Times New Roman"/>
              </w:rPr>
              <w:t>6</w:t>
            </w:r>
          </w:p>
        </w:tc>
        <w:tc>
          <w:tcPr>
            <w:tcW w:w="1870" w:type="dxa"/>
          </w:tcPr>
          <w:p w14:paraId="12337892" w14:textId="0C6F2822" w:rsidR="002A5679" w:rsidRDefault="00E87940" w:rsidP="00E87940">
            <w:pPr>
              <w:jc w:val="center"/>
              <w:rPr>
                <w:rFonts w:ascii="Times New Roman" w:hAnsi="Times New Roman" w:cs="Times New Roman"/>
              </w:rPr>
            </w:pPr>
            <w:r>
              <w:rPr>
                <w:rFonts w:ascii="Times New Roman" w:hAnsi="Times New Roman" w:cs="Times New Roman"/>
              </w:rPr>
              <w:t>1526</w:t>
            </w:r>
          </w:p>
        </w:tc>
        <w:tc>
          <w:tcPr>
            <w:tcW w:w="1870" w:type="dxa"/>
          </w:tcPr>
          <w:p w14:paraId="5BA527B8" w14:textId="1F634C43" w:rsidR="002A5679" w:rsidRDefault="00E87940" w:rsidP="00E87940">
            <w:pPr>
              <w:jc w:val="center"/>
              <w:rPr>
                <w:rFonts w:ascii="Times New Roman" w:hAnsi="Times New Roman" w:cs="Times New Roman"/>
              </w:rPr>
            </w:pPr>
            <w:r>
              <w:rPr>
                <w:rFonts w:ascii="Times New Roman" w:hAnsi="Times New Roman" w:cs="Times New Roman"/>
              </w:rPr>
              <w:t>300</w:t>
            </w:r>
          </w:p>
        </w:tc>
      </w:tr>
      <w:tr w:rsidR="002A5679" w14:paraId="795414E5" w14:textId="77777777" w:rsidTr="002A5679">
        <w:tc>
          <w:tcPr>
            <w:tcW w:w="1870" w:type="dxa"/>
          </w:tcPr>
          <w:p w14:paraId="75437B82" w14:textId="30D8E40F" w:rsidR="00E87940" w:rsidRDefault="00E87940" w:rsidP="00E87940">
            <w:pPr>
              <w:jc w:val="center"/>
              <w:rPr>
                <w:rFonts w:ascii="Times New Roman" w:hAnsi="Times New Roman" w:cs="Times New Roman"/>
              </w:rPr>
            </w:pPr>
            <w:r>
              <w:rPr>
                <w:rFonts w:ascii="Times New Roman" w:hAnsi="Times New Roman" w:cs="Times New Roman"/>
              </w:rPr>
              <w:t>Disagree</w:t>
            </w:r>
          </w:p>
        </w:tc>
        <w:tc>
          <w:tcPr>
            <w:tcW w:w="1870" w:type="dxa"/>
          </w:tcPr>
          <w:p w14:paraId="38E62D34" w14:textId="3F716AC0" w:rsidR="002A5679" w:rsidRDefault="00E87940" w:rsidP="00E87940">
            <w:pPr>
              <w:jc w:val="center"/>
              <w:rPr>
                <w:rFonts w:ascii="Times New Roman" w:hAnsi="Times New Roman" w:cs="Times New Roman"/>
              </w:rPr>
            </w:pPr>
            <w:r>
              <w:rPr>
                <w:rFonts w:ascii="Times New Roman" w:hAnsi="Times New Roman" w:cs="Times New Roman"/>
              </w:rPr>
              <w:t>15</w:t>
            </w:r>
          </w:p>
        </w:tc>
        <w:tc>
          <w:tcPr>
            <w:tcW w:w="1870" w:type="dxa"/>
          </w:tcPr>
          <w:p w14:paraId="7160EAD8" w14:textId="7D191B5E" w:rsidR="002A5679" w:rsidRDefault="00E87940" w:rsidP="00E87940">
            <w:pPr>
              <w:jc w:val="center"/>
              <w:rPr>
                <w:rFonts w:ascii="Times New Roman" w:hAnsi="Times New Roman" w:cs="Times New Roman"/>
              </w:rPr>
            </w:pPr>
            <w:r>
              <w:rPr>
                <w:rFonts w:ascii="Times New Roman" w:hAnsi="Times New Roman" w:cs="Times New Roman"/>
              </w:rPr>
              <w:t>0</w:t>
            </w:r>
          </w:p>
        </w:tc>
        <w:tc>
          <w:tcPr>
            <w:tcW w:w="1870" w:type="dxa"/>
          </w:tcPr>
          <w:p w14:paraId="2E1E6132" w14:textId="473BDA43" w:rsidR="002A5679" w:rsidRDefault="00E87940" w:rsidP="00E87940">
            <w:pPr>
              <w:jc w:val="center"/>
              <w:rPr>
                <w:rFonts w:ascii="Times New Roman" w:hAnsi="Times New Roman" w:cs="Times New Roman"/>
              </w:rPr>
            </w:pPr>
            <w:r>
              <w:rPr>
                <w:rFonts w:ascii="Times New Roman" w:hAnsi="Times New Roman" w:cs="Times New Roman"/>
              </w:rPr>
              <w:t>443</w:t>
            </w:r>
          </w:p>
        </w:tc>
        <w:tc>
          <w:tcPr>
            <w:tcW w:w="1870" w:type="dxa"/>
          </w:tcPr>
          <w:p w14:paraId="5E839766" w14:textId="5E311295" w:rsidR="002A5679" w:rsidRDefault="00E87940" w:rsidP="00E87940">
            <w:pPr>
              <w:jc w:val="center"/>
              <w:rPr>
                <w:rFonts w:ascii="Times New Roman" w:hAnsi="Times New Roman" w:cs="Times New Roman"/>
              </w:rPr>
            </w:pPr>
            <w:r>
              <w:rPr>
                <w:rFonts w:ascii="Times New Roman" w:hAnsi="Times New Roman" w:cs="Times New Roman"/>
              </w:rPr>
              <w:t>239</w:t>
            </w:r>
          </w:p>
        </w:tc>
      </w:tr>
      <w:tr w:rsidR="002A5679" w14:paraId="47CD2A66" w14:textId="77777777" w:rsidTr="002A5679">
        <w:tc>
          <w:tcPr>
            <w:tcW w:w="1870" w:type="dxa"/>
          </w:tcPr>
          <w:p w14:paraId="29B28429" w14:textId="1C43F6FE" w:rsidR="00E87940" w:rsidRDefault="00E87940" w:rsidP="00E87940">
            <w:pPr>
              <w:jc w:val="center"/>
              <w:rPr>
                <w:rFonts w:ascii="Times New Roman" w:hAnsi="Times New Roman" w:cs="Times New Roman"/>
              </w:rPr>
            </w:pPr>
            <w:r>
              <w:rPr>
                <w:rFonts w:ascii="Times New Roman" w:hAnsi="Times New Roman" w:cs="Times New Roman"/>
              </w:rPr>
              <w:t>Discuss</w:t>
            </w:r>
          </w:p>
        </w:tc>
        <w:tc>
          <w:tcPr>
            <w:tcW w:w="1870" w:type="dxa"/>
          </w:tcPr>
          <w:p w14:paraId="4084F32F" w14:textId="1BA2BA98" w:rsidR="002A5679" w:rsidRDefault="00E87940" w:rsidP="00E87940">
            <w:pPr>
              <w:jc w:val="center"/>
              <w:rPr>
                <w:rFonts w:ascii="Times New Roman" w:hAnsi="Times New Roman" w:cs="Times New Roman"/>
              </w:rPr>
            </w:pPr>
            <w:r>
              <w:rPr>
                <w:rFonts w:ascii="Times New Roman" w:hAnsi="Times New Roman" w:cs="Times New Roman"/>
              </w:rPr>
              <w:t>79</w:t>
            </w:r>
          </w:p>
        </w:tc>
        <w:tc>
          <w:tcPr>
            <w:tcW w:w="1870" w:type="dxa"/>
          </w:tcPr>
          <w:p w14:paraId="47722731" w14:textId="4CDD123D" w:rsidR="002A5679" w:rsidRDefault="00E87940" w:rsidP="00E87940">
            <w:pPr>
              <w:jc w:val="center"/>
              <w:rPr>
                <w:rFonts w:ascii="Times New Roman" w:hAnsi="Times New Roman" w:cs="Times New Roman"/>
              </w:rPr>
            </w:pPr>
            <w:r>
              <w:rPr>
                <w:rFonts w:ascii="Times New Roman" w:hAnsi="Times New Roman" w:cs="Times New Roman"/>
              </w:rPr>
              <w:t>0</w:t>
            </w:r>
          </w:p>
        </w:tc>
        <w:tc>
          <w:tcPr>
            <w:tcW w:w="1870" w:type="dxa"/>
          </w:tcPr>
          <w:p w14:paraId="015669D5" w14:textId="581190C4" w:rsidR="002A5679" w:rsidRDefault="00E87940" w:rsidP="00E87940">
            <w:pPr>
              <w:jc w:val="center"/>
              <w:rPr>
                <w:rFonts w:ascii="Times New Roman" w:hAnsi="Times New Roman" w:cs="Times New Roman"/>
              </w:rPr>
            </w:pPr>
            <w:r>
              <w:rPr>
                <w:rFonts w:ascii="Times New Roman" w:hAnsi="Times New Roman" w:cs="Times New Roman"/>
              </w:rPr>
              <w:t>3689</w:t>
            </w:r>
          </w:p>
        </w:tc>
        <w:tc>
          <w:tcPr>
            <w:tcW w:w="1870" w:type="dxa"/>
          </w:tcPr>
          <w:p w14:paraId="6B26BA7C" w14:textId="34EB8A8B" w:rsidR="002A5679" w:rsidRDefault="00E87940" w:rsidP="00E87940">
            <w:pPr>
              <w:jc w:val="center"/>
              <w:rPr>
                <w:rFonts w:ascii="Times New Roman" w:hAnsi="Times New Roman" w:cs="Times New Roman"/>
              </w:rPr>
            </w:pPr>
            <w:r>
              <w:rPr>
                <w:rFonts w:ascii="Times New Roman" w:hAnsi="Times New Roman" w:cs="Times New Roman"/>
              </w:rPr>
              <w:t>696</w:t>
            </w:r>
          </w:p>
        </w:tc>
      </w:tr>
      <w:tr w:rsidR="002A5679" w14:paraId="4A51E67B" w14:textId="77777777" w:rsidTr="002A5679">
        <w:tc>
          <w:tcPr>
            <w:tcW w:w="1870" w:type="dxa"/>
          </w:tcPr>
          <w:p w14:paraId="24E05A1B" w14:textId="4A15F10C" w:rsidR="00E87940" w:rsidRDefault="00E87940" w:rsidP="00E87940">
            <w:pPr>
              <w:jc w:val="center"/>
              <w:rPr>
                <w:rFonts w:ascii="Times New Roman" w:hAnsi="Times New Roman" w:cs="Times New Roman"/>
              </w:rPr>
            </w:pPr>
            <w:r>
              <w:rPr>
                <w:rFonts w:ascii="Times New Roman" w:hAnsi="Times New Roman" w:cs="Times New Roman"/>
              </w:rPr>
              <w:t>Unrelated</w:t>
            </w:r>
          </w:p>
        </w:tc>
        <w:tc>
          <w:tcPr>
            <w:tcW w:w="1870" w:type="dxa"/>
          </w:tcPr>
          <w:p w14:paraId="4DED897C" w14:textId="4B2EBA15" w:rsidR="002A5679" w:rsidRDefault="00E87940" w:rsidP="00E87940">
            <w:pPr>
              <w:jc w:val="center"/>
              <w:rPr>
                <w:rFonts w:ascii="Times New Roman" w:hAnsi="Times New Roman" w:cs="Times New Roman"/>
              </w:rPr>
            </w:pPr>
            <w:r>
              <w:rPr>
                <w:rFonts w:ascii="Times New Roman" w:hAnsi="Times New Roman" w:cs="Times New Roman"/>
              </w:rPr>
              <w:t>2</w:t>
            </w:r>
          </w:p>
        </w:tc>
        <w:tc>
          <w:tcPr>
            <w:tcW w:w="1870" w:type="dxa"/>
          </w:tcPr>
          <w:p w14:paraId="2CC0456C" w14:textId="5AA58B53" w:rsidR="002A5679" w:rsidRDefault="00E87940" w:rsidP="00E87940">
            <w:pPr>
              <w:jc w:val="center"/>
              <w:rPr>
                <w:rFonts w:ascii="Times New Roman" w:hAnsi="Times New Roman" w:cs="Times New Roman"/>
              </w:rPr>
            </w:pPr>
            <w:r>
              <w:rPr>
                <w:rFonts w:ascii="Times New Roman" w:hAnsi="Times New Roman" w:cs="Times New Roman"/>
              </w:rPr>
              <w:t>0</w:t>
            </w:r>
          </w:p>
        </w:tc>
        <w:tc>
          <w:tcPr>
            <w:tcW w:w="1870" w:type="dxa"/>
          </w:tcPr>
          <w:p w14:paraId="6733FEDF" w14:textId="1BDEC4DF" w:rsidR="002A5679" w:rsidRDefault="00E87940" w:rsidP="00E87940">
            <w:pPr>
              <w:jc w:val="center"/>
              <w:rPr>
                <w:rFonts w:ascii="Times New Roman" w:hAnsi="Times New Roman" w:cs="Times New Roman"/>
              </w:rPr>
            </w:pPr>
            <w:r>
              <w:rPr>
                <w:rFonts w:ascii="Times New Roman" w:hAnsi="Times New Roman" w:cs="Times New Roman"/>
              </w:rPr>
              <w:t>413</w:t>
            </w:r>
          </w:p>
        </w:tc>
        <w:tc>
          <w:tcPr>
            <w:tcW w:w="1870" w:type="dxa"/>
          </w:tcPr>
          <w:p w14:paraId="50C5AB85" w14:textId="4C33710F" w:rsidR="002A5679" w:rsidRDefault="00E87940" w:rsidP="00E87940">
            <w:pPr>
              <w:jc w:val="center"/>
              <w:rPr>
                <w:rFonts w:ascii="Times New Roman" w:hAnsi="Times New Roman" w:cs="Times New Roman"/>
              </w:rPr>
            </w:pPr>
            <w:r>
              <w:rPr>
                <w:rFonts w:ascii="Times New Roman" w:hAnsi="Times New Roman" w:cs="Times New Roman"/>
              </w:rPr>
              <w:t>17934</w:t>
            </w:r>
          </w:p>
        </w:tc>
      </w:tr>
    </w:tbl>
    <w:p w14:paraId="4A3DC813" w14:textId="77777777" w:rsidR="00E87940" w:rsidRDefault="00E87940" w:rsidP="00E87940">
      <w:pPr>
        <w:jc w:val="both"/>
        <w:rPr>
          <w:rFonts w:ascii="Times New Roman" w:hAnsi="Times New Roman" w:cs="Times New Roman"/>
        </w:rPr>
      </w:pPr>
    </w:p>
    <w:p w14:paraId="097B5945" w14:textId="6BED5953" w:rsidR="00E87940" w:rsidRDefault="00E87940" w:rsidP="00336F99">
      <w:pPr>
        <w:jc w:val="both"/>
        <w:rPr>
          <w:rFonts w:ascii="Times New Roman" w:hAnsi="Times New Roman" w:cs="Times New Roman"/>
        </w:rPr>
      </w:pPr>
      <w:r>
        <w:rPr>
          <w:rFonts w:ascii="Times New Roman" w:hAnsi="Times New Roman" w:cs="Times New Roman"/>
        </w:rPr>
        <w:t xml:space="preserve">The results are evaluated based on a weighted scoring system proposed in Fake News Challenge site </w:t>
      </w:r>
      <w:r w:rsidRPr="00B24037">
        <w:rPr>
          <w:rFonts w:ascii="Times New Roman" w:hAnsi="Times New Roman" w:cs="Times New Roman"/>
          <w:vertAlign w:val="superscript"/>
        </w:rPr>
        <w:t>[1]</w:t>
      </w:r>
      <w:r>
        <w:rPr>
          <w:rFonts w:ascii="Times New Roman" w:hAnsi="Times New Roman" w:cs="Times New Roman"/>
        </w:rPr>
        <w:t xml:space="preserve"> – 25% score weighting from classifying headline and body text as related/unrelated and 75% from classifying related pairs as agrees, disagrees, or discuss. The above SVM with linear kernel got a score of 75.19%</w:t>
      </w:r>
    </w:p>
    <w:p w14:paraId="2A1936C8" w14:textId="4FB74D76" w:rsidR="005E3BD9" w:rsidRDefault="004E1B69" w:rsidP="00336F99">
      <w:pPr>
        <w:jc w:val="both"/>
        <w:rPr>
          <w:rFonts w:ascii="Times New Roman" w:hAnsi="Times New Roman" w:cs="Times New Roman"/>
        </w:rPr>
      </w:pPr>
      <w:r>
        <w:rPr>
          <w:rFonts w:ascii="Times New Roman" w:hAnsi="Times New Roman" w:cs="Times New Roman"/>
        </w:rPr>
        <w:t xml:space="preserve">The table below is the result on </w:t>
      </w:r>
      <w:r w:rsidR="00820C97">
        <w:rPr>
          <w:rFonts w:ascii="Times New Roman" w:hAnsi="Times New Roman" w:cs="Times New Roman"/>
        </w:rPr>
        <w:t xml:space="preserve">the </w:t>
      </w:r>
      <w:r>
        <w:rPr>
          <w:rFonts w:ascii="Times New Roman" w:hAnsi="Times New Roman" w:cs="Times New Roman"/>
        </w:rPr>
        <w:t>test set</w:t>
      </w:r>
      <w:r w:rsidR="00145338">
        <w:rPr>
          <w:rFonts w:ascii="Times New Roman" w:hAnsi="Times New Roman" w:cs="Times New Roman"/>
        </w:rPr>
        <w:t xml:space="preserve"> using RBF kernel</w:t>
      </w:r>
      <w:r w:rsidR="00E87940">
        <w:rPr>
          <w:rFonts w:ascii="Times New Roman" w:hAnsi="Times New Roman" w:cs="Times New Roman"/>
        </w:rPr>
        <w:t xml:space="preserve"> with a score of 73.54%</w:t>
      </w:r>
      <w:r>
        <w:rPr>
          <w:rFonts w:ascii="Times New Roman" w:hAnsi="Times New Roman" w:cs="Times New Roman"/>
        </w:rPr>
        <w:t>:</w:t>
      </w:r>
    </w:p>
    <w:tbl>
      <w:tblPr>
        <w:tblStyle w:val="TableGrid"/>
        <w:tblW w:w="0" w:type="auto"/>
        <w:tblLook w:val="04A0" w:firstRow="1" w:lastRow="0" w:firstColumn="1" w:lastColumn="0" w:noHBand="0" w:noVBand="1"/>
      </w:tblPr>
      <w:tblGrid>
        <w:gridCol w:w="1870"/>
        <w:gridCol w:w="1870"/>
        <w:gridCol w:w="1870"/>
        <w:gridCol w:w="1870"/>
        <w:gridCol w:w="1870"/>
      </w:tblGrid>
      <w:tr w:rsidR="00E87940" w14:paraId="2D1B5E51" w14:textId="77777777" w:rsidTr="00F55E66">
        <w:tc>
          <w:tcPr>
            <w:tcW w:w="1870" w:type="dxa"/>
          </w:tcPr>
          <w:p w14:paraId="10492E8C" w14:textId="77777777" w:rsidR="00E87940" w:rsidRDefault="00E87940" w:rsidP="00F55E66">
            <w:pPr>
              <w:jc w:val="center"/>
              <w:rPr>
                <w:rFonts w:ascii="Times New Roman" w:hAnsi="Times New Roman" w:cs="Times New Roman"/>
              </w:rPr>
            </w:pPr>
            <w:r>
              <w:rPr>
                <w:rFonts w:ascii="Times New Roman" w:hAnsi="Times New Roman" w:cs="Times New Roman"/>
              </w:rPr>
              <w:t>Label \ Predict</w:t>
            </w:r>
          </w:p>
        </w:tc>
        <w:tc>
          <w:tcPr>
            <w:tcW w:w="1870" w:type="dxa"/>
          </w:tcPr>
          <w:p w14:paraId="628B7ABD" w14:textId="77777777" w:rsidR="00E87940" w:rsidRDefault="00E87940" w:rsidP="00F55E66">
            <w:pPr>
              <w:jc w:val="center"/>
              <w:rPr>
                <w:rFonts w:ascii="Times New Roman" w:hAnsi="Times New Roman" w:cs="Times New Roman"/>
              </w:rPr>
            </w:pPr>
            <w:r>
              <w:rPr>
                <w:rFonts w:ascii="Times New Roman" w:hAnsi="Times New Roman" w:cs="Times New Roman"/>
              </w:rPr>
              <w:t>Agree</w:t>
            </w:r>
          </w:p>
        </w:tc>
        <w:tc>
          <w:tcPr>
            <w:tcW w:w="1870" w:type="dxa"/>
          </w:tcPr>
          <w:p w14:paraId="1BF08240" w14:textId="77777777" w:rsidR="00E87940" w:rsidRDefault="00E87940" w:rsidP="00F55E66">
            <w:pPr>
              <w:jc w:val="center"/>
              <w:rPr>
                <w:rFonts w:ascii="Times New Roman" w:hAnsi="Times New Roman" w:cs="Times New Roman"/>
              </w:rPr>
            </w:pPr>
            <w:r>
              <w:rPr>
                <w:rFonts w:ascii="Times New Roman" w:hAnsi="Times New Roman" w:cs="Times New Roman"/>
              </w:rPr>
              <w:t>Disagree</w:t>
            </w:r>
          </w:p>
        </w:tc>
        <w:tc>
          <w:tcPr>
            <w:tcW w:w="1870" w:type="dxa"/>
          </w:tcPr>
          <w:p w14:paraId="74C17FB4" w14:textId="77777777" w:rsidR="00E87940" w:rsidRDefault="00E87940" w:rsidP="00F55E66">
            <w:pPr>
              <w:jc w:val="center"/>
              <w:rPr>
                <w:rFonts w:ascii="Times New Roman" w:hAnsi="Times New Roman" w:cs="Times New Roman"/>
              </w:rPr>
            </w:pPr>
            <w:r>
              <w:rPr>
                <w:rFonts w:ascii="Times New Roman" w:hAnsi="Times New Roman" w:cs="Times New Roman"/>
              </w:rPr>
              <w:t>Discuss</w:t>
            </w:r>
          </w:p>
        </w:tc>
        <w:tc>
          <w:tcPr>
            <w:tcW w:w="1870" w:type="dxa"/>
          </w:tcPr>
          <w:p w14:paraId="3E4D0DE8" w14:textId="77777777" w:rsidR="00E87940" w:rsidRDefault="00E87940" w:rsidP="00F55E66">
            <w:pPr>
              <w:jc w:val="center"/>
              <w:rPr>
                <w:rFonts w:ascii="Times New Roman" w:hAnsi="Times New Roman" w:cs="Times New Roman"/>
              </w:rPr>
            </w:pPr>
            <w:r>
              <w:rPr>
                <w:rFonts w:ascii="Times New Roman" w:hAnsi="Times New Roman" w:cs="Times New Roman"/>
              </w:rPr>
              <w:t>Unrelated</w:t>
            </w:r>
          </w:p>
        </w:tc>
      </w:tr>
      <w:tr w:rsidR="00E87940" w14:paraId="692AC919" w14:textId="77777777" w:rsidTr="00F55E66">
        <w:tc>
          <w:tcPr>
            <w:tcW w:w="1870" w:type="dxa"/>
          </w:tcPr>
          <w:p w14:paraId="0DFE0586" w14:textId="77777777" w:rsidR="00E87940" w:rsidRDefault="00E87940" w:rsidP="00F55E66">
            <w:pPr>
              <w:jc w:val="center"/>
              <w:rPr>
                <w:rFonts w:ascii="Times New Roman" w:hAnsi="Times New Roman" w:cs="Times New Roman"/>
              </w:rPr>
            </w:pPr>
            <w:r>
              <w:rPr>
                <w:rFonts w:ascii="Times New Roman" w:hAnsi="Times New Roman" w:cs="Times New Roman"/>
              </w:rPr>
              <w:t>Agree</w:t>
            </w:r>
          </w:p>
        </w:tc>
        <w:tc>
          <w:tcPr>
            <w:tcW w:w="1870" w:type="dxa"/>
          </w:tcPr>
          <w:p w14:paraId="65268CB7" w14:textId="63FFC176" w:rsidR="00E87940" w:rsidRDefault="00E87940" w:rsidP="00F55E66">
            <w:pPr>
              <w:jc w:val="center"/>
              <w:rPr>
                <w:rFonts w:ascii="Times New Roman" w:hAnsi="Times New Roman" w:cs="Times New Roman"/>
              </w:rPr>
            </w:pPr>
            <w:r>
              <w:rPr>
                <w:rFonts w:ascii="Times New Roman" w:hAnsi="Times New Roman" w:cs="Times New Roman"/>
              </w:rPr>
              <w:t>61</w:t>
            </w:r>
          </w:p>
        </w:tc>
        <w:tc>
          <w:tcPr>
            <w:tcW w:w="1870" w:type="dxa"/>
          </w:tcPr>
          <w:p w14:paraId="12F13AAD" w14:textId="65ADB31E" w:rsidR="00E87940" w:rsidRDefault="00E87940" w:rsidP="00F55E66">
            <w:pPr>
              <w:jc w:val="center"/>
              <w:rPr>
                <w:rFonts w:ascii="Times New Roman" w:hAnsi="Times New Roman" w:cs="Times New Roman"/>
              </w:rPr>
            </w:pPr>
            <w:r>
              <w:rPr>
                <w:rFonts w:ascii="Times New Roman" w:hAnsi="Times New Roman" w:cs="Times New Roman"/>
              </w:rPr>
              <w:t>2</w:t>
            </w:r>
          </w:p>
        </w:tc>
        <w:tc>
          <w:tcPr>
            <w:tcW w:w="1870" w:type="dxa"/>
          </w:tcPr>
          <w:p w14:paraId="4B64AB6E" w14:textId="53BD6B47" w:rsidR="00E87940" w:rsidRDefault="00E87940" w:rsidP="00F55E66">
            <w:pPr>
              <w:jc w:val="center"/>
              <w:rPr>
                <w:rFonts w:ascii="Times New Roman" w:hAnsi="Times New Roman" w:cs="Times New Roman"/>
              </w:rPr>
            </w:pPr>
            <w:r>
              <w:rPr>
                <w:rFonts w:ascii="Times New Roman" w:hAnsi="Times New Roman" w:cs="Times New Roman"/>
              </w:rPr>
              <w:t>1487</w:t>
            </w:r>
          </w:p>
        </w:tc>
        <w:tc>
          <w:tcPr>
            <w:tcW w:w="1870" w:type="dxa"/>
          </w:tcPr>
          <w:p w14:paraId="701177B8" w14:textId="24C9536B" w:rsidR="00E87940" w:rsidRDefault="00E87940" w:rsidP="00F55E66">
            <w:pPr>
              <w:jc w:val="center"/>
              <w:rPr>
                <w:rFonts w:ascii="Times New Roman" w:hAnsi="Times New Roman" w:cs="Times New Roman"/>
              </w:rPr>
            </w:pPr>
            <w:r>
              <w:rPr>
                <w:rFonts w:ascii="Times New Roman" w:hAnsi="Times New Roman" w:cs="Times New Roman"/>
              </w:rPr>
              <w:t>353</w:t>
            </w:r>
          </w:p>
        </w:tc>
      </w:tr>
      <w:tr w:rsidR="00E87940" w14:paraId="61B3A021" w14:textId="77777777" w:rsidTr="00F55E66">
        <w:tc>
          <w:tcPr>
            <w:tcW w:w="1870" w:type="dxa"/>
          </w:tcPr>
          <w:p w14:paraId="2971BCA5" w14:textId="77777777" w:rsidR="00E87940" w:rsidRDefault="00E87940" w:rsidP="00F55E66">
            <w:pPr>
              <w:jc w:val="center"/>
              <w:rPr>
                <w:rFonts w:ascii="Times New Roman" w:hAnsi="Times New Roman" w:cs="Times New Roman"/>
              </w:rPr>
            </w:pPr>
            <w:r>
              <w:rPr>
                <w:rFonts w:ascii="Times New Roman" w:hAnsi="Times New Roman" w:cs="Times New Roman"/>
              </w:rPr>
              <w:t>Disagree</w:t>
            </w:r>
          </w:p>
        </w:tc>
        <w:tc>
          <w:tcPr>
            <w:tcW w:w="1870" w:type="dxa"/>
          </w:tcPr>
          <w:p w14:paraId="0B5EC363" w14:textId="5A91F46E" w:rsidR="00E87940" w:rsidRDefault="00E87940" w:rsidP="00F55E66">
            <w:pPr>
              <w:jc w:val="center"/>
              <w:rPr>
                <w:rFonts w:ascii="Times New Roman" w:hAnsi="Times New Roman" w:cs="Times New Roman"/>
              </w:rPr>
            </w:pPr>
            <w:r>
              <w:rPr>
                <w:rFonts w:ascii="Times New Roman" w:hAnsi="Times New Roman" w:cs="Times New Roman"/>
              </w:rPr>
              <w:t>12</w:t>
            </w:r>
          </w:p>
        </w:tc>
        <w:tc>
          <w:tcPr>
            <w:tcW w:w="1870" w:type="dxa"/>
          </w:tcPr>
          <w:p w14:paraId="4D7A5E58" w14:textId="2C5B0185" w:rsidR="00E87940" w:rsidRDefault="00E87940" w:rsidP="00F55E66">
            <w:pPr>
              <w:jc w:val="center"/>
              <w:rPr>
                <w:rFonts w:ascii="Times New Roman" w:hAnsi="Times New Roman" w:cs="Times New Roman"/>
              </w:rPr>
            </w:pPr>
            <w:r>
              <w:rPr>
                <w:rFonts w:ascii="Times New Roman" w:hAnsi="Times New Roman" w:cs="Times New Roman"/>
              </w:rPr>
              <w:t>0</w:t>
            </w:r>
          </w:p>
        </w:tc>
        <w:tc>
          <w:tcPr>
            <w:tcW w:w="1870" w:type="dxa"/>
          </w:tcPr>
          <w:p w14:paraId="6A822457" w14:textId="3A5611D3" w:rsidR="00E87940" w:rsidRDefault="00E87940" w:rsidP="00F55E66">
            <w:pPr>
              <w:jc w:val="center"/>
              <w:rPr>
                <w:rFonts w:ascii="Times New Roman" w:hAnsi="Times New Roman" w:cs="Times New Roman"/>
              </w:rPr>
            </w:pPr>
            <w:r>
              <w:rPr>
                <w:rFonts w:ascii="Times New Roman" w:hAnsi="Times New Roman" w:cs="Times New Roman"/>
              </w:rPr>
              <w:t>407</w:t>
            </w:r>
          </w:p>
        </w:tc>
        <w:tc>
          <w:tcPr>
            <w:tcW w:w="1870" w:type="dxa"/>
          </w:tcPr>
          <w:p w14:paraId="1DB91DA9" w14:textId="12F6A292" w:rsidR="00E87940" w:rsidRDefault="00E87940" w:rsidP="00F55E66">
            <w:pPr>
              <w:jc w:val="center"/>
              <w:rPr>
                <w:rFonts w:ascii="Times New Roman" w:hAnsi="Times New Roman" w:cs="Times New Roman"/>
              </w:rPr>
            </w:pPr>
            <w:r>
              <w:rPr>
                <w:rFonts w:ascii="Times New Roman" w:hAnsi="Times New Roman" w:cs="Times New Roman"/>
              </w:rPr>
              <w:t>278</w:t>
            </w:r>
          </w:p>
        </w:tc>
      </w:tr>
      <w:tr w:rsidR="00E87940" w14:paraId="62B3268A" w14:textId="77777777" w:rsidTr="00F55E66">
        <w:tc>
          <w:tcPr>
            <w:tcW w:w="1870" w:type="dxa"/>
          </w:tcPr>
          <w:p w14:paraId="4312F39F" w14:textId="77777777" w:rsidR="00E87940" w:rsidRDefault="00E87940" w:rsidP="00F55E66">
            <w:pPr>
              <w:jc w:val="center"/>
              <w:rPr>
                <w:rFonts w:ascii="Times New Roman" w:hAnsi="Times New Roman" w:cs="Times New Roman"/>
              </w:rPr>
            </w:pPr>
            <w:r>
              <w:rPr>
                <w:rFonts w:ascii="Times New Roman" w:hAnsi="Times New Roman" w:cs="Times New Roman"/>
              </w:rPr>
              <w:t>Discuss</w:t>
            </w:r>
          </w:p>
        </w:tc>
        <w:tc>
          <w:tcPr>
            <w:tcW w:w="1870" w:type="dxa"/>
          </w:tcPr>
          <w:p w14:paraId="4918E83D" w14:textId="1AC7897E" w:rsidR="00E87940" w:rsidRDefault="00E87940" w:rsidP="00F55E66">
            <w:pPr>
              <w:jc w:val="center"/>
              <w:rPr>
                <w:rFonts w:ascii="Times New Roman" w:hAnsi="Times New Roman" w:cs="Times New Roman"/>
              </w:rPr>
            </w:pPr>
            <w:r>
              <w:rPr>
                <w:rFonts w:ascii="Times New Roman" w:hAnsi="Times New Roman" w:cs="Times New Roman"/>
              </w:rPr>
              <w:t>102</w:t>
            </w:r>
          </w:p>
        </w:tc>
        <w:tc>
          <w:tcPr>
            <w:tcW w:w="1870" w:type="dxa"/>
          </w:tcPr>
          <w:p w14:paraId="5B923EF4" w14:textId="73F26111" w:rsidR="00E87940" w:rsidRDefault="00E87940" w:rsidP="00F55E66">
            <w:pPr>
              <w:jc w:val="center"/>
              <w:rPr>
                <w:rFonts w:ascii="Times New Roman" w:hAnsi="Times New Roman" w:cs="Times New Roman"/>
              </w:rPr>
            </w:pPr>
            <w:r>
              <w:rPr>
                <w:rFonts w:ascii="Times New Roman" w:hAnsi="Times New Roman" w:cs="Times New Roman"/>
              </w:rPr>
              <w:t>1</w:t>
            </w:r>
          </w:p>
        </w:tc>
        <w:tc>
          <w:tcPr>
            <w:tcW w:w="1870" w:type="dxa"/>
          </w:tcPr>
          <w:p w14:paraId="14860BD5" w14:textId="3482AF27" w:rsidR="00E87940" w:rsidRDefault="00E87940" w:rsidP="00F55E66">
            <w:pPr>
              <w:jc w:val="center"/>
              <w:rPr>
                <w:rFonts w:ascii="Times New Roman" w:hAnsi="Times New Roman" w:cs="Times New Roman"/>
              </w:rPr>
            </w:pPr>
            <w:r>
              <w:rPr>
                <w:rFonts w:ascii="Times New Roman" w:hAnsi="Times New Roman" w:cs="Times New Roman"/>
              </w:rPr>
              <w:t>3496</w:t>
            </w:r>
          </w:p>
        </w:tc>
        <w:tc>
          <w:tcPr>
            <w:tcW w:w="1870" w:type="dxa"/>
          </w:tcPr>
          <w:p w14:paraId="7580A126" w14:textId="14864D41" w:rsidR="00E87940" w:rsidRDefault="00E87940" w:rsidP="00F55E66">
            <w:pPr>
              <w:jc w:val="center"/>
              <w:rPr>
                <w:rFonts w:ascii="Times New Roman" w:hAnsi="Times New Roman" w:cs="Times New Roman"/>
              </w:rPr>
            </w:pPr>
            <w:r>
              <w:rPr>
                <w:rFonts w:ascii="Times New Roman" w:hAnsi="Times New Roman" w:cs="Times New Roman"/>
              </w:rPr>
              <w:t>865</w:t>
            </w:r>
          </w:p>
        </w:tc>
      </w:tr>
      <w:tr w:rsidR="00E87940" w14:paraId="2631F3E0" w14:textId="77777777" w:rsidTr="00F55E66">
        <w:tc>
          <w:tcPr>
            <w:tcW w:w="1870" w:type="dxa"/>
          </w:tcPr>
          <w:p w14:paraId="0DDA602A" w14:textId="77777777" w:rsidR="00E87940" w:rsidRDefault="00E87940" w:rsidP="00F55E66">
            <w:pPr>
              <w:jc w:val="center"/>
              <w:rPr>
                <w:rFonts w:ascii="Times New Roman" w:hAnsi="Times New Roman" w:cs="Times New Roman"/>
              </w:rPr>
            </w:pPr>
            <w:r>
              <w:rPr>
                <w:rFonts w:ascii="Times New Roman" w:hAnsi="Times New Roman" w:cs="Times New Roman"/>
              </w:rPr>
              <w:t>Unrelated</w:t>
            </w:r>
          </w:p>
        </w:tc>
        <w:tc>
          <w:tcPr>
            <w:tcW w:w="1870" w:type="dxa"/>
          </w:tcPr>
          <w:p w14:paraId="0DA7F18B" w14:textId="7F4E612B" w:rsidR="00E87940" w:rsidRDefault="00E87940" w:rsidP="00F55E66">
            <w:pPr>
              <w:jc w:val="center"/>
              <w:rPr>
                <w:rFonts w:ascii="Times New Roman" w:hAnsi="Times New Roman" w:cs="Times New Roman"/>
              </w:rPr>
            </w:pPr>
            <w:r>
              <w:rPr>
                <w:rFonts w:ascii="Times New Roman" w:hAnsi="Times New Roman" w:cs="Times New Roman"/>
              </w:rPr>
              <w:t>0</w:t>
            </w:r>
          </w:p>
        </w:tc>
        <w:tc>
          <w:tcPr>
            <w:tcW w:w="1870" w:type="dxa"/>
          </w:tcPr>
          <w:p w14:paraId="7EEA2381" w14:textId="7CF2B56A" w:rsidR="00E87940" w:rsidRDefault="00E87940" w:rsidP="00F55E66">
            <w:pPr>
              <w:jc w:val="center"/>
              <w:rPr>
                <w:rFonts w:ascii="Times New Roman" w:hAnsi="Times New Roman" w:cs="Times New Roman"/>
              </w:rPr>
            </w:pPr>
            <w:r>
              <w:rPr>
                <w:rFonts w:ascii="Times New Roman" w:hAnsi="Times New Roman" w:cs="Times New Roman"/>
              </w:rPr>
              <w:t>0</w:t>
            </w:r>
          </w:p>
        </w:tc>
        <w:tc>
          <w:tcPr>
            <w:tcW w:w="1870" w:type="dxa"/>
          </w:tcPr>
          <w:p w14:paraId="77610D09" w14:textId="06269B06" w:rsidR="00E87940" w:rsidRDefault="00E87940" w:rsidP="00F55E66">
            <w:pPr>
              <w:jc w:val="center"/>
              <w:rPr>
                <w:rFonts w:ascii="Times New Roman" w:hAnsi="Times New Roman" w:cs="Times New Roman"/>
              </w:rPr>
            </w:pPr>
            <w:r>
              <w:rPr>
                <w:rFonts w:ascii="Times New Roman" w:hAnsi="Times New Roman" w:cs="Times New Roman"/>
              </w:rPr>
              <w:t>314</w:t>
            </w:r>
          </w:p>
        </w:tc>
        <w:tc>
          <w:tcPr>
            <w:tcW w:w="1870" w:type="dxa"/>
          </w:tcPr>
          <w:p w14:paraId="613E182A" w14:textId="1215DDDE" w:rsidR="00E87940" w:rsidRDefault="00E87940" w:rsidP="00F55E66">
            <w:pPr>
              <w:jc w:val="center"/>
              <w:rPr>
                <w:rFonts w:ascii="Times New Roman" w:hAnsi="Times New Roman" w:cs="Times New Roman"/>
              </w:rPr>
            </w:pPr>
            <w:r>
              <w:rPr>
                <w:rFonts w:ascii="Times New Roman" w:hAnsi="Times New Roman" w:cs="Times New Roman"/>
              </w:rPr>
              <w:t>18035</w:t>
            </w:r>
          </w:p>
        </w:tc>
      </w:tr>
    </w:tbl>
    <w:p w14:paraId="35C862C0" w14:textId="77777777" w:rsidR="002A5679" w:rsidRDefault="002A5679" w:rsidP="00336F99">
      <w:pPr>
        <w:jc w:val="both"/>
        <w:rPr>
          <w:rFonts w:ascii="Times New Roman" w:hAnsi="Times New Roman" w:cs="Times New Roman"/>
        </w:rPr>
      </w:pPr>
    </w:p>
    <w:p w14:paraId="52456DD7" w14:textId="65FACD35" w:rsidR="00FE1C0D" w:rsidRDefault="00FE1C0D" w:rsidP="00336F99">
      <w:pPr>
        <w:jc w:val="both"/>
        <w:rPr>
          <w:rFonts w:ascii="Times New Roman" w:hAnsi="Times New Roman" w:cs="Times New Roman"/>
        </w:rPr>
      </w:pPr>
      <w:r>
        <w:rPr>
          <w:rFonts w:ascii="Times New Roman" w:hAnsi="Times New Roman" w:cs="Times New Roman"/>
        </w:rPr>
        <w:t xml:space="preserve">From the above two methods, the majority of the unrelated articles are corrected separated from the rest of the articles. Among the related articles, a large portion of discuss category is also separated from the rest. However, the agree and disagrees categories identification is not quite successful as the many instances in the agree and disagree categories are mis-classified as discuss or unrelated. This may be because the feature selection hasn’t been optimized yet. Also, </w:t>
      </w:r>
      <w:r w:rsidR="00DC4AFD">
        <w:rPr>
          <w:rFonts w:ascii="Times New Roman" w:hAnsi="Times New Roman" w:cs="Times New Roman"/>
        </w:rPr>
        <w:t xml:space="preserve">the SVM parameters also need to be optimized on the learning set in the next few weeks to achieve better classification on the test score. </w:t>
      </w:r>
    </w:p>
    <w:p w14:paraId="16D533B0" w14:textId="77777777" w:rsidR="00820C97" w:rsidRDefault="00820C97" w:rsidP="00336F99">
      <w:pPr>
        <w:jc w:val="both"/>
        <w:rPr>
          <w:rFonts w:ascii="Times New Roman" w:hAnsi="Times New Roman" w:cs="Times New Roman"/>
        </w:rPr>
      </w:pPr>
    </w:p>
    <w:p w14:paraId="7859A5D4" w14:textId="75A18C26" w:rsidR="00CB1BBE" w:rsidRDefault="00CB1BBE" w:rsidP="00336F99">
      <w:pPr>
        <w:jc w:val="both"/>
        <w:rPr>
          <w:rFonts w:ascii="Times New Roman" w:hAnsi="Times New Roman" w:cs="Times New Roman"/>
        </w:rPr>
      </w:pPr>
      <w:r>
        <w:rPr>
          <w:rFonts w:ascii="Times New Roman" w:hAnsi="Times New Roman" w:cs="Times New Roman"/>
        </w:rPr>
        <w:t>Neural network model is also tested on this data set. Mult</w:t>
      </w:r>
      <w:r w:rsidR="00820C97">
        <w:rPr>
          <w:rFonts w:ascii="Times New Roman" w:hAnsi="Times New Roman" w:cs="Times New Roman"/>
        </w:rPr>
        <w:t>ilayer perceptron is</w:t>
      </w:r>
      <w:r>
        <w:rPr>
          <w:rFonts w:ascii="Times New Roman" w:hAnsi="Times New Roman" w:cs="Times New Roman"/>
        </w:rPr>
        <w:t xml:space="preserve"> implemented using sklearn</w:t>
      </w:r>
      <w:r w:rsidR="00820C97">
        <w:rPr>
          <w:rFonts w:ascii="Times New Roman" w:hAnsi="Times New Roman" w:cs="Times New Roman"/>
        </w:rPr>
        <w:t xml:space="preserve"> as well</w:t>
      </w:r>
      <w:r>
        <w:rPr>
          <w:rFonts w:ascii="Times New Roman" w:hAnsi="Times New Roman" w:cs="Times New Roman"/>
        </w:rPr>
        <w:t xml:space="preserve">. ReLU activation </w:t>
      </w:r>
      <w:r w:rsidR="00820C97">
        <w:rPr>
          <w:rFonts w:ascii="Times New Roman" w:hAnsi="Times New Roman" w:cs="Times New Roman"/>
        </w:rPr>
        <w:t xml:space="preserve">function is used for this model. The table below is the result on the test set with </w:t>
      </w:r>
      <w:r w:rsidR="00C36F4F">
        <w:rPr>
          <w:rFonts w:ascii="Times New Roman" w:hAnsi="Times New Roman" w:cs="Times New Roman"/>
        </w:rPr>
        <w:t>a score of 74.51%:</w:t>
      </w:r>
    </w:p>
    <w:tbl>
      <w:tblPr>
        <w:tblStyle w:val="TableGrid"/>
        <w:tblW w:w="0" w:type="auto"/>
        <w:tblLook w:val="04A0" w:firstRow="1" w:lastRow="0" w:firstColumn="1" w:lastColumn="0" w:noHBand="0" w:noVBand="1"/>
      </w:tblPr>
      <w:tblGrid>
        <w:gridCol w:w="1870"/>
        <w:gridCol w:w="1870"/>
        <w:gridCol w:w="1870"/>
        <w:gridCol w:w="1870"/>
        <w:gridCol w:w="1870"/>
      </w:tblGrid>
      <w:tr w:rsidR="00820C97" w14:paraId="01A77F9C" w14:textId="77777777" w:rsidTr="00F55E66">
        <w:tc>
          <w:tcPr>
            <w:tcW w:w="1870" w:type="dxa"/>
          </w:tcPr>
          <w:p w14:paraId="7F7AD54F" w14:textId="77777777" w:rsidR="00820C97" w:rsidRDefault="00820C97" w:rsidP="00F55E66">
            <w:pPr>
              <w:jc w:val="center"/>
              <w:rPr>
                <w:rFonts w:ascii="Times New Roman" w:hAnsi="Times New Roman" w:cs="Times New Roman"/>
              </w:rPr>
            </w:pPr>
            <w:r>
              <w:rPr>
                <w:rFonts w:ascii="Times New Roman" w:hAnsi="Times New Roman" w:cs="Times New Roman"/>
              </w:rPr>
              <w:t>Label \ Predict</w:t>
            </w:r>
          </w:p>
        </w:tc>
        <w:tc>
          <w:tcPr>
            <w:tcW w:w="1870" w:type="dxa"/>
          </w:tcPr>
          <w:p w14:paraId="26562193" w14:textId="77777777" w:rsidR="00820C97" w:rsidRDefault="00820C97" w:rsidP="00F55E66">
            <w:pPr>
              <w:jc w:val="center"/>
              <w:rPr>
                <w:rFonts w:ascii="Times New Roman" w:hAnsi="Times New Roman" w:cs="Times New Roman"/>
              </w:rPr>
            </w:pPr>
            <w:r>
              <w:rPr>
                <w:rFonts w:ascii="Times New Roman" w:hAnsi="Times New Roman" w:cs="Times New Roman"/>
              </w:rPr>
              <w:t>Agree</w:t>
            </w:r>
          </w:p>
        </w:tc>
        <w:tc>
          <w:tcPr>
            <w:tcW w:w="1870" w:type="dxa"/>
          </w:tcPr>
          <w:p w14:paraId="5152D134" w14:textId="77777777" w:rsidR="00820C97" w:rsidRDefault="00820C97" w:rsidP="00F55E66">
            <w:pPr>
              <w:jc w:val="center"/>
              <w:rPr>
                <w:rFonts w:ascii="Times New Roman" w:hAnsi="Times New Roman" w:cs="Times New Roman"/>
              </w:rPr>
            </w:pPr>
            <w:r>
              <w:rPr>
                <w:rFonts w:ascii="Times New Roman" w:hAnsi="Times New Roman" w:cs="Times New Roman"/>
              </w:rPr>
              <w:t>Disagree</w:t>
            </w:r>
          </w:p>
        </w:tc>
        <w:tc>
          <w:tcPr>
            <w:tcW w:w="1870" w:type="dxa"/>
          </w:tcPr>
          <w:p w14:paraId="713098B2" w14:textId="77777777" w:rsidR="00820C97" w:rsidRDefault="00820C97" w:rsidP="00F55E66">
            <w:pPr>
              <w:jc w:val="center"/>
              <w:rPr>
                <w:rFonts w:ascii="Times New Roman" w:hAnsi="Times New Roman" w:cs="Times New Roman"/>
              </w:rPr>
            </w:pPr>
            <w:r>
              <w:rPr>
                <w:rFonts w:ascii="Times New Roman" w:hAnsi="Times New Roman" w:cs="Times New Roman"/>
              </w:rPr>
              <w:t>Discuss</w:t>
            </w:r>
          </w:p>
        </w:tc>
        <w:tc>
          <w:tcPr>
            <w:tcW w:w="1870" w:type="dxa"/>
          </w:tcPr>
          <w:p w14:paraId="705ED893" w14:textId="77777777" w:rsidR="00820C97" w:rsidRDefault="00820C97" w:rsidP="00F55E66">
            <w:pPr>
              <w:jc w:val="center"/>
              <w:rPr>
                <w:rFonts w:ascii="Times New Roman" w:hAnsi="Times New Roman" w:cs="Times New Roman"/>
              </w:rPr>
            </w:pPr>
            <w:r>
              <w:rPr>
                <w:rFonts w:ascii="Times New Roman" w:hAnsi="Times New Roman" w:cs="Times New Roman"/>
              </w:rPr>
              <w:t>Unrelated</w:t>
            </w:r>
          </w:p>
        </w:tc>
      </w:tr>
      <w:tr w:rsidR="00820C97" w14:paraId="3F0BC86A" w14:textId="77777777" w:rsidTr="00F55E66">
        <w:tc>
          <w:tcPr>
            <w:tcW w:w="1870" w:type="dxa"/>
          </w:tcPr>
          <w:p w14:paraId="11D72F0F" w14:textId="77777777" w:rsidR="00820C97" w:rsidRDefault="00820C97" w:rsidP="00F55E66">
            <w:pPr>
              <w:jc w:val="center"/>
              <w:rPr>
                <w:rFonts w:ascii="Times New Roman" w:hAnsi="Times New Roman" w:cs="Times New Roman"/>
              </w:rPr>
            </w:pPr>
            <w:r>
              <w:rPr>
                <w:rFonts w:ascii="Times New Roman" w:hAnsi="Times New Roman" w:cs="Times New Roman"/>
              </w:rPr>
              <w:t>Agree</w:t>
            </w:r>
          </w:p>
        </w:tc>
        <w:tc>
          <w:tcPr>
            <w:tcW w:w="1870" w:type="dxa"/>
          </w:tcPr>
          <w:p w14:paraId="07350C73" w14:textId="69096D3A" w:rsidR="00820C97" w:rsidRDefault="00820C97" w:rsidP="00F55E66">
            <w:pPr>
              <w:jc w:val="center"/>
              <w:rPr>
                <w:rFonts w:ascii="Times New Roman" w:hAnsi="Times New Roman" w:cs="Times New Roman"/>
              </w:rPr>
            </w:pPr>
            <w:r>
              <w:rPr>
                <w:rFonts w:ascii="Times New Roman" w:hAnsi="Times New Roman" w:cs="Times New Roman"/>
              </w:rPr>
              <w:t>0</w:t>
            </w:r>
          </w:p>
        </w:tc>
        <w:tc>
          <w:tcPr>
            <w:tcW w:w="1870" w:type="dxa"/>
          </w:tcPr>
          <w:p w14:paraId="192B4706" w14:textId="29B0324C" w:rsidR="00820C97" w:rsidRDefault="00820C97" w:rsidP="00F55E66">
            <w:pPr>
              <w:jc w:val="center"/>
              <w:rPr>
                <w:rFonts w:ascii="Times New Roman" w:hAnsi="Times New Roman" w:cs="Times New Roman"/>
              </w:rPr>
            </w:pPr>
            <w:r>
              <w:rPr>
                <w:rFonts w:ascii="Times New Roman" w:hAnsi="Times New Roman" w:cs="Times New Roman"/>
              </w:rPr>
              <w:t>0</w:t>
            </w:r>
          </w:p>
        </w:tc>
        <w:tc>
          <w:tcPr>
            <w:tcW w:w="1870" w:type="dxa"/>
          </w:tcPr>
          <w:p w14:paraId="2C506598" w14:textId="67865A7C" w:rsidR="00820C97" w:rsidRDefault="00820C97" w:rsidP="00F55E66">
            <w:pPr>
              <w:jc w:val="center"/>
              <w:rPr>
                <w:rFonts w:ascii="Times New Roman" w:hAnsi="Times New Roman" w:cs="Times New Roman"/>
              </w:rPr>
            </w:pPr>
            <w:r>
              <w:rPr>
                <w:rFonts w:ascii="Times New Roman" w:hAnsi="Times New Roman" w:cs="Times New Roman"/>
              </w:rPr>
              <w:t>1575</w:t>
            </w:r>
          </w:p>
        </w:tc>
        <w:tc>
          <w:tcPr>
            <w:tcW w:w="1870" w:type="dxa"/>
          </w:tcPr>
          <w:p w14:paraId="23564117" w14:textId="284A2ED3" w:rsidR="00820C97" w:rsidRDefault="00820C97" w:rsidP="00F55E66">
            <w:pPr>
              <w:jc w:val="center"/>
              <w:rPr>
                <w:rFonts w:ascii="Times New Roman" w:hAnsi="Times New Roman" w:cs="Times New Roman"/>
              </w:rPr>
            </w:pPr>
            <w:r>
              <w:rPr>
                <w:rFonts w:ascii="Times New Roman" w:hAnsi="Times New Roman" w:cs="Times New Roman"/>
              </w:rPr>
              <w:t>328</w:t>
            </w:r>
          </w:p>
        </w:tc>
      </w:tr>
      <w:tr w:rsidR="00820C97" w14:paraId="2BC9763D" w14:textId="77777777" w:rsidTr="00F55E66">
        <w:tc>
          <w:tcPr>
            <w:tcW w:w="1870" w:type="dxa"/>
          </w:tcPr>
          <w:p w14:paraId="42145D6B" w14:textId="77777777" w:rsidR="00820C97" w:rsidRDefault="00820C97" w:rsidP="00F55E66">
            <w:pPr>
              <w:jc w:val="center"/>
              <w:rPr>
                <w:rFonts w:ascii="Times New Roman" w:hAnsi="Times New Roman" w:cs="Times New Roman"/>
              </w:rPr>
            </w:pPr>
            <w:r>
              <w:rPr>
                <w:rFonts w:ascii="Times New Roman" w:hAnsi="Times New Roman" w:cs="Times New Roman"/>
              </w:rPr>
              <w:t>Disagree</w:t>
            </w:r>
          </w:p>
        </w:tc>
        <w:tc>
          <w:tcPr>
            <w:tcW w:w="1870" w:type="dxa"/>
          </w:tcPr>
          <w:p w14:paraId="22509802" w14:textId="40F31E15" w:rsidR="00820C97" w:rsidRDefault="00820C97" w:rsidP="00F55E66">
            <w:pPr>
              <w:jc w:val="center"/>
              <w:rPr>
                <w:rFonts w:ascii="Times New Roman" w:hAnsi="Times New Roman" w:cs="Times New Roman"/>
              </w:rPr>
            </w:pPr>
            <w:r>
              <w:rPr>
                <w:rFonts w:ascii="Times New Roman" w:hAnsi="Times New Roman" w:cs="Times New Roman"/>
              </w:rPr>
              <w:t>0</w:t>
            </w:r>
          </w:p>
        </w:tc>
        <w:tc>
          <w:tcPr>
            <w:tcW w:w="1870" w:type="dxa"/>
          </w:tcPr>
          <w:p w14:paraId="08E438CE" w14:textId="49D5E5C4" w:rsidR="00820C97" w:rsidRDefault="00820C97" w:rsidP="00F55E66">
            <w:pPr>
              <w:jc w:val="center"/>
              <w:rPr>
                <w:rFonts w:ascii="Times New Roman" w:hAnsi="Times New Roman" w:cs="Times New Roman"/>
              </w:rPr>
            </w:pPr>
            <w:r>
              <w:rPr>
                <w:rFonts w:ascii="Times New Roman" w:hAnsi="Times New Roman" w:cs="Times New Roman"/>
              </w:rPr>
              <w:t>0</w:t>
            </w:r>
          </w:p>
        </w:tc>
        <w:tc>
          <w:tcPr>
            <w:tcW w:w="1870" w:type="dxa"/>
          </w:tcPr>
          <w:p w14:paraId="3663F387" w14:textId="2DDC7DC0" w:rsidR="00820C97" w:rsidRDefault="00820C97" w:rsidP="00F55E66">
            <w:pPr>
              <w:jc w:val="center"/>
              <w:rPr>
                <w:rFonts w:ascii="Times New Roman" w:hAnsi="Times New Roman" w:cs="Times New Roman"/>
              </w:rPr>
            </w:pPr>
            <w:r>
              <w:rPr>
                <w:rFonts w:ascii="Times New Roman" w:hAnsi="Times New Roman" w:cs="Times New Roman"/>
              </w:rPr>
              <w:t>423</w:t>
            </w:r>
          </w:p>
        </w:tc>
        <w:tc>
          <w:tcPr>
            <w:tcW w:w="1870" w:type="dxa"/>
          </w:tcPr>
          <w:p w14:paraId="338260D4" w14:textId="7ED0F7A7" w:rsidR="00820C97" w:rsidRDefault="00820C97" w:rsidP="00F55E66">
            <w:pPr>
              <w:jc w:val="center"/>
              <w:rPr>
                <w:rFonts w:ascii="Times New Roman" w:hAnsi="Times New Roman" w:cs="Times New Roman"/>
              </w:rPr>
            </w:pPr>
            <w:r>
              <w:rPr>
                <w:rFonts w:ascii="Times New Roman" w:hAnsi="Times New Roman" w:cs="Times New Roman"/>
              </w:rPr>
              <w:t>274</w:t>
            </w:r>
          </w:p>
        </w:tc>
      </w:tr>
      <w:tr w:rsidR="00820C97" w14:paraId="51A56A04" w14:textId="77777777" w:rsidTr="00F55E66">
        <w:tc>
          <w:tcPr>
            <w:tcW w:w="1870" w:type="dxa"/>
          </w:tcPr>
          <w:p w14:paraId="6AC9D81A" w14:textId="77777777" w:rsidR="00820C97" w:rsidRDefault="00820C97" w:rsidP="00F55E66">
            <w:pPr>
              <w:jc w:val="center"/>
              <w:rPr>
                <w:rFonts w:ascii="Times New Roman" w:hAnsi="Times New Roman" w:cs="Times New Roman"/>
              </w:rPr>
            </w:pPr>
            <w:r>
              <w:rPr>
                <w:rFonts w:ascii="Times New Roman" w:hAnsi="Times New Roman" w:cs="Times New Roman"/>
              </w:rPr>
              <w:t>Discuss</w:t>
            </w:r>
          </w:p>
        </w:tc>
        <w:tc>
          <w:tcPr>
            <w:tcW w:w="1870" w:type="dxa"/>
          </w:tcPr>
          <w:p w14:paraId="5C744465" w14:textId="31B9B7C2" w:rsidR="00820C97" w:rsidRDefault="00820C97" w:rsidP="00F55E66">
            <w:pPr>
              <w:jc w:val="center"/>
              <w:rPr>
                <w:rFonts w:ascii="Times New Roman" w:hAnsi="Times New Roman" w:cs="Times New Roman"/>
              </w:rPr>
            </w:pPr>
            <w:r>
              <w:rPr>
                <w:rFonts w:ascii="Times New Roman" w:hAnsi="Times New Roman" w:cs="Times New Roman"/>
              </w:rPr>
              <w:t>0</w:t>
            </w:r>
          </w:p>
        </w:tc>
        <w:tc>
          <w:tcPr>
            <w:tcW w:w="1870" w:type="dxa"/>
          </w:tcPr>
          <w:p w14:paraId="7370C6B5" w14:textId="3CCB4B25" w:rsidR="00820C97" w:rsidRDefault="00820C97" w:rsidP="00F55E66">
            <w:pPr>
              <w:jc w:val="center"/>
              <w:rPr>
                <w:rFonts w:ascii="Times New Roman" w:hAnsi="Times New Roman" w:cs="Times New Roman"/>
              </w:rPr>
            </w:pPr>
            <w:r>
              <w:rPr>
                <w:rFonts w:ascii="Times New Roman" w:hAnsi="Times New Roman" w:cs="Times New Roman"/>
              </w:rPr>
              <w:t>0</w:t>
            </w:r>
          </w:p>
        </w:tc>
        <w:tc>
          <w:tcPr>
            <w:tcW w:w="1870" w:type="dxa"/>
          </w:tcPr>
          <w:p w14:paraId="4883FCCC" w14:textId="5E0E90B9" w:rsidR="00820C97" w:rsidRDefault="00820C97" w:rsidP="00F55E66">
            <w:pPr>
              <w:jc w:val="center"/>
              <w:rPr>
                <w:rFonts w:ascii="Times New Roman" w:hAnsi="Times New Roman" w:cs="Times New Roman"/>
              </w:rPr>
            </w:pPr>
            <w:r>
              <w:rPr>
                <w:rFonts w:ascii="Times New Roman" w:hAnsi="Times New Roman" w:cs="Times New Roman"/>
              </w:rPr>
              <w:t>3679</w:t>
            </w:r>
          </w:p>
        </w:tc>
        <w:tc>
          <w:tcPr>
            <w:tcW w:w="1870" w:type="dxa"/>
          </w:tcPr>
          <w:p w14:paraId="0A85FF72" w14:textId="6FD2F194" w:rsidR="00820C97" w:rsidRDefault="00820C97" w:rsidP="00F55E66">
            <w:pPr>
              <w:jc w:val="center"/>
              <w:rPr>
                <w:rFonts w:ascii="Times New Roman" w:hAnsi="Times New Roman" w:cs="Times New Roman"/>
              </w:rPr>
            </w:pPr>
            <w:r>
              <w:rPr>
                <w:rFonts w:ascii="Times New Roman" w:hAnsi="Times New Roman" w:cs="Times New Roman"/>
              </w:rPr>
              <w:t>785</w:t>
            </w:r>
          </w:p>
        </w:tc>
      </w:tr>
      <w:tr w:rsidR="00820C97" w14:paraId="4516CD77" w14:textId="77777777" w:rsidTr="00F55E66">
        <w:tc>
          <w:tcPr>
            <w:tcW w:w="1870" w:type="dxa"/>
          </w:tcPr>
          <w:p w14:paraId="51E0FEBB" w14:textId="77777777" w:rsidR="00820C97" w:rsidRDefault="00820C97" w:rsidP="00F55E66">
            <w:pPr>
              <w:jc w:val="center"/>
              <w:rPr>
                <w:rFonts w:ascii="Times New Roman" w:hAnsi="Times New Roman" w:cs="Times New Roman"/>
              </w:rPr>
            </w:pPr>
            <w:r>
              <w:rPr>
                <w:rFonts w:ascii="Times New Roman" w:hAnsi="Times New Roman" w:cs="Times New Roman"/>
              </w:rPr>
              <w:t>Unrelated</w:t>
            </w:r>
          </w:p>
        </w:tc>
        <w:tc>
          <w:tcPr>
            <w:tcW w:w="1870" w:type="dxa"/>
          </w:tcPr>
          <w:p w14:paraId="3F993FA0" w14:textId="0A8ABBF2" w:rsidR="00820C97" w:rsidRDefault="00820C97" w:rsidP="00F55E66">
            <w:pPr>
              <w:jc w:val="center"/>
              <w:rPr>
                <w:rFonts w:ascii="Times New Roman" w:hAnsi="Times New Roman" w:cs="Times New Roman"/>
              </w:rPr>
            </w:pPr>
            <w:r>
              <w:rPr>
                <w:rFonts w:ascii="Times New Roman" w:hAnsi="Times New Roman" w:cs="Times New Roman"/>
              </w:rPr>
              <w:t>0</w:t>
            </w:r>
          </w:p>
        </w:tc>
        <w:tc>
          <w:tcPr>
            <w:tcW w:w="1870" w:type="dxa"/>
          </w:tcPr>
          <w:p w14:paraId="752AA1FB" w14:textId="0758EC17" w:rsidR="00820C97" w:rsidRDefault="00820C97" w:rsidP="00F55E66">
            <w:pPr>
              <w:jc w:val="center"/>
              <w:rPr>
                <w:rFonts w:ascii="Times New Roman" w:hAnsi="Times New Roman" w:cs="Times New Roman"/>
              </w:rPr>
            </w:pPr>
            <w:r>
              <w:rPr>
                <w:rFonts w:ascii="Times New Roman" w:hAnsi="Times New Roman" w:cs="Times New Roman"/>
              </w:rPr>
              <w:t>0</w:t>
            </w:r>
          </w:p>
        </w:tc>
        <w:tc>
          <w:tcPr>
            <w:tcW w:w="1870" w:type="dxa"/>
          </w:tcPr>
          <w:p w14:paraId="7F95179C" w14:textId="7965D22B" w:rsidR="00820C97" w:rsidRDefault="00820C97" w:rsidP="00F55E66">
            <w:pPr>
              <w:jc w:val="center"/>
              <w:rPr>
                <w:rFonts w:ascii="Times New Roman" w:hAnsi="Times New Roman" w:cs="Times New Roman"/>
              </w:rPr>
            </w:pPr>
            <w:r>
              <w:rPr>
                <w:rFonts w:ascii="Times New Roman" w:hAnsi="Times New Roman" w:cs="Times New Roman"/>
              </w:rPr>
              <w:t>337</w:t>
            </w:r>
          </w:p>
        </w:tc>
        <w:tc>
          <w:tcPr>
            <w:tcW w:w="1870" w:type="dxa"/>
          </w:tcPr>
          <w:p w14:paraId="15B7BE93" w14:textId="523CB514" w:rsidR="00820C97" w:rsidRDefault="00820C97" w:rsidP="00F55E66">
            <w:pPr>
              <w:jc w:val="center"/>
              <w:rPr>
                <w:rFonts w:ascii="Times New Roman" w:hAnsi="Times New Roman" w:cs="Times New Roman"/>
              </w:rPr>
            </w:pPr>
            <w:r>
              <w:rPr>
                <w:rFonts w:ascii="Times New Roman" w:hAnsi="Times New Roman" w:cs="Times New Roman"/>
              </w:rPr>
              <w:t>18012</w:t>
            </w:r>
          </w:p>
        </w:tc>
      </w:tr>
    </w:tbl>
    <w:p w14:paraId="462377E4" w14:textId="77777777" w:rsidR="00820C97" w:rsidRDefault="00820C97" w:rsidP="00336F99">
      <w:pPr>
        <w:jc w:val="both"/>
        <w:rPr>
          <w:rFonts w:ascii="Times New Roman" w:hAnsi="Times New Roman" w:cs="Times New Roman"/>
        </w:rPr>
      </w:pPr>
    </w:p>
    <w:p w14:paraId="0967A289" w14:textId="11F22F61" w:rsidR="00982D46" w:rsidRDefault="00982D46" w:rsidP="00336F99">
      <w:pPr>
        <w:jc w:val="both"/>
        <w:rPr>
          <w:rFonts w:ascii="Times New Roman" w:hAnsi="Times New Roman" w:cs="Times New Roman"/>
        </w:rPr>
      </w:pPr>
      <w:r>
        <w:rPr>
          <w:rFonts w:ascii="Times New Roman" w:hAnsi="Times New Roman" w:cs="Times New Roman"/>
        </w:rPr>
        <w:t xml:space="preserve">Interestingly, all the agree and disagree categories are classified incorrectly although the unrelated category gets separated mostly correctly. Feature selection will be </w:t>
      </w:r>
      <w:r w:rsidR="0074674E">
        <w:rPr>
          <w:rFonts w:ascii="Times New Roman" w:hAnsi="Times New Roman" w:cs="Times New Roman"/>
        </w:rPr>
        <w:t>optimized in the next few weeks to solve this issue. Model parameter</w:t>
      </w:r>
      <w:r w:rsidR="003159BE">
        <w:rPr>
          <w:rFonts w:ascii="Times New Roman" w:hAnsi="Times New Roman" w:cs="Times New Roman"/>
        </w:rPr>
        <w:t>s</w:t>
      </w:r>
      <w:bookmarkStart w:id="0" w:name="_GoBack"/>
      <w:bookmarkEnd w:id="0"/>
      <w:r w:rsidR="0074674E">
        <w:rPr>
          <w:rFonts w:ascii="Times New Roman" w:hAnsi="Times New Roman" w:cs="Times New Roman"/>
        </w:rPr>
        <w:t xml:space="preserve"> will also be adjusted using the dev set.</w:t>
      </w:r>
    </w:p>
    <w:p w14:paraId="227F355A" w14:textId="77777777" w:rsidR="006C7CB3" w:rsidRDefault="006C7CB3" w:rsidP="009B786E">
      <w:pPr>
        <w:rPr>
          <w:rFonts w:ascii="Times New Roman" w:hAnsi="Times New Roman" w:cs="Times New Roman"/>
        </w:rPr>
      </w:pPr>
    </w:p>
    <w:p w14:paraId="16402DD7" w14:textId="372B554B" w:rsidR="009B786E" w:rsidRPr="006C7CB3" w:rsidRDefault="009B786E" w:rsidP="009B786E">
      <w:pPr>
        <w:rPr>
          <w:rFonts w:ascii="Times New Roman" w:hAnsi="Times New Roman" w:cs="Times New Roman"/>
          <w:b/>
        </w:rPr>
      </w:pPr>
      <w:r w:rsidRPr="006C7CB3">
        <w:rPr>
          <w:rFonts w:ascii="Times New Roman" w:hAnsi="Times New Roman" w:cs="Times New Roman"/>
          <w:b/>
        </w:rPr>
        <w:t>Reference:</w:t>
      </w:r>
    </w:p>
    <w:p w14:paraId="0B54B4BE" w14:textId="5B171C18" w:rsidR="00BB4D31" w:rsidRDefault="006B2ED1" w:rsidP="003F17F9">
      <w:pPr>
        <w:rPr>
          <w:rFonts w:ascii="Times New Roman" w:hAnsi="Times New Roman" w:cs="Times New Roman"/>
        </w:rPr>
      </w:pPr>
      <w:r>
        <w:rPr>
          <w:rFonts w:ascii="Times New Roman" w:hAnsi="Times New Roman" w:cs="Times New Roman"/>
        </w:rPr>
        <w:t>[</w:t>
      </w:r>
      <w:r w:rsidR="003F17F9">
        <w:rPr>
          <w:rFonts w:ascii="Times New Roman" w:hAnsi="Times New Roman" w:cs="Times New Roman"/>
        </w:rPr>
        <w:t>1</w:t>
      </w:r>
      <w:r>
        <w:rPr>
          <w:rFonts w:ascii="Times New Roman" w:hAnsi="Times New Roman" w:cs="Times New Roman"/>
        </w:rPr>
        <w:t xml:space="preserve">] </w:t>
      </w:r>
      <w:r w:rsidR="00C36F4F" w:rsidRPr="00C36F4F">
        <w:rPr>
          <w:rFonts w:ascii="Times New Roman" w:hAnsi="Times New Roman" w:cs="Times New Roman"/>
        </w:rPr>
        <w:t>http://www.fakenewschallenge.org</w:t>
      </w:r>
    </w:p>
    <w:p w14:paraId="5CCD8589" w14:textId="56736F31" w:rsidR="00C36F4F" w:rsidRDefault="00C36F4F" w:rsidP="003F17F9">
      <w:pPr>
        <w:rPr>
          <w:rFonts w:ascii="Times New Roman" w:hAnsi="Times New Roman" w:cs="Times New Roman"/>
        </w:rPr>
      </w:pPr>
      <w:r>
        <w:rPr>
          <w:rFonts w:ascii="Times New Roman" w:hAnsi="Times New Roman" w:cs="Times New Roman"/>
        </w:rPr>
        <w:t xml:space="preserve">[2] </w:t>
      </w:r>
      <w:r w:rsidRPr="00C36F4F">
        <w:rPr>
          <w:rFonts w:ascii="Times New Roman" w:hAnsi="Times New Roman" w:cs="Times New Roman"/>
        </w:rPr>
        <w:t>https://www.yelp.com/dataset/challenge</w:t>
      </w:r>
    </w:p>
    <w:p w14:paraId="1B2BDA79" w14:textId="7D773EB8" w:rsidR="00BB4D31" w:rsidRDefault="00BB4D31" w:rsidP="006C7CB3">
      <w:pPr>
        <w:rPr>
          <w:rFonts w:ascii="Times New Roman" w:hAnsi="Times New Roman" w:cs="Times New Roman"/>
        </w:rPr>
      </w:pPr>
      <w:r>
        <w:rPr>
          <w:rFonts w:ascii="Times New Roman" w:hAnsi="Times New Roman" w:cs="Times New Roman"/>
        </w:rPr>
        <w:t>[</w:t>
      </w:r>
      <w:r w:rsidR="00C36F4F">
        <w:rPr>
          <w:rFonts w:ascii="Times New Roman" w:hAnsi="Times New Roman" w:cs="Times New Roman"/>
        </w:rPr>
        <w:t>3</w:t>
      </w:r>
      <w:r>
        <w:rPr>
          <w:rFonts w:ascii="Times New Roman" w:hAnsi="Times New Roman" w:cs="Times New Roman"/>
        </w:rPr>
        <w:t xml:space="preserve">] </w:t>
      </w:r>
      <w:r w:rsidRPr="00BB4D31">
        <w:rPr>
          <w:rFonts w:ascii="Times New Roman" w:hAnsi="Times New Roman" w:cs="Times New Roman"/>
        </w:rPr>
        <w:t xml:space="preserve">Sobhani P., Mohammad S.M., and Kiritchenko S. (2016) Detecting stance in tweets and analyzing its interaction with sentiment. </w:t>
      </w:r>
      <w:r w:rsidRPr="00BB4D31">
        <w:rPr>
          <w:rFonts w:ascii="Times New Roman" w:hAnsi="Times New Roman" w:cs="Times New Roman"/>
          <w:i/>
        </w:rPr>
        <w:t>Proceedings of the Fifth Joint Conference on Lexical and Computational Semantics (*SEM 2016)</w:t>
      </w:r>
      <w:r w:rsidRPr="00BB4D31">
        <w:rPr>
          <w:rFonts w:ascii="Times New Roman" w:hAnsi="Times New Roman" w:cs="Times New Roman"/>
        </w:rPr>
        <w:t>,159–169.</w:t>
      </w:r>
    </w:p>
    <w:p w14:paraId="24CC6724" w14:textId="4D768259" w:rsidR="00C36F4F" w:rsidRPr="009E1264" w:rsidRDefault="00C36F4F" w:rsidP="006C7CB3">
      <w:pPr>
        <w:rPr>
          <w:rFonts w:ascii="Times New Roman" w:hAnsi="Times New Roman" w:cs="Times New Roman"/>
        </w:rPr>
      </w:pPr>
      <w:r>
        <w:rPr>
          <w:rFonts w:ascii="Times New Roman" w:hAnsi="Times New Roman" w:cs="Times New Roman"/>
        </w:rPr>
        <w:t xml:space="preserve">[4] </w:t>
      </w:r>
      <w:r w:rsidRPr="00C36F4F">
        <w:rPr>
          <w:rFonts w:ascii="Times New Roman" w:hAnsi="Times New Roman" w:cs="Times New Roman"/>
        </w:rPr>
        <w:t>http://scikit-learn.org/stable/#</w:t>
      </w:r>
    </w:p>
    <w:sectPr w:rsidR="00C36F4F" w:rsidRPr="009E1264" w:rsidSect="001D3C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5ED34" w14:textId="77777777" w:rsidR="000E1A6C" w:rsidRDefault="000E1A6C" w:rsidP="009E1264">
      <w:pPr>
        <w:spacing w:after="0" w:line="240" w:lineRule="auto"/>
      </w:pPr>
      <w:r>
        <w:separator/>
      </w:r>
    </w:p>
  </w:endnote>
  <w:endnote w:type="continuationSeparator" w:id="0">
    <w:p w14:paraId="0DB04672" w14:textId="77777777" w:rsidR="000E1A6C" w:rsidRDefault="000E1A6C" w:rsidP="009E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55AE5" w14:textId="77777777" w:rsidR="000E1A6C" w:rsidRDefault="000E1A6C" w:rsidP="009E1264">
      <w:pPr>
        <w:spacing w:after="0" w:line="240" w:lineRule="auto"/>
      </w:pPr>
      <w:r>
        <w:separator/>
      </w:r>
    </w:p>
  </w:footnote>
  <w:footnote w:type="continuationSeparator" w:id="0">
    <w:p w14:paraId="3D1438E3" w14:textId="77777777" w:rsidR="000E1A6C" w:rsidRDefault="000E1A6C" w:rsidP="009E12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453D" w14:textId="5EEB3A80" w:rsidR="009E1264" w:rsidRPr="009E1264" w:rsidRDefault="009E1264">
    <w:pPr>
      <w:pStyle w:val="Header"/>
      <w:rPr>
        <w:rFonts w:ascii="Times New Roman" w:hAnsi="Times New Roman" w:cs="Times New Roman"/>
      </w:rPr>
    </w:pPr>
    <w:r w:rsidRPr="009E1264">
      <w:rPr>
        <w:rFonts w:ascii="Times New Roman" w:hAnsi="Times New Roman" w:cs="Times New Roman"/>
      </w:rPr>
      <w:ptab w:relativeTo="margin" w:alignment="center" w:leader="none"/>
    </w:r>
    <w:r w:rsidR="009B786E" w:rsidRPr="009E1264">
      <w:rPr>
        <w:rFonts w:ascii="Times New Roman" w:hAnsi="Times New Roman" w:cs="Times New Roman"/>
      </w:rPr>
      <w:t xml:space="preserve">CS221 Project </w:t>
    </w:r>
    <w:r w:rsidR="00004899">
      <w:rPr>
        <w:rFonts w:ascii="Times New Roman" w:hAnsi="Times New Roman" w:cs="Times New Roman"/>
      </w:rPr>
      <w:t>Progress</w:t>
    </w:r>
    <w:r w:rsidRPr="009E1264">
      <w:rPr>
        <w:rFonts w:ascii="Times New Roman" w:hAnsi="Times New Roman" w:cs="Times New Roman"/>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D2D"/>
    <w:rsid w:val="00004899"/>
    <w:rsid w:val="00091A5A"/>
    <w:rsid w:val="000A6EE8"/>
    <w:rsid w:val="000E1A6C"/>
    <w:rsid w:val="00114F9D"/>
    <w:rsid w:val="00145338"/>
    <w:rsid w:val="001768BE"/>
    <w:rsid w:val="001D3CC5"/>
    <w:rsid w:val="001E35F0"/>
    <w:rsid w:val="00200BAE"/>
    <w:rsid w:val="002A5679"/>
    <w:rsid w:val="002D4927"/>
    <w:rsid w:val="003159BE"/>
    <w:rsid w:val="00336F99"/>
    <w:rsid w:val="00387B97"/>
    <w:rsid w:val="0039108B"/>
    <w:rsid w:val="003965CF"/>
    <w:rsid w:val="003A13A2"/>
    <w:rsid w:val="003F17F9"/>
    <w:rsid w:val="004270A4"/>
    <w:rsid w:val="0046341A"/>
    <w:rsid w:val="004B4D26"/>
    <w:rsid w:val="004E1B69"/>
    <w:rsid w:val="00554D2D"/>
    <w:rsid w:val="005E3BD9"/>
    <w:rsid w:val="00602E02"/>
    <w:rsid w:val="006B183B"/>
    <w:rsid w:val="006B2ED1"/>
    <w:rsid w:val="006B5195"/>
    <w:rsid w:val="006C7CB3"/>
    <w:rsid w:val="00737200"/>
    <w:rsid w:val="0074674E"/>
    <w:rsid w:val="00820C97"/>
    <w:rsid w:val="00853E06"/>
    <w:rsid w:val="00874747"/>
    <w:rsid w:val="008F3597"/>
    <w:rsid w:val="0093603C"/>
    <w:rsid w:val="00947B65"/>
    <w:rsid w:val="0098102E"/>
    <w:rsid w:val="00982D46"/>
    <w:rsid w:val="009A5D58"/>
    <w:rsid w:val="009B3184"/>
    <w:rsid w:val="009B786E"/>
    <w:rsid w:val="009E1264"/>
    <w:rsid w:val="00A27BE7"/>
    <w:rsid w:val="00AA50A3"/>
    <w:rsid w:val="00B24037"/>
    <w:rsid w:val="00B713A5"/>
    <w:rsid w:val="00B87EB7"/>
    <w:rsid w:val="00B926E1"/>
    <w:rsid w:val="00BB4D31"/>
    <w:rsid w:val="00BD711A"/>
    <w:rsid w:val="00BF4F19"/>
    <w:rsid w:val="00C36F4F"/>
    <w:rsid w:val="00C40B5C"/>
    <w:rsid w:val="00CB1BBE"/>
    <w:rsid w:val="00CB7A67"/>
    <w:rsid w:val="00CC4DBF"/>
    <w:rsid w:val="00CC5339"/>
    <w:rsid w:val="00D12FD2"/>
    <w:rsid w:val="00DC4AFD"/>
    <w:rsid w:val="00DF43FF"/>
    <w:rsid w:val="00E35F71"/>
    <w:rsid w:val="00E87940"/>
    <w:rsid w:val="00F104DE"/>
    <w:rsid w:val="00F42A65"/>
    <w:rsid w:val="00FE1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FA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264"/>
    <w:pPr>
      <w:tabs>
        <w:tab w:val="center" w:pos="4680"/>
        <w:tab w:val="right" w:pos="9360"/>
      </w:tabs>
    </w:pPr>
  </w:style>
  <w:style w:type="character" w:customStyle="1" w:styleId="HeaderChar">
    <w:name w:val="Header Char"/>
    <w:basedOn w:val="DefaultParagraphFont"/>
    <w:link w:val="Header"/>
    <w:uiPriority w:val="99"/>
    <w:rsid w:val="009E1264"/>
  </w:style>
  <w:style w:type="paragraph" w:styleId="Footer">
    <w:name w:val="footer"/>
    <w:basedOn w:val="Normal"/>
    <w:link w:val="FooterChar"/>
    <w:uiPriority w:val="99"/>
    <w:unhideWhenUsed/>
    <w:rsid w:val="009E1264"/>
    <w:pPr>
      <w:tabs>
        <w:tab w:val="center" w:pos="4680"/>
        <w:tab w:val="right" w:pos="9360"/>
      </w:tabs>
    </w:pPr>
  </w:style>
  <w:style w:type="character" w:customStyle="1" w:styleId="FooterChar">
    <w:name w:val="Footer Char"/>
    <w:basedOn w:val="DefaultParagraphFont"/>
    <w:link w:val="Footer"/>
    <w:uiPriority w:val="99"/>
    <w:rsid w:val="009E1264"/>
  </w:style>
  <w:style w:type="character" w:styleId="Hyperlink">
    <w:name w:val="Hyperlink"/>
    <w:basedOn w:val="DefaultParagraphFont"/>
    <w:uiPriority w:val="99"/>
    <w:unhideWhenUsed/>
    <w:rsid w:val="00BB4D31"/>
    <w:rPr>
      <w:color w:val="0563C1" w:themeColor="hyperlink"/>
      <w:u w:val="single"/>
    </w:rPr>
  </w:style>
  <w:style w:type="table" w:styleId="TableGrid">
    <w:name w:val="Table Grid"/>
    <w:basedOn w:val="TableNormal"/>
    <w:uiPriority w:val="39"/>
    <w:rsid w:val="004E1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tif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1204</Words>
  <Characters>6867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Wu</dc:creator>
  <cp:keywords/>
  <dc:description/>
  <cp:lastModifiedBy>Xiaowei Wu</cp:lastModifiedBy>
  <cp:revision>10</cp:revision>
  <dcterms:created xsi:type="dcterms:W3CDTF">2017-10-27T02:34:00Z</dcterms:created>
  <dcterms:modified xsi:type="dcterms:W3CDTF">2017-11-19T06:31:00Z</dcterms:modified>
</cp:coreProperties>
</file>