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A8D6" w14:textId="17542CEF" w:rsidR="009435BD" w:rsidRPr="009435BD" w:rsidRDefault="009435BD" w:rsidP="009435BD">
      <w:pPr>
        <w:rPr>
          <w:rFonts w:ascii="Times New Roman" w:eastAsia="Times New Roman" w:hAnsi="Times New Roman" w:cs="Times New Roman"/>
          <w:lang w:val="en-GB" w:eastAsia="en-GB"/>
        </w:rPr>
      </w:pPr>
      <w:r w:rsidRPr="009435BD">
        <w:rPr>
          <w:rFonts w:ascii="Times New Roman" w:eastAsia="Times New Roman" w:hAnsi="Times New Roman" w:cs="Times New Roman"/>
          <w:lang w:val="en-GB" w:eastAsia="en-GB"/>
        </w:rPr>
        <w:t xml:space="preserve">Long term treatment of PWS might require a new dual </w:t>
      </w:r>
      <w:r>
        <w:rPr>
          <w:rFonts w:ascii="Times New Roman" w:eastAsia="Times New Roman" w:hAnsi="Times New Roman" w:cs="Times New Roman"/>
          <w:lang w:val="en-GB" w:eastAsia="en-GB"/>
        </w:rPr>
        <w:t>therapy consisting of</w:t>
      </w:r>
      <w:r w:rsidRPr="009435BD">
        <w:rPr>
          <w:rFonts w:ascii="Times New Roman" w:eastAsia="Times New Roman" w:hAnsi="Times New Roman" w:cs="Times New Roman"/>
          <w:lang w:val="en-GB" w:eastAsia="en-GB"/>
        </w:rPr>
        <w:t xml:space="preserve"> induction and </w:t>
      </w:r>
      <w:r>
        <w:rPr>
          <w:rFonts w:ascii="Times New Roman" w:eastAsia="Times New Roman" w:hAnsi="Times New Roman" w:cs="Times New Roman"/>
          <w:lang w:val="en-GB" w:eastAsia="en-GB"/>
        </w:rPr>
        <w:t>maintenance</w:t>
      </w:r>
    </w:p>
    <w:p w14:paraId="1C60AA50" w14:textId="437280ED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1AC8D0FA" w14:textId="2505C83C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5C13148B" w14:textId="77777777" w:rsidR="004037C3" w:rsidRPr="005B59E6" w:rsidRDefault="005F5892" w:rsidP="005F589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5B59E6"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Abstract </w:t>
      </w:r>
    </w:p>
    <w:p w14:paraId="4F00347A" w14:textId="045577D0" w:rsidR="00B323FB" w:rsidRPr="00B323FB" w:rsidRDefault="005B59E6" w:rsidP="00B323F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br/>
      </w:r>
      <w:r w:rsidR="005F5892"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Introduction</w:t>
      </w:r>
      <w:r w:rsidR="00380751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843997">
        <w:rPr>
          <w:rFonts w:ascii="Times New Roman" w:eastAsia="Times New Roman" w:hAnsi="Times New Roman" w:cs="Times New Roman"/>
          <w:lang w:val="en-GB" w:eastAsia="en-GB"/>
        </w:rPr>
        <w:t>The previous studies have shown the efficacy of PWS treatment with large spot 532 nm laser</w:t>
      </w:r>
      <w:r w:rsidR="00183C96">
        <w:rPr>
          <w:rFonts w:ascii="Times New Roman" w:eastAsia="Times New Roman" w:hAnsi="Times New Roman" w:cs="Times New Roman"/>
          <w:lang w:val="en-GB" w:eastAsia="en-GB"/>
        </w:rPr>
        <w:t xml:space="preserve">, with median maximal improvement achieved during treatment (GCEmax) ranging from </w:t>
      </w:r>
      <w:commentRangeStart w:id="0"/>
      <w:r w:rsidR="00183C96">
        <w:rPr>
          <w:rFonts w:ascii="Times New Roman" w:eastAsia="Times New Roman" w:hAnsi="Times New Roman" w:cs="Times New Roman"/>
          <w:lang w:val="en-GB" w:eastAsia="en-GB"/>
        </w:rPr>
        <w:t>50% to 70%.</w:t>
      </w:r>
      <w:commentRangeEnd w:id="0"/>
      <w:r w:rsidR="008E2CB8">
        <w:rPr>
          <w:rStyle w:val="CommentReference"/>
        </w:rPr>
        <w:commentReference w:id="0"/>
      </w:r>
      <w:r w:rsidR="00485EB8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1E439CA6" w14:textId="77777777" w:rsidR="00FB60F9" w:rsidRDefault="00FB60F9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211B5B6A" w14:textId="14EBAF2C" w:rsidR="0039780D" w:rsidRDefault="005F5892" w:rsidP="001B526E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Aim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1B526E" w:rsidRPr="001B526E">
        <w:rPr>
          <w:rFonts w:ascii="Times New Roman" w:eastAsia="Times New Roman" w:hAnsi="Times New Roman" w:cs="Times New Roman"/>
          <w:lang w:val="en-GB" w:eastAsia="en-GB"/>
        </w:rPr>
        <w:t xml:space="preserve">To assess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the efficacy of PWS treatment with </w:t>
      </w:r>
      <w:r w:rsidR="00B0625C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use of </w:t>
      </w:r>
      <w:r w:rsidR="005301B4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large spot 532 nm laser over </w:t>
      </w:r>
      <w:r w:rsidR="000F52D9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prolonged </w:t>
      </w:r>
      <w:r w:rsidR="00677BEE">
        <w:rPr>
          <w:rFonts w:ascii="Times New Roman" w:eastAsia="Times New Roman" w:hAnsi="Times New Roman" w:cs="Times New Roman"/>
          <w:lang w:val="en-GB" w:eastAsia="en-GB"/>
        </w:rPr>
        <w:t>period</w:t>
      </w:r>
      <w:r w:rsidR="001567E2">
        <w:rPr>
          <w:rFonts w:ascii="Times New Roman" w:eastAsia="Times New Roman" w:hAnsi="Times New Roman" w:cs="Times New Roman"/>
          <w:lang w:val="en-GB" w:eastAsia="en-GB"/>
        </w:rPr>
        <w:t>.</w:t>
      </w:r>
      <w:r w:rsidR="00DA3A79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4CD7159E" w14:textId="77777777" w:rsidR="0039780D" w:rsidRDefault="0039780D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522E084" w14:textId="1EF690B6" w:rsidR="002E258B" w:rsidRDefault="005F5892" w:rsidP="005F5892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Material and methods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</w:t>
      </w:r>
      <w:r w:rsidR="00F05CA6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Start w:id="1"/>
      <w:r w:rsidR="00F05CA6">
        <w:rPr>
          <w:rFonts w:ascii="Times New Roman" w:eastAsia="Times New Roman" w:hAnsi="Times New Roman" w:cs="Times New Roman"/>
          <w:lang w:val="en-GB" w:eastAsia="en-GB"/>
        </w:rPr>
        <w:t>Sixty-four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End w:id="1"/>
      <w:r w:rsidR="00F05CA6">
        <w:rPr>
          <w:rStyle w:val="CommentReference"/>
        </w:rPr>
        <w:commentReference w:id="1"/>
      </w:r>
      <w:r w:rsidR="00CB2FB8">
        <w:rPr>
          <w:rFonts w:ascii="Times New Roman" w:eastAsia="Times New Roman" w:hAnsi="Times New Roman" w:cs="Times New Roman"/>
          <w:lang w:val="en-GB" w:eastAsia="en-GB"/>
        </w:rPr>
        <w:t>Caucasian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81B8A">
        <w:rPr>
          <w:rFonts w:ascii="Times New Roman" w:eastAsia="Times New Roman" w:hAnsi="Times New Roman" w:cs="Times New Roman"/>
          <w:lang w:val="en-GB" w:eastAsia="en-GB"/>
        </w:rPr>
        <w:t xml:space="preserve">patients </w:t>
      </w:r>
      <w:commentRangeStart w:id="2"/>
      <w:r w:rsidR="00BA2385" w:rsidRPr="00BA2385">
        <w:rPr>
          <w:rFonts w:ascii="Times New Roman" w:eastAsia="Times New Roman" w:hAnsi="Times New Roman" w:cs="Times New Roman"/>
          <w:lang w:val="en-GB" w:eastAsia="en-GB"/>
        </w:rPr>
        <w:t>aged 6 to 59</w:t>
      </w:r>
      <w:commentRangeEnd w:id="2"/>
      <w:r w:rsidR="0020572F">
        <w:rPr>
          <w:rStyle w:val="CommentReference"/>
        </w:rPr>
        <w:commentReference w:id="2"/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were included in this study. 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The sample is </w:t>
      </w:r>
      <w:r w:rsidR="00AE6BFD">
        <w:rPr>
          <w:rFonts w:ascii="Times New Roman" w:eastAsia="Times New Roman" w:hAnsi="Times New Roman" w:cs="Times New Roman"/>
          <w:lang w:val="en-GB" w:eastAsia="en-GB"/>
        </w:rPr>
        <w:t xml:space="preserve">bigger and has more variety </w:t>
      </w:r>
      <w:r w:rsidR="00222C97">
        <w:rPr>
          <w:rFonts w:ascii="Times New Roman" w:eastAsia="Times New Roman" w:hAnsi="Times New Roman" w:cs="Times New Roman"/>
          <w:lang w:val="en-GB" w:eastAsia="en-GB"/>
        </w:rPr>
        <w:t>than in previous studies</w:t>
      </w:r>
      <w:r w:rsidR="00AE6BFD">
        <w:rPr>
          <w:rFonts w:ascii="Times New Roman" w:eastAsia="Times New Roman" w:hAnsi="Times New Roman" w:cs="Times New Roman"/>
          <w:lang w:val="en-GB" w:eastAsia="en-GB"/>
        </w:rPr>
        <w:t>, i</w:t>
      </w:r>
      <w:r w:rsidR="009C0024">
        <w:rPr>
          <w:rFonts w:ascii="Times New Roman" w:eastAsia="Times New Roman" w:hAnsi="Times New Roman" w:cs="Times New Roman"/>
          <w:lang w:val="en-GB" w:eastAsia="en-GB"/>
        </w:rPr>
        <w:t>nclud</w:t>
      </w:r>
      <w:r w:rsidR="00AE6BFD">
        <w:rPr>
          <w:rFonts w:ascii="Times New Roman" w:eastAsia="Times New Roman" w:hAnsi="Times New Roman" w:cs="Times New Roman"/>
          <w:lang w:val="en-GB" w:eastAsia="en-GB"/>
        </w:rPr>
        <w:t>ing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 patients with </w:t>
      </w:r>
      <w:r w:rsidR="00222C97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bigger range of laser </w:t>
      </w:r>
      <w:r w:rsidR="00F949FA">
        <w:rPr>
          <w:rFonts w:ascii="Times New Roman" w:eastAsia="Times New Roman" w:hAnsi="Times New Roman" w:cs="Times New Roman"/>
          <w:lang w:val="en-GB" w:eastAsia="en-GB"/>
        </w:rPr>
        <w:t>procedures (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2 to </w:t>
      </w:r>
      <w:r w:rsidR="000C3F1E">
        <w:rPr>
          <w:rFonts w:ascii="Times New Roman" w:eastAsia="Times New Roman" w:hAnsi="Times New Roman" w:cs="Times New Roman"/>
          <w:lang w:val="en-GB" w:eastAsia="en-GB"/>
        </w:rPr>
        <w:t>30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).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Patients had 3D photography performed before and after treatment with a 532 nm </w:t>
      </w:r>
      <w:proofErr w:type="spellStart"/>
      <w:proofErr w:type="gramStart"/>
      <w:r w:rsidR="00BA2385" w:rsidRPr="00BA2385">
        <w:rPr>
          <w:rFonts w:ascii="Times New Roman" w:eastAsia="Times New Roman" w:hAnsi="Times New Roman" w:cs="Times New Roman"/>
          <w:lang w:val="en-GB" w:eastAsia="en-GB"/>
        </w:rPr>
        <w:t>Nd:YAG</w:t>
      </w:r>
      <w:proofErr w:type="spellEnd"/>
      <w:proofErr w:type="gramEnd"/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laser with large spot and contact cooling. </w:t>
      </w:r>
      <w:r w:rsidR="00AA183C">
        <w:rPr>
          <w:rFonts w:ascii="Times New Roman" w:eastAsia="Times New Roman" w:hAnsi="Times New Roman" w:cs="Times New Roman"/>
          <w:lang w:val="en-GB" w:eastAsia="en-GB"/>
        </w:rPr>
        <w:t>An objective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analysis of percentage improvement based on </w:t>
      </w:r>
      <w:r w:rsidR="00AA183C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3D digital assessment of combined </w:t>
      </w:r>
      <w:r w:rsidR="00AA183C">
        <w:rPr>
          <w:rFonts w:ascii="Times New Roman" w:eastAsia="Times New Roman" w:hAnsi="Times New Roman" w:cs="Times New Roman"/>
          <w:lang w:val="en-GB" w:eastAsia="en-GB"/>
        </w:rPr>
        <w:t>colour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and area improvement (global clearance effect [GCE]) were performed.</w:t>
      </w:r>
    </w:p>
    <w:p w14:paraId="1639F956" w14:textId="491F08B8" w:rsidR="0020572F" w:rsidRDefault="0020572F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469E68B0" w14:textId="64DF1E11" w:rsidR="0020572F" w:rsidRPr="007A0F8B" w:rsidRDefault="007A0F8B" w:rsidP="005F589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br/>
      </w:r>
      <w:r w:rsidR="00E73F73"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Results</w:t>
      </w:r>
      <w:r w:rsidR="00E73F73">
        <w:rPr>
          <w:rFonts w:ascii="Times New Roman" w:eastAsia="Times New Roman" w:hAnsi="Times New Roman" w:cs="Times New Roman"/>
          <w:b/>
          <w:bCs/>
          <w:lang w:val="en-GB" w:eastAsia="en-GB"/>
        </w:rPr>
        <w:t>:</w:t>
      </w:r>
      <w:r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 xml:space="preserve">The median maximal </w:t>
      </w:r>
      <w:r w:rsidRPr="003143F1">
        <w:rPr>
          <w:rFonts w:ascii="Times New Roman" w:eastAsia="Times New Roman" w:hAnsi="Times New Roman" w:cs="Times New Roman"/>
          <w:lang w:val="en-GB" w:eastAsia="en-GB"/>
        </w:rPr>
        <w:t xml:space="preserve">improvement achieved during the treatment (GCEmax) was </w:t>
      </w:r>
      <w:r w:rsidR="00400535" w:rsidRPr="00400535">
        <w:rPr>
          <w:rFonts w:ascii="Times New Roman" w:eastAsia="Times New Roman" w:hAnsi="Times New Roman" w:cs="Times New Roman"/>
          <w:lang w:val="en-GB" w:eastAsia="en-GB"/>
        </w:rPr>
        <w:t>59.1</w:t>
      </w:r>
      <w:r w:rsidR="00400535" w:rsidRPr="0040053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3143F1">
        <w:rPr>
          <w:rFonts w:ascii="Times New Roman" w:eastAsia="Times New Roman" w:hAnsi="Times New Roman" w:cs="Times New Roman"/>
          <w:lang w:val="en-GB" w:eastAsia="en-GB"/>
        </w:rPr>
        <w:t>%</w:t>
      </w:r>
      <w:r w:rsidR="00400535">
        <w:rPr>
          <w:rFonts w:ascii="Times New Roman" w:eastAsia="Times New Roman" w:hAnsi="Times New Roman" w:cs="Times New Roman"/>
          <w:lang w:val="en-GB" w:eastAsia="en-GB"/>
        </w:rPr>
        <w:t xml:space="preserve"> (</w:t>
      </w:r>
      <w:r w:rsidR="00400535">
        <w:rPr>
          <w:rFonts w:ascii="Times New Roman" w:eastAsia="Times New Roman" w:hAnsi="Times New Roman" w:cs="Times New Roman"/>
          <w:lang w:val="en-GB" w:eastAsia="en-GB"/>
        </w:rPr>
        <w:t>GCE</w:t>
      </w:r>
      <w:r w:rsidR="00400535">
        <w:rPr>
          <w:rFonts w:ascii="Times New Roman" w:eastAsia="Times New Roman" w:hAnsi="Times New Roman" w:cs="Times New Roman"/>
          <w:lang w:val="en-GB" w:eastAsia="en-GB"/>
        </w:rPr>
        <w:t>59</w:t>
      </w:r>
      <w:r w:rsidR="00400535">
        <w:rPr>
          <w:rFonts w:ascii="Times New Roman" w:eastAsia="Times New Roman" w:hAnsi="Times New Roman" w:cs="Times New Roman"/>
          <w:lang w:val="en-GB" w:eastAsia="en-GB"/>
        </w:rPr>
        <w:t>)</w:t>
      </w:r>
      <w:r w:rsidRPr="003143F1">
        <w:rPr>
          <w:rFonts w:ascii="Times New Roman" w:eastAsia="Times New Roman" w:hAnsi="Times New Roman" w:cs="Times New Roman"/>
          <w:lang w:val="en-GB" w:eastAsia="en-GB"/>
        </w:rPr>
        <w:t>.</w:t>
      </w:r>
      <w:r>
        <w:rPr>
          <w:rFonts w:ascii="Times New Roman" w:eastAsia="Times New Roman" w:hAnsi="Times New Roman" w:cs="Times New Roman"/>
          <w:lang w:val="en-GB" w:eastAsia="en-GB"/>
        </w:rPr>
        <w:t xml:space="preserve"> The first two laser procedures had a median maximal improvement of 2</w:t>
      </w:r>
      <w:r w:rsidR="0095149E">
        <w:rPr>
          <w:rFonts w:ascii="Times New Roman" w:eastAsia="Times New Roman" w:hAnsi="Times New Roman" w:cs="Times New Roman"/>
          <w:lang w:val="en-GB" w:eastAsia="en-GB"/>
        </w:rPr>
        <w:t>8</w:t>
      </w:r>
      <w:r>
        <w:rPr>
          <w:rFonts w:ascii="Times New Roman" w:eastAsia="Times New Roman" w:hAnsi="Times New Roman" w:cs="Times New Roman"/>
          <w:lang w:val="en-GB" w:eastAsia="en-GB"/>
        </w:rPr>
        <w:t>.</w:t>
      </w:r>
      <w:r w:rsidR="004205AD">
        <w:rPr>
          <w:rFonts w:ascii="Times New Roman" w:eastAsia="Times New Roman" w:hAnsi="Times New Roman" w:cs="Times New Roman"/>
          <w:lang w:val="en-GB" w:eastAsia="en-GB"/>
        </w:rPr>
        <w:t>46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="00C55552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>
        <w:rPr>
          <w:rFonts w:ascii="Times New Roman" w:eastAsia="Times New Roman" w:hAnsi="Times New Roman" w:cs="Times New Roman"/>
          <w:lang w:val="en-GB" w:eastAsia="en-GB"/>
        </w:rPr>
        <w:t xml:space="preserve">while the first 5,10,15 and 20 laser procedures had </w:t>
      </w:r>
      <w:r w:rsidRPr="007A0F8B">
        <w:rPr>
          <w:rFonts w:ascii="Times New Roman" w:eastAsia="Times New Roman" w:hAnsi="Times New Roman" w:cs="Times New Roman"/>
          <w:lang w:val="en-GB" w:eastAsia="en-GB"/>
        </w:rPr>
        <w:t>respectively</w:t>
      </w:r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1B7B96">
        <w:rPr>
          <w:rFonts w:ascii="Times New Roman" w:eastAsia="Times New Roman" w:hAnsi="Times New Roman" w:cs="Times New Roman"/>
          <w:lang w:val="en-GB" w:eastAsia="en-GB"/>
        </w:rPr>
        <w:t>45</w:t>
      </w:r>
      <w:r w:rsidR="0095149E">
        <w:rPr>
          <w:rFonts w:ascii="Times New Roman" w:eastAsia="Times New Roman" w:hAnsi="Times New Roman" w:cs="Times New Roman"/>
          <w:lang w:val="en-GB" w:eastAsia="en-GB"/>
        </w:rPr>
        <w:t>.</w:t>
      </w:r>
      <w:r w:rsidR="004205AD">
        <w:rPr>
          <w:rFonts w:ascii="Times New Roman" w:eastAsia="Times New Roman" w:hAnsi="Times New Roman" w:cs="Times New Roman"/>
          <w:lang w:val="en-GB" w:eastAsia="en-GB"/>
        </w:rPr>
        <w:t>48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95149E">
        <w:rPr>
          <w:rFonts w:ascii="Times New Roman" w:eastAsia="Times New Roman" w:hAnsi="Times New Roman" w:cs="Times New Roman"/>
          <w:lang w:val="en-GB" w:eastAsia="en-GB"/>
        </w:rPr>
        <w:t>56</w:t>
      </w:r>
      <w:r w:rsidRPr="007A0F8B">
        <w:rPr>
          <w:rFonts w:ascii="Times New Roman" w:eastAsia="Times New Roman" w:hAnsi="Times New Roman" w:cs="Times New Roman"/>
          <w:lang w:val="en-GB" w:eastAsia="en-GB"/>
        </w:rPr>
        <w:t>.</w:t>
      </w:r>
      <w:r w:rsidR="00E40D33">
        <w:rPr>
          <w:rFonts w:ascii="Times New Roman" w:eastAsia="Times New Roman" w:hAnsi="Times New Roman" w:cs="Times New Roman"/>
          <w:lang w:val="en-GB" w:eastAsia="en-GB"/>
        </w:rPr>
        <w:t>57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95149E">
        <w:rPr>
          <w:rFonts w:ascii="Times New Roman" w:eastAsia="Times New Roman" w:hAnsi="Times New Roman" w:cs="Times New Roman"/>
          <w:lang w:val="en-GB" w:eastAsia="en-GB"/>
        </w:rPr>
        <w:t>56</w:t>
      </w:r>
      <w:r w:rsidRPr="007A0F8B">
        <w:rPr>
          <w:rFonts w:ascii="Times New Roman" w:eastAsia="Times New Roman" w:hAnsi="Times New Roman" w:cs="Times New Roman"/>
          <w:lang w:val="en-GB" w:eastAsia="en-GB"/>
        </w:rPr>
        <w:t>.</w:t>
      </w:r>
      <w:r w:rsidR="0095149E">
        <w:rPr>
          <w:rFonts w:ascii="Times New Roman" w:eastAsia="Times New Roman" w:hAnsi="Times New Roman" w:cs="Times New Roman"/>
          <w:lang w:val="en-GB" w:eastAsia="en-GB"/>
        </w:rPr>
        <w:t>9</w:t>
      </w:r>
      <w:r w:rsidR="00E40D33">
        <w:rPr>
          <w:rFonts w:ascii="Times New Roman" w:eastAsia="Times New Roman" w:hAnsi="Times New Roman" w:cs="Times New Roman"/>
          <w:lang w:val="en-GB" w:eastAsia="en-GB"/>
        </w:rPr>
        <w:t>7</w:t>
      </w:r>
      <w:r>
        <w:rPr>
          <w:rFonts w:ascii="Times New Roman" w:eastAsia="Times New Roman" w:hAnsi="Times New Roman" w:cs="Times New Roman"/>
          <w:lang w:val="en-GB" w:eastAsia="en-GB"/>
        </w:rPr>
        <w:t>% and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95149E">
        <w:rPr>
          <w:rFonts w:ascii="Times New Roman" w:eastAsia="Times New Roman" w:hAnsi="Times New Roman" w:cs="Times New Roman"/>
          <w:lang w:val="en-GB" w:eastAsia="en-GB"/>
        </w:rPr>
        <w:t>56.9</w:t>
      </w:r>
      <w:r w:rsidR="00E40D33">
        <w:rPr>
          <w:rFonts w:ascii="Times New Roman" w:eastAsia="Times New Roman" w:hAnsi="Times New Roman" w:cs="Times New Roman"/>
          <w:lang w:val="en-GB" w:eastAsia="en-GB"/>
        </w:rPr>
        <w:t>6</w:t>
      </w:r>
      <w:r>
        <w:rPr>
          <w:rFonts w:ascii="Times New Roman" w:eastAsia="Times New Roman" w:hAnsi="Times New Roman" w:cs="Times New Roman"/>
          <w:lang w:val="en-GB" w:eastAsia="en-GB"/>
        </w:rPr>
        <w:t xml:space="preserve">% </w:t>
      </w:r>
      <w:r w:rsidR="006B0689">
        <w:rPr>
          <w:rFonts w:ascii="Times New Roman" w:eastAsia="Times New Roman" w:hAnsi="Times New Roman" w:cs="Times New Roman"/>
          <w:lang w:val="en-GB" w:eastAsia="en-GB"/>
        </w:rPr>
        <w:t xml:space="preserve">total </w:t>
      </w:r>
      <w:r w:rsidR="00D47E54">
        <w:rPr>
          <w:rFonts w:ascii="Times New Roman" w:eastAsia="Times New Roman" w:hAnsi="Times New Roman" w:cs="Times New Roman"/>
          <w:lang w:val="en-GB" w:eastAsia="en-GB"/>
        </w:rPr>
        <w:t xml:space="preserve">maximal </w:t>
      </w:r>
      <w:r>
        <w:rPr>
          <w:rFonts w:ascii="Times New Roman" w:eastAsia="Times New Roman" w:hAnsi="Times New Roman" w:cs="Times New Roman"/>
          <w:lang w:val="en-GB" w:eastAsia="en-GB"/>
        </w:rPr>
        <w:t xml:space="preserve">improvements. </w:t>
      </w:r>
      <w:r w:rsidRPr="00336813">
        <w:rPr>
          <w:lang w:val="en-GB"/>
        </w:rPr>
        <w:t xml:space="preserve">The </w:t>
      </w:r>
      <w:r>
        <w:rPr>
          <w:rFonts w:ascii="Times New Roman" w:eastAsia="Times New Roman" w:hAnsi="Times New Roman" w:cs="Times New Roman"/>
          <w:lang w:val="en-GB" w:eastAsia="en-GB"/>
        </w:rPr>
        <w:t xml:space="preserve">procedures </w:t>
      </w:r>
      <w:r w:rsidRPr="00336813">
        <w:rPr>
          <w:lang w:val="en-GB"/>
        </w:rPr>
        <w:t>have been divided into time groups</w:t>
      </w:r>
      <w:r>
        <w:rPr>
          <w:lang w:val="en-GB"/>
        </w:rPr>
        <w:t>,</w:t>
      </w:r>
      <w:r w:rsidRPr="00336813">
        <w:rPr>
          <w:lang w:val="en-GB"/>
        </w:rPr>
        <w:t xml:space="preserve"> based on </w:t>
      </w:r>
      <w:r>
        <w:rPr>
          <w:lang w:val="en-GB"/>
        </w:rPr>
        <w:t xml:space="preserve">time passed in-between procedures, and </w:t>
      </w:r>
      <w:r w:rsidR="00F33081">
        <w:rPr>
          <w:lang w:val="en-GB"/>
        </w:rPr>
        <w:t xml:space="preserve">the </w:t>
      </w:r>
      <w:r>
        <w:rPr>
          <w:lang w:val="en-GB"/>
        </w:rPr>
        <w:t>relation between time-group</w:t>
      </w:r>
      <w:r w:rsidR="00973AA0">
        <w:rPr>
          <w:lang w:val="en-GB"/>
        </w:rPr>
        <w:t xml:space="preserve"> </w:t>
      </w:r>
      <w:r w:rsidR="00E759BD">
        <w:rPr>
          <w:lang w:val="en-GB"/>
        </w:rPr>
        <w:t xml:space="preserve">and </w:t>
      </w:r>
      <w:r w:rsidR="00234252">
        <w:rPr>
          <w:lang w:val="en-GB"/>
        </w:rPr>
        <w:t>negative total clearance improvement</w:t>
      </w:r>
      <w:r w:rsidR="0093227E">
        <w:rPr>
          <w:lang w:val="en-GB"/>
        </w:rPr>
        <w:t>s</w:t>
      </w:r>
      <w:r w:rsidR="00234252">
        <w:rPr>
          <w:lang w:val="en-GB"/>
        </w:rPr>
        <w:t xml:space="preserve"> has been found.</w:t>
      </w:r>
    </w:p>
    <w:p w14:paraId="3ACA7A17" w14:textId="616BF854" w:rsidR="0020572F" w:rsidRDefault="0020572F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6228D3B" w14:textId="7690B452" w:rsidR="00CB2FB8" w:rsidRDefault="00CB2FB8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5EC171F6" w14:textId="15DD6751" w:rsidR="005F3A6D" w:rsidRDefault="00E73F73" w:rsidP="005F3A6D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Conclusions</w:t>
      </w:r>
      <w:r w:rsidRPr="00E73F73">
        <w:rPr>
          <w:rFonts w:ascii="Times New Roman" w:eastAsia="Times New Roman" w:hAnsi="Times New Roman" w:cs="Times New Roman"/>
          <w:lang w:val="en-GB" w:eastAsia="en-GB"/>
        </w:rPr>
        <w:t>: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A642C3">
        <w:rPr>
          <w:rFonts w:ascii="Times New Roman" w:eastAsia="Times New Roman" w:hAnsi="Times New Roman" w:cs="Times New Roman"/>
          <w:lang w:val="en-GB" w:eastAsia="en-GB"/>
        </w:rPr>
        <w:t>A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>nalysis indicate</w:t>
      </w:r>
      <w:r w:rsidR="002609FD">
        <w:rPr>
          <w:rFonts w:ascii="Times New Roman" w:eastAsia="Times New Roman" w:hAnsi="Times New Roman" w:cs="Times New Roman"/>
          <w:lang w:val="en-GB" w:eastAsia="en-GB"/>
        </w:rPr>
        <w:t>s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 that large spot 532 nm laser is highly effective in 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treatment of </w:t>
      </w:r>
      <w:r w:rsidR="003F6824">
        <w:rPr>
          <w:rFonts w:ascii="Times New Roman" w:eastAsia="Times New Roman" w:hAnsi="Times New Roman" w:cs="Times New Roman"/>
          <w:lang w:val="en-GB" w:eastAsia="en-GB"/>
        </w:rPr>
        <w:t>PWS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="0062114A">
        <w:rPr>
          <w:rFonts w:ascii="Times New Roman" w:eastAsia="Times New Roman" w:hAnsi="Times New Roman" w:cs="Times New Roman"/>
          <w:lang w:val="en-GB" w:eastAsia="en-GB"/>
        </w:rPr>
        <w:t>Further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analysis </w:t>
      </w:r>
      <w:r w:rsidR="004D6B23">
        <w:rPr>
          <w:rFonts w:ascii="Times New Roman" w:eastAsia="Times New Roman" w:hAnsi="Times New Roman" w:cs="Times New Roman"/>
          <w:lang w:val="en-GB" w:eastAsia="en-GB"/>
        </w:rPr>
        <w:t>proofs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the first</w:t>
      </w:r>
      <w:r w:rsidR="004067A8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03B7F">
        <w:rPr>
          <w:rFonts w:ascii="Times New Roman" w:eastAsia="Times New Roman" w:hAnsi="Times New Roman" w:cs="Times New Roman"/>
          <w:lang w:val="en-GB" w:eastAsia="en-GB"/>
        </w:rPr>
        <w:t>five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laser procedures have higher efficacy and </w:t>
      </w:r>
      <w:r w:rsidR="005F3A6D">
        <w:rPr>
          <w:rFonts w:ascii="Times New Roman" w:eastAsia="Times New Roman" w:hAnsi="Times New Roman" w:cs="Times New Roman"/>
          <w:lang w:val="en-GB" w:eastAsia="en-GB"/>
        </w:rPr>
        <w:t>improvements</w:t>
      </w:r>
      <w:r w:rsidR="00B51352">
        <w:rPr>
          <w:rFonts w:ascii="Times New Roman" w:eastAsia="Times New Roman" w:hAnsi="Times New Roman" w:cs="Times New Roman"/>
          <w:lang w:val="en-GB" w:eastAsia="en-GB"/>
        </w:rPr>
        <w:t xml:space="preserve"> start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plateau</w:t>
      </w:r>
      <w:r w:rsidR="00B51352">
        <w:rPr>
          <w:rFonts w:ascii="Times New Roman" w:eastAsia="Times New Roman" w:hAnsi="Times New Roman" w:cs="Times New Roman"/>
          <w:lang w:val="en-GB" w:eastAsia="en-GB"/>
        </w:rPr>
        <w:t>ing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around </w:t>
      </w:r>
      <w:r w:rsidR="00032687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10th visit. </w:t>
      </w:r>
      <w:r w:rsidR="001A7F2A">
        <w:rPr>
          <w:rFonts w:ascii="Times New Roman" w:eastAsia="Times New Roman" w:hAnsi="Times New Roman" w:cs="Times New Roman"/>
          <w:lang w:val="en-GB" w:eastAsia="en-GB"/>
        </w:rPr>
        <w:t>T</w:t>
      </w:r>
      <w:r w:rsidR="005F3A6D">
        <w:rPr>
          <w:rFonts w:ascii="Times New Roman" w:eastAsia="Times New Roman" w:hAnsi="Times New Roman" w:cs="Times New Roman"/>
          <w:lang w:val="en-GB" w:eastAsia="en-GB"/>
        </w:rPr>
        <w:t>he established correlation between time group</w:t>
      </w:r>
      <w:r w:rsidR="00D67B0F">
        <w:rPr>
          <w:rFonts w:ascii="Times New Roman" w:eastAsia="Times New Roman" w:hAnsi="Times New Roman" w:cs="Times New Roman"/>
          <w:lang w:val="en-GB" w:eastAsia="en-GB"/>
        </w:rPr>
        <w:t>s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and the efficacy of treatment could be explained by the </w:t>
      </w:r>
      <w:r w:rsidR="005F3A6D" w:rsidRPr="00C4408D">
        <w:rPr>
          <w:rFonts w:ascii="Times New Roman" w:eastAsia="Times New Roman" w:hAnsi="Times New Roman" w:cs="Times New Roman"/>
          <w:lang w:val="en-GB" w:eastAsia="en-GB"/>
        </w:rPr>
        <w:t>exacerbat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ing of PWS over time, </w:t>
      </w:r>
      <w:r w:rsidR="00F0643B">
        <w:rPr>
          <w:rFonts w:ascii="Times New Roman" w:eastAsia="Times New Roman" w:hAnsi="Times New Roman" w:cs="Times New Roman"/>
          <w:lang w:val="en-GB" w:eastAsia="en-GB"/>
        </w:rPr>
        <w:t>indicating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further </w:t>
      </w:r>
      <w:r w:rsidR="00BB0004">
        <w:rPr>
          <w:rFonts w:ascii="Times New Roman" w:eastAsia="Times New Roman" w:hAnsi="Times New Roman" w:cs="Times New Roman"/>
          <w:lang w:val="en-GB" w:eastAsia="en-GB"/>
        </w:rPr>
        <w:t xml:space="preserve">bi-yearly 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treatment is needed to </w:t>
      </w:r>
      <w:r w:rsidR="001614F4">
        <w:rPr>
          <w:rFonts w:ascii="Times New Roman" w:eastAsia="Times New Roman" w:hAnsi="Times New Roman" w:cs="Times New Roman"/>
          <w:lang w:val="en-GB" w:eastAsia="en-GB"/>
        </w:rPr>
        <w:t xml:space="preserve">counteract </w:t>
      </w:r>
      <w:r w:rsidR="00E23EAF" w:rsidRPr="00E23EAF">
        <w:rPr>
          <w:rFonts w:ascii="Times New Roman" w:eastAsia="Times New Roman" w:hAnsi="Times New Roman" w:cs="Times New Roman"/>
          <w:lang w:val="en-GB" w:eastAsia="en-GB"/>
        </w:rPr>
        <w:t>deterioration</w:t>
      </w:r>
      <w:r w:rsidR="005F3A6D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26AF18C0" w14:textId="5B92B688" w:rsidR="009B124F" w:rsidRDefault="009B124F">
      <w:pPr>
        <w:rPr>
          <w:rFonts w:ascii="Times New Roman" w:eastAsia="Times New Roman" w:hAnsi="Times New Roman" w:cs="Times New Roman"/>
          <w:lang w:val="en-GB" w:eastAsia="en-GB"/>
        </w:rPr>
      </w:pPr>
    </w:p>
    <w:p w14:paraId="2671671C" w14:textId="709AE758" w:rsidR="008F0C5C" w:rsidRPr="008D0921" w:rsidRDefault="008F0C5C">
      <w:pPr>
        <w:rPr>
          <w:rFonts w:ascii="Times New Roman" w:eastAsia="Times New Roman" w:hAnsi="Times New Roman" w:cs="Times New Roman"/>
          <w:lang w:val="en-GB" w:eastAsia="en-GB"/>
        </w:rPr>
      </w:pPr>
      <w:r w:rsidRPr="00365973">
        <w:rPr>
          <w:rFonts w:ascii="Times New Roman" w:eastAsia="Times New Roman" w:hAnsi="Times New Roman" w:cs="Times New Roman"/>
          <w:b/>
          <w:bCs/>
          <w:lang w:val="en-GB" w:eastAsia="en-GB"/>
        </w:rPr>
        <w:t>Keywords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 port-wine stain, KTP, pulse dye laser, lase</w:t>
      </w:r>
      <w:r>
        <w:rPr>
          <w:rFonts w:ascii="Times New Roman" w:eastAsia="Times New Roman" w:hAnsi="Times New Roman" w:cs="Times New Roman"/>
          <w:lang w:val="en-GB" w:eastAsia="en-GB"/>
        </w:rPr>
        <w:t>r.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sectPr w:rsidR="008F0C5C" w:rsidRPr="008D0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Szczekulski" w:date="2022-01-08T15:09:00Z" w:initials="JS">
    <w:p w14:paraId="4D5156C0" w14:textId="63C41D51" w:rsidR="0087458D" w:rsidRPr="008C1AE6" w:rsidRDefault="008E2CB8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1F52F4" w:rsidRPr="008C1AE6">
        <w:rPr>
          <w:lang w:val="en-GB"/>
        </w:rPr>
        <w:t>Double check</w:t>
      </w:r>
    </w:p>
  </w:comment>
  <w:comment w:id="1" w:author="Jan Szczekulski" w:date="2022-01-08T15:16:00Z" w:initials="JS">
    <w:p w14:paraId="1DC06166" w14:textId="5507D28F" w:rsidR="00F05CA6" w:rsidRPr="008C1AE6" w:rsidRDefault="00F05CA6">
      <w:pPr>
        <w:pStyle w:val="CommentText"/>
        <w:rPr>
          <w:sz w:val="16"/>
          <w:szCs w:val="16"/>
          <w:lang w:val="en-GB"/>
        </w:rPr>
      </w:pPr>
      <w:r>
        <w:rPr>
          <w:rStyle w:val="CommentReference"/>
        </w:rPr>
        <w:annotationRef/>
      </w:r>
      <w:r w:rsidR="001F52F4" w:rsidRPr="008C1AE6">
        <w:rPr>
          <w:lang w:val="en-GB"/>
        </w:rPr>
        <w:t>Double check</w:t>
      </w:r>
    </w:p>
  </w:comment>
  <w:comment w:id="2" w:author="Jan Szczekulski" w:date="2022-01-08T15:19:00Z" w:initials="JS">
    <w:p w14:paraId="66BF0696" w14:textId="48281815" w:rsidR="0020572F" w:rsidRPr="008C1AE6" w:rsidRDefault="0020572F">
      <w:pPr>
        <w:pStyle w:val="CommentText"/>
        <w:rPr>
          <w:sz w:val="16"/>
          <w:szCs w:val="16"/>
          <w:lang w:val="en-GB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1F52F4" w:rsidRPr="008C1AE6">
        <w:rPr>
          <w:lang w:val="en-GB"/>
        </w:rPr>
        <w:t>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5156C0" w15:done="0"/>
  <w15:commentEx w15:paraId="1DC06166" w15:done="0"/>
  <w15:commentEx w15:paraId="66BF06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427A1" w16cex:dateUtc="2022-01-08T15:09:00Z"/>
  <w16cex:commentExtensible w16cex:durableId="2584295A" w16cex:dateUtc="2022-01-08T15:16:00Z"/>
  <w16cex:commentExtensible w16cex:durableId="25842A04" w16cex:dateUtc="2022-01-08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5156C0" w16cid:durableId="258427A1"/>
  <w16cid:commentId w16cid:paraId="1DC06166" w16cid:durableId="2584295A"/>
  <w16cid:commentId w16cid:paraId="66BF0696" w16cid:durableId="25842A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Szczekulski">
    <w15:presenceInfo w15:providerId="AD" w15:userId="S::szczekulskij@thehutgroup.com::b6162ef6-ada0-4e71-8137-281cbe0c7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F"/>
    <w:rsid w:val="0000516C"/>
    <w:rsid w:val="000143D5"/>
    <w:rsid w:val="00017CE9"/>
    <w:rsid w:val="00025773"/>
    <w:rsid w:val="00027328"/>
    <w:rsid w:val="000311AD"/>
    <w:rsid w:val="00032687"/>
    <w:rsid w:val="0003438D"/>
    <w:rsid w:val="00040BEA"/>
    <w:rsid w:val="00045E51"/>
    <w:rsid w:val="00055257"/>
    <w:rsid w:val="00056EBB"/>
    <w:rsid w:val="00075A2B"/>
    <w:rsid w:val="00081654"/>
    <w:rsid w:val="0008387A"/>
    <w:rsid w:val="00084996"/>
    <w:rsid w:val="00095ED9"/>
    <w:rsid w:val="000A1DF8"/>
    <w:rsid w:val="000A341F"/>
    <w:rsid w:val="000A6D39"/>
    <w:rsid w:val="000B39CC"/>
    <w:rsid w:val="000C0E3A"/>
    <w:rsid w:val="000C3C7F"/>
    <w:rsid w:val="000C3F1E"/>
    <w:rsid w:val="000F34BB"/>
    <w:rsid w:val="000F52D9"/>
    <w:rsid w:val="00104071"/>
    <w:rsid w:val="00104A3C"/>
    <w:rsid w:val="001567E2"/>
    <w:rsid w:val="001614F4"/>
    <w:rsid w:val="00161884"/>
    <w:rsid w:val="001677D0"/>
    <w:rsid w:val="00174D80"/>
    <w:rsid w:val="001775ED"/>
    <w:rsid w:val="00183C96"/>
    <w:rsid w:val="001A7F2A"/>
    <w:rsid w:val="001B526E"/>
    <w:rsid w:val="001B7479"/>
    <w:rsid w:val="001B7B96"/>
    <w:rsid w:val="001C5F78"/>
    <w:rsid w:val="001D0B5B"/>
    <w:rsid w:val="001E61ED"/>
    <w:rsid w:val="001F0701"/>
    <w:rsid w:val="001F4798"/>
    <w:rsid w:val="001F52F4"/>
    <w:rsid w:val="00200062"/>
    <w:rsid w:val="0020572F"/>
    <w:rsid w:val="00222C97"/>
    <w:rsid w:val="00234252"/>
    <w:rsid w:val="00235F04"/>
    <w:rsid w:val="00254914"/>
    <w:rsid w:val="0025607F"/>
    <w:rsid w:val="002609FD"/>
    <w:rsid w:val="00272F12"/>
    <w:rsid w:val="002949BE"/>
    <w:rsid w:val="002A1FA6"/>
    <w:rsid w:val="002B2061"/>
    <w:rsid w:val="002B47CD"/>
    <w:rsid w:val="002B4890"/>
    <w:rsid w:val="002D6638"/>
    <w:rsid w:val="002E258B"/>
    <w:rsid w:val="002E6238"/>
    <w:rsid w:val="002E69C7"/>
    <w:rsid w:val="003143F1"/>
    <w:rsid w:val="00321C9F"/>
    <w:rsid w:val="00323E94"/>
    <w:rsid w:val="003267DE"/>
    <w:rsid w:val="00330D77"/>
    <w:rsid w:val="00336813"/>
    <w:rsid w:val="00365973"/>
    <w:rsid w:val="00366BB3"/>
    <w:rsid w:val="003728AD"/>
    <w:rsid w:val="00374C58"/>
    <w:rsid w:val="00380751"/>
    <w:rsid w:val="0038127D"/>
    <w:rsid w:val="003928BC"/>
    <w:rsid w:val="0039780D"/>
    <w:rsid w:val="003B2BDE"/>
    <w:rsid w:val="003E0122"/>
    <w:rsid w:val="003E6AB5"/>
    <w:rsid w:val="003F3D0B"/>
    <w:rsid w:val="003F5DCE"/>
    <w:rsid w:val="003F6824"/>
    <w:rsid w:val="00400535"/>
    <w:rsid w:val="004037C3"/>
    <w:rsid w:val="004067A8"/>
    <w:rsid w:val="004205AD"/>
    <w:rsid w:val="00441013"/>
    <w:rsid w:val="00466459"/>
    <w:rsid w:val="004665E0"/>
    <w:rsid w:val="00475713"/>
    <w:rsid w:val="004806DF"/>
    <w:rsid w:val="00483F25"/>
    <w:rsid w:val="00485EB8"/>
    <w:rsid w:val="0048617E"/>
    <w:rsid w:val="004973B1"/>
    <w:rsid w:val="00497C4D"/>
    <w:rsid w:val="004B5831"/>
    <w:rsid w:val="004D4DCC"/>
    <w:rsid w:val="004D6B23"/>
    <w:rsid w:val="004E50CD"/>
    <w:rsid w:val="004F1737"/>
    <w:rsid w:val="004F7DF8"/>
    <w:rsid w:val="00503775"/>
    <w:rsid w:val="00505AAA"/>
    <w:rsid w:val="005301B4"/>
    <w:rsid w:val="00537DE1"/>
    <w:rsid w:val="00544D89"/>
    <w:rsid w:val="0057418E"/>
    <w:rsid w:val="0058135E"/>
    <w:rsid w:val="0059763F"/>
    <w:rsid w:val="005A6527"/>
    <w:rsid w:val="005B19FA"/>
    <w:rsid w:val="005B59E6"/>
    <w:rsid w:val="005C6A26"/>
    <w:rsid w:val="005D0FAC"/>
    <w:rsid w:val="005D2AC5"/>
    <w:rsid w:val="005F0649"/>
    <w:rsid w:val="005F30E3"/>
    <w:rsid w:val="005F3A6D"/>
    <w:rsid w:val="005F5892"/>
    <w:rsid w:val="005F7607"/>
    <w:rsid w:val="00611EE6"/>
    <w:rsid w:val="00617AEB"/>
    <w:rsid w:val="0062114A"/>
    <w:rsid w:val="00624B5E"/>
    <w:rsid w:val="00643374"/>
    <w:rsid w:val="00644419"/>
    <w:rsid w:val="006504CF"/>
    <w:rsid w:val="00652A0E"/>
    <w:rsid w:val="006569F9"/>
    <w:rsid w:val="0066013B"/>
    <w:rsid w:val="00663AF9"/>
    <w:rsid w:val="006774AB"/>
    <w:rsid w:val="00677BEE"/>
    <w:rsid w:val="0068741D"/>
    <w:rsid w:val="00694AAD"/>
    <w:rsid w:val="0069536B"/>
    <w:rsid w:val="006A1693"/>
    <w:rsid w:val="006A4A63"/>
    <w:rsid w:val="006B0689"/>
    <w:rsid w:val="006B7D91"/>
    <w:rsid w:val="006D1F20"/>
    <w:rsid w:val="006D5DD9"/>
    <w:rsid w:val="006D68C6"/>
    <w:rsid w:val="006E0635"/>
    <w:rsid w:val="006E291F"/>
    <w:rsid w:val="006E3752"/>
    <w:rsid w:val="006F3DC6"/>
    <w:rsid w:val="00703B7F"/>
    <w:rsid w:val="00720D0B"/>
    <w:rsid w:val="007229F8"/>
    <w:rsid w:val="00731C13"/>
    <w:rsid w:val="00735CFD"/>
    <w:rsid w:val="00747D38"/>
    <w:rsid w:val="00781B8A"/>
    <w:rsid w:val="00787DD9"/>
    <w:rsid w:val="00790F8A"/>
    <w:rsid w:val="00795966"/>
    <w:rsid w:val="00797A61"/>
    <w:rsid w:val="007A0F8B"/>
    <w:rsid w:val="007B0A85"/>
    <w:rsid w:val="007C1FC4"/>
    <w:rsid w:val="007F162A"/>
    <w:rsid w:val="00827FC3"/>
    <w:rsid w:val="008411AC"/>
    <w:rsid w:val="00841E8C"/>
    <w:rsid w:val="00843997"/>
    <w:rsid w:val="008510AA"/>
    <w:rsid w:val="0085308C"/>
    <w:rsid w:val="00853E37"/>
    <w:rsid w:val="00855566"/>
    <w:rsid w:val="008557E4"/>
    <w:rsid w:val="008622F8"/>
    <w:rsid w:val="00873BAC"/>
    <w:rsid w:val="0087458D"/>
    <w:rsid w:val="0089759A"/>
    <w:rsid w:val="008A6DF8"/>
    <w:rsid w:val="008B1DEC"/>
    <w:rsid w:val="008B5082"/>
    <w:rsid w:val="008B69BA"/>
    <w:rsid w:val="008C1AE6"/>
    <w:rsid w:val="008C2506"/>
    <w:rsid w:val="008D039A"/>
    <w:rsid w:val="008D0921"/>
    <w:rsid w:val="008D1585"/>
    <w:rsid w:val="008D65AB"/>
    <w:rsid w:val="008E2CB8"/>
    <w:rsid w:val="008E5912"/>
    <w:rsid w:val="008F0C5C"/>
    <w:rsid w:val="009036F8"/>
    <w:rsid w:val="00913938"/>
    <w:rsid w:val="00917F2F"/>
    <w:rsid w:val="0092190E"/>
    <w:rsid w:val="0093227E"/>
    <w:rsid w:val="009435BD"/>
    <w:rsid w:val="00943916"/>
    <w:rsid w:val="00951235"/>
    <w:rsid w:val="0095149E"/>
    <w:rsid w:val="00954809"/>
    <w:rsid w:val="0096480D"/>
    <w:rsid w:val="00973AA0"/>
    <w:rsid w:val="009776BD"/>
    <w:rsid w:val="00984ABA"/>
    <w:rsid w:val="00986CCE"/>
    <w:rsid w:val="00993384"/>
    <w:rsid w:val="009B124F"/>
    <w:rsid w:val="009B1CA6"/>
    <w:rsid w:val="009B2D54"/>
    <w:rsid w:val="009C0024"/>
    <w:rsid w:val="009C35A1"/>
    <w:rsid w:val="009D1BFA"/>
    <w:rsid w:val="00A1057E"/>
    <w:rsid w:val="00A23F29"/>
    <w:rsid w:val="00A32DC5"/>
    <w:rsid w:val="00A34D45"/>
    <w:rsid w:val="00A43874"/>
    <w:rsid w:val="00A51744"/>
    <w:rsid w:val="00A52046"/>
    <w:rsid w:val="00A62EA9"/>
    <w:rsid w:val="00A642C3"/>
    <w:rsid w:val="00A66053"/>
    <w:rsid w:val="00A74469"/>
    <w:rsid w:val="00A93DFE"/>
    <w:rsid w:val="00AA183C"/>
    <w:rsid w:val="00AD011C"/>
    <w:rsid w:val="00AD0D16"/>
    <w:rsid w:val="00AD21F8"/>
    <w:rsid w:val="00AE6BFD"/>
    <w:rsid w:val="00B0625C"/>
    <w:rsid w:val="00B1357C"/>
    <w:rsid w:val="00B17E28"/>
    <w:rsid w:val="00B25A8F"/>
    <w:rsid w:val="00B271A6"/>
    <w:rsid w:val="00B278A5"/>
    <w:rsid w:val="00B323FB"/>
    <w:rsid w:val="00B45694"/>
    <w:rsid w:val="00B467D1"/>
    <w:rsid w:val="00B51352"/>
    <w:rsid w:val="00B757C5"/>
    <w:rsid w:val="00BA2385"/>
    <w:rsid w:val="00BB0004"/>
    <w:rsid w:val="00BB70D6"/>
    <w:rsid w:val="00BC62D7"/>
    <w:rsid w:val="00BC707C"/>
    <w:rsid w:val="00BD6FDF"/>
    <w:rsid w:val="00C018DF"/>
    <w:rsid w:val="00C4408D"/>
    <w:rsid w:val="00C44AF6"/>
    <w:rsid w:val="00C55552"/>
    <w:rsid w:val="00C70B22"/>
    <w:rsid w:val="00CA6410"/>
    <w:rsid w:val="00CB25A8"/>
    <w:rsid w:val="00CB2FB8"/>
    <w:rsid w:val="00CB432E"/>
    <w:rsid w:val="00CC7F08"/>
    <w:rsid w:val="00D164B7"/>
    <w:rsid w:val="00D33A93"/>
    <w:rsid w:val="00D46518"/>
    <w:rsid w:val="00D47E54"/>
    <w:rsid w:val="00D50A4B"/>
    <w:rsid w:val="00D516B2"/>
    <w:rsid w:val="00D524A9"/>
    <w:rsid w:val="00D56CCF"/>
    <w:rsid w:val="00D67B0F"/>
    <w:rsid w:val="00D703C0"/>
    <w:rsid w:val="00DA3A79"/>
    <w:rsid w:val="00DA62CF"/>
    <w:rsid w:val="00DC6227"/>
    <w:rsid w:val="00DC798B"/>
    <w:rsid w:val="00DD5B79"/>
    <w:rsid w:val="00DE1580"/>
    <w:rsid w:val="00DE4077"/>
    <w:rsid w:val="00DF48AC"/>
    <w:rsid w:val="00DF4EB9"/>
    <w:rsid w:val="00E06B4C"/>
    <w:rsid w:val="00E07B48"/>
    <w:rsid w:val="00E23EAF"/>
    <w:rsid w:val="00E30149"/>
    <w:rsid w:val="00E363CC"/>
    <w:rsid w:val="00E40D33"/>
    <w:rsid w:val="00E52553"/>
    <w:rsid w:val="00E67D27"/>
    <w:rsid w:val="00E73227"/>
    <w:rsid w:val="00E73F73"/>
    <w:rsid w:val="00E759BD"/>
    <w:rsid w:val="00E839DA"/>
    <w:rsid w:val="00EA072C"/>
    <w:rsid w:val="00EA707D"/>
    <w:rsid w:val="00EB060A"/>
    <w:rsid w:val="00EB7FB8"/>
    <w:rsid w:val="00EC333C"/>
    <w:rsid w:val="00EC463B"/>
    <w:rsid w:val="00EC57CE"/>
    <w:rsid w:val="00EC73D1"/>
    <w:rsid w:val="00ED7B59"/>
    <w:rsid w:val="00EE7B04"/>
    <w:rsid w:val="00F0025C"/>
    <w:rsid w:val="00F05CA6"/>
    <w:rsid w:val="00F0643B"/>
    <w:rsid w:val="00F12FBB"/>
    <w:rsid w:val="00F248BB"/>
    <w:rsid w:val="00F33081"/>
    <w:rsid w:val="00F33695"/>
    <w:rsid w:val="00F36DF7"/>
    <w:rsid w:val="00F402E0"/>
    <w:rsid w:val="00F4308C"/>
    <w:rsid w:val="00F53E6E"/>
    <w:rsid w:val="00F70810"/>
    <w:rsid w:val="00F83F27"/>
    <w:rsid w:val="00F86FD1"/>
    <w:rsid w:val="00F93727"/>
    <w:rsid w:val="00F93771"/>
    <w:rsid w:val="00F949FA"/>
    <w:rsid w:val="00FB06E8"/>
    <w:rsid w:val="00FB39A7"/>
    <w:rsid w:val="00FB60F9"/>
    <w:rsid w:val="00FB7C65"/>
    <w:rsid w:val="00FC29C0"/>
    <w:rsid w:val="00FD6D65"/>
    <w:rsid w:val="00FE177F"/>
    <w:rsid w:val="00FE1CCE"/>
    <w:rsid w:val="00FF0C5A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84D"/>
  <w15:chartTrackingRefBased/>
  <w15:docId w15:val="{76F791FD-4F42-1645-A26E-1518892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4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EC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6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6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1667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Paprocki</dc:creator>
  <cp:keywords/>
  <dc:description/>
  <cp:lastModifiedBy>Jan Szczekulski</cp:lastModifiedBy>
  <cp:revision>2</cp:revision>
  <dcterms:created xsi:type="dcterms:W3CDTF">2022-01-09T19:55:00Z</dcterms:created>
  <dcterms:modified xsi:type="dcterms:W3CDTF">2022-01-09T19:55:00Z</dcterms:modified>
</cp:coreProperties>
</file>