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79" w:rsidRPr="00EC502A" w:rsidRDefault="0097691B" w:rsidP="00EF3679">
      <w:pPr>
        <w:spacing w:after="0" w:line="240" w:lineRule="auto"/>
        <w:jc w:val="center"/>
        <w:rPr>
          <w:b/>
          <w:sz w:val="40"/>
          <w:szCs w:val="40"/>
        </w:rPr>
      </w:pPr>
      <w:r w:rsidRPr="00EC502A">
        <w:rPr>
          <w:b/>
          <w:sz w:val="40"/>
          <w:szCs w:val="40"/>
        </w:rPr>
        <w:t>Szepei</w:t>
      </w:r>
      <w:r w:rsidR="002F1DE9">
        <w:rPr>
          <w:b/>
          <w:sz w:val="40"/>
          <w:szCs w:val="40"/>
        </w:rPr>
        <w:t xml:space="preserve"> </w:t>
      </w:r>
      <w:r w:rsidR="00A538EC">
        <w:rPr>
          <w:b/>
          <w:sz w:val="40"/>
          <w:szCs w:val="40"/>
        </w:rPr>
        <w:t xml:space="preserve">(Kristen) </w:t>
      </w:r>
      <w:r w:rsidRPr="00EC502A">
        <w:rPr>
          <w:b/>
          <w:sz w:val="40"/>
          <w:szCs w:val="40"/>
        </w:rPr>
        <w:t>Cheung</w:t>
      </w:r>
    </w:p>
    <w:p w:rsidR="001F5B9F" w:rsidRDefault="0097691B" w:rsidP="001F5B9F">
      <w:pPr>
        <w:spacing w:after="0" w:line="360" w:lineRule="auto"/>
        <w:jc w:val="center"/>
        <w:rPr>
          <w:sz w:val="24"/>
          <w:szCs w:val="24"/>
        </w:rPr>
      </w:pPr>
      <w:r w:rsidRPr="00EF3679">
        <w:rPr>
          <w:sz w:val="24"/>
          <w:szCs w:val="24"/>
        </w:rPr>
        <w:t xml:space="preserve">1771 Bay Ridge Avenue Brooklyn NY 11204 </w:t>
      </w:r>
      <w:r w:rsidR="00210525" w:rsidRPr="00EF3679">
        <w:rPr>
          <w:rFonts w:ascii="Arial Black" w:hAnsi="Arial Black"/>
          <w:sz w:val="24"/>
          <w:szCs w:val="24"/>
        </w:rPr>
        <w:t xml:space="preserve">∙ </w:t>
      </w:r>
      <w:r w:rsidR="00210525" w:rsidRPr="00EF3679">
        <w:rPr>
          <w:sz w:val="24"/>
          <w:szCs w:val="24"/>
        </w:rPr>
        <w:t>404-647-9972</w:t>
      </w:r>
      <w:r w:rsidR="00210525" w:rsidRPr="00EF3679">
        <w:rPr>
          <w:rFonts w:ascii="Arial Black" w:hAnsi="Arial Black"/>
          <w:sz w:val="24"/>
          <w:szCs w:val="24"/>
        </w:rPr>
        <w:t xml:space="preserve"> ∙ </w:t>
      </w:r>
      <w:hyperlink r:id="rId7" w:history="1">
        <w:r w:rsidR="00210525" w:rsidRPr="00EF3679">
          <w:rPr>
            <w:rStyle w:val="Hyperlink"/>
            <w:sz w:val="24"/>
            <w:szCs w:val="24"/>
          </w:rPr>
          <w:t>Cheung.Szepei@gmail.com</w:t>
        </w:r>
      </w:hyperlink>
    </w:p>
    <w:p w:rsidR="00210525" w:rsidRPr="002F1DE9" w:rsidRDefault="00210525" w:rsidP="001F5B9F">
      <w:pPr>
        <w:spacing w:after="0" w:line="360" w:lineRule="auto"/>
        <w:rPr>
          <w:b/>
          <w:sz w:val="28"/>
          <w:szCs w:val="28"/>
        </w:rPr>
      </w:pPr>
      <w:r w:rsidRPr="002F1DE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EF671" wp14:editId="53A1108F">
                <wp:simplePos x="0" y="0"/>
                <wp:positionH relativeFrom="column">
                  <wp:posOffset>-38100</wp:posOffset>
                </wp:positionH>
                <wp:positionV relativeFrom="paragraph">
                  <wp:posOffset>201295</wp:posOffset>
                </wp:positionV>
                <wp:extent cx="6896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85pt" to="540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" strokecolor="#4579b8 [3044]"/>
            </w:pict>
          </mc:Fallback>
        </mc:AlternateContent>
      </w:r>
      <w:r w:rsidRPr="002F1DE9">
        <w:rPr>
          <w:b/>
          <w:sz w:val="28"/>
          <w:szCs w:val="28"/>
        </w:rPr>
        <w:t>E</w:t>
      </w:r>
      <w:r w:rsidR="00785AED" w:rsidRPr="002F1DE9">
        <w:rPr>
          <w:b/>
          <w:sz w:val="28"/>
          <w:szCs w:val="28"/>
        </w:rPr>
        <w:t>XPERIENCES</w:t>
      </w:r>
    </w:p>
    <w:tbl>
      <w:tblPr>
        <w:tblStyle w:val="TableGrid"/>
        <w:tblW w:w="11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9036"/>
      </w:tblGrid>
      <w:tr w:rsidR="000B0A53" w:rsidTr="002F1DE9">
        <w:trPr>
          <w:trHeight w:val="3348"/>
        </w:trPr>
        <w:tc>
          <w:tcPr>
            <w:tcW w:w="2461" w:type="dxa"/>
          </w:tcPr>
          <w:p w:rsidR="000B0A53" w:rsidRDefault="000B0A53" w:rsidP="00210525">
            <w:r>
              <w:t>Bank of China</w:t>
            </w:r>
          </w:p>
          <w:p w:rsidR="000B0A53" w:rsidRDefault="00382A30" w:rsidP="007F2F59">
            <w:pPr>
              <w:rPr>
                <w:i/>
              </w:rPr>
            </w:pPr>
            <w:r>
              <w:rPr>
                <w:i/>
              </w:rPr>
              <w:t xml:space="preserve">Compliance </w:t>
            </w:r>
            <w:r w:rsidR="00497258">
              <w:rPr>
                <w:i/>
              </w:rPr>
              <w:t>OFAC Associate</w:t>
            </w:r>
          </w:p>
          <w:p w:rsidR="00E07E02" w:rsidRDefault="00E07E02" w:rsidP="007F2F59">
            <w:pPr>
              <w:rPr>
                <w:i/>
              </w:rPr>
            </w:pPr>
          </w:p>
          <w:p w:rsidR="00E07E02" w:rsidRDefault="00E07E02" w:rsidP="007F2F59">
            <w:pPr>
              <w:rPr>
                <w:i/>
              </w:rPr>
            </w:pPr>
          </w:p>
          <w:p w:rsidR="00E07E02" w:rsidRDefault="00E07E02" w:rsidP="007F2F59">
            <w:pPr>
              <w:rPr>
                <w:i/>
              </w:rPr>
            </w:pPr>
          </w:p>
          <w:p w:rsidR="00497258" w:rsidRDefault="00497258" w:rsidP="007F2F59"/>
          <w:p w:rsidR="00497258" w:rsidRPr="00497258" w:rsidRDefault="00497258" w:rsidP="007F2F59">
            <w:r>
              <w:t>Bank of China</w:t>
            </w:r>
          </w:p>
          <w:p w:rsidR="00E07E02" w:rsidRDefault="00497258" w:rsidP="007F2F59">
            <w:r>
              <w:rPr>
                <w:i/>
              </w:rPr>
              <w:t xml:space="preserve">Investigation Associate </w:t>
            </w:r>
          </w:p>
        </w:tc>
        <w:tc>
          <w:tcPr>
            <w:tcW w:w="9036" w:type="dxa"/>
          </w:tcPr>
          <w:p w:rsidR="000B0A53" w:rsidRDefault="000B0A53" w:rsidP="005A68A3">
            <w:r>
              <w:t xml:space="preserve">New York, NY  March 2018- Present </w:t>
            </w:r>
          </w:p>
          <w:p w:rsidR="00497258" w:rsidRPr="00497258" w:rsidRDefault="0074496B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Responsible </w:t>
            </w:r>
            <w:r w:rsidR="00843E48">
              <w:rPr>
                <w:rFonts w:ascii="Calibri" w:hAnsi="Calibri" w:cs="Calibri"/>
              </w:rPr>
              <w:t xml:space="preserve">for </w:t>
            </w:r>
            <w:r w:rsidR="00181FBF">
              <w:rPr>
                <w:rFonts w:ascii="Calibri" w:hAnsi="Calibri" w:cs="Calibri"/>
              </w:rPr>
              <w:t>daily alert disposition including LC, Wire, ACH, and non-payments</w:t>
            </w:r>
          </w:p>
          <w:p w:rsidR="00497258" w:rsidRDefault="00181FBF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Conduct coaching with new hire to ensure </w:t>
            </w:r>
            <w:r w:rsidR="00445827">
              <w:rPr>
                <w:rFonts w:ascii="Calibri" w:hAnsi="Calibri" w:cs="Calibri"/>
              </w:rPr>
              <w:t>the required skills and knowledge</w:t>
            </w:r>
          </w:p>
          <w:p w:rsidR="00497258" w:rsidRDefault="002F4A10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Perform Enhance Due Diligence on RFI cases  </w:t>
            </w:r>
          </w:p>
          <w:p w:rsidR="00497258" w:rsidRDefault="00445827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due diligence on filter lists to determine removal  or keep</w:t>
            </w:r>
          </w:p>
          <w:p w:rsidR="00AC130E" w:rsidRPr="00AC130E" w:rsidRDefault="00AC130E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Top 1 % Performer in alert </w:t>
            </w:r>
            <w:r w:rsidR="0032567A">
              <w:rPr>
                <w:rFonts w:ascii="Calibri" w:hAnsi="Calibri" w:cs="Calibri"/>
              </w:rPr>
              <w:t xml:space="preserve">disposition </w:t>
            </w:r>
            <w:r>
              <w:rPr>
                <w:rFonts w:ascii="Calibri" w:hAnsi="Calibri" w:cs="Calibri"/>
              </w:rPr>
              <w:t xml:space="preserve">volumes </w:t>
            </w:r>
          </w:p>
          <w:p w:rsidR="00497258" w:rsidRDefault="00497258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documentations and handle transactions held for potential sanction match</w:t>
            </w:r>
          </w:p>
          <w:p w:rsidR="00E07E02" w:rsidRPr="0069798A" w:rsidRDefault="0069798A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69798A">
              <w:rPr>
                <w:rFonts w:ascii="Calibri" w:hAnsi="Calibri" w:cs="Calibri"/>
              </w:rPr>
              <w:t xml:space="preserve">Drafted </w:t>
            </w:r>
            <w:r w:rsidR="002F4A10">
              <w:rPr>
                <w:rFonts w:ascii="Calibri" w:hAnsi="Calibri" w:cs="Calibri"/>
              </w:rPr>
              <w:t xml:space="preserve">Sanction Operation and QC </w:t>
            </w:r>
            <w:r w:rsidRPr="0069798A">
              <w:rPr>
                <w:rFonts w:ascii="Calibri" w:hAnsi="Calibri" w:cs="Calibri"/>
              </w:rPr>
              <w:t xml:space="preserve">Policies and Procedures </w:t>
            </w:r>
          </w:p>
          <w:p w:rsidR="00497258" w:rsidRPr="002F1DE9" w:rsidRDefault="00497258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2F1DE9">
              <w:rPr>
                <w:rFonts w:ascii="Calibri" w:hAnsi="Calibri" w:cs="Calibri"/>
              </w:rPr>
              <w:t xml:space="preserve">Examine wire activities for potential AML, OFAC, or internal policies breach  </w:t>
            </w:r>
          </w:p>
          <w:p w:rsidR="00497258" w:rsidRPr="002F1DE9" w:rsidRDefault="00497258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2F1DE9">
              <w:rPr>
                <w:rFonts w:ascii="Calibri" w:hAnsi="Calibri" w:cs="Calibri"/>
              </w:rPr>
              <w:t xml:space="preserve">Prepare periodic review reports of OFAC wires </w:t>
            </w:r>
          </w:p>
          <w:p w:rsidR="00497258" w:rsidRPr="002F1DE9" w:rsidRDefault="00497258" w:rsidP="002F1DE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2F1DE9">
              <w:rPr>
                <w:rFonts w:ascii="Calibri" w:hAnsi="Calibri" w:cs="Calibri"/>
              </w:rPr>
              <w:t>Prepare  monthly updates and presentations of TCH news &amp; regulations</w:t>
            </w:r>
          </w:p>
          <w:p w:rsidR="00497258" w:rsidRDefault="00497258" w:rsidP="002F1DE9">
            <w:pPr>
              <w:pStyle w:val="ListParagraph"/>
              <w:numPr>
                <w:ilvl w:val="0"/>
                <w:numId w:val="4"/>
              </w:numPr>
            </w:pPr>
            <w:r>
              <w:t>Extensive knowledge of Swift , Fed , Chips and different message types</w:t>
            </w:r>
          </w:p>
          <w:p w:rsidR="00E07E02" w:rsidRDefault="00E07E02" w:rsidP="00497258">
            <w:pPr>
              <w:pStyle w:val="ListParagraph"/>
            </w:pPr>
          </w:p>
        </w:tc>
      </w:tr>
      <w:tr w:rsidR="00210525" w:rsidTr="00E56E0F">
        <w:trPr>
          <w:trHeight w:val="1988"/>
        </w:trPr>
        <w:tc>
          <w:tcPr>
            <w:tcW w:w="2461" w:type="dxa"/>
          </w:tcPr>
          <w:p w:rsidR="00D17CAF" w:rsidRDefault="00D17CAF" w:rsidP="00210525"/>
          <w:p w:rsidR="00210525" w:rsidRDefault="00210525" w:rsidP="00210525">
            <w:r>
              <w:t>Citibank, N.A</w:t>
            </w:r>
          </w:p>
          <w:p w:rsidR="00210525" w:rsidRPr="00C058EE" w:rsidRDefault="005A68A3" w:rsidP="00210525">
            <w:pPr>
              <w:rPr>
                <w:i/>
              </w:rPr>
            </w:pPr>
            <w:r>
              <w:t xml:space="preserve"> </w:t>
            </w:r>
            <w:r w:rsidR="00210525" w:rsidRPr="00C058EE">
              <w:rPr>
                <w:i/>
              </w:rPr>
              <w:t>Personal Banker</w:t>
            </w:r>
          </w:p>
        </w:tc>
        <w:tc>
          <w:tcPr>
            <w:tcW w:w="9036" w:type="dxa"/>
          </w:tcPr>
          <w:p w:rsidR="00D17CAF" w:rsidRDefault="00D17CAF" w:rsidP="005A68A3"/>
          <w:p w:rsidR="005A68A3" w:rsidRDefault="005A68A3" w:rsidP="005A68A3">
            <w:r>
              <w:t>New York, NY   February 2017-February 2018</w:t>
            </w:r>
          </w:p>
          <w:p w:rsidR="0093576E" w:rsidRDefault="005A68A3" w:rsidP="000B0A53">
            <w:pPr>
              <w:pStyle w:val="ListParagraph"/>
              <w:numPr>
                <w:ilvl w:val="0"/>
                <w:numId w:val="4"/>
              </w:numPr>
            </w:pPr>
            <w:r>
              <w:t>Served as first po</w:t>
            </w:r>
            <w:r w:rsidR="0093576E">
              <w:t>int of contact for all clients, uncovered opportunities and sale process</w:t>
            </w:r>
          </w:p>
          <w:p w:rsidR="005A68A3" w:rsidRDefault="0093576E" w:rsidP="005A68A3">
            <w:pPr>
              <w:pStyle w:val="ListParagraph"/>
              <w:numPr>
                <w:ilvl w:val="0"/>
                <w:numId w:val="4"/>
              </w:numPr>
            </w:pPr>
            <w:r>
              <w:t xml:space="preserve">Consistently remain top 5 % bankers in the region  </w:t>
            </w:r>
          </w:p>
          <w:p w:rsidR="005A68A3" w:rsidRDefault="005A68A3" w:rsidP="005A68A3">
            <w:pPr>
              <w:pStyle w:val="ListParagraph"/>
              <w:numPr>
                <w:ilvl w:val="0"/>
                <w:numId w:val="4"/>
              </w:numPr>
            </w:pPr>
            <w:r>
              <w:t xml:space="preserve">Identified </w:t>
            </w:r>
            <w:r w:rsidR="00A538EC">
              <w:t>prospective</w:t>
            </w:r>
            <w:r>
              <w:t xml:space="preserve"> clients for partnership with Financial Advisors</w:t>
            </w:r>
          </w:p>
          <w:p w:rsidR="00834E3D" w:rsidRDefault="00320828" w:rsidP="005A68A3">
            <w:pPr>
              <w:pStyle w:val="ListParagraph"/>
              <w:numPr>
                <w:ilvl w:val="0"/>
                <w:numId w:val="4"/>
              </w:numPr>
            </w:pPr>
            <w:r>
              <w:t>Execute account maintenance updates</w:t>
            </w:r>
          </w:p>
          <w:p w:rsidR="005A68A3" w:rsidRDefault="00834E3D" w:rsidP="005A68A3">
            <w:pPr>
              <w:pStyle w:val="ListParagraph"/>
              <w:numPr>
                <w:ilvl w:val="0"/>
                <w:numId w:val="4"/>
              </w:numPr>
            </w:pPr>
            <w:r>
              <w:t xml:space="preserve">Review documentation for new accounts and evaluates high risk accounts </w:t>
            </w:r>
          </w:p>
          <w:p w:rsidR="004525C7" w:rsidRDefault="00A538EC" w:rsidP="00320828">
            <w:pPr>
              <w:pStyle w:val="ListParagraph"/>
              <w:numPr>
                <w:ilvl w:val="0"/>
                <w:numId w:val="4"/>
              </w:numPr>
            </w:pPr>
            <w:r>
              <w:t xml:space="preserve">Verified clients’ portfolio </w:t>
            </w:r>
            <w:r w:rsidR="005A68A3">
              <w:t>in accordance with KYC</w:t>
            </w:r>
            <w:r w:rsidR="00320828">
              <w:t xml:space="preserve"> policy</w:t>
            </w:r>
            <w:r w:rsidR="005A68A3">
              <w:t>, USA patriot act, due diligence, and BSA standards</w:t>
            </w:r>
          </w:p>
        </w:tc>
      </w:tr>
      <w:tr w:rsidR="00210525" w:rsidTr="00E56E0F">
        <w:trPr>
          <w:trHeight w:val="535"/>
        </w:trPr>
        <w:tc>
          <w:tcPr>
            <w:tcW w:w="2461" w:type="dxa"/>
          </w:tcPr>
          <w:p w:rsidR="00D17CAF" w:rsidRDefault="00D17CAF" w:rsidP="00210525"/>
          <w:p w:rsidR="005A68A3" w:rsidRDefault="0093576E" w:rsidP="00210525">
            <w:r>
              <w:t>Genesis</w:t>
            </w:r>
            <w:r w:rsidR="005A68A3">
              <w:t xml:space="preserve"> Capital</w:t>
            </w:r>
          </w:p>
          <w:p w:rsidR="005A68A3" w:rsidRPr="00C058EE" w:rsidRDefault="005A68A3" w:rsidP="00210525">
            <w:pPr>
              <w:rPr>
                <w:i/>
              </w:rPr>
            </w:pPr>
            <w:r>
              <w:t xml:space="preserve"> </w:t>
            </w:r>
            <w:r w:rsidRPr="00C058EE">
              <w:rPr>
                <w:i/>
              </w:rPr>
              <w:t>Loan Officer Internship</w:t>
            </w:r>
          </w:p>
        </w:tc>
        <w:tc>
          <w:tcPr>
            <w:tcW w:w="9036" w:type="dxa"/>
          </w:tcPr>
          <w:p w:rsidR="00D17CAF" w:rsidRDefault="00D17CAF" w:rsidP="00210525"/>
          <w:p w:rsidR="00210525" w:rsidRDefault="00BC2BED" w:rsidP="00210525">
            <w:r>
              <w:t>New York, NY     June 2016- August 2016</w:t>
            </w:r>
          </w:p>
          <w:p w:rsidR="00BC2BED" w:rsidRDefault="00BC2BED" w:rsidP="00BC2BED">
            <w:pPr>
              <w:pStyle w:val="ListParagraph"/>
              <w:numPr>
                <w:ilvl w:val="0"/>
                <w:numId w:val="5"/>
              </w:numPr>
            </w:pPr>
            <w:r>
              <w:t>Assisted in evaluating, authorizing, and recommending approval of credit loans</w:t>
            </w:r>
          </w:p>
          <w:p w:rsidR="00BC2BED" w:rsidRDefault="00BC2BED" w:rsidP="00BC2BED">
            <w:pPr>
              <w:pStyle w:val="ListParagraph"/>
              <w:numPr>
                <w:ilvl w:val="0"/>
                <w:numId w:val="5"/>
              </w:numPr>
            </w:pPr>
            <w:r>
              <w:t>Advised borrowers on financial status and methods of payments</w:t>
            </w:r>
          </w:p>
          <w:p w:rsidR="00BC2BED" w:rsidRDefault="00BC2BED" w:rsidP="00BC2BED">
            <w:pPr>
              <w:pStyle w:val="ListParagraph"/>
              <w:numPr>
                <w:ilvl w:val="0"/>
                <w:numId w:val="5"/>
              </w:numPr>
            </w:pPr>
            <w:r>
              <w:t>Build trusts and effectively managed client relationships</w:t>
            </w:r>
          </w:p>
          <w:p w:rsidR="00BC2BED" w:rsidRDefault="00BC2BED" w:rsidP="00BC2BED">
            <w:pPr>
              <w:pStyle w:val="ListParagraph"/>
              <w:numPr>
                <w:ilvl w:val="0"/>
                <w:numId w:val="5"/>
              </w:numPr>
            </w:pPr>
            <w:r>
              <w:t>Followed-up with clients in accordance to their current financial situations</w:t>
            </w:r>
          </w:p>
          <w:p w:rsidR="00BC2BED" w:rsidRDefault="00BC2BED" w:rsidP="00BC2BED">
            <w:pPr>
              <w:pStyle w:val="ListParagraph"/>
              <w:numPr>
                <w:ilvl w:val="0"/>
                <w:numId w:val="5"/>
              </w:numPr>
            </w:pPr>
            <w:r>
              <w:t>Prepared, reviewed and delivered reports of loan applications to ensure policy accuracy</w:t>
            </w:r>
          </w:p>
          <w:p w:rsidR="004525C7" w:rsidRDefault="00AE2E26" w:rsidP="00E56E0F">
            <w:pPr>
              <w:pStyle w:val="ListParagraph"/>
              <w:numPr>
                <w:ilvl w:val="0"/>
                <w:numId w:val="5"/>
              </w:numPr>
            </w:pPr>
            <w:r>
              <w:t xml:space="preserve">Forecast cash flow positions, related borrowing needs and funds availability </w:t>
            </w:r>
          </w:p>
        </w:tc>
      </w:tr>
      <w:tr w:rsidR="00210525" w:rsidTr="001F5B9F">
        <w:trPr>
          <w:trHeight w:val="1665"/>
        </w:trPr>
        <w:tc>
          <w:tcPr>
            <w:tcW w:w="2461" w:type="dxa"/>
          </w:tcPr>
          <w:p w:rsidR="00D17CAF" w:rsidRDefault="00D17CAF" w:rsidP="00210525"/>
          <w:p w:rsidR="00210525" w:rsidRDefault="00BC2BED" w:rsidP="00210525">
            <w:r>
              <w:t>JP Morgan Chase</w:t>
            </w:r>
          </w:p>
          <w:p w:rsidR="00BC2BED" w:rsidRPr="00C058EE" w:rsidRDefault="00BC2BED" w:rsidP="00210525">
            <w:pPr>
              <w:rPr>
                <w:i/>
              </w:rPr>
            </w:pPr>
            <w:r w:rsidRPr="00C058EE">
              <w:rPr>
                <w:i/>
              </w:rPr>
              <w:t>Teller</w:t>
            </w:r>
          </w:p>
        </w:tc>
        <w:tc>
          <w:tcPr>
            <w:tcW w:w="9036" w:type="dxa"/>
          </w:tcPr>
          <w:p w:rsidR="00D17CAF" w:rsidRDefault="00D17CAF" w:rsidP="00210525"/>
          <w:p w:rsidR="00210525" w:rsidRDefault="00BC2BED" w:rsidP="00210525">
            <w:r>
              <w:t>New York, NY    March 2015-M</w:t>
            </w:r>
            <w:bookmarkStart w:id="0" w:name="_GoBack"/>
            <w:bookmarkEnd w:id="0"/>
            <w:r>
              <w:t>arch 2016</w:t>
            </w:r>
          </w:p>
          <w:p w:rsidR="00BC2BED" w:rsidRDefault="00C058EE" w:rsidP="00BC2BED">
            <w:pPr>
              <w:pStyle w:val="ListParagraph"/>
              <w:numPr>
                <w:ilvl w:val="0"/>
                <w:numId w:val="6"/>
              </w:numPr>
            </w:pPr>
            <w:r>
              <w:t>Handled more than $50,000 cash</w:t>
            </w:r>
            <w:r w:rsidR="00BC2BED">
              <w:t xml:space="preserve"> and </w:t>
            </w:r>
            <w:r>
              <w:t xml:space="preserve">300 </w:t>
            </w:r>
            <w:r w:rsidR="00BC2BED">
              <w:t xml:space="preserve">check transactions in everyday tasks </w:t>
            </w:r>
          </w:p>
          <w:p w:rsidR="00BC2BED" w:rsidRDefault="00BC2BED" w:rsidP="00BC2BED">
            <w:pPr>
              <w:pStyle w:val="ListParagraph"/>
              <w:numPr>
                <w:ilvl w:val="0"/>
                <w:numId w:val="6"/>
              </w:numPr>
            </w:pPr>
            <w:r>
              <w:t>Provided exceptional cus</w:t>
            </w:r>
            <w:r w:rsidR="00EF3679">
              <w:t>tomer serv</w:t>
            </w:r>
            <w:r w:rsidR="00C058EE">
              <w:t>ice and</w:t>
            </w:r>
            <w:r w:rsidR="0093576E">
              <w:t xml:space="preserve"> increased teller referrals by 3 </w:t>
            </w:r>
            <w:r w:rsidR="00C058EE">
              <w:t xml:space="preserve">% </w:t>
            </w:r>
          </w:p>
          <w:p w:rsidR="00EF3679" w:rsidRDefault="00EF3679" w:rsidP="00BC2BED">
            <w:pPr>
              <w:pStyle w:val="ListParagraph"/>
              <w:numPr>
                <w:ilvl w:val="0"/>
                <w:numId w:val="6"/>
              </w:numPr>
            </w:pPr>
            <w:r>
              <w:t xml:space="preserve">Maintained </w:t>
            </w:r>
            <w:r w:rsidR="00C058EE">
              <w:t>positive team work and attitude, lead in absence of manager</w:t>
            </w:r>
          </w:p>
          <w:p w:rsidR="004525C7" w:rsidRDefault="00C058EE" w:rsidP="001F5B9F">
            <w:pPr>
              <w:pStyle w:val="ListParagraph"/>
              <w:numPr>
                <w:ilvl w:val="0"/>
                <w:numId w:val="6"/>
              </w:numPr>
            </w:pPr>
            <w:r>
              <w:t xml:space="preserve">Filed CTRs and SARs in preventing illegal activities, escalated issues when necessary </w:t>
            </w:r>
          </w:p>
        </w:tc>
      </w:tr>
    </w:tbl>
    <w:p w:rsidR="000B0A53" w:rsidRPr="002F1DE9" w:rsidRDefault="000B0A53" w:rsidP="00D17CAF">
      <w:pPr>
        <w:spacing w:line="240" w:lineRule="auto"/>
        <w:rPr>
          <w:b/>
          <w:sz w:val="28"/>
          <w:szCs w:val="28"/>
        </w:rPr>
      </w:pPr>
      <w:r w:rsidRPr="002F1DE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F6AF3" wp14:editId="47C6E1EB">
                <wp:simplePos x="0" y="0"/>
                <wp:positionH relativeFrom="column">
                  <wp:posOffset>-38100</wp:posOffset>
                </wp:positionH>
                <wp:positionV relativeFrom="paragraph">
                  <wp:posOffset>218440</wp:posOffset>
                </wp:positionV>
                <wp:extent cx="6896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7.2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" strokecolor="#4579b8 [3044]"/>
            </w:pict>
          </mc:Fallback>
        </mc:AlternateContent>
      </w:r>
      <w:r w:rsidRPr="002F1DE9">
        <w:rPr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3258"/>
      </w:tblGrid>
      <w:tr w:rsidR="000B0A53" w:rsidTr="00B317EE">
        <w:tc>
          <w:tcPr>
            <w:tcW w:w="7758" w:type="dxa"/>
          </w:tcPr>
          <w:p w:rsidR="000B0A53" w:rsidRDefault="000B0A53" w:rsidP="00B317EE">
            <w:r>
              <w:t>Baruch College, Zicklin School of Business, CUNY</w:t>
            </w:r>
          </w:p>
          <w:p w:rsidR="000B0A53" w:rsidRDefault="00A538EC" w:rsidP="00A538EC">
            <w:r>
              <w:t xml:space="preserve">   Degree: Bachelors of Business Administration in Finance</w:t>
            </w:r>
            <w:r w:rsidR="000B0A53">
              <w:t xml:space="preserve">      </w:t>
            </w:r>
            <w:r w:rsidR="001F5B9F">
              <w:t xml:space="preserve">      </w:t>
            </w:r>
            <w:r w:rsidR="0032567A">
              <w:t xml:space="preserve"> </w:t>
            </w:r>
            <w:r w:rsidR="001F5B9F">
              <w:t xml:space="preserve"> </w:t>
            </w:r>
            <w:r w:rsidR="000B0A53">
              <w:t xml:space="preserve">Minor: Psychology </w:t>
            </w:r>
          </w:p>
        </w:tc>
        <w:tc>
          <w:tcPr>
            <w:tcW w:w="3258" w:type="dxa"/>
          </w:tcPr>
          <w:p w:rsidR="000B0A53" w:rsidRDefault="000B0A53" w:rsidP="00B317EE">
            <w:r>
              <w:t>Graduated in Dec.2016</w:t>
            </w:r>
          </w:p>
        </w:tc>
      </w:tr>
    </w:tbl>
    <w:p w:rsidR="0032567A" w:rsidRDefault="0032567A" w:rsidP="002F1DE9">
      <w:pPr>
        <w:spacing w:line="240" w:lineRule="auto"/>
      </w:pPr>
    </w:p>
    <w:p w:rsidR="00EF3679" w:rsidRPr="002F1DE9" w:rsidRDefault="00EF3679" w:rsidP="002F1DE9">
      <w:pPr>
        <w:spacing w:line="240" w:lineRule="auto"/>
        <w:rPr>
          <w:b/>
          <w:sz w:val="28"/>
          <w:szCs w:val="28"/>
        </w:rPr>
      </w:pPr>
      <w:r w:rsidRPr="002F1DE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8D633" wp14:editId="7DBE5A42">
                <wp:simplePos x="0" y="0"/>
                <wp:positionH relativeFrom="column">
                  <wp:posOffset>-38100</wp:posOffset>
                </wp:positionH>
                <wp:positionV relativeFrom="paragraph">
                  <wp:posOffset>213995</wp:posOffset>
                </wp:positionV>
                <wp:extent cx="6896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16.85pt" to="540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" strokecolor="#4579b8 [3044]"/>
            </w:pict>
          </mc:Fallback>
        </mc:AlternateContent>
      </w:r>
      <w:r w:rsidR="00785AED" w:rsidRPr="002F1DE9">
        <w:rPr>
          <w:b/>
          <w:sz w:val="28"/>
          <w:szCs w:val="28"/>
        </w:rPr>
        <w:t>SKILLS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</w:tblGrid>
      <w:tr w:rsidR="0086681E" w:rsidTr="00E56E0F">
        <w:tc>
          <w:tcPr>
            <w:tcW w:w="5688" w:type="dxa"/>
          </w:tcPr>
          <w:p w:rsidR="0086681E" w:rsidRDefault="001F5B9F" w:rsidP="00E56E0F">
            <w:pPr>
              <w:pStyle w:val="ListParagraph"/>
              <w:numPr>
                <w:ilvl w:val="0"/>
                <w:numId w:val="9"/>
              </w:numPr>
            </w:pPr>
            <w:r>
              <w:t>Bilingual ( Chinese &amp; English)</w:t>
            </w:r>
            <w:r w:rsidR="002F1DE9">
              <w:t xml:space="preserve">    </w:t>
            </w:r>
          </w:p>
        </w:tc>
      </w:tr>
      <w:tr w:rsidR="0086681E" w:rsidTr="00E56E0F">
        <w:tc>
          <w:tcPr>
            <w:tcW w:w="5688" w:type="dxa"/>
          </w:tcPr>
          <w:p w:rsidR="0086681E" w:rsidRDefault="001F5B9F" w:rsidP="001F5B9F">
            <w:pPr>
              <w:pStyle w:val="ListParagraph"/>
              <w:numPr>
                <w:ilvl w:val="0"/>
                <w:numId w:val="9"/>
              </w:numPr>
            </w:pPr>
            <w:r>
              <w:t>GPIS</w:t>
            </w:r>
          </w:p>
          <w:p w:rsidR="001F5B9F" w:rsidRDefault="001F5B9F" w:rsidP="002F1DE9">
            <w:pPr>
              <w:pStyle w:val="ListParagraph"/>
              <w:numPr>
                <w:ilvl w:val="0"/>
                <w:numId w:val="9"/>
              </w:numPr>
            </w:pPr>
            <w:r>
              <w:t xml:space="preserve">Fircosoft </w:t>
            </w:r>
            <w:r w:rsidR="00422056">
              <w:t>Continuity/Trust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1"/>
      </w:tblGrid>
      <w:tr w:rsidR="0032567A" w:rsidTr="00E56E0F">
        <w:tc>
          <w:tcPr>
            <w:tcW w:w="11016" w:type="dxa"/>
          </w:tcPr>
          <w:p w:rsidR="00E56E0F" w:rsidRDefault="002F1DE9" w:rsidP="00E56E0F">
            <w:pPr>
              <w:pStyle w:val="ListParagraph"/>
              <w:numPr>
                <w:ilvl w:val="0"/>
                <w:numId w:val="9"/>
              </w:numPr>
            </w:pPr>
            <w:r>
              <w:t>Crystal Report</w:t>
            </w:r>
          </w:p>
        </w:tc>
      </w:tr>
    </w:tbl>
    <w:p w:rsidR="001F5B9F" w:rsidRDefault="001F5B9F" w:rsidP="002F1DE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Prime </w:t>
      </w:r>
    </w:p>
    <w:p w:rsidR="00EF3679" w:rsidRDefault="002F1DE9" w:rsidP="002F1DE9">
      <w:pPr>
        <w:pStyle w:val="ListParagraph"/>
        <w:numPr>
          <w:ilvl w:val="0"/>
          <w:numId w:val="9"/>
        </w:numPr>
        <w:spacing w:after="0" w:line="240" w:lineRule="auto"/>
      </w:pPr>
      <w:r>
        <w:t>Bridger Insight</w:t>
      </w:r>
    </w:p>
    <w:sectPr w:rsidR="00EF3679" w:rsidSect="00AC130E">
      <w:pgSz w:w="12240" w:h="15840"/>
      <w:pgMar w:top="63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356"/>
    <w:multiLevelType w:val="hybridMultilevel"/>
    <w:tmpl w:val="7A70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02D8"/>
    <w:multiLevelType w:val="hybridMultilevel"/>
    <w:tmpl w:val="7C7AE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D27D18"/>
    <w:multiLevelType w:val="hybridMultilevel"/>
    <w:tmpl w:val="898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C7969"/>
    <w:multiLevelType w:val="hybridMultilevel"/>
    <w:tmpl w:val="FA960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77524"/>
    <w:multiLevelType w:val="hybridMultilevel"/>
    <w:tmpl w:val="6FB87E7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AE23CDD"/>
    <w:multiLevelType w:val="hybridMultilevel"/>
    <w:tmpl w:val="8114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A6EFC"/>
    <w:multiLevelType w:val="hybridMultilevel"/>
    <w:tmpl w:val="FF061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FB08F6"/>
    <w:multiLevelType w:val="hybridMultilevel"/>
    <w:tmpl w:val="A7E44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11205"/>
    <w:multiLevelType w:val="hybridMultilevel"/>
    <w:tmpl w:val="0DAC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F2870"/>
    <w:multiLevelType w:val="hybridMultilevel"/>
    <w:tmpl w:val="F7726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28530E"/>
    <w:multiLevelType w:val="hybridMultilevel"/>
    <w:tmpl w:val="203E3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543B4"/>
    <w:multiLevelType w:val="hybridMultilevel"/>
    <w:tmpl w:val="1C46F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1B"/>
    <w:rsid w:val="000B0086"/>
    <w:rsid w:val="000B0A53"/>
    <w:rsid w:val="000C6786"/>
    <w:rsid w:val="000E6930"/>
    <w:rsid w:val="0014183F"/>
    <w:rsid w:val="00181FBF"/>
    <w:rsid w:val="00195A0F"/>
    <w:rsid w:val="001F5B9F"/>
    <w:rsid w:val="00210525"/>
    <w:rsid w:val="002F1DE9"/>
    <w:rsid w:val="002F4A10"/>
    <w:rsid w:val="00320828"/>
    <w:rsid w:val="0032567A"/>
    <w:rsid w:val="00382A30"/>
    <w:rsid w:val="003C43F3"/>
    <w:rsid w:val="003D14ED"/>
    <w:rsid w:val="00422056"/>
    <w:rsid w:val="00445827"/>
    <w:rsid w:val="004525C7"/>
    <w:rsid w:val="004844D4"/>
    <w:rsid w:val="00497258"/>
    <w:rsid w:val="004D648A"/>
    <w:rsid w:val="005A68A3"/>
    <w:rsid w:val="005E43D5"/>
    <w:rsid w:val="0069798A"/>
    <w:rsid w:val="006B2F76"/>
    <w:rsid w:val="006F375A"/>
    <w:rsid w:val="0074496B"/>
    <w:rsid w:val="00785AED"/>
    <w:rsid w:val="007F2F59"/>
    <w:rsid w:val="00834E3D"/>
    <w:rsid w:val="00843E48"/>
    <w:rsid w:val="0086681E"/>
    <w:rsid w:val="0093576E"/>
    <w:rsid w:val="0097691B"/>
    <w:rsid w:val="00993613"/>
    <w:rsid w:val="00A538EC"/>
    <w:rsid w:val="00A55B25"/>
    <w:rsid w:val="00AC130E"/>
    <w:rsid w:val="00AC20EC"/>
    <w:rsid w:val="00AE2E26"/>
    <w:rsid w:val="00BC2BED"/>
    <w:rsid w:val="00C058EE"/>
    <w:rsid w:val="00D11A8E"/>
    <w:rsid w:val="00D17CAF"/>
    <w:rsid w:val="00E07E02"/>
    <w:rsid w:val="00E56E0F"/>
    <w:rsid w:val="00EC502A"/>
    <w:rsid w:val="00EF3679"/>
    <w:rsid w:val="00F3516B"/>
    <w:rsid w:val="00F4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5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5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ung.Szepe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3D4BC-D61B-4135-AC88-57715E58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CHEUNG, SZEPEI</cp:lastModifiedBy>
  <cp:revision>10</cp:revision>
  <cp:lastPrinted>2018-07-19T12:46:00Z</cp:lastPrinted>
  <dcterms:created xsi:type="dcterms:W3CDTF">2019-07-08T20:27:00Z</dcterms:created>
  <dcterms:modified xsi:type="dcterms:W3CDTF">2019-10-07T14:43:00Z</dcterms:modified>
</cp:coreProperties>
</file>