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lang w:val="en-US"/>
        </w:rPr>
      </w:pPr>
      <w:r>
        <w:rPr>
          <w:lang w:val="en-US"/>
        </w:rPr>
        <w:t xml:space="preserve">The effects of pathogenic fungi, herbivores, and predators on pioneer vegetation of tropical forests change with elevation. </w:t>
      </w:r>
    </w:p>
    <w:p>
      <w:pPr>
        <w:pStyle w:val="Normal"/>
        <w:bidi w:val="0"/>
        <w:jc w:val="left"/>
        <w:rPr>
          <w:lang w:val="en-US"/>
        </w:rPr>
      </w:pPr>
      <w:r>
        <w:rPr/>
      </w:r>
    </w:p>
    <w:p>
      <w:pPr>
        <w:pStyle w:val="Normal"/>
        <w:bidi w:val="0"/>
        <w:jc w:val="left"/>
        <w:rPr/>
      </w:pPr>
      <w:r>
        <w:rPr>
          <w:lang w:val="en-US"/>
        </w:rPr>
        <w:t xml:space="preserve">Piotr Szefer, Austin Sau, Kenneth Molem, Jonah Philip, </w:t>
      </w:r>
      <w:r>
        <w:rPr>
          <w:lang w:val="en-US"/>
        </w:rPr>
        <w:t>Martin Volf</w:t>
      </w:r>
      <w:r>
        <w:rPr>
          <w:lang w:val="en-US"/>
        </w:rPr>
        <w:t xml:space="preserve">, </w:t>
      </w:r>
      <w:r>
        <w:rPr>
          <w:lang w:val="en-US"/>
        </w:rPr>
        <w:t>and Vojtech Novotny</w:t>
      </w:r>
    </w:p>
    <w:p>
      <w:pPr>
        <w:pStyle w:val="Normal"/>
        <w:bidi w:val="0"/>
        <w:jc w:val="left"/>
        <w:rPr/>
      </w:pPr>
      <w:r>
        <w:rPr/>
      </w:r>
    </w:p>
    <w:p>
      <w:pPr>
        <w:pStyle w:val="Normal"/>
        <w:bidi w:val="0"/>
        <w:jc w:val="left"/>
        <w:rPr/>
      </w:pPr>
      <w:r>
        <w:rPr/>
        <w:t>Pathogenic fungi, herbivores, and their predators play an important role in shaping tropical forest communities. On an altitudinal gradient, local climatic and ecological conditions can influence the strength of biotic interactions. We present the results of a manipulative experiment replicated at three elevations to examine the effects of focal predators (birds, bats, and ants), herbivorous insects, and pathogenic fungi on pioneer plants during tropical forest regeneration.</w:t>
        <w:br/>
        <w:t>Trophic cascades caused by focal predators are stronger at higher elevations. Fungi affect species richness and increase woody plant density at the highest elevations. Insect and predator effects are correlated, suggesting strong bottom-up control. Insects and pathogenic fungi shape community composition in the pioneer stages of regeneration. SLA significantly influenced the success of plant species only when predators were excluded. In the case of fungicides and additional herbivory, water in the leaf was the significant predictor.</w:t>
        <w:br/>
        <w:t xml:space="preserve">All these results suggest a strong bottom-up control of pioneer vegetation of tropical forests during succession, but the mechanism changes with altitude. </w:t>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ee"/>
    <w:family w:val="roman"/>
    <w:pitch w:val="variable"/>
  </w:font>
  <w:font w:name="Liberation Sans">
    <w:altName w:val="Arial"/>
    <w:charset w:val="ee"/>
    <w:family w:val="swiss"/>
    <w:pitch w:val="variable"/>
  </w:font>
</w:fonts>
</file>

<file path=word/settings.xml><?xml version="1.0" encoding="utf-8"?>
<w:settings xmlns:w="http://schemas.openxmlformats.org/wordprocessingml/2006/main">
  <w:zoom w:percent="16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en-US" w:eastAsia="zh-CN" w:bidi="hi-IN"/>
    </w:rPr>
  </w:style>
  <w:style w:type="paragraph" w:styleId="Nagwek">
    <w:name w:val="Nagłówek"/>
    <w:basedOn w:val="Normal"/>
    <w:next w:val="Tretekstu"/>
    <w:qFormat/>
    <w:pPr>
      <w:keepNext w:val="true"/>
      <w:spacing w:before="240" w:after="120"/>
    </w:pPr>
    <w:rPr>
      <w:rFonts w:ascii="Liberation Sans" w:hAnsi="Liberation Sans" w:eastAsia="Microsoft YaHei" w:cs="Arial"/>
      <w:sz w:val="28"/>
      <w:szCs w:val="28"/>
    </w:rPr>
  </w:style>
  <w:style w:type="paragraph" w:styleId="Tretekstu">
    <w:name w:val="Body Text"/>
    <w:basedOn w:val="Normal"/>
    <w:pPr>
      <w:spacing w:lineRule="auto" w:line="276" w:before="0" w:after="140"/>
    </w:pPr>
    <w:rPr/>
  </w:style>
  <w:style w:type="paragraph" w:styleId="Lista">
    <w:name w:val="List"/>
    <w:basedOn w:val="Tretekstu"/>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ks">
    <w:name w:val="Indeks"/>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LibreOffice/7.0.0.3$Windows_X86_64 LibreOffice_project/8061b3e9204bef6b321a21033174034a5e2ea88e</Application>
  <Pages>1</Pages>
  <Words>194</Words>
  <Characters>1192</Characters>
  <CharactersWithSpaces>1385</CharactersWithSpaces>
  <Paragraphs>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2023-04-13T22:08:13Z</dcterms:created>
  <dc:creator/>
  <dc:description/>
  <dc:language>en-US</dc:language>
  <cp:lastModifiedBy/>
  <dcterms:modified xsi:type="dcterms:W3CDTF">2023-04-13T22:10:09Z</dcterms:modified>
  <cp:revision>1</cp:revision>
  <dc:subject/>
  <dc:title/>
</cp:coreProperties>
</file>