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10" w:rsidRDefault="00395210" w:rsidP="00395210">
      <w:pPr>
        <w:pStyle w:val="Cmsor3"/>
        <w:rPr>
          <w:sz w:val="28"/>
          <w:szCs w:val="28"/>
        </w:rPr>
      </w:pPr>
      <w:bookmarkStart w:id="0" w:name="_Toc356319959"/>
      <w:proofErr w:type="spellStart"/>
      <w:r w:rsidRPr="00C4379E">
        <w:rPr>
          <w:sz w:val="28"/>
          <w:szCs w:val="28"/>
        </w:rPr>
        <w:t>Gráfosztályok</w:t>
      </w:r>
      <w:bookmarkEnd w:id="0"/>
      <w:proofErr w:type="spellEnd"/>
    </w:p>
    <w:p w:rsidR="00395210" w:rsidRPr="006359D9" w:rsidRDefault="00395210" w:rsidP="00395210">
      <w:pPr>
        <w:pStyle w:val="Cmsor4"/>
        <w:spacing w:after="0" w:line="360" w:lineRule="auto"/>
        <w:jc w:val="both"/>
        <w:rPr>
          <w:i/>
          <w:sz w:val="26"/>
          <w:szCs w:val="26"/>
        </w:rPr>
      </w:pPr>
      <w:proofErr w:type="spellStart"/>
      <w:r w:rsidRPr="006359D9">
        <w:rPr>
          <w:i/>
          <w:sz w:val="26"/>
          <w:szCs w:val="26"/>
        </w:rPr>
        <w:t>Graph.java</w:t>
      </w:r>
      <w:proofErr w:type="spellEnd"/>
    </w:p>
    <w:p w:rsidR="00395210" w:rsidRDefault="00395210" w:rsidP="00395210">
      <w:pPr>
        <w:spacing w:line="360" w:lineRule="auto"/>
        <w:ind w:firstLine="284"/>
      </w:pPr>
      <w:r>
        <w:t>Gráfot megvalósító absztrakt osztály, melyből a speciális gráfok származnak, a mely</w:t>
      </w:r>
      <w:r>
        <w:t xml:space="preserve"> </w:t>
      </w:r>
      <w:r>
        <w:t xml:space="preserve">megvalósítja a </w:t>
      </w:r>
      <w:proofErr w:type="spellStart"/>
      <w:r>
        <w:t>Serializable</w:t>
      </w:r>
      <w:proofErr w:type="spellEnd"/>
      <w:r>
        <w:t xml:space="preserve"> interfészt, hogy a gráfot fájlban tárolhassuk.</w:t>
      </w:r>
    </w:p>
    <w:p w:rsidR="00395210" w:rsidRDefault="00395210" w:rsidP="00395210">
      <w:pPr>
        <w:keepNext/>
        <w:spacing w:line="360" w:lineRule="auto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2B3AE94" wp14:editId="423D2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8338185" cy="6014720"/>
            <wp:effectExtent l="0" t="0" r="5715" b="508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18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210" w:rsidRDefault="00395210" w:rsidP="00395210">
      <w:pPr>
        <w:rPr>
          <w:u w:val="single"/>
        </w:rPr>
      </w:pPr>
      <w:r w:rsidRPr="008B0CCF">
        <w:rPr>
          <w:u w:val="single"/>
        </w:rPr>
        <w:t>Változók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63"/>
        <w:gridCol w:w="2378"/>
        <w:gridCol w:w="3847"/>
      </w:tblGrid>
      <w:tr w:rsidR="00395210" w:rsidTr="002120FB">
        <w:tc>
          <w:tcPr>
            <w:tcW w:w="3105" w:type="dxa"/>
          </w:tcPr>
          <w:p w:rsidR="00395210" w:rsidRPr="008B0CCF" w:rsidRDefault="00395210" w:rsidP="002120FB">
            <w:pPr>
              <w:jc w:val="center"/>
              <w:rPr>
                <w:b/>
              </w:rPr>
            </w:pPr>
            <w:r>
              <w:rPr>
                <w:b/>
              </w:rPr>
              <w:t>Név</w:t>
            </w:r>
          </w:p>
        </w:tc>
        <w:tc>
          <w:tcPr>
            <w:tcW w:w="2106" w:type="dxa"/>
          </w:tcPr>
          <w:p w:rsidR="00395210" w:rsidRPr="008B0CCF" w:rsidRDefault="00395210" w:rsidP="002120FB">
            <w:pPr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4034" w:type="dxa"/>
          </w:tcPr>
          <w:p w:rsidR="00395210" w:rsidRPr="008B0CCF" w:rsidRDefault="00395210" w:rsidP="002120FB">
            <w:pPr>
              <w:jc w:val="center"/>
              <w:rPr>
                <w:b/>
              </w:rPr>
            </w:pPr>
            <w:r w:rsidRPr="008B0CCF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E56616" w:rsidRDefault="00395210" w:rsidP="002120FB">
            <w:pPr>
              <w:spacing w:line="360" w:lineRule="auto"/>
              <w:jc w:val="both"/>
              <w:rPr>
                <w:sz w:val="16"/>
                <w:szCs w:val="16"/>
              </w:rPr>
            </w:pPr>
            <w:r w:rsidRPr="00E56616">
              <w:rPr>
                <w:sz w:val="16"/>
                <w:szCs w:val="16"/>
              </w:rPr>
              <w:t>DEFAULTPOINTCOORDINATESARRAY</w:t>
            </w:r>
          </w:p>
        </w:tc>
        <w:tc>
          <w:tcPr>
            <w:tcW w:w="2106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java.awt.Point</w:t>
            </w:r>
            <w:proofErr w:type="spellEnd"/>
            <w:r>
              <w:t>[]</w:t>
            </w:r>
          </w:p>
          <w:p w:rsidR="00395210" w:rsidRPr="008B0CCF" w:rsidRDefault="00395210" w:rsidP="002120FB">
            <w:pPr>
              <w:spacing w:line="360" w:lineRule="auto"/>
              <w:jc w:val="both"/>
            </w:pPr>
            <w:r>
              <w:t>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>)</w:t>
            </w:r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A gráf csúcsainak alapértelmezett koordinátái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lastRenderedPageBreak/>
              <w:t>MAXPOINTS</w:t>
            </w:r>
          </w:p>
        </w:tc>
        <w:tc>
          <w:tcPr>
            <w:tcW w:w="2106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int (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>)</w:t>
            </w:r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Maximális csúcsok számát tartalmazó változó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r>
              <w:t>edgeList</w:t>
            </w:r>
            <w:proofErr w:type="spellEnd"/>
          </w:p>
        </w:tc>
        <w:tc>
          <w:tcPr>
            <w:tcW w:w="2106" w:type="dxa"/>
            <w:vAlign w:val="center"/>
          </w:tcPr>
          <w:p w:rsidR="00395210" w:rsidRPr="00E56616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E56616">
              <w:t>java.util.Map</w:t>
            </w:r>
            <w:proofErr w:type="spellEnd"/>
            <w:r w:rsidRPr="00E56616">
              <w:t>&lt;</w:t>
            </w:r>
            <w:proofErr w:type="gramEnd"/>
            <w:r w:rsidRPr="00E56616">
              <w:t xml:space="preserve">Integer, </w:t>
            </w:r>
            <w:proofErr w:type="spellStart"/>
            <w:r w:rsidRPr="00E56616">
              <w:t>java.util.List</w:t>
            </w:r>
            <w:proofErr w:type="spellEnd"/>
            <w:r w:rsidRPr="00E56616">
              <w:t>&lt;</w:t>
            </w:r>
            <w:proofErr w:type="spellStart"/>
            <w:r w:rsidRPr="00E56616">
              <w:t>Pair</w:t>
            </w:r>
            <w:proofErr w:type="spellEnd"/>
            <w:r w:rsidRPr="00E56616">
              <w:t>&gt;&gt;</w:t>
            </w:r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 xml:space="preserve">Gráf </w:t>
            </w:r>
            <w:proofErr w:type="spellStart"/>
            <w:r>
              <w:t>éllistáját</w:t>
            </w:r>
            <w:proofErr w:type="spellEnd"/>
            <w:r>
              <w:t xml:space="preserve"> tartalmazó változó, amelyet szótár típusú gyűjteményben tárol az osztály, kulcsértéke a kezdőcsúcs sorszáma, értéke a kezdőcsúcsból kiinduló élek (végcsúcs, ha súlyozott a gráf, akkor az él súlyát is tartalmazza, valamint az él színét)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r>
              <w:t>edgesCount</w:t>
            </w:r>
            <w:proofErr w:type="spellEnd"/>
          </w:p>
        </w:tc>
        <w:tc>
          <w:tcPr>
            <w:tcW w:w="2106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int</w:t>
            </w:r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 w:rsidRPr="00E56616">
              <w:t>Gr</w:t>
            </w:r>
            <w:r>
              <w:t>áfban levő élek számát tartalmazza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r>
              <w:t>pointsCount</w:t>
            </w:r>
            <w:proofErr w:type="spellEnd"/>
          </w:p>
        </w:tc>
        <w:tc>
          <w:tcPr>
            <w:tcW w:w="2106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int</w:t>
            </w:r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Gráfban levő csúcsok számát tartalmazza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r>
              <w:t>pointsGraphic</w:t>
            </w:r>
            <w:proofErr w:type="spellEnd"/>
          </w:p>
        </w:tc>
        <w:tc>
          <w:tcPr>
            <w:tcW w:w="2106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java.util.Map</w:t>
            </w:r>
            <w:proofErr w:type="spellEnd"/>
            <w:r>
              <w:t>&lt;</w:t>
            </w:r>
            <w:proofErr w:type="gramEnd"/>
            <w:r>
              <w:t xml:space="preserve">Integer, </w:t>
            </w:r>
            <w:proofErr w:type="spellStart"/>
            <w:r>
              <w:t>Pair</w:t>
            </w:r>
            <w:proofErr w:type="spellEnd"/>
            <w:r>
              <w:t>&gt;</w:t>
            </w:r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Gráf grafikai adatait tartalmazó változó, amelyet szótárt típusú gyűjteményben tárol az osztály, kulcsértéke a gráf csúcsának sorszáma, értéke a csúcshoz tartozó rekord, mely tartalmazza a csúcs koordinátáját és a színét</w:t>
            </w:r>
          </w:p>
        </w:tc>
      </w:tr>
      <w:tr w:rsidR="00395210" w:rsidTr="002120FB">
        <w:tc>
          <w:tcPr>
            <w:tcW w:w="3105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r>
              <w:t>type</w:t>
            </w:r>
            <w:proofErr w:type="spellEnd"/>
          </w:p>
        </w:tc>
        <w:tc>
          <w:tcPr>
            <w:tcW w:w="2106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4034" w:type="dxa"/>
            <w:vAlign w:val="center"/>
          </w:tcPr>
          <w:p w:rsidR="00395210" w:rsidRPr="008B0CCF" w:rsidRDefault="00395210" w:rsidP="002120FB">
            <w:pPr>
              <w:spacing w:line="360" w:lineRule="auto"/>
              <w:jc w:val="both"/>
            </w:pPr>
            <w:r>
              <w:t>Gráf típusát tartalmazó változó</w:t>
            </w:r>
          </w:p>
        </w:tc>
      </w:tr>
    </w:tbl>
    <w:p w:rsidR="00395210" w:rsidRPr="008B0CCF" w:rsidRDefault="00395210" w:rsidP="00395210">
      <w:pPr>
        <w:rPr>
          <w:u w:val="single"/>
        </w:rPr>
      </w:pPr>
    </w:p>
    <w:p w:rsidR="00395210" w:rsidRDefault="00395210" w:rsidP="00395210">
      <w:pPr>
        <w:rPr>
          <w:u w:val="single"/>
        </w:rPr>
      </w:pPr>
      <w:r>
        <w:rPr>
          <w:u w:val="single"/>
        </w:rPr>
        <w:br w:type="page"/>
      </w:r>
    </w:p>
    <w:p w:rsidR="00395210" w:rsidRDefault="00395210" w:rsidP="00395210">
      <w:pPr>
        <w:spacing w:line="360" w:lineRule="auto"/>
        <w:jc w:val="both"/>
        <w:rPr>
          <w:u w:val="single"/>
        </w:rPr>
      </w:pPr>
      <w:r>
        <w:rPr>
          <w:u w:val="single"/>
        </w:rPr>
        <w:lastRenderedPageBreak/>
        <w:t>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03"/>
        <w:gridCol w:w="2378"/>
        <w:gridCol w:w="2707"/>
      </w:tblGrid>
      <w:tr w:rsidR="00395210" w:rsidTr="002120FB">
        <w:tc>
          <w:tcPr>
            <w:tcW w:w="4184" w:type="dxa"/>
          </w:tcPr>
          <w:p w:rsidR="00395210" w:rsidRPr="00E56616" w:rsidRDefault="00395210" w:rsidP="002120FB">
            <w:pPr>
              <w:jc w:val="center"/>
              <w:rPr>
                <w:b/>
              </w:rPr>
            </w:pPr>
            <w:r w:rsidRPr="00E56616">
              <w:rPr>
                <w:b/>
              </w:rPr>
              <w:t>Név</w:t>
            </w:r>
          </w:p>
        </w:tc>
        <w:tc>
          <w:tcPr>
            <w:tcW w:w="2371" w:type="dxa"/>
          </w:tcPr>
          <w:p w:rsidR="00395210" w:rsidRPr="00E56616" w:rsidRDefault="00395210" w:rsidP="002120FB">
            <w:pPr>
              <w:jc w:val="center"/>
              <w:rPr>
                <w:b/>
              </w:rPr>
            </w:pPr>
            <w:r w:rsidRPr="00E56616">
              <w:rPr>
                <w:b/>
              </w:rPr>
              <w:t>Típus</w:t>
            </w:r>
          </w:p>
        </w:tc>
        <w:tc>
          <w:tcPr>
            <w:tcW w:w="2731" w:type="dxa"/>
          </w:tcPr>
          <w:p w:rsidR="00395210" w:rsidRPr="00E56616" w:rsidRDefault="00395210" w:rsidP="002120FB">
            <w:pPr>
              <w:jc w:val="center"/>
              <w:rPr>
                <w:b/>
              </w:rPr>
            </w:pPr>
            <w:r w:rsidRPr="00E56616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addPoint</w:t>
            </w:r>
            <w:proofErr w:type="spellEnd"/>
            <w:r>
              <w:t>(</w:t>
            </w:r>
            <w:proofErr w:type="gramEnd"/>
            <w:r>
              <w:t>int u)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 paraméterben megadott sorszámmal egy új csúcsot ad a függvény a gráfhoz, növelve 1-gyel a csúcsok számát tartalmazó változót és bejegyezve az </w:t>
            </w:r>
            <w:proofErr w:type="spellStart"/>
            <w:r>
              <w:t>éllistába</w:t>
            </w:r>
            <w:proofErr w:type="spellEnd"/>
            <w:r>
              <w:t xml:space="preserve"> valamint a csúcsok grafikai adatait tartalmazó változóba, már ha nincs benne a megadott sorszámú csúcs a gráfban.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costGenerate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isIncludeNegativeValue</w:t>
            </w:r>
            <w:proofErr w:type="spell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Súlygeneráló függvény, amely egy valós számot generál, a megadott paraméter szerint, ha igaz, akkor ez a valós szám lehet negatív [-5,20) intervallumból választ ekkor, különben nem lehet negatív, [1</w:t>
            </w:r>
            <w:proofErr w:type="gramStart"/>
            <w:r>
              <w:t>..</w:t>
            </w:r>
            <w:proofErr w:type="gramEnd"/>
            <w:r>
              <w:t>15] intervallumból választ ekkor.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getAdj</w:t>
            </w:r>
            <w:proofErr w:type="spellEnd"/>
            <w:r>
              <w:t>(</w:t>
            </w:r>
            <w:proofErr w:type="gramEnd"/>
            <w:r>
              <w:t>int u)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java.util.List</w:t>
            </w:r>
            <w:proofErr w:type="spellEnd"/>
            <w:r>
              <w:t>&lt;</w:t>
            </w:r>
            <w:proofErr w:type="spellStart"/>
            <w:proofErr w:type="gramEnd"/>
            <w:r>
              <w:t>Pair</w:t>
            </w:r>
            <w:proofErr w:type="spellEnd"/>
            <w:r>
              <w:t>&gt;</w:t>
            </w:r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sorszámú csúcs szomszéd csúcsainak a listáját visszaadó függvény.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Pr="00007E24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007E24">
              <w:rPr>
                <w:i/>
              </w:rPr>
              <w:t>getCost</w:t>
            </w:r>
            <w:proofErr w:type="spellEnd"/>
            <w:r w:rsidRPr="00007E24">
              <w:rPr>
                <w:i/>
              </w:rPr>
              <w:t>(</w:t>
            </w:r>
            <w:proofErr w:type="gramEnd"/>
            <w:r w:rsidRPr="00007E24">
              <w:rPr>
                <w:i/>
              </w:rPr>
              <w:t>int u, int v)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 paraméterben </w:t>
            </w:r>
            <w:r>
              <w:lastRenderedPageBreak/>
              <w:t>megadott él (kezdőcsúcs és végcsúcs) súlyát visszaadó absztrakt függvény, már ha súlyozott a gráf, ezért más-más módon valósítják meg a különböző gráfok.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getEdgeColor</w:t>
            </w:r>
            <w:proofErr w:type="spellEnd"/>
            <w:r>
              <w:t>(</w:t>
            </w:r>
            <w:proofErr w:type="gramEnd"/>
            <w:r>
              <w:t>int u, int v)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java.awt.Color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él (kezdőcsúccsal és végcsúccsal) színét visszaadó függvény, már ha létezik az él.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getEdgeList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java.util.Map</w:t>
            </w:r>
            <w:proofErr w:type="spellEnd"/>
            <w:r>
              <w:t>&lt;</w:t>
            </w:r>
            <w:proofErr w:type="gramEnd"/>
            <w:r>
              <w:t>Integer, List&lt;</w:t>
            </w:r>
            <w:proofErr w:type="spellStart"/>
            <w:r>
              <w:t>Pair</w:t>
            </w:r>
            <w:proofErr w:type="spellEnd"/>
            <w:r>
              <w:t>&gt;&gt;</w:t>
            </w:r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007E24">
              <w:t xml:space="preserve">A gráf </w:t>
            </w:r>
            <w:proofErr w:type="spellStart"/>
            <w:r w:rsidRPr="00007E24">
              <w:t>éllistáját</w:t>
            </w:r>
            <w:proofErr w:type="spellEnd"/>
            <w:r w:rsidRPr="00007E24">
              <w:t xml:space="preserve"> visszaadó függvény</w:t>
            </w:r>
            <w:r>
              <w:t>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getEdgesCount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int</w:t>
            </w:r>
          </w:p>
        </w:tc>
        <w:tc>
          <w:tcPr>
            <w:tcW w:w="2731" w:type="dxa"/>
            <w:vAlign w:val="center"/>
          </w:tcPr>
          <w:p w:rsidR="00395210" w:rsidRPr="006359D9" w:rsidRDefault="00395210" w:rsidP="002120FB">
            <w:pPr>
              <w:spacing w:line="360" w:lineRule="auto"/>
              <w:jc w:val="both"/>
            </w:pPr>
            <w:r w:rsidRPr="006359D9">
              <w:t>A gráf éleinek a számát visszaadó függvény.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getMAXPOINTS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int</w:t>
            </w:r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007E24">
              <w:t>A gráf maximális csúcsainak a számával visszatérő függvény</w:t>
            </w:r>
            <w:r>
              <w:t>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getPointColor</w:t>
            </w:r>
            <w:proofErr w:type="spellEnd"/>
            <w:r>
              <w:t>(</w:t>
            </w:r>
            <w:proofErr w:type="gramEnd"/>
            <w:r>
              <w:t>int u)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java.awt.Color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csúcs színét visszaadó függvény, már ha a csúcs benne van a gráfban.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getPointCoordinates</w:t>
            </w:r>
            <w:proofErr w:type="spellEnd"/>
            <w:r>
              <w:t>(</w:t>
            </w:r>
            <w:proofErr w:type="gramEnd"/>
            <w:r>
              <w:t>int u)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java.awt.Point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csúcs koordinátáit visszaadó függvény.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getPoints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java.util.Set</w:t>
            </w:r>
            <w:proofErr w:type="spellEnd"/>
            <w:r>
              <w:t>&lt;</w:t>
            </w:r>
            <w:proofErr w:type="gramEnd"/>
            <w:r>
              <w:t>Integer&gt;</w:t>
            </w:r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 gráf csúcsainak a </w:t>
            </w:r>
            <w:r>
              <w:lastRenderedPageBreak/>
              <w:t>sorszámát egy egész szám típusú halmazzal visszaadó függvény.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getPointsCount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int</w:t>
            </w:r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3E6CF4">
              <w:t>A gráf csúcsainak a számát visszaadó függvény</w:t>
            </w:r>
            <w:r>
              <w:t>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getPointsGraphics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java.util.Map</w:t>
            </w:r>
            <w:proofErr w:type="spellEnd"/>
            <w:r>
              <w:t>&lt;</w:t>
            </w:r>
            <w:proofErr w:type="gramEnd"/>
            <w:r>
              <w:t xml:space="preserve">Integer, </w:t>
            </w:r>
            <w:proofErr w:type="spellStart"/>
            <w:r>
              <w:t>Pair</w:t>
            </w:r>
            <w:proofErr w:type="spellEnd"/>
            <w:r>
              <w:t>&gt;</w:t>
            </w:r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3E6CF4">
              <w:t>A gráf grafikai adatait tartalmazó változót visszaadó függvény</w:t>
            </w:r>
            <w:r>
              <w:t>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3E6CF4">
              <w:t>A gráf típusát visszaadó függvény</w:t>
            </w:r>
            <w:r>
              <w:t>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isConnectWithPoint</w:t>
            </w:r>
            <w:proofErr w:type="spellEnd"/>
            <w:r>
              <w:t>(</w:t>
            </w:r>
            <w:proofErr w:type="gramEnd"/>
            <w:r>
              <w:t>int u, int v)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Igaz vagy hamissal visszatérő függvény, aszerint, hogy a paraméterben megadott két csúcs között fut-e él vagy sem, másképpen benne van-e a gráfban a paraméterben megadott él.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isInGraph</w:t>
            </w:r>
            <w:proofErr w:type="spellEnd"/>
            <w:r>
              <w:t>(</w:t>
            </w:r>
            <w:proofErr w:type="gramEnd"/>
            <w:r>
              <w:t>int u)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Igaz vagy hamissal visszatérő függvény, aszerint, hogy a paraméterben megadott csúcs benne van-e a gráfban vagy sem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Pr="006359D9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6359D9">
              <w:rPr>
                <w:i/>
              </w:rPr>
              <w:t>isIncludeNegativeCost</w:t>
            </w:r>
            <w:proofErr w:type="spellEnd"/>
            <w:r w:rsidRPr="006359D9">
              <w:rPr>
                <w:i/>
              </w:rPr>
              <w:t>(</w:t>
            </w:r>
            <w:proofErr w:type="gramEnd"/>
            <w:r w:rsidRPr="006359D9">
              <w:rPr>
                <w:i/>
              </w:rP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Az absztrakt függvény igazzal vagy hamissal tér vissza aszerint, hogy tartalmaz-e a gráf negatív költséget vagy </w:t>
            </w:r>
            <w:r>
              <w:lastRenderedPageBreak/>
              <w:t>sem, már ha súlyozott a gráf, ezért másképp valósítják meg a különböző gráf típusok.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isProbabilityTrue</w:t>
            </w:r>
            <w:proofErr w:type="spellEnd"/>
            <w:r>
              <w:t>(</w:t>
            </w:r>
            <w:proofErr w:type="gramEnd"/>
            <w:r>
              <w:t>int percent)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függvény generál egy számot 0 és 100 között véletlenszerűen, ha 0 és a paraméterben megadott szám közé esik, vagy egyenlő a generált érték, akkor igazzal különben hamissal tér vissza a függvény, másképpen a paraméterben megadott valószínűséggel generál a függvény igazat vagy hamisat.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pointsGenerate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count</w:t>
            </w:r>
            <w:proofErr w:type="spell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számú csúcsot ad hozzá a gráfhoz a függvény.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randomEdgesGenerateInGraph</w:t>
            </w:r>
            <w:proofErr w:type="spellEnd"/>
            <w:r>
              <w:t>(</w:t>
            </w:r>
            <w:proofErr w:type="gramEnd"/>
            <w:r>
              <w:t xml:space="preserve">int percent,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isIncludeNegativeCost</w:t>
            </w:r>
            <w:proofErr w:type="spell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Az absztrakt függvény más-más megvalósítással a gráf típusa szerint generál véletlenszerűen éleket a megadott paraméterek alapján.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Pr="006359D9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6359D9">
              <w:rPr>
                <w:i/>
              </w:rPr>
              <w:t>randomGraphGenerate</w:t>
            </w:r>
            <w:proofErr w:type="spellEnd"/>
            <w:r w:rsidRPr="006359D9"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int percent, </w:t>
            </w:r>
            <w:proofErr w:type="spellStart"/>
            <w:r>
              <w:rPr>
                <w:i/>
              </w:rPr>
              <w:t>boolean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</w:t>
            </w:r>
            <w:r w:rsidRPr="006359D9">
              <w:rPr>
                <w:i/>
              </w:rPr>
              <w:t>sIncludeNegativeCost</w:t>
            </w:r>
            <w:proofErr w:type="spellEnd"/>
            <w:r w:rsidRPr="006359D9">
              <w:rPr>
                <w:i/>
              </w:rPr>
              <w:t xml:space="preserve">, </w:t>
            </w:r>
            <w:proofErr w:type="spellStart"/>
            <w:r w:rsidRPr="006359D9">
              <w:rPr>
                <w:i/>
              </w:rPr>
              <w:t>boolean</w:t>
            </w:r>
            <w:proofErr w:type="spellEnd"/>
            <w:r w:rsidRPr="006359D9">
              <w:rPr>
                <w:i/>
              </w:rPr>
              <w:t xml:space="preserve"> </w:t>
            </w:r>
            <w:proofErr w:type="spellStart"/>
            <w:r w:rsidRPr="006359D9">
              <w:rPr>
                <w:i/>
              </w:rPr>
              <w:t>isFix</w:t>
            </w:r>
            <w:proofErr w:type="spellEnd"/>
            <w:r w:rsidRPr="006359D9">
              <w:rPr>
                <w:i/>
              </w:rPr>
              <w:t>, int x, int y)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Az absztrakt függvény más-más megvalósítással a gráf típusa szerint </w:t>
            </w:r>
            <w:r>
              <w:lastRenderedPageBreak/>
              <w:t>generál véletlenszerűen egy gráfot a megadott paraméterek alapján.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randomPointsGenerate</w:t>
            </w:r>
            <w:proofErr w:type="spellEnd"/>
            <w:r>
              <w:t>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isFix</w:t>
            </w:r>
            <w:proofErr w:type="spellEnd"/>
            <w:r>
              <w:t>, int x, int y)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Csúcsok generálása, aszerint, hogy az első paraméter igaz vagy hamis. Ha igaz, akkor a függvény fixen annyi pontot generál a gráfnak, amennyi a harmadik paraméter. Ha </w:t>
            </w:r>
            <w:proofErr w:type="gramStart"/>
            <w:r>
              <w:t>hamis</w:t>
            </w:r>
            <w:proofErr w:type="gramEnd"/>
            <w:r>
              <w:t xml:space="preserve"> akkor a függvény második és harmadik paraméterben megadott egész számok közötti intervallumból választ egy számot véletlenszerűen és generál annyi csúcsot a gráfnak, amennyi a választott szám volt.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removeAllPoint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6359D9">
              <w:t>Az összes pont törlését elvégző függvény</w:t>
            </w:r>
            <w:r>
              <w:t>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Pr="006359D9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6359D9">
              <w:rPr>
                <w:i/>
              </w:rPr>
              <w:t>removeEdge</w:t>
            </w:r>
            <w:proofErr w:type="spellEnd"/>
            <w:r w:rsidRPr="006359D9">
              <w:rPr>
                <w:i/>
              </w:rPr>
              <w:t>(</w:t>
            </w:r>
            <w:proofErr w:type="gramEnd"/>
            <w:r w:rsidRPr="006359D9">
              <w:rPr>
                <w:i/>
              </w:rPr>
              <w:t>int u, int v)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él (kezdőcsúcs és végcsúcs) törlését elvégző absztrakt függvény más-más megvalósítással, aszerint, hogy milyen típusú a gráf.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removePoint</w:t>
            </w:r>
            <w:proofErr w:type="spellEnd"/>
            <w:r>
              <w:t>(</w:t>
            </w:r>
            <w:proofErr w:type="gramEnd"/>
            <w:r>
              <w:t>int u)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csúcs törlését elvégző absztrakt függvény más-más megvalósítással, aszerint, hogy milyen típusú a gráf.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setAllEdgeColorForBlack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6359D9">
              <w:t xml:space="preserve">Az összes él színét feketére állító </w:t>
            </w:r>
            <w:r>
              <w:t xml:space="preserve">függvény, az </w:t>
            </w:r>
            <w:proofErr w:type="spellStart"/>
            <w:r>
              <w:t>éllistába</w:t>
            </w:r>
            <w:proofErr w:type="spellEnd"/>
            <w:r>
              <w:t xml:space="preserve"> is bejegyezve.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setAllPointColorForBlack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Az összes csúcs színét feketére állító függvény a grafikai adatokat tartalmazó gyűjteményben rögzítve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Pr="006359D9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6359D9">
              <w:rPr>
                <w:i/>
              </w:rPr>
              <w:t>setEdge</w:t>
            </w:r>
            <w:proofErr w:type="spellEnd"/>
            <w:r w:rsidRPr="006359D9">
              <w:rPr>
                <w:i/>
              </w:rPr>
              <w:t>(</w:t>
            </w:r>
            <w:proofErr w:type="gramEnd"/>
            <w:r w:rsidRPr="006359D9">
              <w:rPr>
                <w:i/>
              </w:rPr>
              <w:t xml:space="preserve">int u, </w:t>
            </w:r>
            <w:proofErr w:type="spellStart"/>
            <w:r w:rsidRPr="006359D9">
              <w:rPr>
                <w:i/>
              </w:rPr>
              <w:t>Pair</w:t>
            </w:r>
            <w:proofErr w:type="spellEnd"/>
            <w:r w:rsidRPr="006359D9">
              <w:rPr>
                <w:i/>
              </w:rPr>
              <w:t xml:space="preserve"> v)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Két csúcs közötti él beállítását elvégző absztrakt függvény, a paraméterben megadott kezdőcsúccsal és végcsúccsal, valamint súllyal, ha súlyozott a gráf, más-más megvalósítással, a szerint, amit az adott típusú gráf megkövetel.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Pr="00131379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131379">
              <w:rPr>
                <w:i/>
              </w:rPr>
              <w:t>setEdgeColor</w:t>
            </w:r>
            <w:proofErr w:type="spellEnd"/>
            <w:r w:rsidRPr="00131379">
              <w:rPr>
                <w:i/>
              </w:rPr>
              <w:t>(</w:t>
            </w:r>
            <w:proofErr w:type="gramEnd"/>
            <w:r w:rsidRPr="00131379">
              <w:rPr>
                <w:i/>
              </w:rPr>
              <w:t xml:space="preserve">int u, int v, </w:t>
            </w:r>
            <w:proofErr w:type="spellStart"/>
            <w:r w:rsidRPr="00131379">
              <w:rPr>
                <w:i/>
              </w:rPr>
              <w:t>java.awt.Color</w:t>
            </w:r>
            <w:proofErr w:type="spellEnd"/>
            <w:r>
              <w:rPr>
                <w:i/>
              </w:rPr>
              <w:t xml:space="preserve"> c</w:t>
            </w:r>
            <w:r w:rsidRPr="00131379">
              <w:rPr>
                <w:i/>
              </w:rP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 paraméterben megadott él színének beállítása a paraméterben megadott színnel a gráfok típusai </w:t>
            </w:r>
            <w:r>
              <w:lastRenderedPageBreak/>
              <w:t>szerint más-más megvalósítással elvégző absztrakt függvény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setEdgesCount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edges</w:t>
            </w:r>
            <w:proofErr w:type="spell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Élek számát beállító függvény a paraméterben megadott számmal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setGreenEdgeForBlack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 w:rsidRPr="00131379">
              <w:t>A zöld élek színének feketére állítását elvégző függvény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setGreenPointForBlack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zöld csúcsok</w:t>
            </w:r>
            <w:r w:rsidRPr="00131379">
              <w:t xml:space="preserve"> színének feketére állítását elvégző függvény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setPointColor</w:t>
            </w:r>
            <w:proofErr w:type="spellEnd"/>
            <w:r>
              <w:t>(</w:t>
            </w:r>
            <w:proofErr w:type="gramEnd"/>
            <w:r>
              <w:t xml:space="preserve">int u, </w:t>
            </w:r>
            <w:proofErr w:type="spellStart"/>
            <w:r>
              <w:t>java.awt.Color</w:t>
            </w:r>
            <w:proofErr w:type="spellEnd"/>
            <w:r>
              <w:t xml:space="preserve"> c)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paraméterben megadott csúcs színét a megadott színnel beállító függvény, a grafikai adatokat tartalmazó gyűjteményben rögzítve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setPointCoordinates</w:t>
            </w:r>
            <w:proofErr w:type="spellEnd"/>
            <w:r>
              <w:t>(</w:t>
            </w:r>
            <w:proofErr w:type="gramEnd"/>
            <w:r>
              <w:t xml:space="preserve">int u, </w:t>
            </w:r>
            <w:proofErr w:type="spellStart"/>
            <w:r>
              <w:t>java.awt.Point</w:t>
            </w:r>
            <w:proofErr w:type="spellEnd"/>
            <w:r>
              <w:t xml:space="preserve"> p)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gráf egy megadott csúcsának koordinátáit a megadott koordinátákkal (ponttal) beállító függvény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setPointsCount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pointsCount</w:t>
            </w:r>
            <w:proofErr w:type="spell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gráf csúcsinak a számát beállító függvény, a paraméterben megadott számmal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setPointsGraphics</w:t>
            </w:r>
            <w:proofErr w:type="spellEnd"/>
            <w:r>
              <w:t>(</w:t>
            </w:r>
            <w:proofErr w:type="spellStart"/>
            <w:proofErr w:type="gramEnd"/>
            <w:r>
              <w:t>java.util.Map</w:t>
            </w:r>
            <w:proofErr w:type="spellEnd"/>
            <w:r>
              <w:rPr>
                <w:rFonts w:cstheme="minorHAnsi"/>
              </w:rPr>
              <w:t xml:space="preserve">&lt;Integer, </w:t>
            </w:r>
            <w:proofErr w:type="spellStart"/>
            <w:r>
              <w:rPr>
                <w:rFonts w:cstheme="minorHAnsi"/>
              </w:rPr>
              <w:t>Pair</w:t>
            </w:r>
            <w:proofErr w:type="spellEnd"/>
            <w:r>
              <w:rPr>
                <w:rFonts w:ascii="Times New Roman" w:hAnsi="Times New Roman"/>
              </w:rPr>
              <w:t>&gt;</w:t>
            </w:r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 xml:space="preserve">A gráf grafikai adatait tartalmazó változót beállító függvény, a </w:t>
            </w:r>
            <w:r>
              <w:lastRenderedPageBreak/>
              <w:t>paraméterben megadott grafikai adattal</w:t>
            </w:r>
          </w:p>
        </w:tc>
      </w:tr>
      <w:tr w:rsidR="00395210" w:rsidTr="002120FB">
        <w:tc>
          <w:tcPr>
            <w:tcW w:w="4184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setType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37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2731" w:type="dxa"/>
            <w:vAlign w:val="center"/>
          </w:tcPr>
          <w:p w:rsidR="00395210" w:rsidRDefault="00395210" w:rsidP="002120FB">
            <w:pPr>
              <w:spacing w:line="360" w:lineRule="auto"/>
              <w:jc w:val="both"/>
            </w:pPr>
            <w:r>
              <w:t>A gráf típusát beállító függvény, a paraméterben megadott függvény típussal</w:t>
            </w:r>
          </w:p>
        </w:tc>
      </w:tr>
    </w:tbl>
    <w:p w:rsidR="00395210" w:rsidRPr="00C4379E" w:rsidRDefault="00395210" w:rsidP="00395210"/>
    <w:p w:rsidR="00395210" w:rsidRDefault="00395210" w:rsidP="00395210">
      <w:pPr>
        <w:rPr>
          <w:b/>
          <w:i/>
        </w:rPr>
      </w:pPr>
      <w:r>
        <w:rPr>
          <w:b/>
          <w:i/>
        </w:rPr>
        <w:br w:type="page"/>
      </w:r>
    </w:p>
    <w:p w:rsidR="00395210" w:rsidRPr="00D33C34" w:rsidRDefault="00395210" w:rsidP="00395210">
      <w:pPr>
        <w:pStyle w:val="Cmsor4"/>
        <w:spacing w:after="240"/>
        <w:rPr>
          <w:i/>
          <w:sz w:val="26"/>
          <w:szCs w:val="26"/>
        </w:rPr>
      </w:pPr>
      <w:proofErr w:type="spellStart"/>
      <w:r w:rsidRPr="00D33C34">
        <w:rPr>
          <w:i/>
          <w:sz w:val="26"/>
          <w:szCs w:val="26"/>
        </w:rPr>
        <w:lastRenderedPageBreak/>
        <w:t>DirectionalCostedGraph.java</w:t>
      </w:r>
      <w:proofErr w:type="spellEnd"/>
    </w:p>
    <w:p w:rsidR="00395210" w:rsidRDefault="00395210" w:rsidP="00395210">
      <w:pPr>
        <w:spacing w:after="240"/>
      </w:pPr>
      <w:r w:rsidRPr="004A203D">
        <w:t>Irányított súlyozott gráf osztály, amely az absztrakt gráf osztályból származik</w:t>
      </w:r>
      <w:r>
        <w:t>.</w:t>
      </w:r>
    </w:p>
    <w:p w:rsidR="00395210" w:rsidRDefault="00395210" w:rsidP="00395210">
      <w:pPr>
        <w:keepNext/>
        <w:spacing w:after="240"/>
        <w:jc w:val="center"/>
      </w:pPr>
      <w:r>
        <w:rPr>
          <w:noProof/>
          <w:lang w:eastAsia="hu-HU"/>
        </w:rPr>
        <w:drawing>
          <wp:inline distT="0" distB="0" distL="0" distR="0" wp14:anchorId="3EA88091" wp14:editId="61590C6C">
            <wp:extent cx="5762847" cy="3009014"/>
            <wp:effectExtent l="0" t="0" r="0" b="127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0" w:rsidRPr="00F56DD7" w:rsidRDefault="00395210" w:rsidP="00395210">
      <w:pPr>
        <w:pStyle w:val="Kpalrs"/>
        <w:jc w:val="center"/>
        <w:rPr>
          <w:color w:val="000000" w:themeColor="text1"/>
        </w:rPr>
      </w:pPr>
      <w:r w:rsidRPr="00F56DD7">
        <w:rPr>
          <w:color w:val="000000" w:themeColor="text1"/>
        </w:rPr>
        <w:fldChar w:fldCharType="begin"/>
      </w:r>
      <w:r w:rsidRPr="00F56DD7">
        <w:rPr>
          <w:color w:val="000000" w:themeColor="text1"/>
        </w:rPr>
        <w:instrText xml:space="preserve"> SEQ ábra \* ARABIC </w:instrText>
      </w:r>
      <w:r w:rsidRPr="00F56DD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25</w:t>
      </w:r>
      <w:r w:rsidRPr="00F56DD7">
        <w:rPr>
          <w:color w:val="000000" w:themeColor="text1"/>
        </w:rPr>
        <w:fldChar w:fldCharType="end"/>
      </w:r>
      <w:r w:rsidRPr="00F56DD7">
        <w:rPr>
          <w:color w:val="000000" w:themeColor="text1"/>
        </w:rPr>
        <w:t>. ábra</w:t>
      </w:r>
    </w:p>
    <w:p w:rsidR="00395210" w:rsidRDefault="00395210" w:rsidP="00395210">
      <w:pPr>
        <w:rPr>
          <w:u w:val="single"/>
        </w:rPr>
      </w:pPr>
      <w:r>
        <w:rPr>
          <w:u w:val="single"/>
        </w:rPr>
        <w:t>Változók</w:t>
      </w:r>
    </w:p>
    <w:p w:rsidR="00395210" w:rsidRDefault="00395210" w:rsidP="00395210">
      <w:pPr>
        <w:spacing w:before="240" w:after="240"/>
      </w:pPr>
      <w:r>
        <w:t xml:space="preserve">A változók a </w:t>
      </w:r>
      <w:proofErr w:type="spellStart"/>
      <w:r>
        <w:t>Graph</w:t>
      </w:r>
      <w:proofErr w:type="spellEnd"/>
      <w:r>
        <w:t xml:space="preserve"> absztrakt osztályból származnak.</w:t>
      </w:r>
    </w:p>
    <w:p w:rsidR="00395210" w:rsidRDefault="00395210" w:rsidP="00395210">
      <w:pPr>
        <w:spacing w:before="240" w:after="240"/>
        <w:rPr>
          <w:u w:val="single"/>
        </w:rPr>
      </w:pPr>
      <w:r w:rsidRPr="004A203D">
        <w:rPr>
          <w:u w:val="single"/>
        </w:rPr>
        <w:t>Függvények</w:t>
      </w:r>
    </w:p>
    <w:p w:rsidR="00395210" w:rsidRPr="002C1E26" w:rsidRDefault="00395210" w:rsidP="00395210">
      <w:pPr>
        <w:spacing w:after="240" w:line="360" w:lineRule="auto"/>
      </w:pPr>
      <w:r w:rsidRPr="00FD6397">
        <w:t xml:space="preserve">Függvények, amelyek a </w:t>
      </w:r>
      <w:proofErr w:type="spellStart"/>
      <w:r>
        <w:rPr>
          <w:i/>
        </w:rPr>
        <w:t>Graph</w:t>
      </w:r>
      <w:proofErr w:type="spellEnd"/>
      <w:r w:rsidRPr="00FD6397">
        <w:t xml:space="preserve"> osztályban vannak, megörökli.</w:t>
      </w:r>
      <w:r>
        <w:t xml:space="preserve"> </w:t>
      </w:r>
      <w:r w:rsidRPr="002C1E26">
        <w:t xml:space="preserve">A </w:t>
      </w:r>
      <w:proofErr w:type="spellStart"/>
      <w:r w:rsidRPr="002C1E26">
        <w:rPr>
          <w:i/>
        </w:rPr>
        <w:t>Graph</w:t>
      </w:r>
      <w:proofErr w:type="spellEnd"/>
      <w:r w:rsidRPr="002C1E26">
        <w:t xml:space="preserve"> osztály absztrakt függvényei kötelezően megvalósítottak.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4500"/>
      </w:tblGrid>
      <w:tr w:rsidR="00395210" w:rsidTr="002120FB">
        <w:tc>
          <w:tcPr>
            <w:tcW w:w="3085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Név</w:t>
            </w:r>
          </w:p>
        </w:tc>
        <w:tc>
          <w:tcPr>
            <w:tcW w:w="1701" w:type="dxa"/>
          </w:tcPr>
          <w:p w:rsidR="00395210" w:rsidRPr="004A203D" w:rsidRDefault="00395210" w:rsidP="002120FB">
            <w:pPr>
              <w:spacing w:before="240" w:after="240"/>
              <w:ind w:left="708" w:hanging="708"/>
              <w:jc w:val="center"/>
              <w:rPr>
                <w:b/>
              </w:rPr>
            </w:pPr>
            <w:r w:rsidRPr="004A203D">
              <w:rPr>
                <w:b/>
              </w:rPr>
              <w:t>Típus</w:t>
            </w:r>
          </w:p>
        </w:tc>
        <w:tc>
          <w:tcPr>
            <w:tcW w:w="4500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F56DD7">
              <w:rPr>
                <w:i/>
              </w:rPr>
              <w:t>DirectionalCostedGraph</w:t>
            </w:r>
            <w:proofErr w:type="spellEnd"/>
            <w:r w:rsidRPr="00F56DD7">
              <w:rPr>
                <w:i/>
              </w:rPr>
              <w:t>(</w:t>
            </w:r>
            <w:proofErr w:type="gramEnd"/>
            <w:r w:rsidRPr="00F56DD7">
              <w:rPr>
                <w:i/>
              </w:rPr>
              <w:t>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Irányított súlyozott gráf osztály konstruktora, mely üres </w:t>
            </w:r>
            <w:proofErr w:type="spellStart"/>
            <w:r>
              <w:t>éllistát</w:t>
            </w:r>
            <w:proofErr w:type="spellEnd"/>
            <w:r>
              <w:t>, üres grafikai adatokat tartalmazó gyűjteményt hoz létre és beállítja a gráf típusát irányított súlyozott gráf típusra.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equals</w:t>
            </w:r>
            <w:proofErr w:type="spellEnd"/>
            <w:r w:rsidRPr="00F56DD7">
              <w:t>(</w:t>
            </w:r>
            <w:proofErr w:type="spellStart"/>
            <w:proofErr w:type="gramEnd"/>
            <w:r w:rsidRPr="00F56DD7">
              <w:t>Object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obj</w:t>
            </w:r>
            <w:proofErr w:type="spellEnd"/>
            <w:r w:rsidRPr="00F56DD7">
              <w:t>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Két irányított súlyozott gráf egyenlőségét vizsgáló függvény, a két gráf egyenlő, ha típusuk megegyezik, ugyanazokat a csúcsokat, ugyanazokat az éleket </w:t>
            </w:r>
            <w:r>
              <w:lastRenderedPageBreak/>
              <w:t>tartalmazza és az élek súlya is megegyezik. (megjegyzés: az élek és csúcsok számának is egyeznie kell).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lastRenderedPageBreak/>
              <w:t>getCost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</w:t>
            </w:r>
            <w:proofErr w:type="spellStart"/>
            <w:r w:rsidRPr="00F56DD7">
              <w:rPr>
                <w:i/>
              </w:rPr>
              <w:t>Graph</w:t>
            </w:r>
            <w:proofErr w:type="spellEnd"/>
            <w:r>
              <w:t xml:space="preserve"> osztály egy absztrakt függvényét valósítja meg, úgy hogy a paraméterben megadott él (kezdőcsúcs és végcsúcs) súlyát adja vissza, már ha létezik az él. Ha nem létezik, akkor végtelent ad vissza.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isIncludeNegativeCost</w:t>
            </w:r>
            <w:proofErr w:type="spellEnd"/>
            <w:r w:rsidRPr="00F56DD7">
              <w:t>(</w:t>
            </w:r>
            <w:proofErr w:type="gramEnd"/>
            <w:r w:rsidRPr="00F56DD7">
              <w:t>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 w:rsidRPr="00407B27">
              <w:rPr>
                <w:i/>
              </w:rPr>
              <w:t>Graph</w:t>
            </w:r>
            <w:proofErr w:type="spellEnd"/>
            <w:r>
              <w:t xml:space="preserve"> osztály egy absztrakt függvényét valósítja meg, amely, igazat vagy hamisat ad vissza, aszerint, hogy tartalmaz-e negatív súlyú élt a gráf vagy sem.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randomEdgesGenerateInGraph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>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Él generáló függvény, amely mindegyik lehetséges két ponthoz (oda-vissza esetben is) próbál élt beállítani, a szerint, hogy a paraméterben megadott valószínűséggel az </w:t>
            </w:r>
            <w:proofErr w:type="spellStart"/>
            <w:proofErr w:type="gramStart"/>
            <w:r w:rsidRPr="00F56DD7">
              <w:rPr>
                <w:i/>
              </w:rPr>
              <w:t>isProbability</w:t>
            </w:r>
            <w:proofErr w:type="spellEnd"/>
            <w:r w:rsidRPr="00F56DD7">
              <w:rPr>
                <w:i/>
              </w:rPr>
              <w:t>(</w:t>
            </w:r>
            <w:proofErr w:type="gramEnd"/>
            <w:r w:rsidRPr="00F56DD7">
              <w:rPr>
                <w:i/>
              </w:rPr>
              <w:t>)</w:t>
            </w:r>
            <w:r>
              <w:t xml:space="preserve"> függvény igazat ad vagy sem, ha igazat ad, beállítja az élt az aktuális két csúcshoz és úgy rendel hozzá véletlenszerűen súlyt, hogy ha a 2. megadott paraméter igaz, akkor a generált súly lehet negatív is.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randomGraphGenerate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 xml:space="preserve">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isFix</w:t>
            </w:r>
            <w:proofErr w:type="spellEnd"/>
            <w:r w:rsidRPr="00F56DD7">
              <w:t>, int x, int y)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Véletlenszerűen gráfot generáló függvény. Létrehoz fixszámú csúcsot a gráf, annyi csúcsot létrehozva, amennyi az utolsó paraméter. Ha a 3. paraméter igaz, különben a 4. és 5. paraméterben megadott intervallumból választ véletlenszerűen csúcsszámot és létrehoz ennyi csúcsot. Ezután generál éleket, az első paraméterben, százalékban megadott </w:t>
            </w:r>
            <w:r>
              <w:lastRenderedPageBreak/>
              <w:t>valószínűség szerint, ami lehet negatív súlyú, amennyiben igaz a 2. paraméter.</w:t>
            </w:r>
          </w:p>
        </w:tc>
      </w:tr>
      <w:tr w:rsidR="00395210" w:rsidTr="002120FB">
        <w:tc>
          <w:tcPr>
            <w:tcW w:w="3085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lastRenderedPageBreak/>
              <w:t>removeEdge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701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A paraméterben megadott élt törli két csúcs között, már ha van köztük él és mindkét csúcs a gráfban van. A művelet után 1-gyel csökkenti a függvény a gráf él számát.</w:t>
            </w:r>
          </w:p>
        </w:tc>
      </w:tr>
      <w:tr w:rsidR="00395210" w:rsidTr="002120FB">
        <w:tc>
          <w:tcPr>
            <w:tcW w:w="3085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removePoint</w:t>
            </w:r>
            <w:proofErr w:type="spellEnd"/>
            <w:r w:rsidRPr="00F56DD7">
              <w:t>(</w:t>
            </w:r>
            <w:proofErr w:type="gramEnd"/>
            <w:r w:rsidRPr="00F56DD7">
              <w:t>int u)</w:t>
            </w:r>
          </w:p>
        </w:tc>
        <w:tc>
          <w:tcPr>
            <w:tcW w:w="1701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A paraméterben megadott csúcs törlését elvégző függvény. A megadott csúcsból kiinduló éleket is törli a függvény, a végén csökkenti 1-gyel a csúcsszámot és csökkenti az él számot annyival, ahány él kivezetett a törölt csúcsból, már ha a csúcsot tartalmazta a gráf</w:t>
            </w:r>
          </w:p>
        </w:tc>
      </w:tr>
      <w:tr w:rsidR="00395210" w:rsidTr="002120FB">
        <w:tc>
          <w:tcPr>
            <w:tcW w:w="3085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</w:t>
            </w:r>
            <w:proofErr w:type="spellStart"/>
            <w:r w:rsidRPr="00F56DD7">
              <w:t>Pair</w:t>
            </w:r>
            <w:proofErr w:type="spellEnd"/>
            <w:r w:rsidRPr="00F56DD7">
              <w:t xml:space="preserve"> v)</w:t>
            </w:r>
          </w:p>
        </w:tc>
        <w:tc>
          <w:tcPr>
            <w:tcW w:w="1701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 w:rsidRPr="00407B27">
              <w:rPr>
                <w:i/>
              </w:rPr>
              <w:t>Graph</w:t>
            </w:r>
            <w:proofErr w:type="spellEnd"/>
            <w:r>
              <w:t xml:space="preserve"> osztály egy absztrakt függvényét valósítja meg, amely él beállító függvény. Az első paraméterben megadott kezdőcsúcs listájához hozzáadja a végcsúcsot és súlyt tartalmazó rekordot az </w:t>
            </w:r>
            <w:proofErr w:type="spellStart"/>
            <w:r>
              <w:t>éllistában</w:t>
            </w:r>
            <w:proofErr w:type="spellEnd"/>
            <w:r>
              <w:t xml:space="preserve">, már ha a kezdőcsúcs és végcsúcs sorszáma nem egyezik meg, (csak egyszerű gráfok lehetnek) és a megadott csúcsok szerepelnek a gráfban. Az élt </w:t>
            </w:r>
            <w:proofErr w:type="spellStart"/>
            <w:r>
              <w:t>éllistába</w:t>
            </w:r>
            <w:proofErr w:type="spellEnd"/>
            <w:r>
              <w:t xml:space="preserve"> jegyzése után a gráf él számát tartalmazó változót növeljük 1-gyel</w:t>
            </w:r>
          </w:p>
        </w:tc>
      </w:tr>
      <w:tr w:rsidR="00395210" w:rsidTr="002120FB">
        <w:tc>
          <w:tcPr>
            <w:tcW w:w="3085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setEdgeColor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int v, </w:t>
            </w:r>
            <w:proofErr w:type="spellStart"/>
            <w:r w:rsidRPr="00F56DD7">
              <w:t>java.awt.Color</w:t>
            </w:r>
            <w:proofErr w:type="spellEnd"/>
            <w:r w:rsidRPr="00F56DD7">
              <w:t xml:space="preserve"> c)</w:t>
            </w:r>
          </w:p>
        </w:tc>
        <w:tc>
          <w:tcPr>
            <w:tcW w:w="1701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 w:rsidRPr="00407B27">
              <w:t>A megadott él színét a megadott színnel beállító függvény</w:t>
            </w:r>
            <w:r>
              <w:t>.</w:t>
            </w:r>
          </w:p>
        </w:tc>
      </w:tr>
    </w:tbl>
    <w:p w:rsidR="00395210" w:rsidRDefault="00395210" w:rsidP="00395210">
      <w:pPr>
        <w:spacing w:before="240" w:after="240"/>
        <w:rPr>
          <w:b/>
          <w:i/>
        </w:rPr>
      </w:pPr>
    </w:p>
    <w:p w:rsidR="00395210" w:rsidRDefault="00395210" w:rsidP="00395210">
      <w:pPr>
        <w:rPr>
          <w:b/>
          <w:i/>
        </w:rPr>
      </w:pPr>
      <w:r>
        <w:rPr>
          <w:b/>
          <w:i/>
        </w:rPr>
        <w:br w:type="page"/>
      </w:r>
    </w:p>
    <w:p w:rsidR="00395210" w:rsidRPr="00D33C34" w:rsidRDefault="00395210" w:rsidP="00395210">
      <w:pPr>
        <w:pStyle w:val="Cmsor4"/>
        <w:spacing w:after="240"/>
        <w:rPr>
          <w:i/>
          <w:sz w:val="26"/>
          <w:szCs w:val="26"/>
        </w:rPr>
      </w:pPr>
      <w:proofErr w:type="spellStart"/>
      <w:r w:rsidRPr="00D33C34">
        <w:rPr>
          <w:i/>
          <w:sz w:val="26"/>
          <w:szCs w:val="26"/>
        </w:rPr>
        <w:lastRenderedPageBreak/>
        <w:t>DirectionalNonCostedGraph.java</w:t>
      </w:r>
      <w:proofErr w:type="spellEnd"/>
    </w:p>
    <w:p w:rsidR="00395210" w:rsidRDefault="00395210" w:rsidP="00395210">
      <w:pPr>
        <w:spacing w:after="240"/>
      </w:pPr>
      <w:r>
        <w:t>Irányított súlyoza</w:t>
      </w:r>
      <w:r w:rsidRPr="004A203D">
        <w:t>t</w:t>
      </w:r>
      <w:r>
        <w:t>lan</w:t>
      </w:r>
      <w:r w:rsidRPr="004A203D">
        <w:t xml:space="preserve"> gráf osztály, amely az absztrakt gráf osztályból származik</w:t>
      </w:r>
      <w:r>
        <w:t>.</w:t>
      </w:r>
    </w:p>
    <w:p w:rsidR="00395210" w:rsidRDefault="00395210" w:rsidP="00395210">
      <w:pPr>
        <w:keepNext/>
        <w:spacing w:after="240"/>
      </w:pPr>
      <w:r>
        <w:rPr>
          <w:noProof/>
          <w:lang w:eastAsia="hu-HU"/>
        </w:rPr>
        <w:drawing>
          <wp:inline distT="0" distB="0" distL="0" distR="0" wp14:anchorId="303E6B98" wp14:editId="65B27052">
            <wp:extent cx="5762847" cy="2381693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0" w:rsidRPr="00F56DD7" w:rsidRDefault="00395210" w:rsidP="00395210">
      <w:pPr>
        <w:pStyle w:val="Kpalrs"/>
        <w:spacing w:after="240"/>
        <w:jc w:val="center"/>
        <w:rPr>
          <w:color w:val="000000" w:themeColor="text1"/>
        </w:rPr>
      </w:pPr>
      <w:r w:rsidRPr="002C1E26">
        <w:rPr>
          <w:color w:val="000000" w:themeColor="text1"/>
        </w:rPr>
        <w:fldChar w:fldCharType="begin"/>
      </w:r>
      <w:r w:rsidRPr="002C1E26">
        <w:rPr>
          <w:color w:val="000000" w:themeColor="text1"/>
        </w:rPr>
        <w:instrText xml:space="preserve"> SEQ ábra \* ARABIC </w:instrText>
      </w:r>
      <w:r w:rsidRPr="002C1E2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26</w:t>
      </w:r>
      <w:r w:rsidRPr="002C1E26">
        <w:rPr>
          <w:color w:val="000000" w:themeColor="text1"/>
        </w:rPr>
        <w:fldChar w:fldCharType="end"/>
      </w:r>
      <w:r w:rsidRPr="002C1E26">
        <w:rPr>
          <w:color w:val="000000" w:themeColor="text1"/>
        </w:rPr>
        <w:t>. ábra</w:t>
      </w:r>
    </w:p>
    <w:p w:rsidR="00395210" w:rsidRDefault="00395210" w:rsidP="00395210">
      <w:pPr>
        <w:rPr>
          <w:u w:val="single"/>
        </w:rPr>
      </w:pPr>
      <w:r>
        <w:rPr>
          <w:u w:val="single"/>
        </w:rPr>
        <w:t>Változók</w:t>
      </w:r>
    </w:p>
    <w:p w:rsidR="00395210" w:rsidRDefault="00395210" w:rsidP="00395210">
      <w:pPr>
        <w:spacing w:before="240" w:after="240"/>
      </w:pPr>
      <w:r>
        <w:t xml:space="preserve">A változók a </w:t>
      </w:r>
      <w:proofErr w:type="spellStart"/>
      <w:r>
        <w:t>Graph</w:t>
      </w:r>
      <w:proofErr w:type="spellEnd"/>
      <w:r>
        <w:t xml:space="preserve"> absztrakt osztályból származnak.</w:t>
      </w:r>
    </w:p>
    <w:p w:rsidR="00395210" w:rsidRDefault="00395210" w:rsidP="00395210">
      <w:pPr>
        <w:spacing w:before="240" w:after="240"/>
        <w:rPr>
          <w:u w:val="single"/>
        </w:rPr>
      </w:pPr>
      <w:r w:rsidRPr="004A203D">
        <w:rPr>
          <w:u w:val="single"/>
        </w:rPr>
        <w:t>Függvények</w:t>
      </w:r>
    </w:p>
    <w:p w:rsidR="00395210" w:rsidRPr="002C1E26" w:rsidRDefault="00395210" w:rsidP="00395210">
      <w:pPr>
        <w:spacing w:after="240" w:line="360" w:lineRule="auto"/>
      </w:pPr>
      <w:r w:rsidRPr="00FD6397">
        <w:t xml:space="preserve">Függvények, amelyek a </w:t>
      </w:r>
      <w:proofErr w:type="spellStart"/>
      <w:r>
        <w:rPr>
          <w:i/>
        </w:rPr>
        <w:t>Graph</w:t>
      </w:r>
      <w:proofErr w:type="spellEnd"/>
      <w:r w:rsidRPr="00FD6397">
        <w:t xml:space="preserve"> osztályban vannak, megörökli.</w:t>
      </w:r>
      <w:r>
        <w:t xml:space="preserve"> </w:t>
      </w:r>
      <w:r w:rsidRPr="002C1E26">
        <w:t xml:space="preserve">A </w:t>
      </w:r>
      <w:proofErr w:type="spellStart"/>
      <w:r w:rsidRPr="002C1E26">
        <w:rPr>
          <w:i/>
        </w:rPr>
        <w:t>Graph</w:t>
      </w:r>
      <w:proofErr w:type="spellEnd"/>
      <w:r w:rsidRPr="002C1E26">
        <w:t xml:space="preserve"> osztály absztrakt függvényei kötelezően megvalósítottak.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0"/>
      </w:tblGrid>
      <w:tr w:rsidR="00395210" w:rsidTr="002120FB">
        <w:tc>
          <w:tcPr>
            <w:tcW w:w="3227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Név</w:t>
            </w:r>
          </w:p>
        </w:tc>
        <w:tc>
          <w:tcPr>
            <w:tcW w:w="1559" w:type="dxa"/>
          </w:tcPr>
          <w:p w:rsidR="00395210" w:rsidRPr="004A203D" w:rsidRDefault="00395210" w:rsidP="002120FB">
            <w:pPr>
              <w:spacing w:before="240" w:after="240"/>
              <w:ind w:left="708" w:hanging="708"/>
              <w:jc w:val="center"/>
              <w:rPr>
                <w:b/>
              </w:rPr>
            </w:pPr>
            <w:r w:rsidRPr="004A203D">
              <w:rPr>
                <w:b/>
              </w:rPr>
              <w:t>Típus</w:t>
            </w:r>
          </w:p>
        </w:tc>
        <w:tc>
          <w:tcPr>
            <w:tcW w:w="4500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 w:rsidRPr="00F56DD7">
              <w:rPr>
                <w:i/>
              </w:rPr>
              <w:t>Directional</w:t>
            </w:r>
            <w:r>
              <w:rPr>
                <w:i/>
              </w:rPr>
              <w:t>Non</w:t>
            </w:r>
            <w:r w:rsidRPr="00F56DD7">
              <w:rPr>
                <w:i/>
              </w:rPr>
              <w:t>CostedGraph</w:t>
            </w:r>
            <w:proofErr w:type="spellEnd"/>
            <w:r w:rsidRPr="00F56DD7">
              <w:rPr>
                <w:i/>
              </w:rPr>
              <w:t>(</w:t>
            </w:r>
            <w:proofErr w:type="gramEnd"/>
            <w:r w:rsidRPr="00F56DD7">
              <w:rPr>
                <w:i/>
              </w:rPr>
              <w:t>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Irányítatott súlyozatlan gráf osztály konstruktora, mely üres </w:t>
            </w:r>
            <w:proofErr w:type="spellStart"/>
            <w:r>
              <w:t>éllistát</w:t>
            </w:r>
            <w:proofErr w:type="spellEnd"/>
            <w:r>
              <w:t>, üres grafikai adatokat tartalmazó gyűjteményt hoz létre és beállítja a gráf típusát irányított súlyozatlan gráf típusra.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equals</w:t>
            </w:r>
            <w:proofErr w:type="spellEnd"/>
            <w:r w:rsidRPr="00F56DD7">
              <w:t>(</w:t>
            </w:r>
            <w:proofErr w:type="spellStart"/>
            <w:proofErr w:type="gramEnd"/>
            <w:r w:rsidRPr="00F56DD7">
              <w:t>Object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obj</w:t>
            </w:r>
            <w:proofErr w:type="spellEnd"/>
            <w:r w:rsidRPr="00F56DD7">
              <w:t>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Két irányított súlyozatlan gráf egyenlőségét vizsgáló függvény, a két gráf egyenlő, ha típusuk megegyezik, ugyanazokat a csúcsokat, ugyanazokat az éleket tartalmazza. (megjegyzés: az élek és csúcsok számának is egyeznie kell).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lastRenderedPageBreak/>
              <w:t>getCost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Adott él súlyát visszaadó függvény. Mivel súlyozatlan gráfról van szó, ezért ez él súlyát visszaadó függvény értelmetlen, emiatt végtelen értékkel tér vissza.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isIncludeNegativeCost</w:t>
            </w:r>
            <w:proofErr w:type="spellEnd"/>
            <w:r w:rsidRPr="00F56DD7">
              <w:t>(</w:t>
            </w:r>
            <w:proofErr w:type="gramEnd"/>
            <w:r w:rsidRPr="00F56DD7">
              <w:t>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 w:rsidRPr="002C1E26">
              <w:t>Igaz</w:t>
            </w:r>
            <w:r>
              <w:t>at</w:t>
            </w:r>
            <w:r w:rsidRPr="002C1E26">
              <w:t xml:space="preserve"> vagy hamisat ad vissza a </w:t>
            </w:r>
            <w:r>
              <w:t xml:space="preserve">függvény, aszerint, hogy a gráf </w:t>
            </w:r>
            <w:r w:rsidRPr="002C1E26">
              <w:t>tartalmaz-e negatív él</w:t>
            </w:r>
            <w:r>
              <w:t xml:space="preserve"> súlyt vagy sem. Mivel súlyozatlan gráfról </w:t>
            </w:r>
            <w:r w:rsidRPr="002C1E26">
              <w:t>van szó, ezért mindig hamissal tér</w:t>
            </w:r>
            <w:r>
              <w:t xml:space="preserve"> vissza, mivel súlya sem lehet, </w:t>
            </w:r>
            <w:r w:rsidRPr="002C1E26">
              <w:t>nemhogy negatív súlya</w:t>
            </w:r>
            <w:r>
              <w:t>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randomEdgesGenerateInGraph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>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Él generáló függvény, amely mindegyik lehetséges két ponthoz (oda-vissza esetben is) próbál élt beállítani, a szerint, hogy a paraméterben megadott valószínűséggel az </w:t>
            </w:r>
            <w:proofErr w:type="spellStart"/>
            <w:proofErr w:type="gramStart"/>
            <w:r w:rsidRPr="00F56DD7">
              <w:rPr>
                <w:i/>
              </w:rPr>
              <w:t>isProbability</w:t>
            </w:r>
            <w:proofErr w:type="spellEnd"/>
            <w:r w:rsidRPr="00F56DD7">
              <w:rPr>
                <w:i/>
              </w:rPr>
              <w:t>(</w:t>
            </w:r>
            <w:proofErr w:type="gramEnd"/>
            <w:r w:rsidRPr="00F56DD7">
              <w:rPr>
                <w:i/>
              </w:rPr>
              <w:t>)</w:t>
            </w:r>
            <w:r>
              <w:t xml:space="preserve"> függvény igazat ad vagy sem, ha igazat ad, beállítja az élt az aktuális két csúcshoz.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randomGraphGenerate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 xml:space="preserve">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isFix</w:t>
            </w:r>
            <w:proofErr w:type="spellEnd"/>
            <w:r w:rsidRPr="00F56DD7">
              <w:t>, int x, int y)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Véletlenszerűen gráfot generáló függvény. Létrehoz fixszámú csúcsot a gráf, annyi csúcsot létrehozva, amennyi az utolsó paraméter. Ha a 3. paraméter igaz, különben a 4. és 5. paraméterben megadott intervallumból választ véletlenszerűen csúcsszámot és létrehoz ennyi csúcsot. Ezután generál éleket, az első paraméterben, százalékban megadott valószínűség szerint.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removeEdge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559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paraméterben megadott élt törli két csúcs között, már ha van köztük él és mindkét csúcs a gráfban van. A művelet után 1-gyel csökkenti a függvény a gráf él </w:t>
            </w:r>
            <w:r>
              <w:lastRenderedPageBreak/>
              <w:t>számát.</w:t>
            </w:r>
          </w:p>
        </w:tc>
      </w:tr>
      <w:tr w:rsidR="00395210" w:rsidTr="002120FB">
        <w:tc>
          <w:tcPr>
            <w:tcW w:w="322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lastRenderedPageBreak/>
              <w:t>removePoint</w:t>
            </w:r>
            <w:proofErr w:type="spellEnd"/>
            <w:r w:rsidRPr="00F56DD7">
              <w:t>(</w:t>
            </w:r>
            <w:proofErr w:type="gramEnd"/>
            <w:r w:rsidRPr="00F56DD7">
              <w:t>int u)</w:t>
            </w:r>
          </w:p>
        </w:tc>
        <w:tc>
          <w:tcPr>
            <w:tcW w:w="1559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A paraméterben megadott csúcs törlését elvégző függvény. A megadott csúcsból kiinduló éleket is törli a függvény, a végén csökkenti 1-gyel a csúcsszámot és csökkenti az él számot annyival, ahány él kivezetett a törölt csúcsból, már ha a csúcsot tartalmazta a gráf</w:t>
            </w:r>
          </w:p>
        </w:tc>
      </w:tr>
      <w:tr w:rsidR="00395210" w:rsidTr="002120FB">
        <w:tc>
          <w:tcPr>
            <w:tcW w:w="322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</w:t>
            </w:r>
            <w:proofErr w:type="spellStart"/>
            <w:r w:rsidRPr="00F56DD7">
              <w:t>Pair</w:t>
            </w:r>
            <w:proofErr w:type="spellEnd"/>
            <w:r w:rsidRPr="00F56DD7">
              <w:t xml:space="preserve"> v)</w:t>
            </w:r>
          </w:p>
        </w:tc>
        <w:tc>
          <w:tcPr>
            <w:tcW w:w="1559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 w:rsidRPr="00407B27">
              <w:rPr>
                <w:i/>
              </w:rPr>
              <w:t>Graph</w:t>
            </w:r>
            <w:proofErr w:type="spellEnd"/>
            <w:r>
              <w:t xml:space="preserve"> osztály egy absztrakt függvényét valósítja meg, amely él beállító függvény. Az első paraméterben megadott kezdőcsúcs listájához hozzáadja a végcsúcsot tartalmazó rekordot az </w:t>
            </w:r>
            <w:proofErr w:type="spellStart"/>
            <w:r>
              <w:t>éllistában</w:t>
            </w:r>
            <w:proofErr w:type="spellEnd"/>
            <w:r>
              <w:t xml:space="preserve">, már ha a kezdőcsúcs és végcsúcs nem egyezik meg, (csak egyszerű gráfok lehetnek). Végül, ha a megadott csúcsok szerepelnek a gráfban, az élt </w:t>
            </w:r>
            <w:proofErr w:type="spellStart"/>
            <w:r>
              <w:t>éllistába</w:t>
            </w:r>
            <w:proofErr w:type="spellEnd"/>
            <w:r>
              <w:t xml:space="preserve"> jegyzése után, a gráf él számát tartalmazó változót növeljük 1-gyel</w:t>
            </w:r>
          </w:p>
        </w:tc>
      </w:tr>
      <w:tr w:rsidR="00395210" w:rsidTr="002120FB">
        <w:tc>
          <w:tcPr>
            <w:tcW w:w="322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setEdgeColor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int v, </w:t>
            </w:r>
            <w:proofErr w:type="spellStart"/>
            <w:r w:rsidRPr="00F56DD7">
              <w:t>java.awt.Color</w:t>
            </w:r>
            <w:proofErr w:type="spellEnd"/>
            <w:r w:rsidRPr="00F56DD7">
              <w:t xml:space="preserve"> c)</w:t>
            </w:r>
          </w:p>
        </w:tc>
        <w:tc>
          <w:tcPr>
            <w:tcW w:w="1559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500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 w:rsidRPr="00407B27">
              <w:t>A megadott él színét a megadott színnel beállító függvény</w:t>
            </w:r>
            <w:r>
              <w:t>.</w:t>
            </w:r>
          </w:p>
        </w:tc>
      </w:tr>
    </w:tbl>
    <w:p w:rsidR="00395210" w:rsidRDefault="00395210" w:rsidP="00395210">
      <w:pPr>
        <w:spacing w:before="240" w:after="240"/>
        <w:rPr>
          <w:b/>
          <w:i/>
        </w:rPr>
      </w:pPr>
    </w:p>
    <w:p w:rsidR="00395210" w:rsidRDefault="00395210" w:rsidP="00395210">
      <w:pPr>
        <w:rPr>
          <w:b/>
          <w:i/>
        </w:rPr>
      </w:pPr>
      <w:r>
        <w:rPr>
          <w:b/>
          <w:i/>
        </w:rPr>
        <w:br w:type="page"/>
      </w:r>
    </w:p>
    <w:p w:rsidR="00395210" w:rsidRPr="00D33C34" w:rsidRDefault="00395210" w:rsidP="00395210">
      <w:pPr>
        <w:pStyle w:val="Cmsor4"/>
        <w:rPr>
          <w:i/>
          <w:sz w:val="26"/>
          <w:szCs w:val="26"/>
        </w:rPr>
      </w:pPr>
      <w:proofErr w:type="spellStart"/>
      <w:r w:rsidRPr="00D33C34">
        <w:rPr>
          <w:i/>
          <w:sz w:val="26"/>
          <w:szCs w:val="26"/>
        </w:rPr>
        <w:lastRenderedPageBreak/>
        <w:t>NonDirectionalCostedGraph.java</w:t>
      </w:r>
      <w:proofErr w:type="spellEnd"/>
    </w:p>
    <w:p w:rsidR="00395210" w:rsidRDefault="00395210" w:rsidP="00395210">
      <w:pPr>
        <w:keepNext/>
        <w:spacing w:before="240" w:after="240"/>
        <w:jc w:val="center"/>
      </w:pPr>
      <w:r>
        <w:rPr>
          <w:noProof/>
          <w:lang w:eastAsia="hu-HU"/>
        </w:rPr>
        <w:drawing>
          <wp:inline distT="0" distB="0" distL="0" distR="0" wp14:anchorId="098BEC48" wp14:editId="57F44E9C">
            <wp:extent cx="5762847" cy="2690037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0" w:rsidRDefault="00395210" w:rsidP="00395210">
      <w:pPr>
        <w:pStyle w:val="Kpalrs"/>
        <w:jc w:val="center"/>
        <w:rPr>
          <w:color w:val="000000" w:themeColor="text1"/>
        </w:rPr>
      </w:pPr>
      <w:r w:rsidRPr="00A14B9E">
        <w:rPr>
          <w:color w:val="000000" w:themeColor="text1"/>
        </w:rPr>
        <w:fldChar w:fldCharType="begin"/>
      </w:r>
      <w:r w:rsidRPr="00A14B9E">
        <w:rPr>
          <w:color w:val="000000" w:themeColor="text1"/>
        </w:rPr>
        <w:instrText xml:space="preserve"> SEQ ábra \* ARABIC </w:instrText>
      </w:r>
      <w:r w:rsidRPr="00A14B9E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27</w:t>
      </w:r>
      <w:r w:rsidRPr="00A14B9E">
        <w:rPr>
          <w:color w:val="000000" w:themeColor="text1"/>
        </w:rPr>
        <w:fldChar w:fldCharType="end"/>
      </w:r>
      <w:r w:rsidRPr="00A14B9E">
        <w:rPr>
          <w:color w:val="000000" w:themeColor="text1"/>
        </w:rPr>
        <w:t>. ábra</w:t>
      </w:r>
    </w:p>
    <w:p w:rsidR="00395210" w:rsidRDefault="00395210" w:rsidP="00395210">
      <w:pPr>
        <w:rPr>
          <w:u w:val="single"/>
        </w:rPr>
      </w:pPr>
      <w:r>
        <w:rPr>
          <w:u w:val="single"/>
        </w:rPr>
        <w:t>Változók</w:t>
      </w:r>
    </w:p>
    <w:p w:rsidR="00395210" w:rsidRDefault="00395210" w:rsidP="00395210">
      <w:pPr>
        <w:spacing w:before="240" w:after="240"/>
      </w:pPr>
      <w:r>
        <w:t xml:space="preserve">A változók a </w:t>
      </w:r>
      <w:proofErr w:type="spellStart"/>
      <w:r>
        <w:t>Graph</w:t>
      </w:r>
      <w:proofErr w:type="spellEnd"/>
      <w:r>
        <w:t xml:space="preserve"> absztrakt osztályból származnak.</w:t>
      </w:r>
    </w:p>
    <w:p w:rsidR="00395210" w:rsidRDefault="00395210" w:rsidP="00395210">
      <w:pPr>
        <w:spacing w:before="240" w:after="240"/>
        <w:rPr>
          <w:u w:val="single"/>
        </w:rPr>
      </w:pPr>
      <w:r w:rsidRPr="004A203D">
        <w:rPr>
          <w:u w:val="single"/>
        </w:rPr>
        <w:t>Függvények</w:t>
      </w:r>
    </w:p>
    <w:p w:rsidR="00395210" w:rsidRPr="002C1E26" w:rsidRDefault="00395210" w:rsidP="00395210">
      <w:pPr>
        <w:spacing w:after="240" w:line="360" w:lineRule="auto"/>
      </w:pPr>
      <w:r w:rsidRPr="00FD6397">
        <w:t xml:space="preserve">Függvények, amelyek a </w:t>
      </w:r>
      <w:proofErr w:type="spellStart"/>
      <w:r>
        <w:rPr>
          <w:i/>
        </w:rPr>
        <w:t>Graph</w:t>
      </w:r>
      <w:proofErr w:type="spellEnd"/>
      <w:r w:rsidRPr="00FD6397">
        <w:t xml:space="preserve"> osztályban vannak, megörökli.</w:t>
      </w:r>
      <w:r>
        <w:t xml:space="preserve"> </w:t>
      </w:r>
      <w:r w:rsidRPr="002C1E26">
        <w:t xml:space="preserve">A </w:t>
      </w:r>
      <w:proofErr w:type="spellStart"/>
      <w:r w:rsidRPr="002C1E26">
        <w:rPr>
          <w:i/>
        </w:rPr>
        <w:t>Graph</w:t>
      </w:r>
      <w:proofErr w:type="spellEnd"/>
      <w:r w:rsidRPr="002C1E26">
        <w:t xml:space="preserve"> osztály absztrakt függvényei kötelezően megvalósítottak.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4642"/>
      </w:tblGrid>
      <w:tr w:rsidR="00395210" w:rsidTr="002120FB">
        <w:tc>
          <w:tcPr>
            <w:tcW w:w="3227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Név</w:t>
            </w:r>
          </w:p>
        </w:tc>
        <w:tc>
          <w:tcPr>
            <w:tcW w:w="1417" w:type="dxa"/>
          </w:tcPr>
          <w:p w:rsidR="00395210" w:rsidRPr="004A203D" w:rsidRDefault="00395210" w:rsidP="002120FB">
            <w:pPr>
              <w:spacing w:before="240" w:after="240"/>
              <w:ind w:left="708" w:hanging="708"/>
              <w:jc w:val="center"/>
              <w:rPr>
                <w:b/>
              </w:rPr>
            </w:pPr>
            <w:r w:rsidRPr="004A203D">
              <w:rPr>
                <w:b/>
              </w:rPr>
              <w:t>Típus</w:t>
            </w:r>
          </w:p>
        </w:tc>
        <w:tc>
          <w:tcPr>
            <w:tcW w:w="4642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Non</w:t>
            </w:r>
            <w:r w:rsidRPr="00F56DD7">
              <w:rPr>
                <w:i/>
              </w:rPr>
              <w:t>DirectionalCostedGraph</w:t>
            </w:r>
            <w:proofErr w:type="spellEnd"/>
            <w:r w:rsidRPr="00F56DD7">
              <w:rPr>
                <w:i/>
              </w:rPr>
              <w:t>(</w:t>
            </w:r>
            <w:proofErr w:type="gramEnd"/>
            <w:r w:rsidRPr="00F56DD7">
              <w:rPr>
                <w:i/>
              </w:rPr>
              <w:t>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Irányítatlan súlyozott gráf osztály konstruktora, mely üres </w:t>
            </w:r>
            <w:proofErr w:type="spellStart"/>
            <w:r>
              <w:t>éllistát</w:t>
            </w:r>
            <w:proofErr w:type="spellEnd"/>
            <w:r>
              <w:t>, üres grafikai adatokat tartalmazó gyűjteményt hoz létre és beállítja a gráf típusát irányítatlan súlyozatlan gráf típusra.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equals</w:t>
            </w:r>
            <w:proofErr w:type="spellEnd"/>
            <w:r w:rsidRPr="00F56DD7">
              <w:t>(</w:t>
            </w:r>
            <w:proofErr w:type="spellStart"/>
            <w:proofErr w:type="gramEnd"/>
            <w:r w:rsidRPr="00F56DD7">
              <w:t>Object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obj</w:t>
            </w:r>
            <w:proofErr w:type="spellEnd"/>
            <w:r w:rsidRPr="00F56DD7">
              <w:t>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Két irányítatlan súlyozott gráf egyenlőségét vizsgáló függvény, a két gráf egyenlő, ha típusuk megegyezik, ugyanazokat a csúcsokat, ugyanazokat az éleket tartalmazza, valamint az élek súlya is egyezik. (megjegyzés: az élek és csúcsok számának is </w:t>
            </w:r>
            <w:r>
              <w:lastRenderedPageBreak/>
              <w:t>egyeznie kell).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lastRenderedPageBreak/>
              <w:t>getCost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</w:t>
            </w:r>
            <w:proofErr w:type="spellStart"/>
            <w:r w:rsidRPr="00F56DD7">
              <w:rPr>
                <w:i/>
              </w:rPr>
              <w:t>Graph</w:t>
            </w:r>
            <w:proofErr w:type="spellEnd"/>
            <w:r>
              <w:t xml:space="preserve"> osztály egy absztrakt függvényét valósítja meg, úgy hogy a paraméterben megadott él (kezdőcsúcs és végcsúcs) súlyát adja vissza, már ha létezik az él. Ha nem létezik, akkor végtelent ad vissza.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isIncludeNegativeCost</w:t>
            </w:r>
            <w:proofErr w:type="spellEnd"/>
            <w:r w:rsidRPr="00F56DD7">
              <w:t>(</w:t>
            </w:r>
            <w:proofErr w:type="gramEnd"/>
            <w:r w:rsidRPr="00F56DD7">
              <w:t>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 w:rsidRPr="00407B27">
              <w:rPr>
                <w:i/>
              </w:rPr>
              <w:t>Graph</w:t>
            </w:r>
            <w:proofErr w:type="spellEnd"/>
            <w:r>
              <w:t xml:space="preserve"> osztály egy absztrakt függvényét valósítja meg, amely, igazat vagy hamisat ad vissza, aszerint, hogy tartalmaz-e negatív súlyú élt a gráf vagy sem.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randomEdgesGenerateInGraph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>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Él generáló függvény, amely mindegyik lehetséges két ponthoz (oda-vissza esetet nem vizsgálja, ha egyszer megvizsgált két csúcsot, többször nem fogja) próbál élt beállítani, aszerint, hogy a paraméterben megadott valószínűséggel az </w:t>
            </w:r>
            <w:proofErr w:type="spellStart"/>
            <w:proofErr w:type="gramStart"/>
            <w:r w:rsidRPr="00A14B9E">
              <w:rPr>
                <w:i/>
              </w:rPr>
              <w:t>isProbability</w:t>
            </w:r>
            <w:proofErr w:type="spellEnd"/>
            <w:r w:rsidRPr="00A14B9E">
              <w:rPr>
                <w:i/>
              </w:rPr>
              <w:t>(</w:t>
            </w:r>
            <w:proofErr w:type="gramEnd"/>
            <w:r w:rsidRPr="00A14B9E">
              <w:rPr>
                <w:i/>
              </w:rPr>
              <w:t>)</w:t>
            </w:r>
            <w:r>
              <w:t xml:space="preserve"> függvény igazat ad vagy sem. Ha igazat ad, beállítja az élt az aktuális két csúcshoz, két helyen az </w:t>
            </w:r>
            <w:proofErr w:type="spellStart"/>
            <w:r>
              <w:t>éllistában</w:t>
            </w:r>
            <w:proofErr w:type="spellEnd"/>
            <w:r>
              <w:t>, mert irányítatlan gráfról van szó és úgy rendel hozzá véletlenszerűen súlyt az élhez, hogy ha a 2. megadott paraméter igaz, akkor a generált súly lehet negatív is.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randomGraphGenerate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 xml:space="preserve">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isFix</w:t>
            </w:r>
            <w:proofErr w:type="spellEnd"/>
            <w:r w:rsidRPr="00F56DD7">
              <w:t>, int x, int y)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Véletlenszerűen gráfot generáló függvény. Létrehoz fixszámú csúcsot a gráf, annyi csúcsot létrehozva, amennyi az utolsó paraméter. Ha a 3. paraméter igaz, különben a 4. és 5. paraméterben megadott intervallumból választ véletlenszerűen csúcsszámot és létrehoz ennyi csúcsot. Ezután generál éleket, az első paraméterben, </w:t>
            </w:r>
            <w:r>
              <w:lastRenderedPageBreak/>
              <w:t>százalékban megadott valószínűség szerint, ami lehet negatív súlyú, amennyiben igaz a 2. paraméter.</w:t>
            </w:r>
          </w:p>
        </w:tc>
      </w:tr>
      <w:tr w:rsidR="00395210" w:rsidTr="002120FB">
        <w:tc>
          <w:tcPr>
            <w:tcW w:w="322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lastRenderedPageBreak/>
              <w:t>removeEdge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417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642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paraméterben megadott élt törli két csúcs között, már ha van köztük él és mindkét csúcs a gráfban van. A művelet után 2-vel csökkenti a függvény a gráf él számát, mivel két helyen kell a bejegyzést törölni, amit a függvény meg is tesz az </w:t>
            </w:r>
            <w:proofErr w:type="spellStart"/>
            <w:r>
              <w:t>éllistában</w:t>
            </w:r>
            <w:proofErr w:type="spellEnd"/>
            <w:r>
              <w:t xml:space="preserve"> mert irányítatlan gráfról van szó.</w:t>
            </w:r>
          </w:p>
        </w:tc>
      </w:tr>
      <w:tr w:rsidR="00395210" w:rsidTr="002120FB">
        <w:tc>
          <w:tcPr>
            <w:tcW w:w="322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removePoint</w:t>
            </w:r>
            <w:proofErr w:type="spellEnd"/>
            <w:r w:rsidRPr="00F56DD7">
              <w:t>(</w:t>
            </w:r>
            <w:proofErr w:type="gramEnd"/>
            <w:r w:rsidRPr="00F56DD7">
              <w:t>int u)</w:t>
            </w:r>
          </w:p>
        </w:tc>
        <w:tc>
          <w:tcPr>
            <w:tcW w:w="141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642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A paraméterben megadott csúcs törlését elvégző függvény. A megadott csúcsból kiinduló és beérkező éleket is törli a függvény, a végén csökkenti 1-gyel a csúcsszámot és csökkenti az él számot annyival, ahány él kivezetett és bevezetett a törölt csúcsból/csúcsba, már ha a csúcsot tartalmazta a gráf.</w:t>
            </w:r>
          </w:p>
        </w:tc>
      </w:tr>
      <w:tr w:rsidR="00395210" w:rsidTr="002120FB">
        <w:tc>
          <w:tcPr>
            <w:tcW w:w="322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</w:t>
            </w:r>
            <w:proofErr w:type="spellStart"/>
            <w:r w:rsidRPr="00F56DD7">
              <w:t>Pair</w:t>
            </w:r>
            <w:proofErr w:type="spellEnd"/>
            <w:r w:rsidRPr="00F56DD7">
              <w:t xml:space="preserve"> v)</w:t>
            </w:r>
          </w:p>
        </w:tc>
        <w:tc>
          <w:tcPr>
            <w:tcW w:w="141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642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 w:rsidRPr="00407B27">
              <w:rPr>
                <w:i/>
              </w:rPr>
              <w:t>Graph</w:t>
            </w:r>
            <w:proofErr w:type="spellEnd"/>
            <w:r>
              <w:t xml:space="preserve"> osztály egy absztrakt függvényét valósítja meg, amely él beállító függvény. Az első paraméterben megadott kezdőcsúcs listájához hozzáadja a végcsúcsot és súlyt tartalmazó rekordot az </w:t>
            </w:r>
            <w:proofErr w:type="spellStart"/>
            <w:r>
              <w:t>éllistában</w:t>
            </w:r>
            <w:proofErr w:type="spellEnd"/>
            <w:r>
              <w:t xml:space="preserve"> és fordítva, így kifejezve, hogy irányítatlan gráfról van szó, már ha a kezdőcsúcs és végcsúcs nem egyezik meg, (csak egyszerű gráfok lehetnek) és a megadott csúcsok szerepelnek a gráfban, az élt </w:t>
            </w:r>
            <w:proofErr w:type="spellStart"/>
            <w:r>
              <w:t>éllistába</w:t>
            </w:r>
            <w:proofErr w:type="spellEnd"/>
            <w:r>
              <w:t xml:space="preserve"> jegyzése után a gráf </w:t>
            </w:r>
            <w:proofErr w:type="spellStart"/>
            <w:r>
              <w:t>élszámát</w:t>
            </w:r>
            <w:proofErr w:type="spellEnd"/>
            <w:r>
              <w:t xml:space="preserve"> tartalmazó változót növeljük 2-vel, mivel két helyen végzi el a függvény az </w:t>
            </w:r>
            <w:proofErr w:type="spellStart"/>
            <w:r>
              <w:t>élbeállítást</w:t>
            </w:r>
            <w:proofErr w:type="spellEnd"/>
            <w:r>
              <w:t>.</w:t>
            </w:r>
          </w:p>
        </w:tc>
      </w:tr>
      <w:tr w:rsidR="00395210" w:rsidTr="002120FB">
        <w:tc>
          <w:tcPr>
            <w:tcW w:w="322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lastRenderedPageBreak/>
              <w:t>setEdgeColor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int v, </w:t>
            </w:r>
            <w:proofErr w:type="spellStart"/>
            <w:r w:rsidRPr="00F56DD7">
              <w:t>java.awt.Color</w:t>
            </w:r>
            <w:proofErr w:type="spellEnd"/>
            <w:r w:rsidRPr="00F56DD7">
              <w:t xml:space="preserve"> c)</w:t>
            </w:r>
          </w:p>
        </w:tc>
        <w:tc>
          <w:tcPr>
            <w:tcW w:w="1417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642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megadott él színét a megadott színnel beállító függvény, az </w:t>
            </w:r>
            <w:proofErr w:type="spellStart"/>
            <w:r>
              <w:t>éllistában</w:t>
            </w:r>
            <w:proofErr w:type="spellEnd"/>
            <w:r>
              <w:t xml:space="preserve"> két helyen állítja be, mert irányítatlan gráfról van szó.</w:t>
            </w:r>
          </w:p>
        </w:tc>
      </w:tr>
    </w:tbl>
    <w:p w:rsidR="00395210" w:rsidRDefault="00395210" w:rsidP="00395210"/>
    <w:p w:rsidR="00395210" w:rsidRDefault="00395210" w:rsidP="00395210">
      <w:r>
        <w:br w:type="page"/>
      </w:r>
    </w:p>
    <w:p w:rsidR="00395210" w:rsidRPr="00D33C34" w:rsidRDefault="00395210" w:rsidP="00395210">
      <w:pPr>
        <w:pStyle w:val="Cmsor4"/>
        <w:rPr>
          <w:i/>
          <w:sz w:val="26"/>
          <w:szCs w:val="26"/>
        </w:rPr>
      </w:pPr>
      <w:proofErr w:type="spellStart"/>
      <w:r w:rsidRPr="00D33C34">
        <w:rPr>
          <w:i/>
          <w:sz w:val="26"/>
          <w:szCs w:val="26"/>
        </w:rPr>
        <w:lastRenderedPageBreak/>
        <w:t>NonDirectionalNonCostedGraph.java</w:t>
      </w:r>
      <w:proofErr w:type="spellEnd"/>
    </w:p>
    <w:p w:rsidR="00395210" w:rsidRDefault="00395210" w:rsidP="0039521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278A950" wp14:editId="7A043874">
            <wp:extent cx="5762847" cy="2892056"/>
            <wp:effectExtent l="0" t="0" r="0" b="381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0" w:rsidRDefault="00395210" w:rsidP="00395210">
      <w:pPr>
        <w:pStyle w:val="Kpalrs"/>
        <w:jc w:val="center"/>
        <w:rPr>
          <w:color w:val="000000" w:themeColor="text1"/>
        </w:rPr>
      </w:pPr>
      <w:r w:rsidRPr="00340CEF">
        <w:rPr>
          <w:color w:val="000000" w:themeColor="text1"/>
        </w:rPr>
        <w:fldChar w:fldCharType="begin"/>
      </w:r>
      <w:r w:rsidRPr="00340CEF">
        <w:rPr>
          <w:color w:val="000000" w:themeColor="text1"/>
        </w:rPr>
        <w:instrText xml:space="preserve"> SEQ ábra \* ARABIC </w:instrText>
      </w:r>
      <w:r w:rsidRPr="00340CE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28</w:t>
      </w:r>
      <w:r w:rsidRPr="00340CEF">
        <w:rPr>
          <w:color w:val="000000" w:themeColor="text1"/>
        </w:rPr>
        <w:fldChar w:fldCharType="end"/>
      </w:r>
      <w:r w:rsidRPr="00340CEF">
        <w:rPr>
          <w:color w:val="000000" w:themeColor="text1"/>
        </w:rPr>
        <w:t>. ábra</w:t>
      </w:r>
    </w:p>
    <w:p w:rsidR="00395210" w:rsidRDefault="00395210" w:rsidP="00395210">
      <w:pPr>
        <w:rPr>
          <w:u w:val="single"/>
        </w:rPr>
      </w:pPr>
      <w:r>
        <w:rPr>
          <w:u w:val="single"/>
        </w:rPr>
        <w:t>Változók</w:t>
      </w:r>
    </w:p>
    <w:p w:rsidR="00395210" w:rsidRDefault="00395210" w:rsidP="00395210">
      <w:pPr>
        <w:spacing w:before="240" w:after="240"/>
      </w:pPr>
      <w:r>
        <w:t xml:space="preserve">A változók a </w:t>
      </w:r>
      <w:proofErr w:type="spellStart"/>
      <w:r>
        <w:t>Graph</w:t>
      </w:r>
      <w:proofErr w:type="spellEnd"/>
      <w:r>
        <w:t xml:space="preserve"> absztrakt osztályból származnak.</w:t>
      </w:r>
    </w:p>
    <w:p w:rsidR="00395210" w:rsidRDefault="00395210" w:rsidP="00395210">
      <w:pPr>
        <w:spacing w:before="240" w:after="240"/>
        <w:rPr>
          <w:u w:val="single"/>
        </w:rPr>
      </w:pPr>
      <w:r w:rsidRPr="004A203D">
        <w:rPr>
          <w:u w:val="single"/>
        </w:rPr>
        <w:t>Függvények</w:t>
      </w:r>
    </w:p>
    <w:p w:rsidR="00395210" w:rsidRPr="002C1E26" w:rsidRDefault="00395210" w:rsidP="00395210">
      <w:pPr>
        <w:spacing w:after="240" w:line="360" w:lineRule="auto"/>
      </w:pPr>
      <w:r w:rsidRPr="00FD6397">
        <w:t xml:space="preserve">Függvények, amelyek a </w:t>
      </w:r>
      <w:proofErr w:type="spellStart"/>
      <w:r>
        <w:rPr>
          <w:i/>
        </w:rPr>
        <w:t>Graph</w:t>
      </w:r>
      <w:proofErr w:type="spellEnd"/>
      <w:r w:rsidRPr="00FD6397">
        <w:t xml:space="preserve"> osztályban vannak, megörökli.</w:t>
      </w:r>
      <w:r>
        <w:t xml:space="preserve"> </w:t>
      </w:r>
      <w:r w:rsidRPr="002C1E26">
        <w:t xml:space="preserve">A </w:t>
      </w:r>
      <w:proofErr w:type="spellStart"/>
      <w:r w:rsidRPr="002C1E26">
        <w:rPr>
          <w:i/>
        </w:rPr>
        <w:t>Graph</w:t>
      </w:r>
      <w:proofErr w:type="spellEnd"/>
      <w:r w:rsidRPr="002C1E26">
        <w:t xml:space="preserve"> osztály absztrakt függvényei kötelezően megvalósítottak.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4783"/>
      </w:tblGrid>
      <w:tr w:rsidR="00395210" w:rsidTr="002120FB">
        <w:tc>
          <w:tcPr>
            <w:tcW w:w="2943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Név</w:t>
            </w:r>
          </w:p>
        </w:tc>
        <w:tc>
          <w:tcPr>
            <w:tcW w:w="1560" w:type="dxa"/>
          </w:tcPr>
          <w:p w:rsidR="00395210" w:rsidRPr="004A203D" w:rsidRDefault="00395210" w:rsidP="002120FB">
            <w:pPr>
              <w:spacing w:before="240" w:after="240"/>
              <w:ind w:left="708" w:hanging="708"/>
              <w:jc w:val="center"/>
              <w:rPr>
                <w:b/>
              </w:rPr>
            </w:pPr>
            <w:r w:rsidRPr="004A203D">
              <w:rPr>
                <w:b/>
              </w:rPr>
              <w:t>Típus</w:t>
            </w:r>
          </w:p>
        </w:tc>
        <w:tc>
          <w:tcPr>
            <w:tcW w:w="4783" w:type="dxa"/>
          </w:tcPr>
          <w:p w:rsidR="00395210" w:rsidRPr="004A203D" w:rsidRDefault="00395210" w:rsidP="002120FB">
            <w:pPr>
              <w:spacing w:before="240" w:after="240"/>
              <w:jc w:val="center"/>
              <w:rPr>
                <w:b/>
              </w:rPr>
            </w:pPr>
            <w:r w:rsidRPr="004A203D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Non</w:t>
            </w:r>
            <w:r w:rsidRPr="00F56DD7">
              <w:rPr>
                <w:i/>
              </w:rPr>
              <w:t>Directional</w:t>
            </w:r>
            <w:r>
              <w:rPr>
                <w:i/>
              </w:rPr>
              <w:t>Non</w:t>
            </w:r>
            <w:r w:rsidRPr="00F56DD7">
              <w:rPr>
                <w:i/>
              </w:rPr>
              <w:t>CostedGraph</w:t>
            </w:r>
            <w:proofErr w:type="spellEnd"/>
            <w:r w:rsidRPr="00F56DD7">
              <w:rPr>
                <w:i/>
              </w:rPr>
              <w:t>(</w:t>
            </w:r>
            <w:proofErr w:type="gramEnd"/>
            <w:r w:rsidRPr="00F56DD7">
              <w:rPr>
                <w:i/>
              </w:rPr>
              <w:t>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Irányítatlan súlyozatlan gráf osztály konstruktora, mely üres </w:t>
            </w:r>
            <w:proofErr w:type="spellStart"/>
            <w:r>
              <w:t>éllistát</w:t>
            </w:r>
            <w:proofErr w:type="spellEnd"/>
            <w:r>
              <w:t>, üres grafikai adatokat tartalmazó gyűjteményt hoz létre és beállítja a gráf típusát irányítatlan súlyozatlan gráf típusra.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equals</w:t>
            </w:r>
            <w:proofErr w:type="spellEnd"/>
            <w:r w:rsidRPr="00F56DD7">
              <w:t>(</w:t>
            </w:r>
            <w:proofErr w:type="spellStart"/>
            <w:proofErr w:type="gramEnd"/>
            <w:r w:rsidRPr="00F56DD7">
              <w:t>Object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obj</w:t>
            </w:r>
            <w:proofErr w:type="spellEnd"/>
            <w:r w:rsidRPr="00F56DD7">
              <w:t>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Két irányítatlan súlyozatlan gráf egyenlőségét vizsgáló függvény, a két gráf egyenlő, ha típusuk megegyezik, ugyanazokat a csúcsokat, ugyanazokat az éleket tartalmazza és az élek súlya is megegyezik. (megjegyzés: az élek és csúcsok számának is egyeznie kell).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getCost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Adott él súlyát visszaadó függvény. Mivel </w:t>
            </w:r>
            <w:r>
              <w:lastRenderedPageBreak/>
              <w:t>súlyozatlan gráfról van szó, ezért ez él súlyát visszaadó függvény értelmetlen, emiatt végtelen értékkel tér vissza.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lastRenderedPageBreak/>
              <w:t>isIncludeNegativeCost</w:t>
            </w:r>
            <w:proofErr w:type="spellEnd"/>
            <w:r w:rsidRPr="00F56DD7">
              <w:t>(</w:t>
            </w:r>
            <w:proofErr w:type="gramEnd"/>
            <w:r w:rsidRPr="00F56DD7">
              <w:t>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 w:rsidRPr="002C1E26">
              <w:t>Igaz</w:t>
            </w:r>
            <w:r>
              <w:t>at</w:t>
            </w:r>
            <w:r w:rsidRPr="002C1E26">
              <w:t xml:space="preserve"> vagy hamisat ad vissza a </w:t>
            </w:r>
            <w:r>
              <w:t xml:space="preserve">függvény, aszerint, hogy a gráf </w:t>
            </w:r>
            <w:r w:rsidRPr="002C1E26">
              <w:t>tartalmaz-e negatív él</w:t>
            </w:r>
            <w:r>
              <w:t xml:space="preserve"> súlyt vagy sem. Mivel súlyozatlan gráfról </w:t>
            </w:r>
            <w:r w:rsidRPr="002C1E26">
              <w:t>van szó, ezért mindig hamissal tér</w:t>
            </w:r>
            <w:r>
              <w:t xml:space="preserve"> vissza, mivel súlya sem lehet, </w:t>
            </w:r>
            <w:r w:rsidRPr="002C1E26">
              <w:t>nemhogy negatív súlya</w:t>
            </w:r>
            <w:r>
              <w:t>.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randomEdgesGenerateInGraph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>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Élgeneráló</w:t>
            </w:r>
            <w:proofErr w:type="spellEnd"/>
            <w:r>
              <w:t xml:space="preserve"> függvény, amely mindegyik lehetséges két ponthoz (oda-vissza esetet nem vizsgálja, ha egyszer megvizsgált két csúcsot, többször nem fogja) próbál élt beállítani, aszerint, hogy a paraméterben megadott valószínűséggel az </w:t>
            </w:r>
            <w:proofErr w:type="spellStart"/>
            <w:proofErr w:type="gramStart"/>
            <w:r w:rsidRPr="00D33C34">
              <w:rPr>
                <w:i/>
              </w:rPr>
              <w:t>isProbability</w:t>
            </w:r>
            <w:proofErr w:type="spellEnd"/>
            <w:r w:rsidRPr="00D33C34">
              <w:rPr>
                <w:i/>
              </w:rPr>
              <w:t>(</w:t>
            </w:r>
            <w:proofErr w:type="gramEnd"/>
            <w:r w:rsidRPr="00D33C34">
              <w:rPr>
                <w:i/>
              </w:rPr>
              <w:t>)</w:t>
            </w:r>
            <w:r>
              <w:t xml:space="preserve"> függvény igazat ad vagy sem. Ha igazat ad, beállítja az élt az aktuális két csúcshoz, két helyen az </w:t>
            </w:r>
            <w:proofErr w:type="spellStart"/>
            <w:r>
              <w:t>éllistában</w:t>
            </w:r>
            <w:proofErr w:type="spellEnd"/>
            <w:r>
              <w:t>, mert irányítatlan gráfról van szó.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randomGraphGenerate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percent,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isIncludeNegativeCost</w:t>
            </w:r>
            <w:proofErr w:type="spellEnd"/>
            <w:r w:rsidRPr="00F56DD7">
              <w:t xml:space="preserve">, </w:t>
            </w:r>
            <w:proofErr w:type="spellStart"/>
            <w:r w:rsidRPr="00F56DD7">
              <w:t>boolean</w:t>
            </w:r>
            <w:proofErr w:type="spellEnd"/>
            <w:r w:rsidRPr="00F56DD7">
              <w:t xml:space="preserve"> </w:t>
            </w:r>
            <w:proofErr w:type="spellStart"/>
            <w:r w:rsidRPr="00F56DD7">
              <w:t>isFix</w:t>
            </w:r>
            <w:proofErr w:type="spellEnd"/>
            <w:r w:rsidRPr="00F56DD7">
              <w:t>, int x, int y)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Véletlenszerűen gráfot generáló függvény. Létrehoz fixszámú csúcsot a gráf, annyi csúcsot létrehozva, amennyi az utolsó paraméter. Ha a 3. paraméter igaz, különben a 4. és 5. paraméterben megadott intervallumból választ véletlenszerűen csúcsszámot és létrehoz ennyi csúcsot. Ezután generál éleket, az első paraméterben, százalékban megadott valószínűség szerint.</w:t>
            </w:r>
          </w:p>
        </w:tc>
      </w:tr>
      <w:tr w:rsidR="00395210" w:rsidTr="002120FB">
        <w:tc>
          <w:tcPr>
            <w:tcW w:w="294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F56DD7">
              <w:t>removeEdge</w:t>
            </w:r>
            <w:proofErr w:type="spellEnd"/>
            <w:r w:rsidRPr="00F56DD7">
              <w:t>(</w:t>
            </w:r>
            <w:proofErr w:type="gramEnd"/>
            <w:r w:rsidRPr="00F56DD7">
              <w:t>int u, int v)</w:t>
            </w:r>
          </w:p>
        </w:tc>
        <w:tc>
          <w:tcPr>
            <w:tcW w:w="1560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783" w:type="dxa"/>
            <w:vAlign w:val="center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paraméterben megadott élt törli két csúcs között, már ha van köztük él és mindkét csúcs a gráfban van. A művelet után 2-vel csökkenti a függvény a gráf él számát, mivel két helyen kell a bejegyzést törölni, amit a függvény meg </w:t>
            </w:r>
            <w:r>
              <w:lastRenderedPageBreak/>
              <w:t xml:space="preserve">is tesz az </w:t>
            </w:r>
            <w:proofErr w:type="spellStart"/>
            <w:r>
              <w:t>éllistában</w:t>
            </w:r>
            <w:proofErr w:type="spellEnd"/>
            <w:r>
              <w:t xml:space="preserve"> mert irányítatlan gráfról van szó.</w:t>
            </w:r>
          </w:p>
        </w:tc>
      </w:tr>
      <w:tr w:rsidR="00395210" w:rsidTr="002120FB">
        <w:tc>
          <w:tcPr>
            <w:tcW w:w="2943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lastRenderedPageBreak/>
              <w:t>removePoint</w:t>
            </w:r>
            <w:proofErr w:type="spellEnd"/>
            <w:r w:rsidRPr="00F56DD7">
              <w:t>(</w:t>
            </w:r>
            <w:proofErr w:type="gramEnd"/>
            <w:r w:rsidRPr="00F56DD7">
              <w:t>int u)</w:t>
            </w:r>
          </w:p>
        </w:tc>
        <w:tc>
          <w:tcPr>
            <w:tcW w:w="1560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783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>A paraméterben megadott csúcs törlését elvégző függvény. A megadott csúcsból kiinduló és beérkező éleket is törli a függvény, a végén csökkenti 1-gyel a csúcsszámot és csökkenti az él számot annyival, ahány él kivezetett és bevezetett a törölt csúcsból/csúcsba, már ha a csúcsot tartalmazta a gráf.</w:t>
            </w:r>
          </w:p>
        </w:tc>
      </w:tr>
      <w:tr w:rsidR="00395210" w:rsidTr="002120FB">
        <w:tc>
          <w:tcPr>
            <w:tcW w:w="2943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</w:t>
            </w:r>
            <w:proofErr w:type="spellStart"/>
            <w:r w:rsidRPr="00F56DD7">
              <w:t>Pair</w:t>
            </w:r>
            <w:proofErr w:type="spellEnd"/>
            <w:r w:rsidRPr="00F56DD7">
              <w:t xml:space="preserve"> v)</w:t>
            </w:r>
          </w:p>
        </w:tc>
        <w:tc>
          <w:tcPr>
            <w:tcW w:w="1560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783" w:type="dxa"/>
          </w:tcPr>
          <w:p w:rsidR="00395210" w:rsidRPr="00D33C34" w:rsidRDefault="00395210" w:rsidP="002120FB">
            <w:pPr>
              <w:spacing w:line="360" w:lineRule="auto"/>
              <w:jc w:val="both"/>
            </w:pPr>
            <w:proofErr w:type="spellStart"/>
            <w:r w:rsidRPr="00407B27">
              <w:rPr>
                <w:i/>
              </w:rPr>
              <w:t>Graph</w:t>
            </w:r>
            <w:proofErr w:type="spellEnd"/>
            <w:r>
              <w:t xml:space="preserve"> osztály egy absztrakt függvényét valósítja meg, amely él beállító függvény. Az e</w:t>
            </w:r>
            <w:r w:rsidRPr="00D33C34">
              <w:t>lső paraméterben megadott kezdőcsúcs li</w:t>
            </w:r>
            <w:r>
              <w:t xml:space="preserve">stájához hozzáadja a végcsúcsot </w:t>
            </w:r>
            <w:r w:rsidRPr="00D33C34">
              <w:t xml:space="preserve">tartalmazó rekordot az </w:t>
            </w:r>
            <w:proofErr w:type="spellStart"/>
            <w:r w:rsidRPr="00D33C34">
              <w:t>éllistá</w:t>
            </w:r>
            <w:r>
              <w:t>ban</w:t>
            </w:r>
            <w:proofErr w:type="spellEnd"/>
            <w:r>
              <w:t xml:space="preserve"> és fordítva, így kifejezve, </w:t>
            </w:r>
            <w:r w:rsidRPr="00D33C34">
              <w:t>hogy ir</w:t>
            </w:r>
            <w:r>
              <w:t xml:space="preserve">ányítatlan gráfról van szó, már </w:t>
            </w:r>
            <w:r w:rsidRPr="00D33C34">
              <w:t>ha a kezdőcsúcs és végc</w:t>
            </w:r>
            <w:r>
              <w:t xml:space="preserve">súcs nem egyezik meg, </w:t>
            </w:r>
            <w:r w:rsidRPr="00D33C34">
              <w:t xml:space="preserve">(csak egyszerű gráfok </w:t>
            </w:r>
            <w:r>
              <w:t xml:space="preserve">lehetnek). Ha a megadott csúcsok </w:t>
            </w:r>
            <w:r w:rsidRPr="00D33C34">
              <w:t>szerepelnek a grá</w:t>
            </w:r>
            <w:r>
              <w:t xml:space="preserve">fban, az élt </w:t>
            </w:r>
            <w:proofErr w:type="spellStart"/>
            <w:r>
              <w:t>éllistába</w:t>
            </w:r>
            <w:proofErr w:type="spellEnd"/>
            <w:r>
              <w:t xml:space="preserve"> jegyzése </w:t>
            </w:r>
            <w:r w:rsidRPr="00D33C34">
              <w:t>után a gráf él</w:t>
            </w:r>
            <w:r>
              <w:t xml:space="preserve"> </w:t>
            </w:r>
            <w:r w:rsidRPr="00D33C34">
              <w:t>számát tartalmazó</w:t>
            </w:r>
            <w:r>
              <w:t xml:space="preserve"> változót növeljük 2-vel, mivel </w:t>
            </w:r>
            <w:r w:rsidRPr="00D33C34">
              <w:t>két helyen végzi el a függvény az él</w:t>
            </w:r>
            <w:r>
              <w:t xml:space="preserve"> </w:t>
            </w:r>
            <w:r w:rsidRPr="00D33C34">
              <w:t>beállítást</w:t>
            </w:r>
          </w:p>
        </w:tc>
      </w:tr>
      <w:tr w:rsidR="00395210" w:rsidTr="002120FB">
        <w:tc>
          <w:tcPr>
            <w:tcW w:w="2943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proofErr w:type="gramStart"/>
            <w:r w:rsidRPr="00F56DD7">
              <w:t>setEdgeColor</w:t>
            </w:r>
            <w:proofErr w:type="spellEnd"/>
            <w:r w:rsidRPr="00F56DD7">
              <w:t>(</w:t>
            </w:r>
            <w:proofErr w:type="gramEnd"/>
            <w:r w:rsidRPr="00F56DD7">
              <w:t xml:space="preserve">int u, int v, </w:t>
            </w:r>
            <w:proofErr w:type="spellStart"/>
            <w:r w:rsidRPr="00F56DD7">
              <w:t>java.awt.Color</w:t>
            </w:r>
            <w:proofErr w:type="spellEnd"/>
            <w:r w:rsidRPr="00F56DD7">
              <w:t xml:space="preserve"> c)</w:t>
            </w:r>
          </w:p>
        </w:tc>
        <w:tc>
          <w:tcPr>
            <w:tcW w:w="1560" w:type="dxa"/>
          </w:tcPr>
          <w:p w:rsidR="00395210" w:rsidRPr="00F56DD7" w:rsidRDefault="00395210" w:rsidP="002120FB">
            <w:pPr>
              <w:spacing w:line="36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4783" w:type="dxa"/>
          </w:tcPr>
          <w:p w:rsidR="00395210" w:rsidRPr="00F56DD7" w:rsidRDefault="00395210" w:rsidP="002120FB">
            <w:pPr>
              <w:spacing w:line="360" w:lineRule="auto"/>
              <w:jc w:val="both"/>
            </w:pPr>
            <w:r>
              <w:t xml:space="preserve">A megadott él színét a megadott színnel beállító függvény, az </w:t>
            </w:r>
            <w:proofErr w:type="spellStart"/>
            <w:r>
              <w:t>éllistában</w:t>
            </w:r>
            <w:proofErr w:type="spellEnd"/>
            <w:r>
              <w:t xml:space="preserve"> két helyen állítja be, mert irányítatlan gráfról van szó.</w:t>
            </w:r>
          </w:p>
        </w:tc>
      </w:tr>
    </w:tbl>
    <w:p w:rsidR="00395210" w:rsidRDefault="00395210" w:rsidP="00395210"/>
    <w:p w:rsidR="00395210" w:rsidRDefault="00395210" w:rsidP="00395210">
      <w:r>
        <w:br w:type="page"/>
      </w:r>
    </w:p>
    <w:p w:rsidR="00395210" w:rsidRDefault="00395210" w:rsidP="00395210">
      <w:pPr>
        <w:pStyle w:val="Cmsor3"/>
        <w:rPr>
          <w:sz w:val="28"/>
          <w:szCs w:val="28"/>
        </w:rPr>
      </w:pPr>
      <w:bookmarkStart w:id="1" w:name="_Toc356319961"/>
      <w:r>
        <w:rPr>
          <w:sz w:val="28"/>
          <w:szCs w:val="28"/>
        </w:rPr>
        <w:lastRenderedPageBreak/>
        <w:t>Segéd struktúrák</w:t>
      </w:r>
      <w:bookmarkEnd w:id="1"/>
    </w:p>
    <w:p w:rsidR="00395210" w:rsidRDefault="00395210" w:rsidP="00395210">
      <w:pPr>
        <w:pStyle w:val="Cmsor4"/>
        <w:spacing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Pair.java</w:t>
      </w:r>
      <w:proofErr w:type="spellEnd"/>
    </w:p>
    <w:p w:rsidR="00395210" w:rsidRDefault="00395210" w:rsidP="00395210">
      <w:pPr>
        <w:spacing w:line="360" w:lineRule="auto"/>
        <w:jc w:val="both"/>
      </w:pPr>
      <w:proofErr w:type="spellStart"/>
      <w:r w:rsidRPr="00105562">
        <w:t>Pair</w:t>
      </w:r>
      <w:proofErr w:type="spellEnd"/>
      <w:r>
        <w:t xml:space="preserve"> osztály/rekord, olyan egyedi osztály, amely a gráf működés szempontjából többféleképpen is viselkedhet. Ilyen típusú adatokból áll a gráf </w:t>
      </w:r>
      <w:proofErr w:type="spellStart"/>
      <w:r>
        <w:t>éllistája</w:t>
      </w:r>
      <w:proofErr w:type="spellEnd"/>
      <w:r>
        <w:t xml:space="preserve"> és a gráf grafikus adatait tartalmazó gyűjtemény, de más-más funkcióval. Az </w:t>
      </w:r>
      <w:proofErr w:type="spellStart"/>
      <w:r>
        <w:t>éllistát</w:t>
      </w:r>
      <w:proofErr w:type="spellEnd"/>
      <w:r>
        <w:t xml:space="preserve"> mentésnél használjuk, ezért ez az osztály megvalósítja a </w:t>
      </w:r>
      <w:proofErr w:type="spellStart"/>
      <w:r>
        <w:rPr>
          <w:i/>
        </w:rPr>
        <w:t>java.io.S</w:t>
      </w:r>
      <w:r w:rsidRPr="00105562">
        <w:rPr>
          <w:i/>
        </w:rPr>
        <w:t>erializable</w:t>
      </w:r>
      <w:proofErr w:type="spellEnd"/>
      <w:r>
        <w:t xml:space="preserve"> interfészt.</w:t>
      </w:r>
    </w:p>
    <w:p w:rsidR="00395210" w:rsidRDefault="00395210" w:rsidP="00395210">
      <w:pPr>
        <w:keepNext/>
        <w:spacing w:line="360" w:lineRule="auto"/>
        <w:jc w:val="center"/>
      </w:pPr>
      <w:r>
        <w:rPr>
          <w:noProof/>
          <w:lang w:eastAsia="hu-HU"/>
        </w:rPr>
        <w:drawing>
          <wp:inline distT="0" distB="0" distL="0" distR="0" wp14:anchorId="5970FBBC" wp14:editId="5E7646AB">
            <wp:extent cx="5752350" cy="4239491"/>
            <wp:effectExtent l="0" t="0" r="1270" b="889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0" w:rsidRDefault="00395210" w:rsidP="00395210">
      <w:pPr>
        <w:pStyle w:val="Kpalrs"/>
        <w:jc w:val="center"/>
        <w:rPr>
          <w:color w:val="000000" w:themeColor="text1"/>
        </w:rPr>
      </w:pPr>
      <w:r w:rsidRPr="00CE5DE3">
        <w:rPr>
          <w:color w:val="000000" w:themeColor="text1"/>
        </w:rPr>
        <w:fldChar w:fldCharType="begin"/>
      </w:r>
      <w:r w:rsidRPr="00CE5DE3">
        <w:rPr>
          <w:color w:val="000000" w:themeColor="text1"/>
        </w:rPr>
        <w:instrText xml:space="preserve"> SEQ ábra \* ARABIC </w:instrText>
      </w:r>
      <w:r w:rsidRPr="00CE5DE3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35</w:t>
      </w:r>
      <w:r w:rsidRPr="00CE5DE3">
        <w:rPr>
          <w:color w:val="000000" w:themeColor="text1"/>
        </w:rPr>
        <w:fldChar w:fldCharType="end"/>
      </w:r>
      <w:r w:rsidRPr="00CE5DE3">
        <w:rPr>
          <w:color w:val="000000" w:themeColor="text1"/>
        </w:rPr>
        <w:t>. ábra</w:t>
      </w:r>
    </w:p>
    <w:p w:rsidR="00395210" w:rsidRDefault="00395210" w:rsidP="00395210">
      <w:pPr>
        <w:spacing w:before="240" w:after="240"/>
        <w:rPr>
          <w:u w:val="single"/>
        </w:rPr>
      </w:pPr>
      <w:r w:rsidRPr="00CE5DE3">
        <w:rPr>
          <w:u w:val="single"/>
        </w:rPr>
        <w:t>Változók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6125"/>
      </w:tblGrid>
      <w:tr w:rsidR="00395210" w:rsidTr="002120FB">
        <w:tc>
          <w:tcPr>
            <w:tcW w:w="1242" w:type="dxa"/>
          </w:tcPr>
          <w:p w:rsidR="00395210" w:rsidRPr="00CE5DE3" w:rsidRDefault="00395210" w:rsidP="002120FB">
            <w:pPr>
              <w:jc w:val="center"/>
              <w:rPr>
                <w:b/>
              </w:rPr>
            </w:pPr>
            <w:r w:rsidRPr="00CE5DE3">
              <w:rPr>
                <w:b/>
              </w:rPr>
              <w:t>Név</w:t>
            </w:r>
          </w:p>
        </w:tc>
        <w:tc>
          <w:tcPr>
            <w:tcW w:w="1843" w:type="dxa"/>
          </w:tcPr>
          <w:p w:rsidR="00395210" w:rsidRPr="00CE5DE3" w:rsidRDefault="00395210" w:rsidP="002120FB">
            <w:pPr>
              <w:jc w:val="center"/>
              <w:rPr>
                <w:b/>
              </w:rPr>
            </w:pPr>
            <w:r w:rsidRPr="00CE5DE3">
              <w:rPr>
                <w:b/>
              </w:rPr>
              <w:t>Típus</w:t>
            </w:r>
          </w:p>
        </w:tc>
        <w:tc>
          <w:tcPr>
            <w:tcW w:w="6125" w:type="dxa"/>
          </w:tcPr>
          <w:p w:rsidR="00395210" w:rsidRPr="00CE5DE3" w:rsidRDefault="00395210" w:rsidP="002120FB">
            <w:pPr>
              <w:jc w:val="center"/>
              <w:rPr>
                <w:b/>
              </w:rPr>
            </w:pPr>
            <w:r w:rsidRPr="00CE5DE3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1242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c</w:t>
            </w:r>
          </w:p>
        </w:tc>
        <w:tc>
          <w:tcPr>
            <w:tcW w:w="1843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 w:rsidRPr="00CE5DE3">
              <w:t>double</w:t>
            </w:r>
            <w:proofErr w:type="spellEnd"/>
          </w:p>
        </w:tc>
        <w:tc>
          <w:tcPr>
            <w:tcW w:w="6125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Valós típusú változó, gráf élének súlya</w:t>
            </w:r>
            <w:r>
              <w:t>.</w:t>
            </w:r>
          </w:p>
        </w:tc>
      </w:tr>
      <w:tr w:rsidR="00395210" w:rsidTr="002120FB">
        <w:tc>
          <w:tcPr>
            <w:tcW w:w="1242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 w:rsidRPr="00CE5DE3">
              <w:t>color</w:t>
            </w:r>
            <w:proofErr w:type="spellEnd"/>
          </w:p>
        </w:tc>
        <w:tc>
          <w:tcPr>
            <w:tcW w:w="1843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 w:rsidRPr="00CE5DE3">
              <w:t>java.awt.Color</w:t>
            </w:r>
            <w:proofErr w:type="spellEnd"/>
          </w:p>
        </w:tc>
        <w:tc>
          <w:tcPr>
            <w:tcW w:w="6125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Szín típusú változó, él/csúcs színe, kezdetben fekete</w:t>
            </w:r>
            <w:r>
              <w:t>.</w:t>
            </w:r>
          </w:p>
        </w:tc>
      </w:tr>
      <w:tr w:rsidR="00395210" w:rsidTr="002120FB">
        <w:tc>
          <w:tcPr>
            <w:tcW w:w="1242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 w:rsidRPr="00CE5DE3">
              <w:t>isCosted</w:t>
            </w:r>
            <w:proofErr w:type="spellEnd"/>
          </w:p>
        </w:tc>
        <w:tc>
          <w:tcPr>
            <w:tcW w:w="1843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 w:rsidRPr="00CE5DE3">
              <w:t>boolean</w:t>
            </w:r>
            <w:proofErr w:type="spellEnd"/>
          </w:p>
        </w:tc>
        <w:tc>
          <w:tcPr>
            <w:tcW w:w="6125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Logikai típusú változó, súlyozott vagy súlyozatlan élről van-e szó.</w:t>
            </w:r>
          </w:p>
        </w:tc>
      </w:tr>
      <w:tr w:rsidR="00395210" w:rsidTr="002120FB">
        <w:tc>
          <w:tcPr>
            <w:tcW w:w="1242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p</w:t>
            </w:r>
          </w:p>
        </w:tc>
        <w:tc>
          <w:tcPr>
            <w:tcW w:w="1843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 w:rsidRPr="00CE5DE3">
              <w:t>java.awt.Point</w:t>
            </w:r>
            <w:proofErr w:type="spellEnd"/>
          </w:p>
        </w:tc>
        <w:tc>
          <w:tcPr>
            <w:tcW w:w="6125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Koordinátákat tartalmazó változó.</w:t>
            </w:r>
          </w:p>
        </w:tc>
      </w:tr>
      <w:tr w:rsidR="00395210" w:rsidTr="002120FB">
        <w:tc>
          <w:tcPr>
            <w:tcW w:w="1242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v</w:t>
            </w:r>
          </w:p>
        </w:tc>
        <w:tc>
          <w:tcPr>
            <w:tcW w:w="1843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int</w:t>
            </w:r>
          </w:p>
        </w:tc>
        <w:tc>
          <w:tcPr>
            <w:tcW w:w="6125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 w:rsidRPr="00CE5DE3">
              <w:t>Egész típusú változó, gráf végcsúcsa</w:t>
            </w:r>
            <w:r>
              <w:t>.</w:t>
            </w:r>
          </w:p>
        </w:tc>
      </w:tr>
    </w:tbl>
    <w:p w:rsidR="00395210" w:rsidRDefault="00395210" w:rsidP="00395210">
      <w:pPr>
        <w:rPr>
          <w:u w:val="single"/>
        </w:rPr>
      </w:pPr>
      <w:r>
        <w:rPr>
          <w:u w:val="single"/>
        </w:rPr>
        <w:br w:type="page"/>
      </w:r>
      <w:r>
        <w:rPr>
          <w:u w:val="single"/>
        </w:rPr>
        <w:lastRenderedPageBreak/>
        <w:t>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4849"/>
      </w:tblGrid>
      <w:tr w:rsidR="00395210" w:rsidTr="002120FB">
        <w:tc>
          <w:tcPr>
            <w:tcW w:w="2660" w:type="dxa"/>
          </w:tcPr>
          <w:p w:rsidR="00395210" w:rsidRPr="00CE5DE3" w:rsidRDefault="00395210" w:rsidP="002120FB">
            <w:pPr>
              <w:jc w:val="center"/>
              <w:rPr>
                <w:b/>
              </w:rPr>
            </w:pPr>
            <w:r w:rsidRPr="00CE5DE3">
              <w:rPr>
                <w:b/>
              </w:rPr>
              <w:t>Név</w:t>
            </w:r>
          </w:p>
        </w:tc>
        <w:tc>
          <w:tcPr>
            <w:tcW w:w="1701" w:type="dxa"/>
          </w:tcPr>
          <w:p w:rsidR="00395210" w:rsidRPr="00CE5DE3" w:rsidRDefault="00395210" w:rsidP="002120FB">
            <w:pPr>
              <w:jc w:val="center"/>
              <w:rPr>
                <w:b/>
              </w:rPr>
            </w:pPr>
            <w:r w:rsidRPr="00CE5DE3">
              <w:rPr>
                <w:b/>
              </w:rPr>
              <w:t>Típus</w:t>
            </w:r>
          </w:p>
        </w:tc>
        <w:tc>
          <w:tcPr>
            <w:tcW w:w="4849" w:type="dxa"/>
          </w:tcPr>
          <w:p w:rsidR="00395210" w:rsidRPr="00CE5DE3" w:rsidRDefault="00395210" w:rsidP="002120FB">
            <w:pPr>
              <w:jc w:val="center"/>
              <w:rPr>
                <w:b/>
              </w:rPr>
            </w:pPr>
            <w:r w:rsidRPr="00CE5DE3">
              <w:rPr>
                <w:b/>
              </w:rPr>
              <w:t>Funkció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 w:rsidRPr="00CE5DE3">
              <w:t>Pair</w:t>
            </w:r>
            <w:proofErr w:type="spellEnd"/>
            <w:r w:rsidRPr="00CE5DE3">
              <w:t>(</w:t>
            </w:r>
            <w:proofErr w:type="gramEnd"/>
            <w:r w:rsidRPr="00CE5DE3"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Üres konstruktor.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Pair</w:t>
            </w:r>
            <w:proofErr w:type="spellEnd"/>
            <w:r>
              <w:t>(</w:t>
            </w:r>
            <w:proofErr w:type="spellStart"/>
            <w:proofErr w:type="gramEnd"/>
            <w:r>
              <w:t>Point</w:t>
            </w:r>
            <w:proofErr w:type="spellEnd"/>
            <w:r>
              <w:t xml:space="preserve"> p)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Olyan konstruktor, amelynek használata esetén koordinátákkal jön létre az osztály. Ekkor egy csúcs színének és koordinátáinak a tárolására használatos (gráfok grafikai adatait tartalmazó értékek használják).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>int v)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Olyan konstruktor, amelynek használata esetén egy csúccsal és egy súllyal jön létre az osztály (súlyozott gráfok ezt használják az </w:t>
            </w:r>
            <w:proofErr w:type="spellStart"/>
            <w:r>
              <w:t>éllistában</w:t>
            </w:r>
            <w:proofErr w:type="spellEnd"/>
            <w:r>
              <w:t>). Ekkor egy csúcsból kiinduló él súlyát és végcsúcsát tárolja az osztály. A súlyozott-e logikai változó igazra állítódik.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int v, </w:t>
            </w:r>
            <w:proofErr w:type="spellStart"/>
            <w:r>
              <w:t>double</w:t>
            </w:r>
            <w:proofErr w:type="spellEnd"/>
            <w:r>
              <w:t xml:space="preserve"> c)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Konstruktor</w:t>
            </w:r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Olyan konstruktor, amelynek használata esetén egy csúccsal jön létre az osztály (súlyozatlan gráfok ezt használják az </w:t>
            </w:r>
            <w:proofErr w:type="spellStart"/>
            <w:r>
              <w:t>éllistában</w:t>
            </w:r>
            <w:proofErr w:type="spellEnd"/>
            <w:r>
              <w:t>). Ekkor egy csúcsból kiinduló él végcsúcsát tárolja az osztály. A súlyozott-e logikai változó hamisra állítódik.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equals</w:t>
            </w:r>
            <w:proofErr w:type="spellEnd"/>
            <w:r>
              <w:t>(</w:t>
            </w:r>
            <w:proofErr w:type="spellStart"/>
            <w:proofErr w:type="gramEnd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Él </w:t>
            </w:r>
            <w:proofErr w:type="spellStart"/>
            <w:r>
              <w:t>funkcionalításnál</w:t>
            </w:r>
            <w:proofErr w:type="spellEnd"/>
            <w:r>
              <w:t xml:space="preserve"> használatos egyenlőség vizsgáló függvény.  Egyenlőkét rekord, ha súlyozatlan esetben a végcsúcsok megegyeznek.  Súlyozott esetben ugyanez, de még a súlyoknak is egyeznie kell ebben az esetben.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double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Ha súlyozott él </w:t>
            </w:r>
            <w:proofErr w:type="spellStart"/>
            <w:r>
              <w:t>funkcionalítású</w:t>
            </w:r>
            <w:proofErr w:type="spellEnd"/>
            <w:r>
              <w:t xml:space="preserve"> az osztály, akkor a függvény a rekord súlyát adja vissza. Ha nem súlyozott, akkor végtelent.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java.awt.Color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A rekord színét visszaadó függvény.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getP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java.awt.Point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 Ha koordináta </w:t>
            </w:r>
            <w:proofErr w:type="spellStart"/>
            <w:r>
              <w:t>funkcionalítású</w:t>
            </w:r>
            <w:proofErr w:type="spellEnd"/>
            <w:r>
              <w:t xml:space="preserve"> az osztály, akkor a csúcs koordinátáit adja vissza a függvény.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getV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int</w:t>
            </w:r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Ha él </w:t>
            </w:r>
            <w:proofErr w:type="spellStart"/>
            <w:r>
              <w:t>funkcionalítású</w:t>
            </w:r>
            <w:proofErr w:type="spellEnd"/>
            <w:r>
              <w:t xml:space="preserve"> a rekord, akkor az él végcsúcsát adja vissza a függvény.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setC</w:t>
            </w:r>
            <w:proofErr w:type="spellEnd"/>
            <w:r>
              <w:t>(</w:t>
            </w:r>
            <w:proofErr w:type="spellStart"/>
            <w:proofErr w:type="gramEnd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Ha súlyozott él </w:t>
            </w:r>
            <w:proofErr w:type="spellStart"/>
            <w:r>
              <w:t>funkcionalítású</w:t>
            </w:r>
            <w:proofErr w:type="spellEnd"/>
            <w:r>
              <w:t xml:space="preserve"> a rekord, </w:t>
            </w:r>
            <w:proofErr w:type="spellStart"/>
            <w:r>
              <w:t>akko</w:t>
            </w:r>
            <w:proofErr w:type="spellEnd"/>
            <w:r>
              <w:t xml:space="preserve"> a paraméterben megadott értékkel beállítódik a rekord </w:t>
            </w:r>
            <w:r w:rsidRPr="008054A4">
              <w:rPr>
                <w:i/>
              </w:rPr>
              <w:t>c</w:t>
            </w:r>
            <w:r>
              <w:t xml:space="preserve"> vagy súlyváltozója.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spellStart"/>
            <w:proofErr w:type="gramEnd"/>
            <w:r>
              <w:t>java.awt.Color</w:t>
            </w:r>
            <w:proofErr w:type="spellEnd"/>
            <w:r>
              <w:t>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>A rekord színét megváltoztató függvény a paraméterben megadott színnel.</w:t>
            </w:r>
          </w:p>
        </w:tc>
      </w:tr>
      <w:tr w:rsidR="00395210" w:rsidTr="002120FB">
        <w:tc>
          <w:tcPr>
            <w:tcW w:w="2660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setV</w:t>
            </w:r>
            <w:proofErr w:type="spellEnd"/>
            <w:r>
              <w:t>(</w:t>
            </w:r>
            <w:proofErr w:type="gramEnd"/>
            <w:r>
              <w:t>int v)</w:t>
            </w:r>
          </w:p>
        </w:tc>
        <w:tc>
          <w:tcPr>
            <w:tcW w:w="1701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4849" w:type="dxa"/>
            <w:vAlign w:val="center"/>
          </w:tcPr>
          <w:p w:rsidR="00395210" w:rsidRPr="00CE5DE3" w:rsidRDefault="00395210" w:rsidP="002120FB">
            <w:pPr>
              <w:spacing w:line="360" w:lineRule="auto"/>
              <w:jc w:val="both"/>
            </w:pPr>
            <w:r>
              <w:t xml:space="preserve">Ha él </w:t>
            </w:r>
            <w:proofErr w:type="spellStart"/>
            <w:r>
              <w:t>funkcionalítású</w:t>
            </w:r>
            <w:proofErr w:type="spellEnd"/>
            <w:r>
              <w:t xml:space="preserve"> az osztály, akkor az él végcsúcsát beállítódik a paraméterben megadott értékkel.</w:t>
            </w:r>
          </w:p>
        </w:tc>
      </w:tr>
    </w:tbl>
    <w:p w:rsidR="00395210" w:rsidRDefault="00395210" w:rsidP="00395210">
      <w:pPr>
        <w:spacing w:after="240"/>
        <w:rPr>
          <w:u w:val="single"/>
        </w:rPr>
      </w:pPr>
    </w:p>
    <w:p w:rsidR="00395210" w:rsidRDefault="00395210" w:rsidP="00395210">
      <w:pPr>
        <w:pStyle w:val="Cmsor4"/>
      </w:pPr>
      <w:proofErr w:type="spellStart"/>
      <w:r>
        <w:t>GraphIO.java</w:t>
      </w:r>
      <w:proofErr w:type="spellEnd"/>
    </w:p>
    <w:p w:rsidR="00395210" w:rsidRDefault="00395210" w:rsidP="00395210">
      <w:pPr>
        <w:spacing w:before="240" w:after="240"/>
      </w:pPr>
      <w:r w:rsidRPr="00B72050">
        <w:t>Gráfok fáj</w:t>
      </w:r>
      <w:r>
        <w:t>lkezelési műveleteit kezelő</w:t>
      </w:r>
      <w:r w:rsidRPr="00B72050">
        <w:t xml:space="preserve"> osztály</w:t>
      </w:r>
      <w:r>
        <w:t>.</w:t>
      </w:r>
    </w:p>
    <w:p w:rsidR="00395210" w:rsidRDefault="00395210" w:rsidP="00395210">
      <w:pPr>
        <w:keepNext/>
        <w:spacing w:before="240" w:after="240"/>
        <w:jc w:val="center"/>
      </w:pPr>
      <w:r>
        <w:rPr>
          <w:noProof/>
          <w:lang w:eastAsia="hu-HU"/>
        </w:rPr>
        <w:drawing>
          <wp:inline distT="0" distB="0" distL="0" distR="0" wp14:anchorId="2D5C1F4F" wp14:editId="4229E8F9">
            <wp:extent cx="5267325" cy="1476375"/>
            <wp:effectExtent l="0" t="0" r="9525" b="952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10" w:rsidRPr="00091256" w:rsidRDefault="00395210" w:rsidP="00395210">
      <w:pPr>
        <w:pStyle w:val="Kpalrs"/>
        <w:jc w:val="center"/>
        <w:rPr>
          <w:color w:val="000000" w:themeColor="text1"/>
        </w:rPr>
      </w:pPr>
      <w:r w:rsidRPr="00091256">
        <w:rPr>
          <w:color w:val="000000" w:themeColor="text1"/>
        </w:rPr>
        <w:fldChar w:fldCharType="begin"/>
      </w:r>
      <w:r w:rsidRPr="00091256">
        <w:rPr>
          <w:color w:val="000000" w:themeColor="text1"/>
        </w:rPr>
        <w:instrText xml:space="preserve"> SEQ ábra \* ARABIC </w:instrText>
      </w:r>
      <w:r w:rsidRPr="0009125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37</w:t>
      </w:r>
      <w:r w:rsidRPr="00091256">
        <w:rPr>
          <w:color w:val="000000" w:themeColor="text1"/>
        </w:rPr>
        <w:fldChar w:fldCharType="end"/>
      </w:r>
      <w:r w:rsidRPr="00091256">
        <w:rPr>
          <w:color w:val="000000" w:themeColor="text1"/>
        </w:rPr>
        <w:t>. ábra</w:t>
      </w:r>
    </w:p>
    <w:p w:rsidR="00395210" w:rsidRDefault="00395210" w:rsidP="00395210">
      <w:pPr>
        <w:spacing w:before="240" w:after="240"/>
        <w:rPr>
          <w:u w:val="single"/>
        </w:rPr>
      </w:pPr>
      <w:r w:rsidRPr="00091256">
        <w:rPr>
          <w:u w:val="single"/>
        </w:rPr>
        <w:t>Függvényei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866"/>
        <w:gridCol w:w="5274"/>
      </w:tblGrid>
      <w:tr w:rsidR="00395210" w:rsidTr="002120FB">
        <w:tc>
          <w:tcPr>
            <w:tcW w:w="3070" w:type="dxa"/>
          </w:tcPr>
          <w:p w:rsidR="00395210" w:rsidRPr="00091256" w:rsidRDefault="00395210" w:rsidP="002120FB">
            <w:pPr>
              <w:jc w:val="center"/>
              <w:rPr>
                <w:b/>
                <w:color w:val="000000" w:themeColor="text1"/>
              </w:rPr>
            </w:pPr>
            <w:r w:rsidRPr="00091256">
              <w:rPr>
                <w:b/>
                <w:color w:val="000000" w:themeColor="text1"/>
              </w:rPr>
              <w:t>Név</w:t>
            </w:r>
          </w:p>
        </w:tc>
        <w:tc>
          <w:tcPr>
            <w:tcW w:w="866" w:type="dxa"/>
          </w:tcPr>
          <w:p w:rsidR="00395210" w:rsidRPr="00091256" w:rsidRDefault="00395210" w:rsidP="002120FB">
            <w:pPr>
              <w:jc w:val="center"/>
              <w:rPr>
                <w:b/>
                <w:color w:val="000000" w:themeColor="text1"/>
              </w:rPr>
            </w:pPr>
            <w:r w:rsidRPr="00091256">
              <w:rPr>
                <w:b/>
                <w:color w:val="000000" w:themeColor="text1"/>
              </w:rPr>
              <w:t>Típus</w:t>
            </w:r>
          </w:p>
        </w:tc>
        <w:tc>
          <w:tcPr>
            <w:tcW w:w="5274" w:type="dxa"/>
          </w:tcPr>
          <w:p w:rsidR="00395210" w:rsidRPr="00091256" w:rsidRDefault="00395210" w:rsidP="002120FB">
            <w:pPr>
              <w:jc w:val="center"/>
              <w:rPr>
                <w:b/>
                <w:color w:val="000000" w:themeColor="text1"/>
              </w:rPr>
            </w:pPr>
            <w:r w:rsidRPr="00091256">
              <w:rPr>
                <w:b/>
                <w:color w:val="000000" w:themeColor="text1"/>
              </w:rPr>
              <w:t>Funkció</w:t>
            </w:r>
          </w:p>
        </w:tc>
      </w:tr>
      <w:tr w:rsidR="00395210" w:rsidTr="002120FB">
        <w:tc>
          <w:tcPr>
            <w:tcW w:w="3070" w:type="dxa"/>
            <w:vAlign w:val="center"/>
          </w:tcPr>
          <w:p w:rsidR="00395210" w:rsidRPr="00091256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t>graphLoadFromFile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>)</w:t>
            </w:r>
          </w:p>
        </w:tc>
        <w:tc>
          <w:tcPr>
            <w:tcW w:w="866" w:type="dxa"/>
            <w:vAlign w:val="center"/>
          </w:tcPr>
          <w:p w:rsidR="00395210" w:rsidRPr="00091256" w:rsidRDefault="00395210" w:rsidP="002120FB">
            <w:pPr>
              <w:spacing w:line="360" w:lineRule="auto"/>
              <w:jc w:val="both"/>
            </w:pPr>
            <w:proofErr w:type="spellStart"/>
            <w:r>
              <w:t>Graph</w:t>
            </w:r>
            <w:proofErr w:type="spellEnd"/>
          </w:p>
        </w:tc>
        <w:tc>
          <w:tcPr>
            <w:tcW w:w="5274" w:type="dxa"/>
            <w:vAlign w:val="center"/>
          </w:tcPr>
          <w:p w:rsidR="00395210" w:rsidRPr="00091256" w:rsidRDefault="00395210" w:rsidP="002120FB">
            <w:pPr>
              <w:spacing w:line="360" w:lineRule="auto"/>
              <w:jc w:val="both"/>
            </w:pPr>
            <w:r>
              <w:t xml:space="preserve">A paraméterben megadott fájlnevű fájlból, gráf betöltő statikus függvény. A betöltött gráfot adja vissza. Először beolvassa a gráf típusát és létrehoz egy ilyen típusú üres gráfot. Majd beállítja a létrehozott gráf </w:t>
            </w:r>
            <w:proofErr w:type="spellStart"/>
            <w:r>
              <w:t>éllistáját</w:t>
            </w:r>
            <w:proofErr w:type="spellEnd"/>
            <w:r>
              <w:t xml:space="preserve">, a fájlban találtható </w:t>
            </w:r>
            <w:proofErr w:type="spellStart"/>
            <w:r>
              <w:t>éllistával</w:t>
            </w:r>
            <w:proofErr w:type="spellEnd"/>
            <w:r>
              <w:t xml:space="preserve">, ezután a csúcsszámot, az </w:t>
            </w:r>
            <w:proofErr w:type="spellStart"/>
            <w:r>
              <w:t>élszámot</w:t>
            </w:r>
            <w:proofErr w:type="spellEnd"/>
            <w:r>
              <w:t xml:space="preserve"> és a gráf grafikai adatait tartalmazó gyűjteményt. Végül minden él, csúcs színét beállítja feketére és visszaadja a gráfot. Hiba esetén, például nem létező </w:t>
            </w:r>
            <w:r>
              <w:lastRenderedPageBreak/>
              <w:t xml:space="preserve">fájl vagy a gráf hibás adatokat olvas be, akkor a függvény ezt jelzi és </w:t>
            </w:r>
            <w:proofErr w:type="gramStart"/>
            <w:r>
              <w:t>null</w:t>
            </w:r>
            <w:proofErr w:type="gramEnd"/>
            <w:r>
              <w:t xml:space="preserve"> értéket ad vissza.</w:t>
            </w:r>
          </w:p>
        </w:tc>
      </w:tr>
      <w:tr w:rsidR="00395210" w:rsidTr="002120FB">
        <w:tc>
          <w:tcPr>
            <w:tcW w:w="3070" w:type="dxa"/>
            <w:vAlign w:val="center"/>
          </w:tcPr>
          <w:p w:rsidR="00395210" w:rsidRPr="00091256" w:rsidRDefault="00395210" w:rsidP="002120FB">
            <w:pPr>
              <w:spacing w:line="360" w:lineRule="auto"/>
              <w:jc w:val="both"/>
            </w:pPr>
            <w:proofErr w:type="spellStart"/>
            <w:proofErr w:type="gramStart"/>
            <w:r>
              <w:lastRenderedPageBreak/>
              <w:t>graphSaveToFile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Graph</w:t>
            </w:r>
            <w:proofErr w:type="spellEnd"/>
            <w:r>
              <w:t xml:space="preserve"> g)</w:t>
            </w:r>
          </w:p>
        </w:tc>
        <w:tc>
          <w:tcPr>
            <w:tcW w:w="866" w:type="dxa"/>
            <w:vAlign w:val="center"/>
          </w:tcPr>
          <w:p w:rsidR="00395210" w:rsidRPr="00091256" w:rsidRDefault="00395210" w:rsidP="002120FB">
            <w:pPr>
              <w:spacing w:line="360" w:lineRule="auto"/>
              <w:jc w:val="both"/>
            </w:pPr>
            <w:proofErr w:type="spellStart"/>
            <w:r>
              <w:t>void</w:t>
            </w:r>
            <w:proofErr w:type="spellEnd"/>
          </w:p>
        </w:tc>
        <w:tc>
          <w:tcPr>
            <w:tcW w:w="5274" w:type="dxa"/>
            <w:vAlign w:val="center"/>
          </w:tcPr>
          <w:p w:rsidR="00395210" w:rsidRPr="00091256" w:rsidRDefault="00395210" w:rsidP="002120FB">
            <w:pPr>
              <w:spacing w:line="360" w:lineRule="auto"/>
              <w:jc w:val="both"/>
            </w:pPr>
            <w:r>
              <w:t xml:space="preserve">A paraméterben megadott gráfot a paraméterben adott nevű fájlba mentő statikus függvény. Az adott fájlt megnyitja/létrehozza, először a gráf típusát írja bele a fájlba, majd a gráf </w:t>
            </w:r>
            <w:proofErr w:type="spellStart"/>
            <w:r>
              <w:t>éllistáját</w:t>
            </w:r>
            <w:proofErr w:type="spellEnd"/>
            <w:r>
              <w:t xml:space="preserve">, csúcsok és élek számát, valamint gráf </w:t>
            </w:r>
            <w:proofErr w:type="spellStart"/>
            <w:r>
              <w:t>grfikai</w:t>
            </w:r>
            <w:proofErr w:type="spellEnd"/>
            <w:r>
              <w:t xml:space="preserve"> adatait tartalmazó gyűjteményt. Ha hibás a megnyitott fájl, akkor nem csinál semmit a függvény.</w:t>
            </w:r>
          </w:p>
        </w:tc>
      </w:tr>
    </w:tbl>
    <w:p w:rsidR="00395210" w:rsidRDefault="00395210" w:rsidP="00395210">
      <w:pPr>
        <w:spacing w:before="240" w:after="240"/>
        <w:rPr>
          <w:u w:val="single"/>
        </w:rPr>
      </w:pPr>
    </w:p>
    <w:p w:rsidR="00395210" w:rsidRDefault="00395210" w:rsidP="00395210">
      <w:pPr>
        <w:rPr>
          <w:u w:val="single"/>
        </w:rPr>
      </w:pPr>
      <w:bookmarkStart w:id="2" w:name="_GoBack"/>
      <w:bookmarkEnd w:id="2"/>
      <w:r>
        <w:rPr>
          <w:u w:val="single"/>
        </w:rPr>
        <w:br w:type="page"/>
      </w:r>
    </w:p>
    <w:p w:rsidR="00624DCF" w:rsidRDefault="00395210"/>
    <w:sectPr w:rsidR="0062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10"/>
    <w:rsid w:val="00070EDC"/>
    <w:rsid w:val="00395210"/>
    <w:rsid w:val="00F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210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52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9521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952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95210"/>
    <w:rPr>
      <w:rFonts w:eastAsiaTheme="minorEastAsia" w:cstheme="majorBidi"/>
      <w:b/>
      <w:bCs/>
      <w:sz w:val="28"/>
      <w:szCs w:val="28"/>
    </w:rPr>
  </w:style>
  <w:style w:type="paragraph" w:styleId="Kpalrs">
    <w:name w:val="caption"/>
    <w:basedOn w:val="Norml"/>
    <w:next w:val="Norml"/>
    <w:uiPriority w:val="35"/>
    <w:unhideWhenUsed/>
    <w:rsid w:val="00395210"/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395210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9521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521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5210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52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9521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952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95210"/>
    <w:rPr>
      <w:rFonts w:eastAsiaTheme="minorEastAsia" w:cstheme="majorBidi"/>
      <w:b/>
      <w:bCs/>
      <w:sz w:val="28"/>
      <w:szCs w:val="28"/>
    </w:rPr>
  </w:style>
  <w:style w:type="paragraph" w:styleId="Kpalrs">
    <w:name w:val="caption"/>
    <w:basedOn w:val="Norml"/>
    <w:next w:val="Norml"/>
    <w:uiPriority w:val="35"/>
    <w:unhideWhenUsed/>
    <w:rsid w:val="00395210"/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395210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9521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521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3094</Words>
  <Characters>21353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Karesz</dc:creator>
  <cp:lastModifiedBy>Karesz</cp:lastModifiedBy>
  <cp:revision>1</cp:revision>
  <dcterms:created xsi:type="dcterms:W3CDTF">2015-04-15T14:31:00Z</dcterms:created>
  <dcterms:modified xsi:type="dcterms:W3CDTF">2015-04-15T14:35:00Z</dcterms:modified>
</cp:coreProperties>
</file>