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DB91B" w14:textId="62D4FD2D" w:rsidR="00C8044D" w:rsidRDefault="00C8044D">
      <w:bookmarkStart w:id="0" w:name="_Hlk99893019"/>
      <w:bookmarkEnd w:id="0"/>
      <w:r>
        <w:t>Daniel Szepietowski 310 316</w:t>
      </w:r>
    </w:p>
    <w:p w14:paraId="747EAC20" w14:textId="06C74D72" w:rsidR="00C8044D" w:rsidRDefault="00C8044D">
      <w:r>
        <w:t>MODI projekt 1</w:t>
      </w:r>
    </w:p>
    <w:p w14:paraId="26F2C710" w14:textId="6D258C32" w:rsidR="00C8044D" w:rsidRDefault="00C8044D">
      <w:r>
        <w:t>Zadanie 15</w:t>
      </w:r>
    </w:p>
    <w:p w14:paraId="54804948" w14:textId="37CF2BDF" w:rsidR="00C8044D" w:rsidRDefault="00C8044D"/>
    <w:p w14:paraId="21D2E2CE" w14:textId="77777777" w:rsidR="001F731F" w:rsidRDefault="001F731F"/>
    <w:p w14:paraId="769DC10B" w14:textId="70B1AF5D" w:rsidR="00C57A7B" w:rsidRDefault="001F731F">
      <w:r>
        <w:t>K = 3, T</w:t>
      </w:r>
      <w:r w:rsidRPr="001F731F">
        <w:rPr>
          <w:vertAlign w:val="subscript"/>
        </w:rPr>
        <w:t>1</w:t>
      </w:r>
      <w:r>
        <w:t xml:space="preserve"> = 6, T</w:t>
      </w:r>
      <w:r w:rsidRPr="001F731F">
        <w:rPr>
          <w:vertAlign w:val="subscript"/>
        </w:rPr>
        <w:t>2</w:t>
      </w:r>
      <w:r>
        <w:t xml:space="preserve"> = 7, α</w:t>
      </w:r>
      <w:r w:rsidRPr="001F731F">
        <w:rPr>
          <w:vertAlign w:val="subscript"/>
        </w:rPr>
        <w:t>1</w:t>
      </w:r>
      <w:r>
        <w:t xml:space="preserve"> = 0,39, α</w:t>
      </w:r>
      <w:r w:rsidRPr="001F731F">
        <w:rPr>
          <w:vertAlign w:val="subscript"/>
        </w:rPr>
        <w:t>2</w:t>
      </w:r>
      <w:r>
        <w:t xml:space="preserve"> = 0,37, α</w:t>
      </w:r>
      <w:r w:rsidRPr="001F731F">
        <w:rPr>
          <w:vertAlign w:val="subscript"/>
        </w:rPr>
        <w:t>3</w:t>
      </w:r>
      <w:r>
        <w:t xml:space="preserve"> = −0,19, α</w:t>
      </w:r>
      <w:r w:rsidRPr="001F731F">
        <w:rPr>
          <w:vertAlign w:val="subscript"/>
        </w:rPr>
        <w:t>4</w:t>
      </w:r>
      <w:r>
        <w:t xml:space="preserve"> = −0,2</w:t>
      </w:r>
    </w:p>
    <w:p w14:paraId="5DB35595" w14:textId="03A2499A" w:rsidR="00C57A7B" w:rsidRPr="001F731F" w:rsidRDefault="00C57A7B">
      <w:pPr>
        <w:rPr>
          <w:b/>
          <w:bCs/>
        </w:rPr>
      </w:pPr>
      <w:r w:rsidRPr="001F731F">
        <w:rPr>
          <w:b/>
          <w:bCs/>
        </w:rPr>
        <w:t>1. Narysować reprezentację graficzną dynamicznego modelu ciągłego</w:t>
      </w:r>
    </w:p>
    <w:p w14:paraId="03DD602C" w14:textId="431B2058" w:rsidR="00C57A7B" w:rsidRDefault="00C57A7B" w:rsidP="003101B4">
      <w:pPr>
        <w:jc w:val="center"/>
      </w:pPr>
      <w:r w:rsidRPr="00C57A7B">
        <w:rPr>
          <w:noProof/>
        </w:rPr>
        <w:drawing>
          <wp:inline distT="0" distB="0" distL="0" distR="0" wp14:anchorId="670625D0" wp14:editId="7B80DE69">
            <wp:extent cx="5760720" cy="19856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A64A" w14:textId="3529CFA8" w:rsidR="009E551C" w:rsidRPr="001F731F" w:rsidRDefault="009E551C">
      <w:pPr>
        <w:rPr>
          <w:b/>
          <w:bCs/>
        </w:rPr>
      </w:pPr>
      <w:r w:rsidRPr="001F731F">
        <w:rPr>
          <w:b/>
          <w:bCs/>
        </w:rPr>
        <w:t>2. Wyznaczyć równania dynamicznego modelu dyskretnego, narysować jego reprezentację graficzną</w:t>
      </w:r>
    </w:p>
    <w:p w14:paraId="20103800" w14:textId="72296BC5" w:rsidR="00BA5760" w:rsidRDefault="00BA5760">
      <w:proofErr w:type="spellStart"/>
      <w:r>
        <w:t>Tp</w:t>
      </w:r>
      <w:proofErr w:type="spellEnd"/>
      <w:r>
        <w:t xml:space="preserve"> – czas próbkowania</w:t>
      </w:r>
    </w:p>
    <w:p w14:paraId="53D64DDB" w14:textId="32E7801D" w:rsidR="009E551C" w:rsidRPr="00403D03" w:rsidRDefault="00C933E3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k+1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r>
                <w:rPr>
                  <w:rFonts w:ascii="Cambria Math" w:hAnsi="Cambria Math"/>
                  <w:sz w:val="20"/>
                  <w:szCs w:val="20"/>
                </w:rPr>
                <m:t> ∙ 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 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r>
            <m:rPr>
              <m:nor/>
            </m:rPr>
            <w:rPr>
              <w:rFonts w:ascii="Cambria Math" w:hAnsi="Cambria Math"/>
              <w:sz w:val="20"/>
              <w:szCs w:val="20"/>
            </w:rPr>
            <m:t>Tp</m:t>
          </m:r>
          <m:r>
            <w:rPr>
              <w:rFonts w:ascii="Cambria Math" w:hAnsi="Cambria Math"/>
              <w:sz w:val="20"/>
              <w:szCs w:val="20"/>
            </w:rPr>
            <m:t> ∙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</m:oMath>
      </m:oMathPara>
    </w:p>
    <w:p w14:paraId="761B75B6" w14:textId="2C74205D" w:rsidR="009E551C" w:rsidRPr="006A78A2" w:rsidRDefault="00C933E3">
      <w:pPr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k+1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r>
                <w:rPr>
                  <w:rFonts w:ascii="Cambria Math" w:hAnsi="Cambria Math"/>
                  <w:sz w:val="20"/>
                  <w:szCs w:val="20"/>
                </w:rPr>
                <m:t> 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 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K∙ </m:t>
              </m:r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∙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/>
              <w:sz w:val="20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r>
            <w:rPr>
              <w:rFonts w:ascii="Cambria Math" w:hAnsi="Cambria Math"/>
              <w:sz w:val="20"/>
              <w:szCs w:val="20"/>
            </w:rPr>
            <m:t>u</m:t>
          </m:r>
          <m:r>
            <w:rPr>
              <w:rFonts w:ascii="Cambria Math" w:hAnsi="Cambria Math"/>
              <w:sz w:val="20"/>
              <w:szCs w:val="20"/>
            </w:rPr>
            <m:t>(k)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(k)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(k)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(k))</m:t>
          </m:r>
        </m:oMath>
      </m:oMathPara>
    </w:p>
    <w:p w14:paraId="00DE8C1B" w14:textId="7B219A8E" w:rsidR="006A78A2" w:rsidRPr="00403D03" w:rsidRDefault="006A78A2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y(k) 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 </m:t>
          </m:r>
        </m:oMath>
      </m:oMathPara>
    </w:p>
    <w:p w14:paraId="18BCBF7D" w14:textId="17BBE63B" w:rsidR="00D03660" w:rsidRDefault="001F731F" w:rsidP="00D03660">
      <w:pPr>
        <w:jc w:val="center"/>
      </w:pPr>
      <w:r w:rsidRPr="001F731F">
        <w:drawing>
          <wp:inline distT="0" distB="0" distL="0" distR="0" wp14:anchorId="1E7C2666" wp14:editId="0461D258">
            <wp:extent cx="6645910" cy="1942465"/>
            <wp:effectExtent l="0" t="0" r="2540" b="635"/>
            <wp:docPr id="36" name="Obraz 36" descr="Obraz zawierający tekst, ante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, anten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7ED1" w14:textId="77777777" w:rsidR="0014351C" w:rsidRPr="001F731F" w:rsidRDefault="00FC6364" w:rsidP="0014351C">
      <w:pPr>
        <w:jc w:val="center"/>
        <w:rPr>
          <w:b/>
          <w:bCs/>
        </w:rPr>
      </w:pPr>
      <w:r w:rsidRPr="001F731F">
        <w:rPr>
          <w:b/>
          <w:bCs/>
        </w:rPr>
        <w:t>3. Zasymulować dynamiczny model ciągły i dyskretny dla tego samego skoku sygnału sterującego (np. od wartości 0 do 1 w chwili 1 sek.) przy zerowych warunkach początkowych. Porównać otrzymane odpowiedzi dla 3 okresów próbkowania: „małego”, „średniego” oraz „dużego” (tzn. podać na jednym rysunku odpowiedzi obu układów, sporządzić oddzielne rysunki dla kolejnych okresów próbkowania)</w:t>
      </w:r>
    </w:p>
    <w:p w14:paraId="062ACB78" w14:textId="2560E3A2" w:rsidR="00FC6364" w:rsidRDefault="00FC6364" w:rsidP="0014351C">
      <w:pPr>
        <w:jc w:val="center"/>
      </w:pPr>
      <w:r>
        <w:t>Skokiem sygnału sterującego jest skok od wartości 0 do 1 w chwili 1 sekundy.</w:t>
      </w:r>
    </w:p>
    <w:p w14:paraId="694E1BA7" w14:textId="7487C4A2" w:rsidR="00FC6364" w:rsidRDefault="00FC6364"/>
    <w:p w14:paraId="514092B7" w14:textId="77777777" w:rsidR="003101B4" w:rsidRDefault="003101B4" w:rsidP="00673360">
      <w:pPr>
        <w:jc w:val="center"/>
      </w:pPr>
    </w:p>
    <w:p w14:paraId="5AB4B347" w14:textId="77777777" w:rsidR="003101B4" w:rsidRDefault="003101B4" w:rsidP="00673360">
      <w:pPr>
        <w:jc w:val="center"/>
      </w:pPr>
    </w:p>
    <w:p w14:paraId="1BB0731F" w14:textId="77777777" w:rsidR="003101B4" w:rsidRDefault="003101B4" w:rsidP="00673360">
      <w:pPr>
        <w:jc w:val="center"/>
      </w:pPr>
    </w:p>
    <w:p w14:paraId="55A6686C" w14:textId="77777777" w:rsidR="003101B4" w:rsidRDefault="003101B4" w:rsidP="00673360">
      <w:pPr>
        <w:jc w:val="center"/>
      </w:pPr>
    </w:p>
    <w:p w14:paraId="240F15D2" w14:textId="5B3D31A5" w:rsidR="00673360" w:rsidRDefault="00FC6364" w:rsidP="00673360">
      <w:pPr>
        <w:jc w:val="center"/>
      </w:pPr>
      <w:r>
        <w:t>„Mały</w:t>
      </w:r>
      <w:r w:rsidR="00673360">
        <w:t>”</w:t>
      </w:r>
      <w:r>
        <w:t xml:space="preserve"> czas próbkowania – </w:t>
      </w:r>
      <w:proofErr w:type="spellStart"/>
      <w:r>
        <w:t>Tp</w:t>
      </w:r>
      <w:proofErr w:type="spellEnd"/>
      <w:r>
        <w:t xml:space="preserve"> = 0.1s</w:t>
      </w:r>
    </w:p>
    <w:p w14:paraId="6784FBC3" w14:textId="056300E6" w:rsidR="00FC6364" w:rsidRDefault="00673360" w:rsidP="003101B4">
      <w:pPr>
        <w:jc w:val="center"/>
      </w:pPr>
      <w:r>
        <w:rPr>
          <w:noProof/>
        </w:rPr>
        <w:drawing>
          <wp:inline distT="0" distB="0" distL="0" distR="0" wp14:anchorId="096C3F4C" wp14:editId="4E3F18B7">
            <wp:extent cx="5332730" cy="400367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F2A3" w14:textId="65396A60" w:rsidR="00673360" w:rsidRDefault="00673360" w:rsidP="00673360">
      <w:pPr>
        <w:jc w:val="center"/>
      </w:pPr>
      <w:r>
        <w:t>„</w:t>
      </w:r>
      <w:r>
        <w:t>Średni”</w:t>
      </w:r>
      <w:r>
        <w:t xml:space="preserve"> czas próbkowania – </w:t>
      </w:r>
      <w:proofErr w:type="spellStart"/>
      <w:r>
        <w:t>Tp</w:t>
      </w:r>
      <w:proofErr w:type="spellEnd"/>
      <w:r>
        <w:t xml:space="preserve"> = 0.</w:t>
      </w:r>
      <w:r>
        <w:t>5</w:t>
      </w:r>
      <w:r>
        <w:t>s</w:t>
      </w:r>
    </w:p>
    <w:p w14:paraId="68B763D5" w14:textId="66B2C3E2" w:rsidR="00673360" w:rsidRDefault="003101B4" w:rsidP="0067336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09845A" wp14:editId="73119B3A">
            <wp:simplePos x="0" y="0"/>
            <wp:positionH relativeFrom="margin">
              <wp:align>center</wp:align>
            </wp:positionH>
            <wp:positionV relativeFrom="paragraph">
              <wp:posOffset>40522</wp:posOffset>
            </wp:positionV>
            <wp:extent cx="5332730" cy="4003675"/>
            <wp:effectExtent l="0" t="0" r="127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6BAF84" w14:textId="1E5792A9" w:rsidR="00FC6364" w:rsidRDefault="00FC6364"/>
    <w:p w14:paraId="20A22CAC" w14:textId="07E5EBA8" w:rsidR="00673360" w:rsidRDefault="00673360"/>
    <w:p w14:paraId="1A8E4DBF" w14:textId="60495753" w:rsidR="00673360" w:rsidRDefault="00673360"/>
    <w:p w14:paraId="78A7FB2B" w14:textId="5F5B8FAA" w:rsidR="00673360" w:rsidRDefault="00673360"/>
    <w:p w14:paraId="56A34E17" w14:textId="51F7A052" w:rsidR="00673360" w:rsidRDefault="00673360"/>
    <w:p w14:paraId="23CE4D12" w14:textId="3C6F78DE" w:rsidR="00673360" w:rsidRDefault="00673360"/>
    <w:p w14:paraId="1B7CA183" w14:textId="174CCF4C" w:rsidR="00673360" w:rsidRDefault="00673360"/>
    <w:p w14:paraId="78B94CA1" w14:textId="77BDBB44" w:rsidR="00673360" w:rsidRDefault="00673360"/>
    <w:p w14:paraId="44C6066E" w14:textId="7BF184FF" w:rsidR="00673360" w:rsidRDefault="00673360"/>
    <w:p w14:paraId="7B881F12" w14:textId="301D003C" w:rsidR="00673360" w:rsidRDefault="00673360"/>
    <w:p w14:paraId="639EB9AA" w14:textId="5B458D9E" w:rsidR="00673360" w:rsidRDefault="00673360"/>
    <w:p w14:paraId="1656BE98" w14:textId="18DA78AE" w:rsidR="00673360" w:rsidRDefault="00673360"/>
    <w:p w14:paraId="10546C2D" w14:textId="11C6C055" w:rsidR="00673360" w:rsidRDefault="00673360"/>
    <w:p w14:paraId="09AD0401" w14:textId="77777777" w:rsidR="003101B4" w:rsidRDefault="003101B4" w:rsidP="00673360">
      <w:pPr>
        <w:jc w:val="center"/>
      </w:pPr>
    </w:p>
    <w:p w14:paraId="273BE9E4" w14:textId="77777777" w:rsidR="003101B4" w:rsidRDefault="003101B4" w:rsidP="00673360">
      <w:pPr>
        <w:jc w:val="center"/>
      </w:pPr>
    </w:p>
    <w:p w14:paraId="0A8A8932" w14:textId="77777777" w:rsidR="003101B4" w:rsidRDefault="003101B4" w:rsidP="001F731F"/>
    <w:p w14:paraId="0046417E" w14:textId="5FD82BCC" w:rsidR="00673360" w:rsidRDefault="00673360" w:rsidP="003101B4">
      <w:pPr>
        <w:jc w:val="center"/>
      </w:pPr>
      <w:r>
        <w:t>„</w:t>
      </w:r>
      <w:r>
        <w:t>Duży</w:t>
      </w:r>
      <w:r>
        <w:t xml:space="preserve">” czas próbkowania – </w:t>
      </w:r>
      <w:proofErr w:type="spellStart"/>
      <w:r>
        <w:t>Tp</w:t>
      </w:r>
      <w:proofErr w:type="spellEnd"/>
      <w:r>
        <w:t xml:space="preserve"> = </w:t>
      </w:r>
      <w:r>
        <w:t>1s</w:t>
      </w:r>
      <w:r w:rsidR="003101B4">
        <w:rPr>
          <w:noProof/>
        </w:rPr>
        <w:drawing>
          <wp:anchor distT="0" distB="0" distL="114300" distR="114300" simplePos="0" relativeHeight="251659264" behindDoc="0" locked="0" layoutInCell="1" allowOverlap="1" wp14:anchorId="7CF6A2E2" wp14:editId="0F451050">
            <wp:simplePos x="0" y="0"/>
            <wp:positionH relativeFrom="margin">
              <wp:align>center</wp:align>
            </wp:positionH>
            <wp:positionV relativeFrom="paragraph">
              <wp:posOffset>204668</wp:posOffset>
            </wp:positionV>
            <wp:extent cx="5332730" cy="4003675"/>
            <wp:effectExtent l="0" t="0" r="127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CD4962" w14:textId="331495DD" w:rsidR="00673360" w:rsidRDefault="00673360"/>
    <w:p w14:paraId="37C61FF2" w14:textId="6C574079" w:rsidR="00673360" w:rsidRDefault="00673360"/>
    <w:p w14:paraId="6A515FFC" w14:textId="4EDC3477" w:rsidR="00673360" w:rsidRDefault="00673360"/>
    <w:p w14:paraId="70D5A4FA" w14:textId="4F26EC4D" w:rsidR="00673360" w:rsidRDefault="00673360"/>
    <w:p w14:paraId="23442BF4" w14:textId="0956EB4A" w:rsidR="00673360" w:rsidRDefault="00673360"/>
    <w:p w14:paraId="668D1979" w14:textId="4E171B83" w:rsidR="00673360" w:rsidRDefault="00673360"/>
    <w:p w14:paraId="67874149" w14:textId="4AE07F69" w:rsidR="00673360" w:rsidRDefault="00673360"/>
    <w:p w14:paraId="2184BC95" w14:textId="7C436702" w:rsidR="00673360" w:rsidRDefault="00673360"/>
    <w:p w14:paraId="40D3B17C" w14:textId="144CC255" w:rsidR="00673360" w:rsidRDefault="00673360"/>
    <w:p w14:paraId="5FC7FA03" w14:textId="15CF3BB4" w:rsidR="00673360" w:rsidRDefault="00673360"/>
    <w:p w14:paraId="4A323079" w14:textId="027A61C2" w:rsidR="00673360" w:rsidRDefault="00673360"/>
    <w:p w14:paraId="2C05141D" w14:textId="59E15EB3" w:rsidR="00673360" w:rsidRDefault="00673360"/>
    <w:p w14:paraId="35FAD26B" w14:textId="72672118" w:rsidR="00673360" w:rsidRDefault="00673360"/>
    <w:p w14:paraId="796D87D5" w14:textId="0D070ED3" w:rsidR="00673360" w:rsidRDefault="00673360"/>
    <w:p w14:paraId="0FEF9BAD" w14:textId="30014EF0" w:rsidR="00673360" w:rsidRPr="001F731F" w:rsidRDefault="00673360">
      <w:pPr>
        <w:rPr>
          <w:b/>
          <w:bCs/>
        </w:rPr>
      </w:pPr>
      <w:r w:rsidRPr="001F731F">
        <w:rPr>
          <w:b/>
          <w:bCs/>
        </w:rPr>
        <w:t>4</w:t>
      </w:r>
      <w:r w:rsidRPr="001F731F">
        <w:rPr>
          <w:b/>
          <w:bCs/>
        </w:rPr>
        <w:t>. Na podstawie dynamicznego modelu dyskretnego wyznaczyć wzór i narysować charakterystykę statyczną y(u)</w:t>
      </w:r>
      <w:r w:rsidRPr="001F731F">
        <w:rPr>
          <w:b/>
          <w:bCs/>
        </w:rPr>
        <w:t>.</w:t>
      </w:r>
    </w:p>
    <w:p w14:paraId="25192B30" w14:textId="71C44AE1" w:rsidR="00673360" w:rsidRPr="00403D03" w:rsidRDefault="0094606F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y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K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∙u+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u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</m:sSup>
            </m:e>
          </m:d>
        </m:oMath>
      </m:oMathPara>
    </w:p>
    <w:p w14:paraId="6D2A784B" w14:textId="2BA82284" w:rsidR="0094606F" w:rsidRDefault="0094606F" w:rsidP="003101B4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446A3095" wp14:editId="118AD2B6">
            <wp:extent cx="5332730" cy="4003675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F294" w14:textId="77777777" w:rsidR="003101B4" w:rsidRDefault="003101B4"/>
    <w:p w14:paraId="6C40ECE1" w14:textId="35CA76BD" w:rsidR="00E46DC8" w:rsidRPr="001F731F" w:rsidRDefault="00E46DC8">
      <w:pPr>
        <w:rPr>
          <w:rFonts w:cstheme="minorHAnsi"/>
          <w:b/>
          <w:bCs/>
        </w:rPr>
      </w:pPr>
      <w:r w:rsidRPr="001F731F">
        <w:rPr>
          <w:b/>
          <w:bCs/>
        </w:rPr>
        <w:t xml:space="preserve">5. Wyznaczyć analitycznie charakterystykę statyczną zlinearyzowaną w dowolnym punkcie </w:t>
      </w:r>
      <w:r w:rsidRPr="001F731F">
        <w:rPr>
          <w:rFonts w:cstheme="minorHAnsi"/>
          <w:b/>
          <w:bCs/>
        </w:rPr>
        <w:t>ū</w:t>
      </w:r>
    </w:p>
    <w:p w14:paraId="42F1EA05" w14:textId="63A0E091" w:rsidR="00E46DC8" w:rsidRPr="00042AD5" w:rsidRDefault="00E46DC8">
      <w:pPr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  <w:szCs w:val="20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u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r>
            <w:rPr>
              <w:rFonts w:ascii="Cambria Math" w:hAnsi="Cambria Math"/>
              <w:sz w:val="20"/>
              <w:szCs w:val="20"/>
            </w:rPr>
            <m:t>K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+ 2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(u -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+ </m:t>
              </m:r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(u -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w:rPr>
                  <w:rFonts w:ascii="Cambria Math" w:hAnsi="Cambria Math"/>
                  <w:sz w:val="20"/>
                  <w:szCs w:val="20"/>
                </w:rPr>
                <m:t>))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+ </m:t>
              </m:r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  <m:r>
                <w:rPr>
                  <w:rFonts w:ascii="Cambria Math" w:hAnsi="Cambria Math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ū</m:t>
                  </m: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</w:rPr>
                <m:t xml:space="preserve"> (u -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r>
                <w:rPr>
                  <w:rFonts w:ascii="Cambria Math" w:hAnsi="Cambria Math"/>
                  <w:sz w:val="20"/>
                  <w:szCs w:val="20"/>
                </w:rPr>
                <m:t>))</m:t>
              </m:r>
            </m:e>
          </m:d>
        </m:oMath>
      </m:oMathPara>
    </w:p>
    <w:p w14:paraId="1C8DAB60" w14:textId="77777777" w:rsidR="00313CC3" w:rsidRDefault="00313CC3"/>
    <w:p w14:paraId="313F29DE" w14:textId="6BA16F5B" w:rsidR="00403D03" w:rsidRDefault="00403D03">
      <w:r w:rsidRPr="001F731F">
        <w:rPr>
          <w:b/>
          <w:bCs/>
        </w:rPr>
        <w:t>6. Narysować zlinearyzowaną charakterystykę statyczną na tle charakterystyki nieliniowej dla 4 punktów linearyzacji (sporządzić osobne rysunki dla kolejnych punktów linearyzacji)</w:t>
      </w:r>
      <w:r>
        <w:t xml:space="preserve"> </w:t>
      </w:r>
    </w:p>
    <w:p w14:paraId="6B602CBB" w14:textId="2EB7FBAC" w:rsidR="00313CC3" w:rsidRPr="003101B4" w:rsidRDefault="003101B4">
      <w:pPr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0.6</m:t>
          </m:r>
        </m:oMath>
      </m:oMathPara>
    </w:p>
    <w:p w14:paraId="21C9963A" w14:textId="530BBA7F" w:rsidR="00D03660" w:rsidRDefault="009F341B" w:rsidP="00D03660">
      <w:pPr>
        <w:jc w:val="center"/>
        <w:rPr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6C2104DF" wp14:editId="1DF4CA90">
            <wp:extent cx="5332730" cy="4003675"/>
            <wp:effectExtent l="0" t="0" r="127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DC8E" w14:textId="5835C4BE" w:rsidR="003101B4" w:rsidRPr="00D03660" w:rsidRDefault="003101B4" w:rsidP="00D03660">
      <w:pPr>
        <w:jc w:val="center"/>
        <w:rPr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2</m:t>
          </m:r>
        </m:oMath>
      </m:oMathPara>
    </w:p>
    <w:p w14:paraId="01FC066A" w14:textId="60E20C6D" w:rsidR="003101B4" w:rsidRDefault="009F341B" w:rsidP="003101B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238C527" wp14:editId="04919A88">
            <wp:extent cx="5332730" cy="4003675"/>
            <wp:effectExtent l="0" t="0" r="127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6A3B" w14:textId="77777777" w:rsidR="009F341B" w:rsidRDefault="009F341B" w:rsidP="003101B4">
      <w:pPr>
        <w:jc w:val="center"/>
        <w:rPr>
          <w:rFonts w:eastAsiaTheme="minorEastAsia"/>
          <w:sz w:val="20"/>
          <w:szCs w:val="20"/>
        </w:rPr>
      </w:pPr>
    </w:p>
    <w:p w14:paraId="5C8AD8D5" w14:textId="5B039434" w:rsidR="003101B4" w:rsidRPr="003101B4" w:rsidRDefault="003101B4" w:rsidP="003101B4">
      <w:pPr>
        <w:jc w:val="center"/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-0.3</m:t>
          </m:r>
        </m:oMath>
      </m:oMathPara>
    </w:p>
    <w:p w14:paraId="79F086CC" w14:textId="36C3B4A9" w:rsidR="003101B4" w:rsidRDefault="009F341B" w:rsidP="003101B4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62227841" wp14:editId="536A797E">
            <wp:extent cx="5332730" cy="4003675"/>
            <wp:effectExtent l="0" t="0" r="127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0AD4" w14:textId="1BD8F153" w:rsidR="003101B4" w:rsidRPr="003101B4" w:rsidRDefault="003101B4" w:rsidP="003101B4">
      <w:pPr>
        <w:jc w:val="center"/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-0.5</m:t>
          </m:r>
        </m:oMath>
      </m:oMathPara>
    </w:p>
    <w:p w14:paraId="59D20D4F" w14:textId="73E4D8C3" w:rsidR="003101B4" w:rsidRDefault="009F341B" w:rsidP="003101B4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7381DF4C" wp14:editId="1CAB54E7">
            <wp:extent cx="5332730" cy="4003675"/>
            <wp:effectExtent l="0" t="0" r="127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AF6C" w14:textId="77777777" w:rsidR="00D03660" w:rsidRDefault="00D03660" w:rsidP="003101B4"/>
    <w:p w14:paraId="3F23E9C5" w14:textId="77777777" w:rsidR="00D03660" w:rsidRDefault="00D03660" w:rsidP="003101B4"/>
    <w:p w14:paraId="32DD03EB" w14:textId="77777777" w:rsidR="00D03660" w:rsidRDefault="00D03660" w:rsidP="003101B4"/>
    <w:p w14:paraId="2CE46A0D" w14:textId="77777777" w:rsidR="00042AD5" w:rsidRDefault="00042AD5" w:rsidP="003101B4"/>
    <w:p w14:paraId="52D0E94C" w14:textId="01385B37" w:rsidR="003101B4" w:rsidRPr="001F731F" w:rsidRDefault="003101B4" w:rsidP="003101B4">
      <w:pPr>
        <w:rPr>
          <w:rFonts w:eastAsiaTheme="minorEastAsia"/>
          <w:b/>
          <w:bCs/>
          <w:sz w:val="20"/>
          <w:szCs w:val="20"/>
        </w:rPr>
      </w:pPr>
      <w:r w:rsidRPr="001F731F">
        <w:rPr>
          <w:b/>
          <w:bCs/>
        </w:rPr>
        <w:t xml:space="preserve">7. Wyznaczyć analitycznie dynamiczny dyskretny model zlinearyzowany w dowolnym punkcie </w:t>
      </w:r>
      <m:oMath>
        <m:r>
          <m:rPr>
            <m:sty m:val="b"/>
          </m:rPr>
          <w:rPr>
            <w:rFonts w:ascii="Cambria Math" w:hAnsi="Cambria Math" w:cstheme="minorHAnsi"/>
            <w:sz w:val="20"/>
            <w:szCs w:val="20"/>
          </w:rPr>
          <m:t>ū</m:t>
        </m:r>
      </m:oMath>
    </w:p>
    <w:p w14:paraId="3BF4A038" w14:textId="77777777" w:rsidR="006A78A2" w:rsidRPr="00403D03" w:rsidRDefault="006A78A2" w:rsidP="006A78A2">
      <w:pPr>
        <w:rPr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k+1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r>
                <w:rPr>
                  <w:rFonts w:ascii="Cambria Math" w:hAnsi="Cambria Math"/>
                  <w:sz w:val="20"/>
                  <w:szCs w:val="20"/>
                </w:rPr>
                <m:t> ∙ 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sz w:val="20"/>
                          <w:szCs w:val="20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 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r>
            <m:rPr>
              <m:nor/>
            </m:rPr>
            <w:rPr>
              <w:rFonts w:ascii="Cambria Math" w:hAnsi="Cambria Math"/>
              <w:sz w:val="20"/>
              <w:szCs w:val="20"/>
            </w:rPr>
            <m:t>Tp</m:t>
          </m:r>
          <m:r>
            <w:rPr>
              <w:rFonts w:ascii="Cambria Math" w:hAnsi="Cambria Math"/>
              <w:sz w:val="20"/>
              <w:szCs w:val="20"/>
            </w:rPr>
            <m:t> ∙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</m:oMath>
      </m:oMathPara>
    </w:p>
    <w:p w14:paraId="32B34DC6" w14:textId="57C74754" w:rsidR="006A78A2" w:rsidRPr="00042AD5" w:rsidRDefault="006A78A2" w:rsidP="006A78A2">
      <w:pPr>
        <w:rPr>
          <w:rFonts w:eastAsiaTheme="minorEastAsia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k+1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r>
                <w:rPr>
                  <w:rFonts w:ascii="Cambria Math" w:hAnsi="Cambria Math"/>
                  <w:sz w:val="20"/>
                  <w:szCs w:val="20"/>
                </w:rPr>
                <m:t> 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 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K∙ </m:t>
              </m:r>
              <m:r>
                <m:rPr>
                  <m:nor/>
                </m:rPr>
                <w:rPr>
                  <w:rFonts w:ascii="Cambria Math" w:hAnsi="Cambria Math"/>
                  <w:sz w:val="20"/>
                  <w:szCs w:val="20"/>
                </w:rPr>
                <m:t>Tp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</w:rPr>
                <m:t>∙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/>
              <w:sz w:val="20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u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∙(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+ 2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w:rPr>
              <w:rFonts w:ascii="Cambria Math" w:hAnsi="Cambria Math"/>
              <w:sz w:val="20"/>
              <w:szCs w:val="20"/>
            </w:rPr>
            <m:t xml:space="preserve">(u -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w:rPr>
              <w:rFonts w:ascii="Cambria Math" w:hAnsi="Cambria Math"/>
              <w:sz w:val="20"/>
              <w:szCs w:val="20"/>
            </w:rPr>
            <m:t xml:space="preserve">))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∙(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+ 3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(u -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w:rPr>
              <w:rFonts w:ascii="Cambria Math" w:hAnsi="Cambria Math"/>
              <w:sz w:val="20"/>
              <w:szCs w:val="20"/>
            </w:rPr>
            <m:t xml:space="preserve">))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∙(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+ 4 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0"/>
                  <w:szCs w:val="20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/>
                  <w:sz w:val="20"/>
                  <w:szCs w:val="20"/>
                </w:rPr>
              </m:ctrlP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 xml:space="preserve"> (u -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w:rPr>
              <w:rFonts w:ascii="Cambria Math" w:hAnsi="Cambria Math"/>
              <w:sz w:val="20"/>
              <w:szCs w:val="20"/>
            </w:rPr>
            <m:t>))</m:t>
          </m:r>
          <m:r>
            <w:rPr>
              <w:rFonts w:ascii="Cambria Math" w:hAnsi="Cambria Math"/>
              <w:sz w:val="20"/>
              <w:szCs w:val="20"/>
            </w:rPr>
            <m:t>)</m:t>
          </m:r>
        </m:oMath>
      </m:oMathPara>
    </w:p>
    <w:p w14:paraId="23BB7F12" w14:textId="77777777" w:rsidR="006A78A2" w:rsidRPr="00403D03" w:rsidRDefault="006A78A2" w:rsidP="006A78A2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y(k) 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 xml:space="preserve"> </m:t>
          </m:r>
        </m:oMath>
      </m:oMathPara>
    </w:p>
    <w:p w14:paraId="464E1125" w14:textId="78CABEE5" w:rsidR="006A78A2" w:rsidRPr="001F731F" w:rsidRDefault="00EE1E4F" w:rsidP="003101B4">
      <w:pPr>
        <w:rPr>
          <w:b/>
          <w:bCs/>
        </w:rPr>
      </w:pPr>
      <w:r w:rsidRPr="001F731F">
        <w:rPr>
          <w:b/>
          <w:bCs/>
        </w:rPr>
        <w:t>8. Narysować reprezentację graficzną zlinearyzowanego dynamicznego modelu dyskretnego</w:t>
      </w:r>
    </w:p>
    <w:p w14:paraId="150A432B" w14:textId="038E6477" w:rsidR="005E3748" w:rsidRDefault="002B360F" w:rsidP="003101B4">
      <w:pPr>
        <w:rPr>
          <w:rFonts w:eastAsiaTheme="minorEastAsia"/>
          <w:sz w:val="20"/>
          <w:szCs w:val="20"/>
        </w:rPr>
      </w:pPr>
      <w:r w:rsidRPr="002B360F">
        <w:rPr>
          <w:rFonts w:eastAsiaTheme="minorEastAsia"/>
          <w:sz w:val="20"/>
          <w:szCs w:val="20"/>
        </w:rPr>
        <w:drawing>
          <wp:inline distT="0" distB="0" distL="0" distR="0" wp14:anchorId="08B0DD02" wp14:editId="6528AEF1">
            <wp:extent cx="6645910" cy="2072005"/>
            <wp:effectExtent l="0" t="0" r="2540" b="4445"/>
            <wp:docPr id="21" name="Obraz 21" descr="Obraz zawierający tekst, antena,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, antena, zega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152D" w14:textId="5F98FF91" w:rsidR="009E5586" w:rsidRPr="00076376" w:rsidRDefault="009E5586" w:rsidP="009E5586">
      <w:pPr>
        <w:rPr>
          <w:rFonts w:eastAsiaTheme="minorEastAsia"/>
          <w:b/>
          <w:bCs/>
          <w:sz w:val="20"/>
          <w:szCs w:val="20"/>
        </w:rPr>
      </w:pPr>
      <w:r w:rsidRPr="00076376">
        <w:rPr>
          <w:b/>
          <w:bCs/>
        </w:rPr>
        <w:t>9. Zasymulować dynamiczny model dyskretny w wersji nieliniowej i zlinearyzowanej dla kilku skoków sygnału sterującego („małego”, „średniego” i „dużego”), przy 4 różnych punktach linearyzacji, przyjąć okres próbkowania 1 sek. Porównać otrzymane odpowiedzi (tzn. podać na jednym rysunku odpowiedzi obu układów, sporządzić oddzielne rysunki dla różnych punktów linearyzacji)</w:t>
      </w:r>
    </w:p>
    <w:p w14:paraId="24B31A26" w14:textId="2793CD60" w:rsidR="005E3748" w:rsidRPr="00076376" w:rsidRDefault="005E3748" w:rsidP="005E3748">
      <w:pPr>
        <w:jc w:val="center"/>
        <w:rPr>
          <w:rFonts w:eastAsiaTheme="minorEastAsia"/>
        </w:rPr>
      </w:pPr>
      <w:r w:rsidRPr="00076376">
        <w:rPr>
          <w:rFonts w:eastAsiaTheme="minorEastAsia"/>
        </w:rPr>
        <w:t>„Mały” skok sygnału sterującego od 0 do 0.</w:t>
      </w:r>
      <w:r w:rsidR="00097AF9" w:rsidRPr="00076376">
        <w:rPr>
          <w:rFonts w:eastAsiaTheme="minorEastAsia"/>
        </w:rPr>
        <w:t>2</w:t>
      </w:r>
      <w:r w:rsidRPr="00076376">
        <w:rPr>
          <w:rFonts w:eastAsiaTheme="minorEastAsia"/>
        </w:rPr>
        <w:t xml:space="preserve"> w chwili 1 sek.</w:t>
      </w:r>
    </w:p>
    <w:p w14:paraId="6E6C82DA" w14:textId="396A03C0" w:rsidR="00097AF9" w:rsidRPr="00097AF9" w:rsidRDefault="005E3748" w:rsidP="00097AF9">
      <w:pPr>
        <w:jc w:val="center"/>
        <w:rPr>
          <w:rFonts w:ascii="Consolas" w:eastAsia="Times New Roman" w:hAnsi="Consolas" w:cs="Times New Roman"/>
          <w:sz w:val="20"/>
          <w:szCs w:val="20"/>
          <w:lang w:eastAsia="pl-PL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7</m:t>
          </m:r>
        </m:oMath>
      </m:oMathPara>
    </w:p>
    <w:p w14:paraId="5BBC731D" w14:textId="3E91803F" w:rsidR="00097AF9" w:rsidRDefault="00097AF9" w:rsidP="00097AF9">
      <w:pPr>
        <w:jc w:val="center"/>
        <w:rPr>
          <w:rFonts w:ascii="Consolas" w:eastAsia="Times New Roman" w:hAnsi="Consolas" w:cs="Times New Roman"/>
          <w:sz w:val="20"/>
          <w:szCs w:val="20"/>
          <w:lang w:eastAsia="pl-PL"/>
        </w:rPr>
      </w:pPr>
      <w:r>
        <w:rPr>
          <w:rFonts w:ascii="Consolas" w:eastAsia="Times New Roman" w:hAnsi="Consolas" w:cs="Times New Roman"/>
          <w:noProof/>
          <w:sz w:val="20"/>
          <w:szCs w:val="20"/>
          <w:lang w:eastAsia="pl-PL"/>
        </w:rPr>
        <w:drawing>
          <wp:inline distT="0" distB="0" distL="0" distR="0" wp14:anchorId="3220FE2F" wp14:editId="630E81AC">
            <wp:extent cx="5332730" cy="4003675"/>
            <wp:effectExtent l="0" t="0" r="127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9517" w14:textId="695F18ED" w:rsidR="00097AF9" w:rsidRPr="00097AF9" w:rsidRDefault="00097AF9" w:rsidP="00097AF9">
      <w:pPr>
        <w:jc w:val="center"/>
        <w:rPr>
          <w:rFonts w:ascii="Consolas" w:eastAsia="Times New Roman" w:hAnsi="Consolas" w:cs="Times New Roman"/>
          <w:sz w:val="20"/>
          <w:szCs w:val="20"/>
          <w:lang w:eastAsia="pl-PL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w:lastRenderedPageBreak/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0.5</m:t>
          </m:r>
        </m:oMath>
      </m:oMathPara>
    </w:p>
    <w:p w14:paraId="76E1DF0F" w14:textId="70A0EEAC" w:rsidR="005E3748" w:rsidRPr="005E3748" w:rsidRDefault="00097AF9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041B9722" wp14:editId="52967204">
            <wp:extent cx="5332730" cy="4003675"/>
            <wp:effectExtent l="0" t="0" r="127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8A0D" w14:textId="335C6725" w:rsidR="005E3748" w:rsidRPr="00097AF9" w:rsidRDefault="00097AF9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1</m:t>
          </m:r>
        </m:oMath>
      </m:oMathPara>
    </w:p>
    <w:p w14:paraId="7AEDCC88" w14:textId="36475ADC" w:rsidR="00097AF9" w:rsidRDefault="00097AF9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4CDE4107" wp14:editId="4786F017">
            <wp:extent cx="5332730" cy="4003675"/>
            <wp:effectExtent l="0" t="0" r="127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C40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2EC046D2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70054EC8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66E7D2E1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6A757440" w14:textId="16AC3131" w:rsidR="00097AF9" w:rsidRPr="00097AF9" w:rsidRDefault="00097AF9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w:lastRenderedPageBreak/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-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1</m:t>
          </m:r>
        </m:oMath>
      </m:oMathPara>
    </w:p>
    <w:p w14:paraId="4AEB5EBC" w14:textId="40E9F782" w:rsidR="007735F8" w:rsidRDefault="00097AF9" w:rsidP="00076376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7A8DB33A" wp14:editId="7BDEE225">
            <wp:extent cx="5332730" cy="4003675"/>
            <wp:effectExtent l="0" t="0" r="127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4EBE" w14:textId="4DA19559" w:rsidR="004F24FB" w:rsidRDefault="004F24FB" w:rsidP="004F24FB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„</w:t>
      </w:r>
      <w:r w:rsidR="007F2B45">
        <w:rPr>
          <w:rFonts w:eastAsiaTheme="minorEastAsia"/>
          <w:sz w:val="20"/>
          <w:szCs w:val="20"/>
        </w:rPr>
        <w:t>Średni</w:t>
      </w:r>
      <w:r>
        <w:rPr>
          <w:rFonts w:eastAsiaTheme="minorEastAsia"/>
          <w:sz w:val="20"/>
          <w:szCs w:val="20"/>
        </w:rPr>
        <w:t>” skok sygnału sterującego od 0 do 0.</w:t>
      </w:r>
      <w:r>
        <w:rPr>
          <w:rFonts w:eastAsiaTheme="minorEastAsia"/>
          <w:sz w:val="20"/>
          <w:szCs w:val="20"/>
        </w:rPr>
        <w:t>5</w:t>
      </w:r>
      <w:r>
        <w:rPr>
          <w:rFonts w:eastAsiaTheme="minorEastAsia"/>
          <w:sz w:val="20"/>
          <w:szCs w:val="20"/>
        </w:rPr>
        <w:t xml:space="preserve"> w chwili 1 sek.</w:t>
      </w:r>
    </w:p>
    <w:p w14:paraId="226EE215" w14:textId="5B4FCDCA" w:rsidR="007F2B45" w:rsidRPr="007735F8" w:rsidRDefault="007735F8" w:rsidP="004F24FB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7</m:t>
          </m:r>
        </m:oMath>
      </m:oMathPara>
    </w:p>
    <w:p w14:paraId="6767C60C" w14:textId="1D31BEBC" w:rsidR="007735F8" w:rsidRDefault="005F61F2" w:rsidP="004F24FB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0AF6371F" wp14:editId="00A6E1D1">
            <wp:extent cx="5335270" cy="400177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69E9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3EFDB7CE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4277EA40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12006C66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6DF81DB3" w14:textId="0D625FC3" w:rsidR="004F24FB" w:rsidRPr="007735F8" w:rsidRDefault="007735F8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=0.5</m:t>
          </m:r>
        </m:oMath>
      </m:oMathPara>
    </w:p>
    <w:p w14:paraId="26FA9470" w14:textId="62F1D9BA" w:rsidR="007735F8" w:rsidRPr="007735F8" w:rsidRDefault="005F61F2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7DFABB08" wp14:editId="02466DE0">
            <wp:extent cx="5335270" cy="40017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5DCB" w14:textId="761D57FD" w:rsidR="007735F8" w:rsidRPr="007735F8" w:rsidRDefault="007735F8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=0.1</m:t>
          </m:r>
        </m:oMath>
      </m:oMathPara>
    </w:p>
    <w:p w14:paraId="5EC573CD" w14:textId="5A774985" w:rsidR="007735F8" w:rsidRPr="007735F8" w:rsidRDefault="005F61F2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2232BAB0" wp14:editId="68748DF8">
            <wp:extent cx="5335270" cy="400177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CED7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08724614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7D81ECC3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466A4C24" w14:textId="77777777" w:rsidR="00076376" w:rsidRDefault="00076376" w:rsidP="005E3748">
      <w:pPr>
        <w:jc w:val="center"/>
        <w:rPr>
          <w:rFonts w:eastAsiaTheme="minorEastAsia"/>
          <w:sz w:val="20"/>
          <w:szCs w:val="20"/>
        </w:rPr>
      </w:pPr>
    </w:p>
    <w:p w14:paraId="3C15DE2F" w14:textId="7C64E9CD" w:rsidR="007735F8" w:rsidRPr="005F61F2" w:rsidRDefault="007735F8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=-0.1</m:t>
          </m:r>
        </m:oMath>
      </m:oMathPara>
    </w:p>
    <w:p w14:paraId="5F3259F4" w14:textId="564FC8B3" w:rsidR="00285876" w:rsidRDefault="005F61F2" w:rsidP="00076376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44C34589" wp14:editId="66FC8EE5">
            <wp:extent cx="5335270" cy="400177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0821" w14:textId="1E536453" w:rsidR="007735F8" w:rsidRDefault="007735F8" w:rsidP="007735F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„</w:t>
      </w:r>
      <w:r>
        <w:rPr>
          <w:rFonts w:eastAsiaTheme="minorEastAsia"/>
          <w:sz w:val="20"/>
          <w:szCs w:val="20"/>
        </w:rPr>
        <w:t>Duży</w:t>
      </w:r>
      <w:r>
        <w:rPr>
          <w:rFonts w:eastAsiaTheme="minorEastAsia"/>
          <w:sz w:val="20"/>
          <w:szCs w:val="20"/>
        </w:rPr>
        <w:t xml:space="preserve">” skok sygnału sterującego od 0 do </w:t>
      </w:r>
      <w:r w:rsidR="00031C6C">
        <w:rPr>
          <w:rFonts w:eastAsiaTheme="minorEastAsia"/>
          <w:sz w:val="20"/>
          <w:szCs w:val="20"/>
        </w:rPr>
        <w:t>1</w:t>
      </w:r>
      <w:r>
        <w:rPr>
          <w:rFonts w:eastAsiaTheme="minorEastAsia"/>
          <w:sz w:val="20"/>
          <w:szCs w:val="20"/>
        </w:rPr>
        <w:t xml:space="preserve"> w chwili 1 sek.</w:t>
      </w:r>
    </w:p>
    <w:p w14:paraId="064694AA" w14:textId="77777777" w:rsidR="007735F8" w:rsidRPr="007735F8" w:rsidRDefault="007735F8" w:rsidP="007735F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 0.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7</m:t>
          </m:r>
        </m:oMath>
      </m:oMathPara>
    </w:p>
    <w:p w14:paraId="150316FC" w14:textId="2F5802A6" w:rsidR="007735F8" w:rsidRDefault="00285876" w:rsidP="00285876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1EC6F595" wp14:editId="02F29558">
            <wp:extent cx="5335270" cy="400177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9EBD" w14:textId="77777777" w:rsidR="00076376" w:rsidRPr="00076376" w:rsidRDefault="00076376" w:rsidP="007735F8">
      <w:pPr>
        <w:jc w:val="center"/>
        <w:rPr>
          <w:rFonts w:eastAsiaTheme="minorEastAsia"/>
          <w:sz w:val="20"/>
          <w:szCs w:val="20"/>
        </w:rPr>
      </w:pPr>
    </w:p>
    <w:p w14:paraId="2797F770" w14:textId="77777777" w:rsidR="00076376" w:rsidRPr="00076376" w:rsidRDefault="00076376" w:rsidP="007735F8">
      <w:pPr>
        <w:jc w:val="center"/>
        <w:rPr>
          <w:rFonts w:eastAsiaTheme="minorEastAsia"/>
          <w:sz w:val="20"/>
          <w:szCs w:val="20"/>
        </w:rPr>
      </w:pPr>
    </w:p>
    <w:p w14:paraId="693B7121" w14:textId="77777777" w:rsidR="00076376" w:rsidRPr="00076376" w:rsidRDefault="00076376" w:rsidP="007735F8">
      <w:pPr>
        <w:jc w:val="center"/>
        <w:rPr>
          <w:rFonts w:eastAsiaTheme="minorEastAsia"/>
          <w:sz w:val="20"/>
          <w:szCs w:val="20"/>
        </w:rPr>
      </w:pPr>
    </w:p>
    <w:p w14:paraId="32957566" w14:textId="0BFC4DA5" w:rsidR="007735F8" w:rsidRPr="007735F8" w:rsidRDefault="007735F8" w:rsidP="007735F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=0.5</m:t>
          </m:r>
        </m:oMath>
      </m:oMathPara>
    </w:p>
    <w:p w14:paraId="2AC59835" w14:textId="1F13A6A7" w:rsidR="007735F8" w:rsidRPr="007735F8" w:rsidRDefault="00285876" w:rsidP="007735F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39C65748" wp14:editId="26B594A1">
            <wp:extent cx="5335270" cy="400177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EE09" w14:textId="77777777" w:rsidR="007735F8" w:rsidRPr="007735F8" w:rsidRDefault="007735F8" w:rsidP="007735F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=0.1</m:t>
          </m:r>
        </m:oMath>
      </m:oMathPara>
    </w:p>
    <w:p w14:paraId="62F4C5BB" w14:textId="5F56275A" w:rsidR="007735F8" w:rsidRPr="007735F8" w:rsidRDefault="00285876" w:rsidP="007735F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16FCA4AD" wp14:editId="66978F02">
            <wp:extent cx="5335270" cy="400177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E82A" w14:textId="77777777" w:rsidR="00076376" w:rsidRPr="00076376" w:rsidRDefault="00076376" w:rsidP="007735F8">
      <w:pPr>
        <w:jc w:val="center"/>
        <w:rPr>
          <w:rFonts w:eastAsiaTheme="minorEastAsia"/>
          <w:sz w:val="20"/>
          <w:szCs w:val="20"/>
        </w:rPr>
      </w:pPr>
    </w:p>
    <w:p w14:paraId="2142D7CC" w14:textId="77777777" w:rsidR="00076376" w:rsidRPr="00076376" w:rsidRDefault="00076376" w:rsidP="007735F8">
      <w:pPr>
        <w:jc w:val="center"/>
        <w:rPr>
          <w:rFonts w:eastAsiaTheme="minorEastAsia"/>
          <w:sz w:val="20"/>
          <w:szCs w:val="20"/>
        </w:rPr>
      </w:pPr>
    </w:p>
    <w:p w14:paraId="46A25CE7" w14:textId="77777777" w:rsidR="00076376" w:rsidRPr="00076376" w:rsidRDefault="00076376" w:rsidP="007735F8">
      <w:pPr>
        <w:jc w:val="center"/>
        <w:rPr>
          <w:rFonts w:eastAsiaTheme="minorEastAsia"/>
          <w:sz w:val="20"/>
          <w:szCs w:val="20"/>
        </w:rPr>
      </w:pPr>
    </w:p>
    <w:p w14:paraId="00444676" w14:textId="77777777" w:rsidR="00076376" w:rsidRPr="00076376" w:rsidRDefault="00076376" w:rsidP="007735F8">
      <w:pPr>
        <w:jc w:val="center"/>
        <w:rPr>
          <w:rFonts w:eastAsiaTheme="minorEastAsia"/>
          <w:sz w:val="20"/>
          <w:szCs w:val="20"/>
        </w:rPr>
      </w:pPr>
    </w:p>
    <w:p w14:paraId="63527784" w14:textId="5DD2EFBE" w:rsidR="007735F8" w:rsidRDefault="007735F8" w:rsidP="007735F8">
      <w:pPr>
        <w:jc w:val="center"/>
        <w:rPr>
          <w:rFonts w:eastAsiaTheme="minorEastAsia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ū</m:t>
          </m:r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 xml:space="preserve"> =-0.1</m:t>
          </m:r>
        </m:oMath>
      </m:oMathPara>
    </w:p>
    <w:p w14:paraId="0061403D" w14:textId="35E5805C" w:rsidR="007735F8" w:rsidRDefault="00285876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noProof/>
          <w:sz w:val="20"/>
          <w:szCs w:val="20"/>
        </w:rPr>
        <w:drawing>
          <wp:inline distT="0" distB="0" distL="0" distR="0" wp14:anchorId="702350F8" wp14:editId="5A7E2F32">
            <wp:extent cx="5335270" cy="400177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67A3" w14:textId="44FE625B" w:rsidR="00070C96" w:rsidRDefault="00977C60" w:rsidP="00977C60">
      <w:pPr>
        <w:rPr>
          <w:rFonts w:eastAsiaTheme="minorEastAsia"/>
          <w:sz w:val="20"/>
          <w:szCs w:val="20"/>
        </w:rPr>
      </w:pPr>
      <w:r>
        <w:t xml:space="preserve">10. Na podstawie zlinearyzowanego dynamicznego modelu dyskretnego wyznaczyć odpowiadającą mu transmitancję w punkcie </w:t>
      </w:r>
      <m:oMath>
        <m:r>
          <m:rPr>
            <m:sty m:val="p"/>
          </m:rPr>
          <w:rPr>
            <w:rFonts w:ascii="Cambria Math" w:hAnsi="Cambria Math" w:cstheme="minorHAnsi"/>
            <w:sz w:val="20"/>
            <w:szCs w:val="20"/>
          </w:rPr>
          <m:t>ū</m:t>
        </m:r>
      </m:oMath>
    </w:p>
    <w:p w14:paraId="1D532A07" w14:textId="3F87933D" w:rsidR="00070C96" w:rsidRPr="009E5586" w:rsidRDefault="00DD1A60" w:rsidP="005E3748">
      <w:pPr>
        <w:jc w:val="center"/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3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Tp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ū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5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57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ū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37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ū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50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39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Tp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+13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Tp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z-13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Tp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+42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-84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z+42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en>
          </m:f>
        </m:oMath>
      </m:oMathPara>
    </w:p>
    <w:p w14:paraId="26183080" w14:textId="77777777" w:rsidR="00285876" w:rsidRDefault="00285876" w:rsidP="005E3748">
      <w:pPr>
        <w:jc w:val="center"/>
        <w:rPr>
          <w:rFonts w:eastAsiaTheme="minorEastAsia"/>
          <w:sz w:val="20"/>
          <w:szCs w:val="20"/>
        </w:rPr>
      </w:pPr>
    </w:p>
    <w:p w14:paraId="34D9386E" w14:textId="407A122D" w:rsidR="009E5586" w:rsidRDefault="00EB2F06" w:rsidP="005E3748">
      <w:pPr>
        <w:jc w:val="center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Dla okresu próbkowania </w:t>
      </w:r>
      <w:proofErr w:type="spellStart"/>
      <w:r>
        <w:rPr>
          <w:rFonts w:eastAsiaTheme="minorEastAsia"/>
          <w:sz w:val="20"/>
          <w:szCs w:val="20"/>
        </w:rPr>
        <w:t>Tp</w:t>
      </w:r>
      <w:proofErr w:type="spellEnd"/>
      <w:r>
        <w:rPr>
          <w:rFonts w:eastAsiaTheme="minorEastAsia"/>
          <w:sz w:val="20"/>
          <w:szCs w:val="20"/>
        </w:rPr>
        <w:t>=1</w:t>
      </w:r>
    </w:p>
    <w:p w14:paraId="111DCC34" w14:textId="67B99B96" w:rsidR="00EB2F06" w:rsidRDefault="00DD1A60" w:rsidP="005E3748">
      <w:pPr>
        <w:jc w:val="center"/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42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ū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35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57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ū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 xml:space="preserve"> 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1400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37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 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ū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 xml:space="preserve"> 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700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39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1400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42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-71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 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z+30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en>
          </m:f>
        </m:oMath>
      </m:oMathPara>
    </w:p>
    <w:p w14:paraId="718D8337" w14:textId="60A092AA" w:rsidR="009E5586" w:rsidRDefault="009E5586" w:rsidP="009E5586">
      <w:r>
        <w:t xml:space="preserve">11. Wyznaczyć wzmocnienie statyczne </w:t>
      </w:r>
      <w:proofErr w:type="spellStart"/>
      <w:r>
        <w:t>K</w:t>
      </w:r>
      <w:r w:rsidRPr="009E5586">
        <w:rPr>
          <w:vertAlign w:val="subscript"/>
        </w:rPr>
        <w:t>stat</w:t>
      </w:r>
      <w:proofErr w:type="spellEnd"/>
      <w:r w:rsidRPr="009E5586">
        <w:rPr>
          <w:vertAlign w:val="subscript"/>
        </w:rPr>
        <w:t xml:space="preserve"> </w:t>
      </w:r>
      <w:r>
        <w:t xml:space="preserve">transmitancji w zależności od punktu linearyzacji </w:t>
      </w:r>
      <m:oMath>
        <m:r>
          <m:rPr>
            <m:sty m:val="p"/>
          </m:rPr>
          <w:rPr>
            <w:rFonts w:ascii="Cambria Math" w:hAnsi="Cambria Math" w:cstheme="minorHAnsi"/>
            <w:sz w:val="20"/>
            <w:szCs w:val="20"/>
          </w:rPr>
          <m:t>ū</m:t>
        </m:r>
      </m:oMath>
      <w:r>
        <w:t>, narysować zależność K</w:t>
      </w:r>
      <w:proofErr w:type="spellStart"/>
      <w:r w:rsidRPr="009E5586">
        <w:rPr>
          <w:vertAlign w:val="subscript"/>
        </w:rPr>
        <w:t>stat</w:t>
      </w:r>
      <w:proofErr w:type="spellEnd"/>
      <w:r>
        <w:t>(</w:t>
      </w:r>
      <m:oMath>
        <m:r>
          <m:rPr>
            <m:sty m:val="p"/>
          </m:rPr>
          <w:rPr>
            <w:rFonts w:ascii="Cambria Math" w:hAnsi="Cambria Math" w:cstheme="minorHAnsi"/>
            <w:sz w:val="20"/>
            <w:szCs w:val="20"/>
          </w:rPr>
          <m:t>ū</m:t>
        </m:r>
      </m:oMath>
      <w:r>
        <w:t>)</w:t>
      </w:r>
    </w:p>
    <w:p w14:paraId="33381BF3" w14:textId="2AEA8F8B" w:rsidR="009E5586" w:rsidRPr="00DD1A60" w:rsidRDefault="00DD1A60" w:rsidP="009E5586">
      <w:pPr>
        <w:rPr>
          <w:rFonts w:eastAsiaTheme="minorEastAsia"/>
          <w:sz w:val="20"/>
          <w:szCs w:val="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stat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  <w:sz w:val="20"/>
                  <w:szCs w:val="20"/>
                </w:rPr>
                <m:t>ū</m:t>
              </m: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e>
          </m:d>
          <m:r>
            <m:rPr>
              <m:sty m:val="p"/>
            </m:rPr>
            <w:rPr>
              <w:rFonts w:ascii="Cambria Math" w:hAnsi="Cambria Math" w:cstheme="minorHAnsi"/>
              <w:sz w:val="20"/>
              <w:szCs w:val="20"/>
            </w:rPr>
            <m:t>=</m:t>
          </m:r>
          <m:func>
            <m:func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theme="minorHAnsi"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→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1 </m:t>
                  </m:r>
                </m:lim>
              </m:limLow>
            </m:fName>
            <m:e>
              <m:r>
                <w:rPr>
                  <w:rFonts w:ascii="Cambria Math" w:hAnsi="Cambria Math" w:cstheme="minorHAnsi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 w:cstheme="minorHAnsi"/>
                  <w:sz w:val="20"/>
                  <w:szCs w:val="20"/>
                </w:rPr>
                <m:t>=</m:t>
              </m:r>
            </m:e>
          </m:func>
          <m:r>
            <w:rPr>
              <w:rFonts w:ascii="Cambria Math" w:hAnsi="Cambria Math" w:cstheme="minorHAnsi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12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ul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3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5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 w:cstheme="minorHAnsi"/>
              <w:sz w:val="20"/>
              <w:szCs w:val="20"/>
            </w:rPr>
            <m:t>-</m:t>
          </m:r>
          <m:f>
            <m:f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171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> 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hAnsi="Cambria Math" w:cstheme="minorHAnsi"/>
                      <w:sz w:val="20"/>
                      <w:szCs w:val="20"/>
                    </w:rPr>
                    <m:t>ul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100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 w:cstheme="minorHAnsi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111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> </m:t>
              </m:r>
              <m:r>
                <m:rPr>
                  <m:nor/>
                </m:rPr>
                <w:rPr>
                  <w:rFonts w:ascii="Cambria Math" w:hAnsi="Cambria Math" w:cstheme="minorHAnsi"/>
                  <w:sz w:val="20"/>
                  <w:szCs w:val="20"/>
                </w:rPr>
                <m:t>ul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50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den>
          </m:f>
          <m:r>
            <w:rPr>
              <w:rFonts w:ascii="Cambria Math" w:hAnsi="Cambria Math" w:cstheme="minorHAnsi"/>
              <w:sz w:val="20"/>
              <w:szCs w:val="20"/>
            </w:rPr>
            <m:t>+</m:t>
          </m:r>
          <m:f>
            <m:fPr>
              <m:ctrlPr>
                <w:rPr>
                  <w:rFonts w:ascii="Cambria Math" w:hAnsi="Cambria Math" w:cstheme="minorHAnsi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117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100</m:t>
              </m: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den>
          </m:f>
        </m:oMath>
      </m:oMathPara>
    </w:p>
    <w:p w14:paraId="0391870A" w14:textId="52D5AD74" w:rsidR="00DD1A60" w:rsidRPr="003101B4" w:rsidRDefault="005806EE" w:rsidP="005806EE">
      <w:pPr>
        <w:jc w:val="center"/>
        <w:rPr>
          <w:rFonts w:eastAsiaTheme="min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CB7713" wp14:editId="7721480A">
            <wp:extent cx="5332730" cy="4003675"/>
            <wp:effectExtent l="0" t="0" r="127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A60" w:rsidRPr="003101B4" w:rsidSect="003101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A4"/>
    <w:rsid w:val="00031C6C"/>
    <w:rsid w:val="00042AD5"/>
    <w:rsid w:val="00070C96"/>
    <w:rsid w:val="00076376"/>
    <w:rsid w:val="00097AF9"/>
    <w:rsid w:val="000A2805"/>
    <w:rsid w:val="0014351C"/>
    <w:rsid w:val="001F731F"/>
    <w:rsid w:val="00285876"/>
    <w:rsid w:val="002B360F"/>
    <w:rsid w:val="003101B4"/>
    <w:rsid w:val="00313CC3"/>
    <w:rsid w:val="0034639B"/>
    <w:rsid w:val="00396277"/>
    <w:rsid w:val="00403D03"/>
    <w:rsid w:val="004F24FB"/>
    <w:rsid w:val="00541612"/>
    <w:rsid w:val="005806EE"/>
    <w:rsid w:val="005E3748"/>
    <w:rsid w:val="005F61F2"/>
    <w:rsid w:val="00673360"/>
    <w:rsid w:val="006A78A2"/>
    <w:rsid w:val="007735F8"/>
    <w:rsid w:val="007B59F2"/>
    <w:rsid w:val="007F2B45"/>
    <w:rsid w:val="0085781E"/>
    <w:rsid w:val="0094606F"/>
    <w:rsid w:val="00977C60"/>
    <w:rsid w:val="009E551C"/>
    <w:rsid w:val="009E5586"/>
    <w:rsid w:val="009F341B"/>
    <w:rsid w:val="00BA5760"/>
    <w:rsid w:val="00C17925"/>
    <w:rsid w:val="00C57A7B"/>
    <w:rsid w:val="00C8044D"/>
    <w:rsid w:val="00C933E3"/>
    <w:rsid w:val="00D03660"/>
    <w:rsid w:val="00D355C0"/>
    <w:rsid w:val="00D71AA4"/>
    <w:rsid w:val="00DD1A60"/>
    <w:rsid w:val="00E46DC8"/>
    <w:rsid w:val="00EB2F06"/>
    <w:rsid w:val="00EE1E4F"/>
    <w:rsid w:val="00EE505A"/>
    <w:rsid w:val="00F37D07"/>
    <w:rsid w:val="00FC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83C0D"/>
  <w15:chartTrackingRefBased/>
  <w15:docId w15:val="{E2954372-AD54-40D7-B161-7F4B3AE74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57A7B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0A28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8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EF819-71F1-46DA-AA09-DB24D8C7B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13</Pages>
  <Words>497</Words>
  <Characters>2983</Characters>
  <Application>Microsoft Office Word</Application>
  <DocSecurity>0</DocSecurity>
  <Lines>24</Lines>
  <Paragraphs>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Szepietowski</dc:creator>
  <cp:keywords/>
  <dc:description/>
  <cp:lastModifiedBy>Daniel Szepietowski</cp:lastModifiedBy>
  <cp:revision>5</cp:revision>
  <dcterms:created xsi:type="dcterms:W3CDTF">2022-03-31T14:33:00Z</dcterms:created>
  <dcterms:modified xsi:type="dcterms:W3CDTF">2022-04-04T09:36:00Z</dcterms:modified>
</cp:coreProperties>
</file>