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A38" w:rsidRDefault="00FF7CE1" w:rsidP="00C23FA8">
      <w:pPr>
        <w:spacing w:after="0" w:line="240" w:lineRule="auto"/>
        <w:rPr>
          <w:rFonts w:ascii="Arial" w:hAnsi="Arial" w:cs="Arial"/>
        </w:rPr>
      </w:pPr>
      <w:r>
        <w:rPr>
          <w:rFonts w:ascii="Arial" w:hAnsi="Arial" w:cs="Arial"/>
        </w:rPr>
        <w:t>Project document</w:t>
      </w:r>
    </w:p>
    <w:p w:rsidR="00FF7CE1" w:rsidRDefault="00FF7CE1" w:rsidP="00C23FA8">
      <w:pPr>
        <w:spacing w:after="0" w:line="240" w:lineRule="auto"/>
        <w:rPr>
          <w:rFonts w:ascii="Arial" w:hAnsi="Arial" w:cs="Arial"/>
        </w:rPr>
      </w:pPr>
    </w:p>
    <w:p w:rsidR="00AB459F" w:rsidRDefault="00AB459F" w:rsidP="00C23FA8">
      <w:pPr>
        <w:spacing w:after="0" w:line="240" w:lineRule="auto"/>
        <w:rPr>
          <w:rFonts w:ascii="Arial" w:hAnsi="Arial" w:cs="Arial"/>
        </w:rPr>
      </w:pPr>
    </w:p>
    <w:p w:rsidR="005A286C" w:rsidRDefault="005A286C" w:rsidP="00C23FA8">
      <w:pPr>
        <w:spacing w:after="0" w:line="240" w:lineRule="auto"/>
        <w:rPr>
          <w:rFonts w:ascii="Arial" w:hAnsi="Arial" w:cs="Arial"/>
        </w:rPr>
      </w:pPr>
    </w:p>
    <w:p w:rsidR="005A286C" w:rsidRDefault="005A286C" w:rsidP="00C23FA8">
      <w:pPr>
        <w:spacing w:after="0" w:line="240" w:lineRule="auto"/>
        <w:rPr>
          <w:rFonts w:ascii="Arial" w:hAnsi="Arial" w:cs="Arial"/>
        </w:rPr>
      </w:pPr>
      <w:r>
        <w:rPr>
          <w:rFonts w:ascii="Arial" w:hAnsi="Arial" w:cs="Arial"/>
        </w:rPr>
        <w:t>Most popular web application attacks</w:t>
      </w:r>
    </w:p>
    <w:p w:rsidR="005A286C" w:rsidRDefault="005A286C" w:rsidP="00C23FA8">
      <w:pPr>
        <w:spacing w:after="0" w:line="240" w:lineRule="auto"/>
        <w:rPr>
          <w:rFonts w:ascii="Arial" w:hAnsi="Arial" w:cs="Arial"/>
        </w:rPr>
      </w:pPr>
    </w:p>
    <w:p w:rsidR="00AB459F" w:rsidRDefault="00AB459F" w:rsidP="00C23FA8">
      <w:pPr>
        <w:spacing w:after="0" w:line="240" w:lineRule="auto"/>
        <w:rPr>
          <w:rFonts w:ascii="Arial" w:hAnsi="Arial" w:cs="Arial"/>
        </w:rPr>
      </w:pPr>
      <w:r>
        <w:rPr>
          <w:rFonts w:ascii="Arial" w:hAnsi="Arial" w:cs="Arial"/>
        </w:rPr>
        <w:t>SQL Injection</w:t>
      </w:r>
    </w:p>
    <w:p w:rsidR="00AB459F" w:rsidRDefault="00AB459F" w:rsidP="00C23FA8">
      <w:pPr>
        <w:spacing w:after="0" w:line="240" w:lineRule="auto"/>
        <w:rPr>
          <w:rFonts w:ascii="Arial" w:hAnsi="Arial" w:cs="Arial"/>
        </w:rPr>
      </w:pPr>
    </w:p>
    <w:p w:rsidR="00AB459F" w:rsidRDefault="00AB459F" w:rsidP="00C23FA8">
      <w:pPr>
        <w:spacing w:after="0" w:line="240" w:lineRule="auto"/>
        <w:rPr>
          <w:rFonts w:ascii="Arial" w:hAnsi="Arial" w:cs="Arial"/>
        </w:rPr>
      </w:pPr>
      <w:r>
        <w:rPr>
          <w:rFonts w:ascii="Arial" w:hAnsi="Arial" w:cs="Arial"/>
        </w:rPr>
        <w:t>Parametized statements</w:t>
      </w:r>
    </w:p>
    <w:p w:rsidR="00AB459F" w:rsidRDefault="00AB459F" w:rsidP="00C23FA8">
      <w:pPr>
        <w:spacing w:after="0" w:line="240" w:lineRule="auto"/>
        <w:rPr>
          <w:rFonts w:ascii="Arial" w:hAnsi="Arial" w:cs="Arial"/>
        </w:rPr>
      </w:pPr>
    </w:p>
    <w:p w:rsidR="00AB459F" w:rsidRDefault="00AB459F" w:rsidP="00C23FA8">
      <w:pPr>
        <w:spacing w:after="0" w:line="240" w:lineRule="auto"/>
      </w:pPr>
      <w:r>
        <w:t xml:space="preserve">The key difference is the data being passed to the </w:t>
      </w:r>
      <w:r>
        <w:rPr>
          <w:rStyle w:val="HTMLCode"/>
          <w:rFonts w:eastAsiaTheme="minorHAnsi"/>
        </w:rPr>
        <w:t>executeQuery(...)</w:t>
      </w:r>
      <w:r>
        <w:t xml:space="preserve"> method. In the first case, the parameterized string and the parameters are passed to the database separately, which allows the driver to correctly interpret them. In the second case, the full SQL statement is constructed before the driver is invoked, meaning we are vulnerable to maliciously crafted parameters.</w:t>
      </w:r>
    </w:p>
    <w:p w:rsidR="00AB459F" w:rsidRDefault="00AB459F" w:rsidP="00C23FA8">
      <w:pPr>
        <w:spacing w:after="0" w:line="240" w:lineRule="auto"/>
      </w:pPr>
    </w:p>
    <w:p w:rsidR="00AB459F" w:rsidRDefault="00AB459F" w:rsidP="00C23FA8">
      <w:pPr>
        <w:spacing w:after="0" w:line="240" w:lineRule="auto"/>
        <w:rPr>
          <w:rFonts w:ascii="Arial" w:hAnsi="Arial" w:cs="Arial"/>
        </w:rPr>
      </w:pPr>
      <w:r>
        <w:t xml:space="preserve">Sanitizing inputs - </w:t>
      </w:r>
    </w:p>
    <w:p w:rsidR="00AB459F" w:rsidRDefault="00AB459F" w:rsidP="00C23FA8">
      <w:pPr>
        <w:spacing w:after="0" w:line="240" w:lineRule="auto"/>
        <w:rPr>
          <w:rFonts w:ascii="Arial" w:hAnsi="Arial" w:cs="Arial"/>
        </w:rPr>
      </w:pPr>
    </w:p>
    <w:p w:rsidR="00AB459F" w:rsidRDefault="00AB459F" w:rsidP="00C23FA8">
      <w:pPr>
        <w:spacing w:after="0" w:line="240" w:lineRule="auto"/>
        <w:rPr>
          <w:rFonts w:ascii="Arial" w:hAnsi="Arial" w:cs="Arial"/>
        </w:rPr>
      </w:pPr>
    </w:p>
    <w:p w:rsidR="00AB459F" w:rsidRDefault="00AB459F" w:rsidP="00C23FA8">
      <w:pPr>
        <w:spacing w:after="0" w:line="240" w:lineRule="auto"/>
        <w:rPr>
          <w:rFonts w:ascii="Arial" w:hAnsi="Arial" w:cs="Arial"/>
        </w:rPr>
      </w:pPr>
      <w:r>
        <w:rPr>
          <w:rFonts w:ascii="Arial" w:hAnsi="Arial" w:cs="Arial"/>
        </w:rPr>
        <w:t>Broken Authentication</w:t>
      </w:r>
    </w:p>
    <w:p w:rsidR="00AB459F" w:rsidRDefault="00AB459F" w:rsidP="00C23FA8">
      <w:pPr>
        <w:spacing w:after="0" w:line="240" w:lineRule="auto"/>
        <w:rPr>
          <w:rFonts w:ascii="Arial" w:hAnsi="Arial" w:cs="Arial"/>
        </w:rPr>
      </w:pPr>
    </w:p>
    <w:p w:rsidR="00AB459F" w:rsidRDefault="009045F8" w:rsidP="00C23FA8">
      <w:pPr>
        <w:spacing w:after="0" w:line="240" w:lineRule="auto"/>
        <w:rPr>
          <w:rFonts w:ascii="Arial" w:hAnsi="Arial" w:cs="Arial"/>
        </w:rPr>
      </w:pPr>
      <w:r>
        <w:rPr>
          <w:rFonts w:ascii="Arial" w:hAnsi="Arial" w:cs="Arial"/>
        </w:rPr>
        <w:t>-Using old session id from computer</w:t>
      </w:r>
    </w:p>
    <w:p w:rsidR="009045F8" w:rsidRDefault="009045F8" w:rsidP="00C23FA8">
      <w:pPr>
        <w:spacing w:after="0" w:line="240" w:lineRule="auto"/>
        <w:rPr>
          <w:rFonts w:ascii="Arial" w:hAnsi="Arial" w:cs="Arial"/>
        </w:rPr>
      </w:pPr>
      <w:r>
        <w:rPr>
          <w:rFonts w:ascii="Arial" w:hAnsi="Arial" w:cs="Arial"/>
        </w:rPr>
        <w:t>-automated attacks with default passwords</w:t>
      </w:r>
    </w:p>
    <w:p w:rsidR="00811C25" w:rsidRDefault="009045F8" w:rsidP="00C23FA8">
      <w:pPr>
        <w:spacing w:after="0" w:line="240" w:lineRule="auto"/>
        <w:rPr>
          <w:rFonts w:ascii="Arial" w:hAnsi="Arial" w:cs="Arial"/>
        </w:rPr>
      </w:pPr>
      <w:r>
        <w:rPr>
          <w:rFonts w:ascii="Arial" w:hAnsi="Arial" w:cs="Arial"/>
        </w:rPr>
        <w:t>-automated attacks with most popular users + passwords called credential stuffing</w:t>
      </w:r>
    </w:p>
    <w:p w:rsidR="009045F8" w:rsidRDefault="009045F8" w:rsidP="00C23FA8">
      <w:pPr>
        <w:spacing w:after="0" w:line="240" w:lineRule="auto"/>
        <w:rPr>
          <w:rFonts w:ascii="Arial" w:hAnsi="Arial" w:cs="Arial"/>
        </w:rPr>
      </w:pPr>
    </w:p>
    <w:p w:rsidR="009045F8" w:rsidRDefault="009045F8" w:rsidP="00C23FA8">
      <w:pPr>
        <w:spacing w:after="0" w:line="240" w:lineRule="auto"/>
        <w:rPr>
          <w:rFonts w:ascii="Arial" w:hAnsi="Arial" w:cs="Arial"/>
        </w:rPr>
      </w:pPr>
      <w:r>
        <w:rPr>
          <w:rFonts w:ascii="Arial" w:hAnsi="Arial" w:cs="Arial"/>
        </w:rPr>
        <w:t>Solution</w:t>
      </w:r>
    </w:p>
    <w:p w:rsidR="009045F8" w:rsidRDefault="009045F8" w:rsidP="00C23FA8">
      <w:pPr>
        <w:spacing w:after="0" w:line="240" w:lineRule="auto"/>
        <w:rPr>
          <w:rFonts w:ascii="Arial" w:hAnsi="Arial" w:cs="Arial"/>
        </w:rPr>
      </w:pPr>
    </w:p>
    <w:p w:rsidR="009045F8" w:rsidRDefault="009045F8" w:rsidP="00C23FA8">
      <w:pPr>
        <w:spacing w:after="0" w:line="240" w:lineRule="auto"/>
        <w:rPr>
          <w:rFonts w:ascii="Arial" w:hAnsi="Arial" w:cs="Arial"/>
        </w:rPr>
      </w:pPr>
      <w:r>
        <w:rPr>
          <w:rFonts w:ascii="Arial" w:hAnsi="Arial" w:cs="Arial"/>
        </w:rPr>
        <w:t>Multi factor auth – fingerprint, eye scanner etc..</w:t>
      </w:r>
    </w:p>
    <w:p w:rsidR="009045F8" w:rsidRDefault="009045F8" w:rsidP="00C23FA8">
      <w:pPr>
        <w:spacing w:after="0" w:line="240" w:lineRule="auto"/>
        <w:rPr>
          <w:rFonts w:ascii="Arial" w:hAnsi="Arial" w:cs="Arial"/>
        </w:rPr>
      </w:pPr>
      <w:r>
        <w:rPr>
          <w:rFonts w:ascii="Arial" w:hAnsi="Arial" w:cs="Arial"/>
        </w:rPr>
        <w:t>Limit login attempts to stop automated attacks/credential stuffing</w:t>
      </w:r>
    </w:p>
    <w:p w:rsidR="009045F8" w:rsidRDefault="009045F8" w:rsidP="00C23FA8">
      <w:pPr>
        <w:spacing w:after="0" w:line="240" w:lineRule="auto"/>
        <w:rPr>
          <w:rFonts w:ascii="Arial" w:hAnsi="Arial" w:cs="Arial"/>
        </w:rPr>
      </w:pPr>
      <w:r>
        <w:rPr>
          <w:rFonts w:ascii="Arial" w:hAnsi="Arial" w:cs="Arial"/>
        </w:rPr>
        <w:t>Password complexity</w:t>
      </w:r>
    </w:p>
    <w:p w:rsidR="009045F8" w:rsidRDefault="009045F8" w:rsidP="00C23FA8">
      <w:pPr>
        <w:spacing w:after="0" w:line="240" w:lineRule="auto"/>
        <w:rPr>
          <w:rFonts w:ascii="Arial" w:hAnsi="Arial" w:cs="Arial"/>
        </w:rPr>
      </w:pPr>
    </w:p>
    <w:p w:rsidR="00AB459F" w:rsidRDefault="009045F8" w:rsidP="00C23FA8">
      <w:pPr>
        <w:spacing w:after="0" w:line="240" w:lineRule="auto"/>
        <w:rPr>
          <w:rFonts w:ascii="Arial" w:hAnsi="Arial" w:cs="Arial"/>
        </w:rPr>
      </w:pPr>
      <w:r>
        <w:rPr>
          <w:rFonts w:ascii="Arial" w:hAnsi="Arial" w:cs="Arial"/>
        </w:rPr>
        <w:t>What I am doing</w:t>
      </w:r>
    </w:p>
    <w:p w:rsidR="005A286C" w:rsidRDefault="005A286C" w:rsidP="00C23FA8">
      <w:pPr>
        <w:spacing w:after="0" w:line="240" w:lineRule="auto"/>
        <w:rPr>
          <w:rFonts w:ascii="Arial" w:hAnsi="Arial" w:cs="Arial"/>
        </w:rPr>
      </w:pPr>
    </w:p>
    <w:p w:rsidR="005A286C" w:rsidRDefault="005A286C" w:rsidP="00C23FA8">
      <w:pPr>
        <w:spacing w:after="0" w:line="240" w:lineRule="auto"/>
        <w:rPr>
          <w:rFonts w:ascii="Arial" w:hAnsi="Arial" w:cs="Arial"/>
        </w:rPr>
      </w:pPr>
      <w:r>
        <w:rPr>
          <w:rFonts w:ascii="Arial" w:hAnsi="Arial" w:cs="Arial"/>
        </w:rPr>
        <w:t xml:space="preserve">Automating web testing </w:t>
      </w:r>
    </w:p>
    <w:p w:rsidR="005A286C" w:rsidRDefault="005A286C" w:rsidP="00C23FA8">
      <w:pPr>
        <w:spacing w:after="0" w:line="240" w:lineRule="auto"/>
        <w:rPr>
          <w:rFonts w:ascii="Arial" w:hAnsi="Arial" w:cs="Arial"/>
        </w:rPr>
      </w:pPr>
    </w:p>
    <w:p w:rsidR="005A286C" w:rsidRDefault="005A286C" w:rsidP="00C23FA8">
      <w:pPr>
        <w:spacing w:after="0" w:line="240" w:lineRule="auto"/>
        <w:rPr>
          <w:rFonts w:ascii="Arial" w:hAnsi="Arial" w:cs="Arial"/>
        </w:rPr>
      </w:pPr>
      <w:r>
        <w:rPr>
          <w:rFonts w:ascii="Arial" w:hAnsi="Arial" w:cs="Arial"/>
        </w:rPr>
        <w:t>Why automated over manual testing?</w:t>
      </w:r>
    </w:p>
    <w:p w:rsidR="005A286C" w:rsidRDefault="005A286C" w:rsidP="00C23FA8">
      <w:pPr>
        <w:spacing w:after="0" w:line="240" w:lineRule="auto"/>
        <w:rPr>
          <w:rFonts w:ascii="Arial" w:hAnsi="Arial" w:cs="Arial"/>
        </w:rPr>
      </w:pPr>
    </w:p>
    <w:p w:rsidR="005A286C" w:rsidRDefault="005A286C" w:rsidP="00C23FA8">
      <w:pPr>
        <w:spacing w:after="0" w:line="240" w:lineRule="auto"/>
        <w:rPr>
          <w:rFonts w:ascii="Arial" w:hAnsi="Arial" w:cs="Arial"/>
        </w:rPr>
      </w:pPr>
      <w:r>
        <w:rPr>
          <w:rFonts w:ascii="Arial" w:hAnsi="Arial" w:cs="Arial"/>
        </w:rPr>
        <w:t>Increases test coverage –</w:t>
      </w:r>
    </w:p>
    <w:p w:rsidR="005A286C" w:rsidRDefault="005A286C" w:rsidP="00C23FA8">
      <w:pPr>
        <w:spacing w:after="0" w:line="240" w:lineRule="auto"/>
        <w:rPr>
          <w:rFonts w:ascii="Arial" w:hAnsi="Arial" w:cs="Arial"/>
        </w:rPr>
      </w:pPr>
    </w:p>
    <w:p w:rsidR="005A286C" w:rsidRDefault="005A286C" w:rsidP="00C23FA8">
      <w:pPr>
        <w:spacing w:after="0" w:line="240" w:lineRule="auto"/>
        <w:rPr>
          <w:rFonts w:ascii="Arial" w:hAnsi="Arial" w:cs="Arial"/>
        </w:rPr>
      </w:pPr>
      <w:r>
        <w:rPr>
          <w:rFonts w:ascii="Arial" w:hAnsi="Arial" w:cs="Arial"/>
        </w:rPr>
        <w:t>Test automation can easily execute thousands of different compl</w:t>
      </w:r>
      <w:r w:rsidR="00D605D6">
        <w:rPr>
          <w:rFonts w:ascii="Arial" w:hAnsi="Arial" w:cs="Arial"/>
        </w:rPr>
        <w:t>ex test cases during every test run which is impossible with manual tests.</w:t>
      </w: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r>
        <w:rPr>
          <w:rFonts w:ascii="Arial" w:hAnsi="Arial" w:cs="Arial"/>
        </w:rPr>
        <w:t>Improved accuracy –</w:t>
      </w:r>
    </w:p>
    <w:p w:rsidR="00D605D6" w:rsidRDefault="00D605D6" w:rsidP="00C23FA8">
      <w:pPr>
        <w:spacing w:after="0" w:line="240" w:lineRule="auto"/>
        <w:rPr>
          <w:rFonts w:ascii="Arial" w:hAnsi="Arial" w:cs="Arial"/>
        </w:rPr>
      </w:pPr>
    </w:p>
    <w:p w:rsidR="009045F8" w:rsidRDefault="00D605D6" w:rsidP="00C23FA8">
      <w:pPr>
        <w:spacing w:after="0" w:line="240" w:lineRule="auto"/>
        <w:rPr>
          <w:rFonts w:ascii="Arial" w:hAnsi="Arial" w:cs="Arial"/>
        </w:rPr>
      </w:pPr>
      <w:r>
        <w:rPr>
          <w:rFonts w:ascii="Arial" w:hAnsi="Arial" w:cs="Arial"/>
        </w:rPr>
        <w:t xml:space="preserve">When doing manual tests there will always be mistakes at some stage. Automated takes out those mistakes. </w:t>
      </w: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r>
        <w:rPr>
          <w:rFonts w:ascii="Arial" w:hAnsi="Arial" w:cs="Arial"/>
        </w:rPr>
        <w:t>Helps developers and testers –</w:t>
      </w: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r>
        <w:rPr>
          <w:rFonts w:ascii="Arial" w:hAnsi="Arial" w:cs="Arial"/>
        </w:rPr>
        <w:t>Tests can run automatically whenever source code changes are checked in and notify the team or developer if they fail.</w:t>
      </w: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p>
    <w:p w:rsidR="009045F8" w:rsidRDefault="009045F8" w:rsidP="00C23FA8">
      <w:pPr>
        <w:spacing w:after="0" w:line="240" w:lineRule="auto"/>
        <w:rPr>
          <w:rFonts w:ascii="Arial" w:hAnsi="Arial" w:cs="Arial"/>
        </w:rPr>
      </w:pPr>
    </w:p>
    <w:p w:rsidR="00811C25" w:rsidRDefault="00811C25" w:rsidP="00C23FA8">
      <w:pPr>
        <w:spacing w:after="0" w:line="240" w:lineRule="auto"/>
        <w:rPr>
          <w:rFonts w:ascii="Arial" w:hAnsi="Arial" w:cs="Arial"/>
        </w:rPr>
      </w:pPr>
      <w:r>
        <w:rPr>
          <w:rFonts w:ascii="Arial" w:hAnsi="Arial" w:cs="Arial"/>
        </w:rPr>
        <w:lastRenderedPageBreak/>
        <w:t>Setting up Zap with browser as proxy</w:t>
      </w: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r>
        <w:rPr>
          <w:rFonts w:ascii="Arial" w:hAnsi="Arial" w:cs="Arial"/>
        </w:rPr>
        <w:t>Configuring ZAP to act as a proxy when using a browser.</w:t>
      </w:r>
    </w:p>
    <w:p w:rsidR="00811C25" w:rsidRDefault="00811C25" w:rsidP="00C23FA8">
      <w:pPr>
        <w:spacing w:after="0" w:line="240" w:lineRule="auto"/>
        <w:rPr>
          <w:rFonts w:ascii="Arial" w:hAnsi="Arial" w:cs="Arial"/>
        </w:rPr>
      </w:pPr>
    </w:p>
    <w:p w:rsidR="00811C25" w:rsidRDefault="00811C25" w:rsidP="00811C25">
      <w:pPr>
        <w:pStyle w:val="ListParagraph"/>
        <w:numPr>
          <w:ilvl w:val="0"/>
          <w:numId w:val="2"/>
        </w:numPr>
        <w:spacing w:after="0" w:line="240" w:lineRule="auto"/>
        <w:rPr>
          <w:rFonts w:ascii="Arial" w:hAnsi="Arial" w:cs="Arial"/>
        </w:rPr>
      </w:pPr>
      <w:r>
        <w:rPr>
          <w:rFonts w:ascii="Arial" w:hAnsi="Arial" w:cs="Arial"/>
        </w:rPr>
        <w:t xml:space="preserve">Anything clicked on the browser will automatically be run against a passive scan and output will be recorded in the history tab on ZAP. </w:t>
      </w:r>
    </w:p>
    <w:p w:rsidR="00811C25" w:rsidRDefault="00811C25" w:rsidP="00811C25">
      <w:pPr>
        <w:spacing w:after="0" w:line="240" w:lineRule="auto"/>
        <w:rPr>
          <w:rFonts w:ascii="Arial" w:hAnsi="Arial" w:cs="Arial"/>
        </w:rPr>
      </w:pPr>
    </w:p>
    <w:p w:rsidR="00811C25" w:rsidRDefault="00811C25" w:rsidP="00811C25">
      <w:pPr>
        <w:spacing w:after="0" w:line="240" w:lineRule="auto"/>
        <w:rPr>
          <w:rFonts w:ascii="Arial" w:hAnsi="Arial" w:cs="Arial"/>
        </w:rPr>
      </w:pPr>
      <w:r>
        <w:rPr>
          <w:noProof/>
          <w:lang w:eastAsia="en-NZ"/>
        </w:rPr>
        <w:drawing>
          <wp:inline distT="0" distB="0" distL="0" distR="0" wp14:anchorId="04A6235D" wp14:editId="74E73717">
            <wp:extent cx="5731510" cy="1692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92910"/>
                    </a:xfrm>
                    <a:prstGeom prst="rect">
                      <a:avLst/>
                    </a:prstGeom>
                  </pic:spPr>
                </pic:pic>
              </a:graphicData>
            </a:graphic>
          </wp:inline>
        </w:drawing>
      </w:r>
    </w:p>
    <w:p w:rsidR="00811C25" w:rsidRDefault="00811C25" w:rsidP="00811C25">
      <w:pPr>
        <w:spacing w:after="0" w:line="240" w:lineRule="auto"/>
        <w:rPr>
          <w:rFonts w:ascii="Arial" w:hAnsi="Arial" w:cs="Arial"/>
        </w:rPr>
      </w:pPr>
    </w:p>
    <w:p w:rsidR="00811C25" w:rsidRDefault="00811C25" w:rsidP="00811C25">
      <w:pPr>
        <w:pStyle w:val="ListParagraph"/>
        <w:numPr>
          <w:ilvl w:val="0"/>
          <w:numId w:val="2"/>
        </w:numPr>
        <w:spacing w:after="0" w:line="240" w:lineRule="auto"/>
        <w:rPr>
          <w:rFonts w:ascii="Arial" w:hAnsi="Arial" w:cs="Arial"/>
        </w:rPr>
      </w:pPr>
      <w:r>
        <w:rPr>
          <w:rFonts w:ascii="Arial" w:hAnsi="Arial" w:cs="Arial"/>
        </w:rPr>
        <w:t>Clicking on the Alerts tab will show any immediate problems with the scanned URL.</w:t>
      </w:r>
    </w:p>
    <w:p w:rsidR="00811C25" w:rsidRDefault="00811C25" w:rsidP="00811C25">
      <w:pPr>
        <w:spacing w:after="0" w:line="240" w:lineRule="auto"/>
        <w:rPr>
          <w:rFonts w:ascii="Arial" w:hAnsi="Arial" w:cs="Arial"/>
        </w:rPr>
      </w:pPr>
    </w:p>
    <w:p w:rsidR="00811C25" w:rsidRDefault="00811C25" w:rsidP="00811C25">
      <w:pPr>
        <w:spacing w:after="0" w:line="240" w:lineRule="auto"/>
        <w:rPr>
          <w:rFonts w:ascii="Arial" w:hAnsi="Arial" w:cs="Arial"/>
        </w:rPr>
      </w:pPr>
      <w:r>
        <w:rPr>
          <w:noProof/>
          <w:lang w:eastAsia="en-NZ"/>
        </w:rPr>
        <w:drawing>
          <wp:inline distT="0" distB="0" distL="0" distR="0" wp14:anchorId="7FDDDDD3" wp14:editId="7234DAAA">
            <wp:extent cx="5095875" cy="2590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875" cy="2590800"/>
                    </a:xfrm>
                    <a:prstGeom prst="rect">
                      <a:avLst/>
                    </a:prstGeom>
                  </pic:spPr>
                </pic:pic>
              </a:graphicData>
            </a:graphic>
          </wp:inline>
        </w:drawing>
      </w:r>
    </w:p>
    <w:p w:rsidR="00811C25" w:rsidRDefault="00811C25" w:rsidP="00811C25">
      <w:pPr>
        <w:spacing w:after="0" w:line="240" w:lineRule="auto"/>
        <w:rPr>
          <w:rFonts w:ascii="Arial" w:hAnsi="Arial" w:cs="Arial"/>
        </w:rPr>
      </w:pPr>
    </w:p>
    <w:p w:rsidR="00811C25" w:rsidRPr="00811C25" w:rsidRDefault="00811C25" w:rsidP="00811C25">
      <w:pPr>
        <w:pStyle w:val="ListParagraph"/>
        <w:numPr>
          <w:ilvl w:val="0"/>
          <w:numId w:val="2"/>
        </w:numPr>
        <w:spacing w:after="0" w:line="240" w:lineRule="auto"/>
        <w:rPr>
          <w:rFonts w:ascii="Arial" w:hAnsi="Arial" w:cs="Arial"/>
        </w:rPr>
      </w:pPr>
      <w:r>
        <w:rPr>
          <w:rFonts w:ascii="Arial" w:hAnsi="Arial" w:cs="Arial"/>
        </w:rPr>
        <w:t>Example error shown for my example website.</w:t>
      </w:r>
    </w:p>
    <w:p w:rsidR="00811C25" w:rsidRPr="00811C25" w:rsidRDefault="00811C25" w:rsidP="00811C25">
      <w:pPr>
        <w:spacing w:after="0" w:line="240" w:lineRule="auto"/>
        <w:rPr>
          <w:rFonts w:ascii="Arial" w:hAnsi="Arial" w:cs="Arial"/>
        </w:rPr>
      </w:pPr>
    </w:p>
    <w:p w:rsidR="00FF7CE1" w:rsidRDefault="00FF7CE1" w:rsidP="00C23FA8">
      <w:pPr>
        <w:spacing w:after="0" w:line="240" w:lineRule="auto"/>
        <w:rPr>
          <w:rFonts w:ascii="Arial" w:hAnsi="Arial" w:cs="Arial"/>
        </w:rPr>
      </w:pPr>
      <w:r w:rsidRPr="00FF7CE1">
        <w:rPr>
          <w:rFonts w:ascii="Arial" w:hAnsi="Arial" w:cs="Arial"/>
        </w:rPr>
        <w:t>docker pull owasp/zap2docker-weekly</w:t>
      </w:r>
    </w:p>
    <w:p w:rsidR="00FF7CE1" w:rsidRDefault="00FF7CE1" w:rsidP="00C23FA8">
      <w:pPr>
        <w:spacing w:after="0" w:line="240" w:lineRule="auto"/>
        <w:rPr>
          <w:rFonts w:ascii="Arial" w:hAnsi="Arial" w:cs="Arial"/>
        </w:rPr>
      </w:pPr>
      <w:r w:rsidRPr="00FF7CE1">
        <w:rPr>
          <w:rFonts w:ascii="Arial" w:hAnsi="Arial" w:cs="Arial"/>
        </w:rPr>
        <w:t>docker pull owasp/zap2docker-stable</w:t>
      </w:r>
    </w:p>
    <w:p w:rsidR="00FF7CE1" w:rsidRDefault="00FF7CE1" w:rsidP="00C23FA8">
      <w:pPr>
        <w:spacing w:after="0" w:line="240" w:lineRule="auto"/>
        <w:rPr>
          <w:rFonts w:ascii="Arial" w:hAnsi="Arial" w:cs="Arial"/>
        </w:rPr>
      </w:pPr>
    </w:p>
    <w:p w:rsidR="00FF7CE1" w:rsidRDefault="00FF7CE1" w:rsidP="00FF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r w:rsidRPr="00FF7CE1">
        <w:rPr>
          <w:rFonts w:ascii="Courier New" w:eastAsia="Times New Roman" w:hAnsi="Courier New" w:cs="Courier New"/>
          <w:sz w:val="20"/>
          <w:szCs w:val="20"/>
          <w:lang w:eastAsia="en-NZ"/>
        </w:rPr>
        <w:t xml:space="preserve">docker run -t owasp/zap2docker-stable zap-baseline.py -t </w:t>
      </w:r>
      <w:hyperlink r:id="rId9" w:history="1">
        <w:r w:rsidRPr="0067410C">
          <w:rPr>
            <w:rStyle w:val="Hyperlink"/>
            <w:rFonts w:ascii="Courier New" w:eastAsia="Times New Roman" w:hAnsi="Courier New" w:cs="Courier New"/>
            <w:sz w:val="20"/>
            <w:szCs w:val="20"/>
            <w:lang w:eastAsia="en-NZ"/>
          </w:rPr>
          <w:t>https://www.example.com</w:t>
        </w:r>
      </w:hyperlink>
    </w:p>
    <w:p w:rsidR="00FF7CE1" w:rsidRDefault="00FF7CE1" w:rsidP="00FF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p>
    <w:p w:rsidR="00FF7CE1" w:rsidRDefault="00FF7CE1" w:rsidP="00FF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r>
        <w:rPr>
          <w:rFonts w:ascii="Courier New" w:eastAsia="Times New Roman" w:hAnsi="Courier New" w:cs="Courier New"/>
          <w:sz w:val="20"/>
          <w:szCs w:val="20"/>
          <w:lang w:eastAsia="en-NZ"/>
        </w:rPr>
        <w:t>-t parameter is that target website</w:t>
      </w:r>
    </w:p>
    <w:p w:rsidR="00FF7CE1" w:rsidRDefault="00FF7CE1" w:rsidP="00FF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p>
    <w:p w:rsidR="00FF7CE1" w:rsidRDefault="00FF7CE1" w:rsidP="00FF7CE1">
      <w:pPr>
        <w:pStyle w:val="HTMLPreformatted"/>
        <w:rPr>
          <w:rStyle w:val="pl-k"/>
        </w:rPr>
      </w:pPr>
      <w:r>
        <w:t>docker run -u zap -p 8080:8080 -i owasp/zap2docker-stable zap.sh -daemon -host 0.0.0.0 -port 8080 -config api.addrs.addr.name=.</w:t>
      </w:r>
      <w:r>
        <w:rPr>
          <w:rStyle w:val="pl-k"/>
        </w:rPr>
        <w:t>*</w:t>
      </w:r>
      <w:r>
        <w:t xml:space="preserve"> -config api.addrs.addr.regex=true -config api.key=</w:t>
      </w:r>
      <w:r>
        <w:rPr>
          <w:rStyle w:val="pl-k"/>
        </w:rPr>
        <w:t>&lt;</w:t>
      </w:r>
      <w:r>
        <w:t>api-key</w:t>
      </w:r>
      <w:r>
        <w:rPr>
          <w:rStyle w:val="pl-k"/>
        </w:rPr>
        <w:t>&gt;</w:t>
      </w:r>
    </w:p>
    <w:p w:rsidR="0006356B" w:rsidRDefault="0006356B" w:rsidP="00FF7CE1">
      <w:pPr>
        <w:pStyle w:val="HTMLPreformatted"/>
        <w:rPr>
          <w:rStyle w:val="pl-k"/>
        </w:rPr>
      </w:pPr>
    </w:p>
    <w:p w:rsidR="0006356B" w:rsidRDefault="0006356B" w:rsidP="00FF7CE1">
      <w:pPr>
        <w:pStyle w:val="HTMLPreformatted"/>
        <w:rPr>
          <w:rStyle w:val="pl-k"/>
        </w:rPr>
      </w:pPr>
      <w:r>
        <w:rPr>
          <w:rStyle w:val="pl-k"/>
        </w:rPr>
        <w:t>-u URL of config file</w:t>
      </w:r>
    </w:p>
    <w:p w:rsidR="0006356B" w:rsidRDefault="0006356B" w:rsidP="00FF7CE1">
      <w:pPr>
        <w:pStyle w:val="HTMLPreformatted"/>
        <w:rPr>
          <w:rStyle w:val="pl-k"/>
        </w:rPr>
      </w:pPr>
      <w:r>
        <w:rPr>
          <w:rStyle w:val="pl-k"/>
        </w:rPr>
        <w:t>-daemon starts ZAP in daemon mode without a UI</w:t>
      </w:r>
    </w:p>
    <w:p w:rsidR="0006356B" w:rsidRDefault="0006356B" w:rsidP="00FF7CE1">
      <w:pPr>
        <w:pStyle w:val="HTMLPreformatted"/>
        <w:rPr>
          <w:rStyle w:val="pl-k"/>
        </w:rPr>
      </w:pPr>
      <w:r>
        <w:rPr>
          <w:rStyle w:val="pl-k"/>
        </w:rPr>
        <w:t xml:space="preserve">-config Overrides the specified key=value pair in the config file. </w:t>
      </w:r>
    </w:p>
    <w:p w:rsidR="0006356B" w:rsidRDefault="0006356B" w:rsidP="00FF7CE1">
      <w:pPr>
        <w:pStyle w:val="HTMLPreformatted"/>
        <w:rPr>
          <w:rStyle w:val="pl-k"/>
        </w:rPr>
      </w:pPr>
      <w:r>
        <w:rPr>
          <w:rStyle w:val="pl-k"/>
        </w:rPr>
        <w:lastRenderedPageBreak/>
        <w:t>-host overrides the host used for proxying the specified in the config file.</w:t>
      </w:r>
    </w:p>
    <w:p w:rsidR="0006356B" w:rsidRDefault="0006356B" w:rsidP="00FF7CE1">
      <w:pPr>
        <w:pStyle w:val="HTMLPreformatted"/>
        <w:rPr>
          <w:rStyle w:val="pl-k"/>
        </w:rPr>
      </w:pPr>
      <w:r>
        <w:rPr>
          <w:rStyle w:val="pl-k"/>
        </w:rPr>
        <w:t>-port overrides the port specified in the config file.</w:t>
      </w:r>
    </w:p>
    <w:p w:rsidR="00FF7CE1" w:rsidRDefault="00FF7CE1" w:rsidP="00FF7CE1">
      <w:pPr>
        <w:pStyle w:val="HTMLPreformatted"/>
        <w:rPr>
          <w:rStyle w:val="pl-k"/>
        </w:rPr>
      </w:pPr>
    </w:p>
    <w:p w:rsidR="00FF7CE1" w:rsidRDefault="00FF7CE1" w:rsidP="00FF7CE1">
      <w:pPr>
        <w:pStyle w:val="HTMLPreformatted"/>
      </w:pPr>
      <w:r>
        <w:rPr>
          <w:rStyle w:val="pl-k"/>
        </w:rPr>
        <w:t>Depending on the pulled document replace “stable” with weekly.</w:t>
      </w:r>
    </w:p>
    <w:p w:rsidR="00FF7CE1" w:rsidRPr="00FF7CE1" w:rsidRDefault="00FF7CE1" w:rsidP="00FF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NZ"/>
        </w:rPr>
      </w:pPr>
    </w:p>
    <w:p w:rsidR="00FF7CE1" w:rsidRDefault="00FF7CE1" w:rsidP="00C23FA8">
      <w:pPr>
        <w:spacing w:after="0" w:line="240" w:lineRule="auto"/>
        <w:rPr>
          <w:rFonts w:ascii="Arial" w:hAnsi="Arial" w:cs="Arial"/>
        </w:rPr>
      </w:pPr>
      <w:r>
        <w:rPr>
          <w:rFonts w:ascii="Arial" w:hAnsi="Arial" w:cs="Arial"/>
        </w:rPr>
        <w:t>Below is the baseline stable output on the example website.</w:t>
      </w:r>
    </w:p>
    <w:p w:rsidR="00FF7CE1" w:rsidRDefault="00FF7CE1" w:rsidP="00C23FA8">
      <w:pPr>
        <w:spacing w:after="0" w:line="240" w:lineRule="auto"/>
        <w:rPr>
          <w:rFonts w:ascii="Arial" w:hAnsi="Arial" w:cs="Arial"/>
        </w:rPr>
      </w:pPr>
    </w:p>
    <w:p w:rsidR="00FF7CE1" w:rsidRDefault="00FF7CE1" w:rsidP="00C23FA8">
      <w:pPr>
        <w:spacing w:after="0" w:line="240" w:lineRule="auto"/>
        <w:rPr>
          <w:rFonts w:ascii="Arial" w:hAnsi="Arial" w:cs="Arial"/>
        </w:rPr>
      </w:pPr>
      <w:r>
        <w:rPr>
          <w:noProof/>
          <w:lang w:eastAsia="en-NZ"/>
        </w:rPr>
        <w:drawing>
          <wp:inline distT="0" distB="0" distL="0" distR="0" wp14:anchorId="62E6EF71" wp14:editId="507CBC7C">
            <wp:extent cx="5731510" cy="2592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92705"/>
                    </a:xfrm>
                    <a:prstGeom prst="rect">
                      <a:avLst/>
                    </a:prstGeom>
                  </pic:spPr>
                </pic:pic>
              </a:graphicData>
            </a:graphic>
          </wp:inline>
        </w:drawing>
      </w:r>
    </w:p>
    <w:p w:rsidR="00FF7CE1" w:rsidRDefault="00FF7CE1" w:rsidP="00C23FA8">
      <w:pPr>
        <w:spacing w:after="0" w:line="240" w:lineRule="auto"/>
        <w:rPr>
          <w:rFonts w:ascii="Arial" w:hAnsi="Arial" w:cs="Arial"/>
        </w:rPr>
      </w:pPr>
    </w:p>
    <w:p w:rsidR="00FF7CE1" w:rsidRDefault="00FF7CE1" w:rsidP="00C23FA8">
      <w:pPr>
        <w:spacing w:after="0" w:line="240" w:lineRule="auto"/>
        <w:rPr>
          <w:rFonts w:ascii="Arial" w:hAnsi="Arial" w:cs="Arial"/>
        </w:rPr>
      </w:pPr>
      <w:r>
        <w:rPr>
          <w:noProof/>
          <w:lang w:eastAsia="en-NZ"/>
        </w:rPr>
        <w:drawing>
          <wp:inline distT="0" distB="0" distL="0" distR="0" wp14:anchorId="09FEAF43" wp14:editId="0A96455B">
            <wp:extent cx="5731510" cy="1783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83715"/>
                    </a:xfrm>
                    <a:prstGeom prst="rect">
                      <a:avLst/>
                    </a:prstGeom>
                  </pic:spPr>
                </pic:pic>
              </a:graphicData>
            </a:graphic>
          </wp:inline>
        </w:drawing>
      </w:r>
    </w:p>
    <w:p w:rsidR="00FF7CE1" w:rsidRDefault="00FF7CE1" w:rsidP="00C23FA8">
      <w:pPr>
        <w:spacing w:after="0" w:line="240" w:lineRule="auto"/>
        <w:rPr>
          <w:rFonts w:ascii="Arial" w:hAnsi="Arial" w:cs="Arial"/>
        </w:rPr>
      </w:pPr>
    </w:p>
    <w:p w:rsidR="002A7754" w:rsidRDefault="002A7754" w:rsidP="00C23FA8">
      <w:pPr>
        <w:spacing w:after="0" w:line="240" w:lineRule="auto"/>
        <w:rPr>
          <w:rFonts w:ascii="Arial" w:hAnsi="Arial" w:cs="Arial"/>
        </w:rPr>
      </w:pPr>
      <w:r>
        <w:rPr>
          <w:rFonts w:ascii="Arial" w:hAnsi="Arial" w:cs="Arial"/>
        </w:rPr>
        <w:t>Important Output to note</w:t>
      </w:r>
    </w:p>
    <w:p w:rsidR="002A7754" w:rsidRDefault="002A7754" w:rsidP="00C23FA8">
      <w:pPr>
        <w:spacing w:after="0" w:line="240" w:lineRule="auto"/>
        <w:rPr>
          <w:rFonts w:ascii="Arial" w:hAnsi="Arial" w:cs="Arial"/>
        </w:rPr>
      </w:pPr>
    </w:p>
    <w:p w:rsidR="002A7754" w:rsidRDefault="002A7754" w:rsidP="00C23FA8">
      <w:pPr>
        <w:spacing w:after="0" w:line="240" w:lineRule="auto"/>
        <w:rPr>
          <w:rFonts w:ascii="Arial" w:hAnsi="Arial" w:cs="Arial"/>
        </w:rPr>
      </w:pPr>
      <w:r>
        <w:rPr>
          <w:rFonts w:ascii="Arial" w:hAnsi="Arial" w:cs="Arial"/>
        </w:rPr>
        <w:t>Cookie no secure flag</w:t>
      </w:r>
    </w:p>
    <w:p w:rsidR="00ED300F" w:rsidRPr="00ED300F" w:rsidRDefault="00ED300F" w:rsidP="00ED300F">
      <w:pPr>
        <w:spacing w:after="0" w:line="240" w:lineRule="auto"/>
        <w:rPr>
          <w:rFonts w:ascii="Arial" w:hAnsi="Arial" w:cs="Arial"/>
        </w:rPr>
      </w:pPr>
      <w:r w:rsidRPr="00ED300F">
        <w:rPr>
          <w:rFonts w:ascii="Arial" w:hAnsi="Arial" w:cs="Arial"/>
        </w:rPr>
        <w:t>The secure flag is an option that can be set by the application server when sending a new cookie to the user within an HTTP Response. The purpose of the secure flag is to prevent cookies from being observed by unauthorized parties due to the transmission of a the cookie in clear text.</w:t>
      </w:r>
    </w:p>
    <w:p w:rsidR="00ED300F" w:rsidRPr="00ED300F" w:rsidRDefault="00ED300F" w:rsidP="00ED300F">
      <w:pPr>
        <w:spacing w:after="0" w:line="240" w:lineRule="auto"/>
        <w:rPr>
          <w:rFonts w:ascii="Arial" w:hAnsi="Arial" w:cs="Arial"/>
        </w:rPr>
      </w:pPr>
      <w:r w:rsidRPr="00ED300F">
        <w:rPr>
          <w:rFonts w:ascii="Arial" w:hAnsi="Arial" w:cs="Arial"/>
        </w:rPr>
        <w:t>To accomplish this goal, browsers which support the secure flag will only send cookies with the secure flag when the request is going to a HTTPS page. Said in another way, the browser will not send a cookie with the secure flag set over an unencrypted HTTP request.</w:t>
      </w:r>
    </w:p>
    <w:p w:rsidR="00ED300F" w:rsidRPr="00ED300F" w:rsidRDefault="00ED300F" w:rsidP="00ED300F">
      <w:pPr>
        <w:spacing w:after="0" w:line="240" w:lineRule="auto"/>
        <w:rPr>
          <w:rFonts w:ascii="Arial" w:hAnsi="Arial" w:cs="Arial"/>
        </w:rPr>
      </w:pPr>
      <w:r w:rsidRPr="00ED300F">
        <w:rPr>
          <w:rFonts w:ascii="Arial" w:hAnsi="Arial" w:cs="Arial"/>
        </w:rPr>
        <w:t>By setting the secure flag, the browser will prevent the transmission of a cookie over an unencrypted channel.</w:t>
      </w:r>
    </w:p>
    <w:p w:rsidR="00ED300F" w:rsidRDefault="00ED300F" w:rsidP="00C23FA8">
      <w:pPr>
        <w:spacing w:after="0" w:line="240" w:lineRule="auto"/>
        <w:rPr>
          <w:rFonts w:ascii="Arial" w:hAnsi="Arial" w:cs="Arial"/>
        </w:rPr>
      </w:pPr>
    </w:p>
    <w:p w:rsidR="002A7754" w:rsidRDefault="002A7754" w:rsidP="00C23FA8">
      <w:pPr>
        <w:spacing w:after="0" w:line="240" w:lineRule="auto"/>
        <w:rPr>
          <w:rFonts w:ascii="Arial" w:hAnsi="Arial" w:cs="Arial"/>
        </w:rPr>
      </w:pPr>
      <w:r>
        <w:rPr>
          <w:rFonts w:ascii="Arial" w:hAnsi="Arial" w:cs="Arial"/>
        </w:rPr>
        <w:t>XSS protection not enabled</w:t>
      </w:r>
    </w:p>
    <w:p w:rsidR="00ED300F" w:rsidRDefault="00ED300F" w:rsidP="00C23FA8">
      <w:pPr>
        <w:spacing w:after="0" w:line="240" w:lineRule="auto"/>
        <w:rPr>
          <w:rFonts w:ascii="Arial" w:hAnsi="Arial" w:cs="Arial"/>
        </w:rPr>
      </w:pPr>
    </w:p>
    <w:p w:rsidR="00ED300F" w:rsidRDefault="00ED300F" w:rsidP="00C23FA8">
      <w:pPr>
        <w:spacing w:after="0" w:line="240" w:lineRule="auto"/>
        <w:rPr>
          <w:rFonts w:ascii="Arial" w:hAnsi="Arial" w:cs="Arial"/>
        </w:rPr>
      </w:pPr>
      <w:r>
        <w:rPr>
          <w:rFonts w:ascii="Arial" w:hAnsi="Arial" w:cs="Arial"/>
        </w:rPr>
        <w:t xml:space="preserve">XSS protection is designed to enable the XSS scripting filter built into modern web browsers. Usually enabled by default but using it will enforce it. Will enable the browser to block the </w:t>
      </w:r>
      <w:r>
        <w:rPr>
          <w:rFonts w:ascii="Arial" w:hAnsi="Arial" w:cs="Arial"/>
        </w:rPr>
        <w:lastRenderedPageBreak/>
        <w:t xml:space="preserve">response in the event that a malicious script has been inserted from user input instead of sanitizing. </w:t>
      </w:r>
    </w:p>
    <w:p w:rsidR="00665BD9" w:rsidRDefault="00665BD9" w:rsidP="00C23FA8">
      <w:pPr>
        <w:spacing w:after="0" w:line="240" w:lineRule="auto"/>
        <w:rPr>
          <w:rFonts w:ascii="Arial" w:hAnsi="Arial" w:cs="Arial"/>
        </w:rPr>
      </w:pPr>
    </w:p>
    <w:p w:rsidR="00665BD9" w:rsidRDefault="00665BD9" w:rsidP="00C23FA8">
      <w:pPr>
        <w:spacing w:after="0" w:line="240" w:lineRule="auto"/>
        <w:rPr>
          <w:rFonts w:ascii="Arial" w:hAnsi="Arial" w:cs="Arial"/>
        </w:rPr>
      </w:pPr>
      <w:r>
        <w:rPr>
          <w:rFonts w:ascii="Arial" w:hAnsi="Arial" w:cs="Arial"/>
        </w:rPr>
        <w:t>HTTP only enabled</w:t>
      </w:r>
    </w:p>
    <w:p w:rsidR="00665BD9" w:rsidRDefault="00665BD9" w:rsidP="00C23FA8">
      <w:pPr>
        <w:spacing w:after="0" w:line="240" w:lineRule="auto"/>
        <w:rPr>
          <w:rFonts w:ascii="Arial" w:hAnsi="Arial" w:cs="Arial"/>
        </w:rPr>
      </w:pPr>
    </w:p>
    <w:p w:rsidR="00665BD9" w:rsidRDefault="00665BD9" w:rsidP="00C23FA8">
      <w:pPr>
        <w:spacing w:after="0" w:line="240" w:lineRule="auto"/>
        <w:rPr>
          <w:rFonts w:ascii="Arial" w:hAnsi="Arial" w:cs="Arial"/>
        </w:rPr>
      </w:pPr>
      <w:r>
        <w:rPr>
          <w:rFonts w:ascii="Arial" w:hAnsi="Arial" w:cs="Arial"/>
        </w:rPr>
        <w:t>The cookie cannot be accessed through client side script ( if the browser supports the flag ). Browser will not reveal the cookie to a third party if a user accidently accesses a link that exploits the flaw.</w:t>
      </w:r>
    </w:p>
    <w:p w:rsidR="00ED300F" w:rsidRDefault="00ED300F" w:rsidP="00C23FA8">
      <w:pPr>
        <w:spacing w:after="0" w:line="240" w:lineRule="auto"/>
        <w:rPr>
          <w:rFonts w:ascii="Arial" w:hAnsi="Arial" w:cs="Arial"/>
        </w:rPr>
      </w:pPr>
    </w:p>
    <w:p w:rsidR="00ED300F" w:rsidRDefault="00ED300F" w:rsidP="00C23FA8">
      <w:pPr>
        <w:spacing w:after="0" w:line="240" w:lineRule="auto"/>
        <w:rPr>
          <w:rFonts w:ascii="Arial" w:hAnsi="Arial" w:cs="Arial"/>
        </w:rPr>
      </w:pPr>
    </w:p>
    <w:p w:rsidR="002A7754" w:rsidRDefault="002A7754" w:rsidP="00C23FA8">
      <w:pPr>
        <w:spacing w:after="0" w:line="240" w:lineRule="auto"/>
        <w:rPr>
          <w:rFonts w:ascii="Arial" w:hAnsi="Arial" w:cs="Arial"/>
        </w:rPr>
      </w:pPr>
      <w:r>
        <w:rPr>
          <w:rFonts w:ascii="Arial" w:hAnsi="Arial" w:cs="Arial"/>
        </w:rPr>
        <w:t>Absence of anti-csrf tokens</w:t>
      </w:r>
    </w:p>
    <w:p w:rsidR="004014D4" w:rsidRDefault="004014D4" w:rsidP="00C23FA8">
      <w:pPr>
        <w:spacing w:after="0" w:line="240" w:lineRule="auto"/>
        <w:rPr>
          <w:rFonts w:ascii="Arial" w:hAnsi="Arial" w:cs="Arial"/>
        </w:rPr>
      </w:pPr>
    </w:p>
    <w:p w:rsidR="00665BD9" w:rsidRDefault="00665BD9" w:rsidP="00C23FA8">
      <w:pPr>
        <w:spacing w:after="0" w:line="240" w:lineRule="auto"/>
        <w:rPr>
          <w:rFonts w:ascii="Arial" w:hAnsi="Arial" w:cs="Arial"/>
        </w:rPr>
      </w:pPr>
      <w:r>
        <w:rPr>
          <w:rFonts w:ascii="Arial" w:hAnsi="Arial" w:cs="Arial"/>
        </w:rPr>
        <w:t xml:space="preserve">Sets a token value that the attacker will not know, without this the attacker will not be able to use an attack, for example when the web browser sends a POST request the attacker might know the syntax of this request, the attacker could you code to publish an advertisement on the users profile. Token sets a token in the session cookie of your web browser right after you log in. All form submissions then include a hidden field containing the token. </w:t>
      </w:r>
    </w:p>
    <w:p w:rsidR="00D605D6" w:rsidRDefault="00D605D6" w:rsidP="00C23FA8">
      <w:pPr>
        <w:spacing w:after="0" w:line="240" w:lineRule="auto"/>
        <w:rPr>
          <w:rFonts w:ascii="Arial" w:hAnsi="Arial" w:cs="Arial"/>
        </w:rPr>
      </w:pPr>
    </w:p>
    <w:p w:rsidR="00D605D6" w:rsidRDefault="00D605D6" w:rsidP="00C23FA8">
      <w:pPr>
        <w:spacing w:after="0" w:line="240" w:lineRule="auto"/>
        <w:rPr>
          <w:rFonts w:ascii="Arial" w:hAnsi="Arial" w:cs="Arial"/>
        </w:rPr>
      </w:pPr>
      <w:r>
        <w:rPr>
          <w:rFonts w:ascii="Arial" w:hAnsi="Arial" w:cs="Arial"/>
        </w:rPr>
        <w:t>Using Selenium to run automated scans</w:t>
      </w:r>
    </w:p>
    <w:p w:rsidR="00D605D6" w:rsidRDefault="00D605D6" w:rsidP="00C23FA8">
      <w:pPr>
        <w:spacing w:after="0" w:line="240" w:lineRule="auto"/>
        <w:rPr>
          <w:rFonts w:ascii="Arial" w:hAnsi="Arial" w:cs="Arial"/>
        </w:rPr>
      </w:pPr>
    </w:p>
    <w:p w:rsidR="00D605D6" w:rsidRDefault="000338EA" w:rsidP="00C23FA8">
      <w:pPr>
        <w:spacing w:after="0" w:line="240" w:lineRule="auto"/>
        <w:rPr>
          <w:rFonts w:ascii="Arial" w:hAnsi="Arial" w:cs="Arial"/>
        </w:rPr>
      </w:pPr>
      <w:r>
        <w:rPr>
          <w:noProof/>
          <w:lang w:eastAsia="en-NZ"/>
        </w:rPr>
        <w:drawing>
          <wp:inline distT="0" distB="0" distL="0" distR="0" wp14:anchorId="46DEEEC0" wp14:editId="0375F350">
            <wp:extent cx="5731510" cy="49968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96815"/>
                    </a:xfrm>
                    <a:prstGeom prst="rect">
                      <a:avLst/>
                    </a:prstGeom>
                  </pic:spPr>
                </pic:pic>
              </a:graphicData>
            </a:graphic>
          </wp:inline>
        </w:drawing>
      </w:r>
    </w:p>
    <w:p w:rsidR="000338EA" w:rsidRDefault="000338EA" w:rsidP="00C23FA8">
      <w:pPr>
        <w:spacing w:after="0" w:line="240" w:lineRule="auto"/>
        <w:rPr>
          <w:rFonts w:ascii="Arial" w:hAnsi="Arial" w:cs="Arial"/>
        </w:rPr>
      </w:pPr>
    </w:p>
    <w:p w:rsidR="000338EA" w:rsidRDefault="000338EA" w:rsidP="00C23FA8">
      <w:pPr>
        <w:spacing w:after="0" w:line="240" w:lineRule="auto"/>
        <w:rPr>
          <w:rFonts w:ascii="Arial" w:hAnsi="Arial" w:cs="Arial"/>
        </w:rPr>
      </w:pPr>
      <w:r>
        <w:rPr>
          <w:rFonts w:ascii="Arial" w:hAnsi="Arial" w:cs="Arial"/>
        </w:rPr>
        <w:t xml:space="preserve">Running this code with automatically open and run </w:t>
      </w:r>
      <w:hyperlink r:id="rId13" w:history="1">
        <w:r w:rsidRPr="00655DA1">
          <w:rPr>
            <w:rStyle w:val="Hyperlink"/>
            <w:rFonts w:ascii="Arial" w:hAnsi="Arial" w:cs="Arial"/>
          </w:rPr>
          <w:t>http://foxnews.com/</w:t>
        </w:r>
      </w:hyperlink>
      <w:r>
        <w:rPr>
          <w:rFonts w:ascii="Arial" w:hAnsi="Arial" w:cs="Arial"/>
        </w:rPr>
        <w:t>”</w:t>
      </w:r>
    </w:p>
    <w:p w:rsidR="000338EA" w:rsidRDefault="000338EA" w:rsidP="00C23FA8">
      <w:pPr>
        <w:spacing w:after="0" w:line="240" w:lineRule="auto"/>
        <w:rPr>
          <w:rFonts w:ascii="Arial" w:hAnsi="Arial" w:cs="Arial"/>
        </w:rPr>
      </w:pPr>
    </w:p>
    <w:p w:rsidR="000338EA" w:rsidRPr="00C23FA8" w:rsidRDefault="000338EA" w:rsidP="00C23FA8">
      <w:pPr>
        <w:spacing w:after="0" w:line="240" w:lineRule="auto"/>
        <w:rPr>
          <w:rFonts w:ascii="Arial" w:hAnsi="Arial" w:cs="Arial"/>
        </w:rPr>
      </w:pPr>
      <w:r>
        <w:rPr>
          <w:rFonts w:ascii="Arial" w:hAnsi="Arial" w:cs="Arial"/>
        </w:rPr>
        <w:lastRenderedPageBreak/>
        <w:t>It is also possible to code ZAP to open and run automatically and start scanning anything that is ran through the following code.</w:t>
      </w:r>
      <w:bookmarkStart w:id="0" w:name="_GoBack"/>
      <w:bookmarkEnd w:id="0"/>
    </w:p>
    <w:sectPr w:rsidR="000338EA" w:rsidRPr="00C23FA8" w:rsidSect="00C23FA8">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7CE1" w:rsidRDefault="00FF7CE1" w:rsidP="00C23FA8">
      <w:pPr>
        <w:spacing w:after="0" w:line="240" w:lineRule="auto"/>
      </w:pPr>
      <w:r>
        <w:separator/>
      </w:r>
    </w:p>
  </w:endnote>
  <w:endnote w:type="continuationSeparator" w:id="0">
    <w:p w:rsidR="00FF7CE1" w:rsidRDefault="00FF7CE1" w:rsidP="00C2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7CE1" w:rsidRDefault="00FF7CE1" w:rsidP="00C23FA8">
      <w:pPr>
        <w:spacing w:after="0" w:line="240" w:lineRule="auto"/>
      </w:pPr>
      <w:r>
        <w:separator/>
      </w:r>
    </w:p>
  </w:footnote>
  <w:footnote w:type="continuationSeparator" w:id="0">
    <w:p w:rsidR="00FF7CE1" w:rsidRDefault="00FF7CE1" w:rsidP="00C23F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A84"/>
    <w:multiLevelType w:val="hybridMultilevel"/>
    <w:tmpl w:val="54D00E9E"/>
    <w:lvl w:ilvl="0" w:tplc="81787358">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AEC5A47"/>
    <w:multiLevelType w:val="hybridMultilevel"/>
    <w:tmpl w:val="18363C12"/>
    <w:lvl w:ilvl="0" w:tplc="62084AD4">
      <w:numFmt w:val="bullet"/>
      <w:lvlText w:val="-"/>
      <w:lvlJc w:val="left"/>
      <w:pPr>
        <w:ind w:left="720" w:hanging="360"/>
      </w:pPr>
      <w:rPr>
        <w:rFonts w:ascii="Arial" w:eastAsiaTheme="minorHAnsi"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CE1"/>
    <w:rsid w:val="000338EA"/>
    <w:rsid w:val="0006356B"/>
    <w:rsid w:val="002A7754"/>
    <w:rsid w:val="004014D4"/>
    <w:rsid w:val="005A286C"/>
    <w:rsid w:val="00665BD9"/>
    <w:rsid w:val="00811C25"/>
    <w:rsid w:val="00890A38"/>
    <w:rsid w:val="009045F8"/>
    <w:rsid w:val="00AB459F"/>
    <w:rsid w:val="00C23FA8"/>
    <w:rsid w:val="00D605D6"/>
    <w:rsid w:val="00E4747F"/>
    <w:rsid w:val="00ED300F"/>
    <w:rsid w:val="00F306C5"/>
    <w:rsid w:val="00FF7CE1"/>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72742"/>
  <w15:chartTrackingRefBased/>
  <w15:docId w15:val="{F9023986-D6D8-4401-8864-6869E499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A8"/>
  </w:style>
  <w:style w:type="paragraph" w:styleId="HTMLPreformatted">
    <w:name w:val="HTML Preformatted"/>
    <w:basedOn w:val="Normal"/>
    <w:link w:val="HTMLPreformattedChar"/>
    <w:uiPriority w:val="99"/>
    <w:semiHidden/>
    <w:unhideWhenUsed/>
    <w:rsid w:val="00FF7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FF7CE1"/>
    <w:rPr>
      <w:rFonts w:ascii="Courier New" w:eastAsia="Times New Roman" w:hAnsi="Courier New" w:cs="Courier New"/>
      <w:sz w:val="20"/>
      <w:szCs w:val="20"/>
      <w:lang w:eastAsia="en-NZ"/>
    </w:rPr>
  </w:style>
  <w:style w:type="character" w:styleId="HTMLCode">
    <w:name w:val="HTML Code"/>
    <w:basedOn w:val="DefaultParagraphFont"/>
    <w:uiPriority w:val="99"/>
    <w:semiHidden/>
    <w:unhideWhenUsed/>
    <w:rsid w:val="00FF7CE1"/>
    <w:rPr>
      <w:rFonts w:ascii="Courier New" w:eastAsia="Times New Roman" w:hAnsi="Courier New" w:cs="Courier New"/>
      <w:sz w:val="20"/>
      <w:szCs w:val="20"/>
    </w:rPr>
  </w:style>
  <w:style w:type="character" w:styleId="Hyperlink">
    <w:name w:val="Hyperlink"/>
    <w:basedOn w:val="DefaultParagraphFont"/>
    <w:uiPriority w:val="99"/>
    <w:unhideWhenUsed/>
    <w:rsid w:val="00FF7CE1"/>
    <w:rPr>
      <w:color w:val="0000FF" w:themeColor="hyperlink"/>
      <w:u w:val="single"/>
    </w:rPr>
  </w:style>
  <w:style w:type="character" w:customStyle="1" w:styleId="pl-k">
    <w:name w:val="pl-k"/>
    <w:basedOn w:val="DefaultParagraphFont"/>
    <w:rsid w:val="00FF7CE1"/>
  </w:style>
  <w:style w:type="paragraph" w:styleId="ListParagraph">
    <w:name w:val="List Paragraph"/>
    <w:basedOn w:val="Normal"/>
    <w:uiPriority w:val="34"/>
    <w:qFormat/>
    <w:rsid w:val="00811C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118571">
      <w:bodyDiv w:val="1"/>
      <w:marLeft w:val="0"/>
      <w:marRight w:val="0"/>
      <w:marTop w:val="0"/>
      <w:marBottom w:val="0"/>
      <w:divBdr>
        <w:top w:val="none" w:sz="0" w:space="0" w:color="auto"/>
        <w:left w:val="none" w:sz="0" w:space="0" w:color="auto"/>
        <w:bottom w:val="none" w:sz="0" w:space="0" w:color="auto"/>
        <w:right w:val="none" w:sz="0" w:space="0" w:color="auto"/>
      </w:divBdr>
    </w:div>
    <w:div w:id="1564371235">
      <w:bodyDiv w:val="1"/>
      <w:marLeft w:val="0"/>
      <w:marRight w:val="0"/>
      <w:marTop w:val="0"/>
      <w:marBottom w:val="0"/>
      <w:divBdr>
        <w:top w:val="none" w:sz="0" w:space="0" w:color="auto"/>
        <w:left w:val="none" w:sz="0" w:space="0" w:color="auto"/>
        <w:bottom w:val="none" w:sz="0" w:space="0" w:color="auto"/>
        <w:right w:val="none" w:sz="0" w:space="0" w:color="auto"/>
      </w:divBdr>
      <w:divsChild>
        <w:div w:id="1359428064">
          <w:marLeft w:val="0"/>
          <w:marRight w:val="0"/>
          <w:marTop w:val="0"/>
          <w:marBottom w:val="0"/>
          <w:divBdr>
            <w:top w:val="none" w:sz="0" w:space="0" w:color="auto"/>
            <w:left w:val="none" w:sz="0" w:space="0" w:color="auto"/>
            <w:bottom w:val="none" w:sz="0" w:space="0" w:color="auto"/>
            <w:right w:val="none" w:sz="0" w:space="0" w:color="auto"/>
          </w:divBdr>
        </w:div>
      </w:divsChild>
    </w:div>
    <w:div w:id="167865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foxnews.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example.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5</Pages>
  <Words>683</Words>
  <Characters>3895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Zetko (1000023061)</dc:creator>
  <cp:keywords/>
  <dc:description/>
  <cp:lastModifiedBy>Stefan Zetko (1000023061)</cp:lastModifiedBy>
  <cp:revision>4</cp:revision>
  <dcterms:created xsi:type="dcterms:W3CDTF">2019-09-12T01:18:00Z</dcterms:created>
  <dcterms:modified xsi:type="dcterms:W3CDTF">2019-09-18T01:49:00Z</dcterms:modified>
</cp:coreProperties>
</file>