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EC0" w:rsidRPr="00066D03" w:rsidRDefault="00066D03">
      <w:pPr>
        <w:rPr>
          <w:rFonts w:ascii="Times New Roman" w:hAnsi="Times New Roman" w:cs="Times New Roman"/>
        </w:rPr>
      </w:pPr>
      <w:r w:rsidRPr="00066D03">
        <w:rPr>
          <w:rFonts w:ascii="Times New Roman" w:hAnsi="Times New Roman" w:cs="Times New Roman"/>
        </w:rPr>
        <w:t>WR 321</w:t>
      </w:r>
    </w:p>
    <w:p w:rsidR="00066D03" w:rsidRPr="00066D03" w:rsidRDefault="00066D03">
      <w:pPr>
        <w:rPr>
          <w:rFonts w:ascii="Times New Roman" w:hAnsi="Times New Roman" w:cs="Times New Roman"/>
        </w:rPr>
      </w:pPr>
      <w:r w:rsidRPr="00066D03">
        <w:rPr>
          <w:rFonts w:ascii="Times New Roman" w:hAnsi="Times New Roman" w:cs="Times New Roman"/>
        </w:rPr>
        <w:t>Oral Presentation 10%</w:t>
      </w:r>
    </w:p>
    <w:p w:rsidR="00066D03" w:rsidRPr="00066D03" w:rsidRDefault="00066D03">
      <w:pPr>
        <w:rPr>
          <w:rFonts w:ascii="Times New Roman" w:hAnsi="Times New Roman" w:cs="Times New Roman"/>
        </w:rPr>
      </w:pPr>
      <w:r w:rsidRPr="00066D03">
        <w:rPr>
          <w:rFonts w:ascii="Times New Roman" w:hAnsi="Times New Roman" w:cs="Times New Roman"/>
        </w:rPr>
        <w:t>DUE: Weeks 9 and 10</w:t>
      </w:r>
    </w:p>
    <w:p w:rsidR="00066D03" w:rsidRPr="00066D03" w:rsidRDefault="00066D03">
      <w:pPr>
        <w:rPr>
          <w:rFonts w:ascii="Times New Roman" w:hAnsi="Times New Roman" w:cs="Times New Roman"/>
        </w:rPr>
      </w:pPr>
    </w:p>
    <w:p w:rsidR="00066D03" w:rsidRPr="00066D03" w:rsidRDefault="00066D03">
      <w:pPr>
        <w:rPr>
          <w:rFonts w:ascii="Times New Roman" w:hAnsi="Times New Roman" w:cs="Times New Roman"/>
        </w:rPr>
      </w:pPr>
      <w:r w:rsidRPr="00066D03">
        <w:rPr>
          <w:rFonts w:ascii="Times New Roman" w:hAnsi="Times New Roman" w:cs="Times New Roman"/>
        </w:rPr>
        <w:t>Oral Presentation of Formal Report</w:t>
      </w:r>
    </w:p>
    <w:p w:rsidR="00066D03" w:rsidRPr="00066D03" w:rsidRDefault="00066D03">
      <w:pPr>
        <w:rPr>
          <w:rFonts w:ascii="Times New Roman" w:hAnsi="Times New Roman" w:cs="Times New Roman"/>
        </w:rPr>
      </w:pPr>
    </w:p>
    <w:p w:rsidR="00066D03" w:rsidRPr="00066D03" w:rsidRDefault="00066D03">
      <w:pPr>
        <w:rPr>
          <w:rFonts w:ascii="Times New Roman" w:hAnsi="Times New Roman" w:cs="Times New Roman"/>
        </w:rPr>
      </w:pPr>
      <w:r w:rsidRPr="00066D03">
        <w:rPr>
          <w:rFonts w:ascii="Times New Roman" w:hAnsi="Times New Roman" w:cs="Times New Roman"/>
        </w:rPr>
        <w:t xml:space="preserve">For this assignment, you will deliver a </w:t>
      </w:r>
      <w:r w:rsidRPr="00524B8D">
        <w:rPr>
          <w:rFonts w:ascii="Times New Roman" w:hAnsi="Times New Roman" w:cs="Times New Roman"/>
          <w:b/>
        </w:rPr>
        <w:t>5-7 minute oral presentation based on your formal report</w:t>
      </w:r>
      <w:r w:rsidRPr="00066D03">
        <w:rPr>
          <w:rFonts w:ascii="Times New Roman" w:hAnsi="Times New Roman" w:cs="Times New Roman"/>
        </w:rPr>
        <w:t xml:space="preserve">. For this presentation, </w:t>
      </w:r>
      <w:bookmarkStart w:id="0" w:name="_GoBack"/>
      <w:r w:rsidRPr="00524B8D">
        <w:rPr>
          <w:rFonts w:ascii="Times New Roman" w:hAnsi="Times New Roman" w:cs="Times New Roman"/>
          <w:b/>
        </w:rPr>
        <w:t xml:space="preserve">you will need to use </w:t>
      </w:r>
      <w:proofErr w:type="spellStart"/>
      <w:r w:rsidRPr="00524B8D">
        <w:rPr>
          <w:rFonts w:ascii="Times New Roman" w:hAnsi="Times New Roman" w:cs="Times New Roman"/>
          <w:b/>
        </w:rPr>
        <w:t>Powerpoint</w:t>
      </w:r>
      <w:proofErr w:type="spellEnd"/>
      <w:r w:rsidRPr="00066D03">
        <w:rPr>
          <w:rFonts w:ascii="Times New Roman" w:hAnsi="Times New Roman" w:cs="Times New Roman"/>
        </w:rPr>
        <w:t xml:space="preserve"> </w:t>
      </w:r>
      <w:bookmarkEnd w:id="0"/>
      <w:r w:rsidRPr="00066D03">
        <w:rPr>
          <w:rFonts w:ascii="Times New Roman" w:hAnsi="Times New Roman" w:cs="Times New Roman"/>
        </w:rPr>
        <w:t xml:space="preserve">(or Keynote, or </w:t>
      </w:r>
      <w:proofErr w:type="spellStart"/>
      <w:r w:rsidRPr="00066D03">
        <w:rPr>
          <w:rFonts w:ascii="Times New Roman" w:hAnsi="Times New Roman" w:cs="Times New Roman"/>
        </w:rPr>
        <w:t>Prezi</w:t>
      </w:r>
      <w:proofErr w:type="spellEnd"/>
      <w:r w:rsidRPr="00066D03">
        <w:rPr>
          <w:rFonts w:ascii="Times New Roman" w:hAnsi="Times New Roman" w:cs="Times New Roman"/>
        </w:rPr>
        <w:t>, or any other presentation media you like [it could be a series of images]) to provide visuals. Remember some key principles:</w:t>
      </w:r>
    </w:p>
    <w:p w:rsidR="00066D03" w:rsidRPr="00066D03" w:rsidRDefault="00066D03">
      <w:pPr>
        <w:rPr>
          <w:rFonts w:ascii="Times New Roman" w:hAnsi="Times New Roman" w:cs="Times New Roman"/>
        </w:rPr>
      </w:pPr>
    </w:p>
    <w:p w:rsidR="00066D03" w:rsidRPr="00066D03" w:rsidRDefault="00066D03" w:rsidP="00066D03">
      <w:pPr>
        <w:pStyle w:val="ListParagraph"/>
        <w:numPr>
          <w:ilvl w:val="0"/>
          <w:numId w:val="1"/>
        </w:numPr>
        <w:rPr>
          <w:rFonts w:ascii="Times New Roman" w:hAnsi="Times New Roman" w:cs="Times New Roman"/>
        </w:rPr>
      </w:pPr>
      <w:r w:rsidRPr="00066D03">
        <w:rPr>
          <w:rFonts w:ascii="Times New Roman" w:hAnsi="Times New Roman" w:cs="Times New Roman"/>
        </w:rPr>
        <w:t xml:space="preserve">These tools are to assist your presentation; they should not </w:t>
      </w:r>
      <w:r w:rsidRPr="00066D03">
        <w:rPr>
          <w:rFonts w:ascii="Times New Roman" w:hAnsi="Times New Roman" w:cs="Times New Roman"/>
          <w:i/>
        </w:rPr>
        <w:t>be</w:t>
      </w:r>
      <w:r w:rsidRPr="00066D03">
        <w:rPr>
          <w:rFonts w:ascii="Times New Roman" w:hAnsi="Times New Roman" w:cs="Times New Roman"/>
        </w:rPr>
        <w:t xml:space="preserve"> your presentation.</w:t>
      </w:r>
    </w:p>
    <w:p w:rsidR="00066D03" w:rsidRPr="00066D03" w:rsidRDefault="00066D03" w:rsidP="00066D03">
      <w:pPr>
        <w:pStyle w:val="ListParagraph"/>
        <w:numPr>
          <w:ilvl w:val="0"/>
          <w:numId w:val="1"/>
        </w:numPr>
        <w:rPr>
          <w:rFonts w:ascii="Times New Roman" w:hAnsi="Times New Roman" w:cs="Times New Roman"/>
        </w:rPr>
      </w:pPr>
      <w:r w:rsidRPr="00066D03">
        <w:rPr>
          <w:rFonts w:ascii="Times New Roman" w:hAnsi="Times New Roman" w:cs="Times New Roman"/>
        </w:rPr>
        <w:t xml:space="preserve">First, construct the outline/text of your presentation, </w:t>
      </w:r>
      <w:proofErr w:type="gramStart"/>
      <w:r w:rsidRPr="00066D03">
        <w:rPr>
          <w:rFonts w:ascii="Times New Roman" w:hAnsi="Times New Roman" w:cs="Times New Roman"/>
        </w:rPr>
        <w:t>then</w:t>
      </w:r>
      <w:proofErr w:type="gramEnd"/>
      <w:r w:rsidRPr="00066D03">
        <w:rPr>
          <w:rFonts w:ascii="Times New Roman" w:hAnsi="Times New Roman" w:cs="Times New Roman"/>
        </w:rPr>
        <w:t xml:space="preserve"> create your slides.</w:t>
      </w:r>
    </w:p>
    <w:p w:rsidR="00066D03" w:rsidRPr="00066D03" w:rsidRDefault="00066D03" w:rsidP="00066D03">
      <w:pPr>
        <w:pStyle w:val="ListParagraph"/>
        <w:numPr>
          <w:ilvl w:val="0"/>
          <w:numId w:val="1"/>
        </w:numPr>
        <w:rPr>
          <w:rFonts w:ascii="Times New Roman" w:hAnsi="Times New Roman" w:cs="Times New Roman"/>
        </w:rPr>
      </w:pPr>
      <w:r w:rsidRPr="00066D03">
        <w:rPr>
          <w:rFonts w:ascii="Times New Roman" w:hAnsi="Times New Roman" w:cs="Times New Roman"/>
        </w:rPr>
        <w:t>Makes sure that your images are relevant and that your text is readable (think about size, contrast, phrasing).</w:t>
      </w:r>
    </w:p>
    <w:p w:rsidR="00066D03" w:rsidRPr="00066D03" w:rsidRDefault="00066D03" w:rsidP="00066D03">
      <w:pPr>
        <w:pStyle w:val="ListParagraph"/>
        <w:numPr>
          <w:ilvl w:val="0"/>
          <w:numId w:val="1"/>
        </w:numPr>
        <w:rPr>
          <w:rFonts w:ascii="Times New Roman" w:hAnsi="Times New Roman" w:cs="Times New Roman"/>
        </w:rPr>
      </w:pPr>
      <w:r w:rsidRPr="00066D03">
        <w:rPr>
          <w:rFonts w:ascii="Times New Roman" w:hAnsi="Times New Roman" w:cs="Times New Roman"/>
        </w:rPr>
        <w:t>Proofread and practice your presentation!</w:t>
      </w:r>
    </w:p>
    <w:p w:rsidR="00066D03" w:rsidRPr="00066D03" w:rsidRDefault="00066D03" w:rsidP="00066D03">
      <w:pPr>
        <w:rPr>
          <w:rFonts w:ascii="Times New Roman" w:hAnsi="Times New Roman" w:cs="Times New Roman"/>
        </w:rPr>
      </w:pPr>
    </w:p>
    <w:p w:rsidR="00066D03" w:rsidRPr="00066D03" w:rsidRDefault="00066D03" w:rsidP="00066D03">
      <w:pPr>
        <w:rPr>
          <w:rFonts w:ascii="Times New Roman" w:hAnsi="Times New Roman" w:cs="Times New Roman"/>
        </w:rPr>
      </w:pPr>
      <w:r w:rsidRPr="00066D03">
        <w:rPr>
          <w:rFonts w:ascii="Times New Roman" w:hAnsi="Times New Roman" w:cs="Times New Roman"/>
        </w:rPr>
        <w:t>Your presentation must be well rehearsed and structured with an introduction, body, and close (see pages 326-28). When deciding on the content of your presentation, keep in mind the expectations and expertise of your audience. Your peers will be filling out presentation evaluation forms geared towards providing you constructive feedback.</w:t>
      </w:r>
    </w:p>
    <w:p w:rsidR="00066D03" w:rsidRPr="00066D03" w:rsidRDefault="00066D03" w:rsidP="00066D03">
      <w:pPr>
        <w:rPr>
          <w:rFonts w:ascii="Times New Roman" w:hAnsi="Times New Roman" w:cs="Times New Roman"/>
        </w:rPr>
      </w:pPr>
    </w:p>
    <w:tbl>
      <w:tblPr>
        <w:tblStyle w:val="TableGrid"/>
        <w:tblW w:w="0" w:type="auto"/>
        <w:tblLook w:val="04A0" w:firstRow="1" w:lastRow="0" w:firstColumn="1" w:lastColumn="0" w:noHBand="0" w:noVBand="1"/>
      </w:tblPr>
      <w:tblGrid>
        <w:gridCol w:w="2096"/>
        <w:gridCol w:w="6490"/>
        <w:gridCol w:w="990"/>
      </w:tblGrid>
      <w:tr w:rsidR="00066D03" w:rsidRPr="00066D03" w:rsidTr="00066D03">
        <w:tc>
          <w:tcPr>
            <w:tcW w:w="2023"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CRITERIA</w:t>
            </w:r>
          </w:p>
        </w:tc>
        <w:tc>
          <w:tcPr>
            <w:tcW w:w="6635"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EXEMPLARY</w:t>
            </w:r>
          </w:p>
        </w:tc>
        <w:tc>
          <w:tcPr>
            <w:tcW w:w="918"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SCORE</w:t>
            </w:r>
          </w:p>
        </w:tc>
      </w:tr>
      <w:tr w:rsidR="00066D03" w:rsidRPr="00066D03" w:rsidTr="00066D03">
        <w:tc>
          <w:tcPr>
            <w:tcW w:w="2023"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EVIDENCE OF PREPARATION</w:t>
            </w:r>
          </w:p>
        </w:tc>
        <w:tc>
          <w:tcPr>
            <w:tcW w:w="6635"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Student comes completely prepared and has obviously rehearsed. Seems to comprehend general outline of presentation. Has materials and notes ready when necessary</w:t>
            </w:r>
          </w:p>
        </w:tc>
        <w:tc>
          <w:tcPr>
            <w:tcW w:w="918"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 xml:space="preserve">     /15</w:t>
            </w:r>
          </w:p>
        </w:tc>
      </w:tr>
      <w:tr w:rsidR="00066D03" w:rsidRPr="00066D03" w:rsidTr="00066D03">
        <w:tc>
          <w:tcPr>
            <w:tcW w:w="2023"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EVIDENCE OF COMPREHSION OF TOPIC/CONTENT</w:t>
            </w:r>
          </w:p>
        </w:tc>
        <w:tc>
          <w:tcPr>
            <w:tcW w:w="6635"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Student demonstrates clear understanding of topic and important points are clearly explained. Articulates driving question and general findings succinctly and to the point where listening peers can comprehend. Can clarify confusions in response to questions.</w:t>
            </w:r>
          </w:p>
        </w:tc>
        <w:tc>
          <w:tcPr>
            <w:tcW w:w="918"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 xml:space="preserve">    /15</w:t>
            </w:r>
          </w:p>
        </w:tc>
      </w:tr>
      <w:tr w:rsidR="00066D03" w:rsidRPr="00066D03" w:rsidTr="00066D03">
        <w:tc>
          <w:tcPr>
            <w:tcW w:w="2023"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ORAL PRESENATION SKILLS</w:t>
            </w:r>
          </w:p>
        </w:tc>
        <w:tc>
          <w:tcPr>
            <w:tcW w:w="6635"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Studen</w:t>
            </w:r>
            <w:r w:rsidR="00524B8D">
              <w:rPr>
                <w:rFonts w:ascii="Times New Roman" w:hAnsi="Times New Roman" w:cs="Times New Roman"/>
              </w:rPr>
              <w:t>t</w:t>
            </w:r>
            <w:r w:rsidRPr="00066D03">
              <w:rPr>
                <w:rFonts w:ascii="Times New Roman" w:hAnsi="Times New Roman" w:cs="Times New Roman"/>
              </w:rPr>
              <w:t xml:space="preserve"> speaks clearly and demonstrates command of audience. Student shows extreme professionalism. Presen</w:t>
            </w:r>
            <w:r w:rsidR="00524B8D">
              <w:rPr>
                <w:rFonts w:ascii="Times New Roman" w:hAnsi="Times New Roman" w:cs="Times New Roman"/>
              </w:rPr>
              <w:t>t</w:t>
            </w:r>
            <w:r w:rsidRPr="00066D03">
              <w:rPr>
                <w:rFonts w:ascii="Times New Roman" w:hAnsi="Times New Roman" w:cs="Times New Roman"/>
              </w:rPr>
              <w:t>ation is engaging and not disruptive of content.</w:t>
            </w:r>
          </w:p>
        </w:tc>
        <w:tc>
          <w:tcPr>
            <w:tcW w:w="918"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 xml:space="preserve">    /5</w:t>
            </w:r>
          </w:p>
        </w:tc>
      </w:tr>
      <w:tr w:rsidR="00066D03" w:rsidRPr="00066D03" w:rsidTr="00066D03">
        <w:tc>
          <w:tcPr>
            <w:tcW w:w="2023"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VISUAL AID</w:t>
            </w:r>
          </w:p>
        </w:tc>
        <w:tc>
          <w:tcPr>
            <w:tcW w:w="6635"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Visual presentation is clear, concise, and interesting. Images are relevant to the communication challenge and examples are to the point.</w:t>
            </w:r>
          </w:p>
        </w:tc>
        <w:tc>
          <w:tcPr>
            <w:tcW w:w="918" w:type="dxa"/>
          </w:tcPr>
          <w:p w:rsidR="00066D03" w:rsidRPr="00066D03" w:rsidRDefault="00066D03" w:rsidP="00066D03">
            <w:pPr>
              <w:rPr>
                <w:rFonts w:ascii="Times New Roman" w:hAnsi="Times New Roman" w:cs="Times New Roman"/>
              </w:rPr>
            </w:pPr>
            <w:r w:rsidRPr="00066D03">
              <w:rPr>
                <w:rFonts w:ascii="Times New Roman" w:hAnsi="Times New Roman" w:cs="Times New Roman"/>
              </w:rPr>
              <w:t xml:space="preserve">    /15</w:t>
            </w:r>
          </w:p>
        </w:tc>
      </w:tr>
    </w:tbl>
    <w:p w:rsidR="00066D03" w:rsidRPr="00066D03" w:rsidRDefault="00066D03" w:rsidP="00066D03">
      <w:pPr>
        <w:rPr>
          <w:rFonts w:ascii="Times New Roman" w:hAnsi="Times New Roman" w:cs="Times New Roman"/>
        </w:rPr>
      </w:pPr>
    </w:p>
    <w:sectPr w:rsidR="00066D03" w:rsidRPr="00066D03" w:rsidSect="0006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22504B"/>
    <w:multiLevelType w:val="hybridMultilevel"/>
    <w:tmpl w:val="3DE26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D03"/>
    <w:rsid w:val="00066D03"/>
    <w:rsid w:val="003C203F"/>
    <w:rsid w:val="00524B8D"/>
    <w:rsid w:val="00EE0E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9C90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03"/>
    <w:pPr>
      <w:ind w:left="720"/>
      <w:contextualSpacing/>
    </w:pPr>
  </w:style>
  <w:style w:type="table" w:styleId="TableGrid">
    <w:name w:val="Table Grid"/>
    <w:basedOn w:val="TableNormal"/>
    <w:uiPriority w:val="59"/>
    <w:rsid w:val="00066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D03"/>
    <w:pPr>
      <w:ind w:left="720"/>
      <w:contextualSpacing/>
    </w:pPr>
  </w:style>
  <w:style w:type="table" w:styleId="TableGrid">
    <w:name w:val="Table Grid"/>
    <w:basedOn w:val="TableNormal"/>
    <w:uiPriority w:val="59"/>
    <w:rsid w:val="00066D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1638</Characters>
  <Application>Microsoft Macintosh Word</Application>
  <DocSecurity>0</DocSecurity>
  <Lines>13</Lines>
  <Paragraphs>3</Paragraphs>
  <ScaleCrop>false</ScaleCrop>
  <Company>University of Oregon</Company>
  <LinksUpToDate>false</LinksUpToDate>
  <CharactersWithSpaces>1922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Department</dc:creator>
  <cp:keywords/>
  <dc:description/>
  <cp:lastModifiedBy>English Department</cp:lastModifiedBy>
  <cp:revision>1</cp:revision>
  <dcterms:created xsi:type="dcterms:W3CDTF">2013-11-11T20:29:00Z</dcterms:created>
  <dcterms:modified xsi:type="dcterms:W3CDTF">2013-11-11T20:42:00Z</dcterms:modified>
</cp:coreProperties>
</file>