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color w:val="c62828"/>
          <w:sz w:val="22"/>
          <w:szCs w:val="22"/>
          <w:rtl w:val="0"/>
        </w:rPr>
        <w:t xml:space="preserve">AMŐBA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80" w:lineRule="auto"/>
        <w:rPr/>
      </w:pPr>
      <w:r w:rsidDel="00000000" w:rsidR="00000000" w:rsidRPr="00000000">
        <w:rPr>
          <w:rtl w:val="0"/>
        </w:rPr>
        <w:t xml:space="preserve">Bugriport</w:t>
      </w:r>
    </w:p>
    <w:p w:rsidR="00000000" w:rsidDel="00000000" w:rsidP="00000000" w:rsidRDefault="00000000" w:rsidRPr="00000000" w14:paraId="00000003">
      <w:pPr>
        <w:spacing w:after="1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A fejlesztés és tesztelés során talált hibák dokumentálása: leírás, reprodukálás, javítás állapota.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6400"/>
        <w:tblGridChange w:id="0">
          <w:tblGrid>
            <w:gridCol w:w="3200"/>
            <w:gridCol w:w="6400"/>
          </w:tblGrid>
        </w:tblGridChange>
      </w:tblGrid>
      <w:tr>
        <w:trPr>
          <w:cantSplit w:val="0"/>
          <w:tblHeader w:val="0"/>
        </w:trPr>
        <w:tc>
          <w:tcPr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Projekt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Amőba webalkalmazás</w:t>
            </w:r>
          </w:p>
        </w:tc>
      </w:tr>
      <w:tr>
        <w:trPr>
          <w:cantSplit w:val="0"/>
          <w:tblHeader w:val="0"/>
        </w:trPr>
        <w:tc>
          <w:tcPr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Dokumentum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Bugriport</w:t>
            </w:r>
          </w:p>
        </w:tc>
      </w:tr>
      <w:tr>
        <w:trPr>
          <w:cantSplit w:val="0"/>
          <w:tblHeader w:val="0"/>
        </w:trPr>
        <w:tc>
          <w:tcPr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Dokumentumverzió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1.0 (élő dokumentum, folyamatosan bővül)</w:t>
            </w:r>
          </w:p>
        </w:tc>
      </w:tr>
      <w:tr>
        <w:trPr>
          <w:cantSplit w:val="0"/>
          <w:tblHeader w:val="0"/>
        </w:trPr>
        <w:tc>
          <w:tcPr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Utolsó frissítés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2026. október 2.</w:t>
            </w:r>
          </w:p>
        </w:tc>
      </w:tr>
      <w:tr>
        <w:trPr>
          <w:cantSplit w:val="0"/>
          <w:tblHeader w:val="0"/>
        </w:trPr>
        <w:tc>
          <w:tcPr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Kapcsolódó dokumentum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Tesztelési jegyzőkönyv (Amoba_Tesztelesi_Jegyzokonyv.docx)</w:t>
            </w:r>
          </w:p>
        </w:tc>
      </w:tr>
    </w:tbl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Rule="auto"/>
        <w:rPr/>
      </w:pPr>
      <w:r w:rsidDel="00000000" w:rsidR="00000000" w:rsidRPr="00000000">
        <w:rPr>
          <w:rtl w:val="0"/>
        </w:rPr>
        <w:t xml:space="preserve">Ez a dokumentum folyamatosan bővülő hibalista: minden új hibához új kártyát kell felvenni a 2. fejezetben, a meglévők szerkezetét másolva (lásd a dokumentum végén lévő útmutatót). Az Állapot mező értékei: Nyitott, Folyamatban, Javítva, Újratesztelve, Lezárva.</w:t>
      </w:r>
    </w:p>
    <w:p w:rsidR="00000000" w:rsidDel="00000000" w:rsidP="00000000" w:rsidRDefault="00000000" w:rsidRPr="00000000" w14:paraId="00000011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1. Összefoglaló</w:t>
      </w:r>
    </w:p>
    <w:tbl>
      <w:tblPr>
        <w:tblStyle w:val="Table2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4800"/>
        <w:gridCol w:w="1800"/>
        <w:gridCol w:w="1600"/>
        <w:tblGridChange w:id="0">
          <w:tblGrid>
            <w:gridCol w:w="1400"/>
            <w:gridCol w:w="4800"/>
            <w:gridCol w:w="1800"/>
            <w:gridCol w:w="1600"/>
          </w:tblGrid>
        </w:tblGridChange>
      </w:tblGrid>
      <w:tr>
        <w:trPr>
          <w:cantSplit w:val="0"/>
          <w:tblHeader w:val="1"/>
        </w:trPr>
        <w:tc>
          <w:tcPr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Azonosító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Cím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Súlyosság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Állapot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BUG-01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Lépés-validálás hibás logikája (határértékek)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Kritikus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Javítva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BUG-02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Győzelem nem ismerhető fel 0. indexet érintő vonalon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Kritikus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Javítva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BUG-03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Kattintáskor nem történik semmi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Kritikus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Nyitott</w:t>
            </w:r>
          </w:p>
        </w:tc>
      </w:tr>
    </w:tbl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2. Hibák</w:t>
      </w:r>
    </w:p>
    <w:tbl>
      <w:tblPr>
        <w:tblStyle w:val="Table3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BUG-01  –  Lépés-validálás hibás logikája (határértékek)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A sor- és oszlopkoordináta tartományellenőrzését and kapcsolta össze or helyett, ezért a kód csak akkor dobott hibát, ha mindkét koordináta egyszerre volt érvénytelen – egyetlen hibás koordináta esetén a lépés hibásan végrehajtódott, majd az alkalmazás IndexError: list index out of range hibával dumpolt. Illetve elfogadott bool típusú értéket (True, False) is, mint koordináta.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Reprodukálás lépései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1. Indíts új játékot 3×3-as táblával. 2. Küldj lépést a (2, 2) koordinátára – ez a tábla utolsó, létező mezője. 3. Küldj lépést az (5, 0) koordinátára, ahol a sor érvénytelen, de az oszlop (0) érvényes. 4. Küldj lépést az (True, 0) koordinátára, ahol a sor érvénytelen, de az oszlop (0) érvényes.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Elvárt viselkedés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2. lépés: a (2, 2) lépés sikeresen végrehajtódik. 3. lépés: az (5, 0) lépés elutasításra kerül, mert a sor tartományon kívüli. 4. lépés: a (True, 0) lépés elutasításra kerül, mert a sor bool típusú int helyett.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Tényleges viselkedés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3. lépés: az (5, 0) lépés hibásan végrehajtódott, mert az and logika miatt egy önmagában érvénytelen koordináta nem váltott ki hibát.</w:t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4. lépés: a (True, 0) lépés hibásan végrehajtódott, mert a bool az int altípusa Pythonban.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Súlyosság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Kritikus – A tábla határain kívüli lépések bekerülhettek a játékállapotba.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Érintett modul / fájl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Backend, a lépést fogadó metódus koordináta-ellenőrző feltétele (a TurnException dobása előtti if ág).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Talált dátum / tesztelő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2026-10-01, backend fejlesztő (kódátnézés során).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Állapot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color w:val="2e7d32"/>
                <w:rtl w:val="0"/>
              </w:rPr>
              <w:t xml:space="preserve">Javítva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Javítás leírása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A sor- és oszlopellenőrzés or-ral lett összekötve, hogy bármelyik koordináta önmagában is kiváltsa az érvénytelen mezőre vonatkozó hibát, illetve az if mostmár ellenőrzi azt is, hogy a sor vagy oszlop bool típusú-e.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Javítás dátuma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2026-10-02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Kapcsolódó teszteset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TC-01</w:t>
            </w:r>
          </w:p>
        </w:tc>
      </w:tr>
    </w:tbl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BUG-02  –  Győzelem nem ismerhető fel 0. indexet érintő vonalon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A _winning_field metódus a tábla-határ ellenőrzésénél szigorú 0 &lt; relációt használt 0 &lt;= helyett a sor- és oszlopindexre. Emiatt minden olyan mezősorozat kiesett az ellenőrzésből, amely a 0. sort vagy 0. oszlopot érintette. Mivel egy 3×3-as táblán minden 3 hosszú győzelmi vonal érinti a 0. indexet valamelyik mezőjével, a metódus gyakorlatilag soha nem talált győztes kombinációt.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Reprodukálás lépései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sdt>
              <w:sdtPr>
                <w:id w:val="1420550443"/>
                <w:tag w:val="goog_rdk_0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rtl w:val="0"/>
                  </w:rPr>
                  <w:t xml:space="preserve">1. Indíts új játékot 3×3-as táblával. 2. Lépéssorozat: X (0,0) → O (1,0) → X (0,1) → O (1,1) → X (0,2). 3. Figyeld meg a választ az utolsó (X) lépés után.</w:t>
                </w:r>
              </w:sdtContent>
            </w:sdt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Elvárt viselkedés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Az utolsó lépés után a válasz státusza „X won!”, a winning_fields mező értéke [[0,0],[0,1],[0,2]].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Tényleges viselkedés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Az utolsó lépés után a státusz „in progress” maradt, a winning_fields üres listát tartalmazott, a játék további lépéseket fogadott el.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Súlyosság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Kritikus – a játék soha nem ért véget győzelemmel, csak döntetlennel, ami a játék alapfunkcióját érintette.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Érintett modul / fájl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Backend, _winning_field metódus (határellenőrző feltétel).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Talált dátum / tesztelő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2026-10-02, backend fejlesztő (manuális tesztelés közben).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Állapot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2e7d32"/>
                <w:rtl w:val="0"/>
              </w:rPr>
              <w:t xml:space="preserve">Javítva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Javítás leírása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A határellenőrző feltétel 0 &lt;= wr &lt; self.size and 0 &lt;= wc &lt; self.size alakra módosult, így a 0. sor és oszlop is helyesen bekerül az ellenőrzésbe.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Javítás dátuma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2026-10-02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Kapcsolódó teszteset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TC-02</w:t>
            </w:r>
          </w:p>
        </w:tc>
      </w:tr>
    </w:tbl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c62828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BUG-03  – Kattintáskor nem történik semmi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A start script indításakor bejön a böngészőablak ahogy kell, ki is írja, hogy “Az X következik”, de egy mezőre való kattintás után nem történnek meg a szükséges lépések. 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Reprodukálás lépései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1. Indíts el az appot. 2. Próbálj meg kattintani egy mezőre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Elvárt viselkedés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A frontend és backend kommunikációja révén megtörténik egy lépés, és az X a kiválasztott mezőben lesz.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Tényleges viselkedés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Az app nem futtatja le a lépést, így nem történik semmi és azt se látjuk, hogy melyik játékos következik.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Súlyosság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Kritikus – a játék ebben a formában nem játszható, mivel már az első lépés után nem tudunk játszani tovább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Érintett modul / fájl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Backend/Frontend, valószínűleg a kettő közötti kapcsolat a probléma forrása.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Talált dátum / tesztelő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2026-10-04, backend fejlesztő (manuális tesztelés közben).</w:t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Állapot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c62828"/>
              </w:rPr>
            </w:pPr>
            <w:r w:rsidDel="00000000" w:rsidR="00000000" w:rsidRPr="00000000">
              <w:rPr>
                <w:b w:val="1"/>
                <w:bCs w:val="1"/>
                <w:color w:val="c62828"/>
                <w:rtl w:val="0"/>
              </w:rPr>
              <w:t xml:space="preserve">Nyitott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Javítás leírása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Javítás dátuma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be4e4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Kapcsolódó teszteset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TC-03</w:t>
            </w:r>
          </w:p>
        </w:tc>
      </w:tr>
    </w:tbl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3. Új hiba felvétele (útmutató)</w:t>
      </w:r>
    </w:p>
    <w:p w:rsidR="00000000" w:rsidDel="00000000" w:rsidP="00000000" w:rsidRDefault="00000000" w:rsidRPr="00000000" w14:paraId="00000072">
      <w:pPr>
        <w:spacing w:after="160" w:lineRule="auto"/>
        <w:rPr/>
      </w:pPr>
      <w:r w:rsidDel="00000000" w:rsidR="00000000" w:rsidRPr="00000000">
        <w:rPr>
          <w:rtl w:val="0"/>
        </w:rPr>
        <w:t xml:space="preserve">Új hiba felvételekor:</w:t>
      </w:r>
    </w:p>
    <w:p w:rsidR="00000000" w:rsidDel="00000000" w:rsidP="00000000" w:rsidRDefault="00000000" w:rsidRPr="00000000" w14:paraId="00000073">
      <w:pPr>
        <w:spacing w:after="160" w:lineRule="auto"/>
        <w:rPr/>
      </w:pPr>
      <w:r w:rsidDel="00000000" w:rsidR="00000000" w:rsidRPr="00000000">
        <w:rPr>
          <w:rtl w:val="0"/>
        </w:rPr>
        <w:t xml:space="preserve">1. Adj neki egy új, sorban következő azonosítót (BUG-03, BUG-04, …).</w:t>
      </w:r>
    </w:p>
    <w:p w:rsidR="00000000" w:rsidDel="00000000" w:rsidP="00000000" w:rsidRDefault="00000000" w:rsidRPr="00000000" w14:paraId="00000074">
      <w:pPr>
        <w:spacing w:after="160" w:lineRule="auto"/>
        <w:rPr/>
      </w:pPr>
      <w:r w:rsidDel="00000000" w:rsidR="00000000" w:rsidRPr="00000000">
        <w:rPr>
          <w:rtl w:val="0"/>
        </w:rPr>
        <w:t xml:space="preserve">2. Töltsd ki a Leírás, a Reprodukálás lépései, az Elvárt és a Tényleges viselkedés mezőket minél konkrétabban, hogy a hiba más gépen is visszakereshető legyen.</w:t>
      </w:r>
    </w:p>
    <w:p w:rsidR="00000000" w:rsidDel="00000000" w:rsidP="00000000" w:rsidRDefault="00000000" w:rsidRPr="00000000" w14:paraId="00000075">
      <w:pPr>
        <w:spacing w:after="160" w:lineRule="auto"/>
        <w:rPr/>
      </w:pPr>
      <w:r w:rsidDel="00000000" w:rsidR="00000000" w:rsidRPr="00000000">
        <w:rPr>
          <w:rtl w:val="0"/>
        </w:rPr>
        <w:t xml:space="preserve">3. Állítsd be a Súlyosságot (pl. kritikus / közepes / kisebb) és az Állapotot (kezdetben Nyitott).</w:t>
      </w:r>
    </w:p>
    <w:p w:rsidR="00000000" w:rsidDel="00000000" w:rsidP="00000000" w:rsidRDefault="00000000" w:rsidRPr="00000000" w14:paraId="00000076">
      <w:pPr>
        <w:spacing w:after="160" w:lineRule="auto"/>
        <w:rPr/>
      </w:pPr>
      <w:r w:rsidDel="00000000" w:rsidR="00000000" w:rsidRPr="00000000">
        <w:rPr>
          <w:rtl w:val="0"/>
        </w:rPr>
        <w:t xml:space="preserve">4. Javítás után töltsd ki a Javítás leírása és a Javítás dátuma mezőket, az Állapotot állítsd Javítva értékre, majd a kapcsolódó tesztesetet futtasd újra a Tesztelési jegyzőkönyvben, és rögzítsd ott az új futtatást.</w:t>
      </w:r>
    </w:p>
    <w:p w:rsidR="00000000" w:rsidDel="00000000" w:rsidP="00000000" w:rsidRDefault="00000000" w:rsidRPr="00000000" w14:paraId="00000077">
      <w:pPr>
        <w:spacing w:after="160" w:lineRule="auto"/>
        <w:rPr/>
      </w:pPr>
      <w:r w:rsidDel="00000000" w:rsidR="00000000" w:rsidRPr="00000000">
        <w:rPr>
          <w:rtl w:val="0"/>
        </w:rPr>
        <w:t xml:space="preserve">5. Frissítsd az 1. fejezet összefoglaló táblázatát az új hiba aktuális állapotával.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h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paragraph" w:styleId="Kiemels21" w:customStyle="1">
    <w:name w:val="Kiemelés 21"/>
    <w:qFormat w:val="1"/>
    <w:rPr>
      <w:b w:val="1"/>
      <w:bCs w:val="1"/>
    </w:rPr>
  </w:style>
  <w:style w:type="paragraph" w:styleId="Listaszerbekezds">
    <w:name w:val="List Paragraph"/>
    <w:qFormat w:val="1"/>
  </w:style>
  <w:style w:type="character" w:styleId="Hiperhivatkozs">
    <w:name w:val="Hyperlink"/>
    <w:uiPriority w:val="99"/>
    <w:unhideWhenUsed w:val="1"/>
    <w:rPr>
      <w:color w:val="0563c1"/>
      <w:u w:val="single"/>
    </w:rPr>
  </w:style>
  <w:style w:type="character" w:styleId="Lbjegyzet-hivatkozs">
    <w:name w:val="footnote reference"/>
    <w:uiPriority w:val="99"/>
    <w:semiHidden w:val="1"/>
    <w:unhideWhenUsed w:val="1"/>
    <w:rPr>
      <w:vertAlign w:val="superscript"/>
    </w:rPr>
  </w:style>
  <w:style w:type="paragraph" w:styleId="Lbjegyzetszveg">
    <w:name w:val="footnote text"/>
    <w:link w:val="LbjegyzetszvegChar"/>
    <w:uiPriority w:val="99"/>
    <w:semiHidden w:val="1"/>
    <w:unhideWhenUsed w:val="1"/>
  </w:style>
  <w:style w:type="character" w:styleId="LbjegyzetszvegChar" w:customStyle="1">
    <w:name w:val="Lábjegyzetszöveg Char"/>
    <w:link w:val="Lbjegyzetszveg"/>
    <w:uiPriority w:val="99"/>
    <w:semiHidden w:val="1"/>
    <w:unhideWhenUsed w:val="1"/>
    <w:rPr>
      <w:sz w:val="20"/>
      <w:szCs w:val="20"/>
    </w:rPr>
  </w:style>
  <w:style w:type="character" w:styleId="Vgjegyzet-hivatkozs">
    <w:name w:val="endnote reference"/>
    <w:uiPriority w:val="99"/>
    <w:semiHidden w:val="1"/>
    <w:unhideWhenUsed w:val="1"/>
    <w:rPr>
      <w:vertAlign w:val="superscript"/>
    </w:rPr>
  </w:style>
  <w:style w:type="paragraph" w:styleId="Vgjegyzetszvege">
    <w:name w:val="endnote text"/>
    <w:link w:val="VgjegyzetszvegeChar"/>
    <w:uiPriority w:val="99"/>
    <w:semiHidden w:val="1"/>
    <w:unhideWhenUsed w:val="1"/>
  </w:style>
  <w:style w:type="character" w:styleId="VgjegyzetszvegeChar" w:customStyle="1">
    <w:name w:val="Végjegyzet szövege Char"/>
    <w:link w:val="Vgjegyzetszvege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h7gi+5oLPlkGBfq8DmUDInFRbA==">CgMxLjAaEgoBMBINCgsIB0IHEgVDYXJkbzgAciExc1h2WmQ1X2RrS3Buc3BHYXdfVXpaOFpPMHNuRVdMb3c=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2026-10-02T07:11:00Z</dcterms:created>
  <dc:creator>Un-named</dc:creator>
</cp:coreProperties>
</file>