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9EB" w:rsidRDefault="004519EB"/>
    <w:p w:rsidR="00D91846" w:rsidRDefault="00D91846" w:rsidP="00D91846">
      <w:r>
        <w:t>1.禁止窗口拖动</w:t>
      </w:r>
    </w:p>
    <w:p w:rsidR="00D91846" w:rsidRDefault="00D91846" w:rsidP="00D91846">
      <w:r>
        <w:t>setFixedSize(this-&gt;width(), this-&gt;height());</w:t>
      </w:r>
    </w:p>
    <w:p w:rsidR="00D91846" w:rsidRDefault="00D91846" w:rsidP="00D91846">
      <w:r>
        <w:rPr>
          <w:rFonts w:hint="eastAsia"/>
        </w:rPr>
        <w:t>2.固定窗口大小， 隐藏右下角拖</w:t>
      </w:r>
      <w:bookmarkStart w:id="0" w:name="OLE_LINK1"/>
      <w:r>
        <w:rPr>
          <w:rFonts w:hint="eastAsia"/>
        </w:rPr>
        <w:t>动图标</w:t>
      </w:r>
      <w:bookmarkEnd w:id="0"/>
    </w:p>
    <w:p w:rsidR="00D91846" w:rsidRDefault="00D91846" w:rsidP="00D91846">
      <w:r>
        <w:rPr>
          <w:noProof/>
        </w:rPr>
        <w:drawing>
          <wp:inline distT="0" distB="0" distL="0" distR="0">
            <wp:extent cx="4559300" cy="450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B0" w:rsidRDefault="00E32BB0" w:rsidP="00D91846">
      <w:r>
        <w:rPr>
          <w:rFonts w:hint="eastAsia"/>
        </w:rPr>
        <w:t>3.</w:t>
      </w:r>
      <w:r w:rsidRPr="00E32BB0">
        <w:rPr>
          <w:color w:val="800080"/>
        </w:rPr>
        <w:t xml:space="preserve"> </w:t>
      </w:r>
      <w:r>
        <w:rPr>
          <w:rFonts w:hint="eastAsia"/>
        </w:rPr>
        <w:t>设置Q</w:t>
      </w:r>
      <w:r>
        <w:t xml:space="preserve">T5 </w:t>
      </w:r>
      <w:r>
        <w:rPr>
          <w:rFonts w:hint="eastAsia"/>
        </w:rPr>
        <w:t>屏幕分辨率自适应</w:t>
      </w:r>
    </w:p>
    <w:p w:rsidR="00E32BB0" w:rsidRPr="00E32BB0" w:rsidRDefault="00E32BB0" w:rsidP="00D91846">
      <w:pPr>
        <w:rPr>
          <w:color w:val="800080"/>
        </w:rPr>
      </w:pPr>
      <w:r>
        <w:rPr>
          <w:rFonts w:hint="eastAsia"/>
        </w:rPr>
        <w:t>在main函数开头添加：</w:t>
      </w:r>
    </w:p>
    <w:p w:rsidR="00E32BB0" w:rsidRDefault="00E32BB0" w:rsidP="00D91846">
      <w:r>
        <w:rPr>
          <w:color w:val="800080"/>
        </w:rPr>
        <w:t>QCoreApplication</w:t>
      </w:r>
      <w:r>
        <w:t>::</w:t>
      </w:r>
      <w:r>
        <w:rPr>
          <w:color w:val="00677C"/>
        </w:rPr>
        <w:t>setAttribute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AA_EnableHighDpiScaling</w:t>
      </w:r>
      <w:r>
        <w:t>);</w:t>
      </w:r>
    </w:p>
    <w:p w:rsidR="00D91846" w:rsidRDefault="003B0949" w:rsidP="00D91846">
      <w:r>
        <w:rPr>
          <w:rFonts w:hint="eastAsia"/>
        </w:rPr>
        <w:t>4. 设置Q</w:t>
      </w:r>
      <w:r>
        <w:t>m</w:t>
      </w:r>
      <w:r>
        <w:rPr>
          <w:rFonts w:hint="eastAsia"/>
        </w:rPr>
        <w:t>ainWindow背景图片和背景色</w:t>
      </w:r>
    </w:p>
    <w:p w:rsidR="003B0949" w:rsidRDefault="003B0949" w:rsidP="003B0949">
      <w:pPr>
        <w:pStyle w:val="HTML"/>
      </w:pPr>
      <w:r>
        <w:rPr>
          <w:rStyle w:val="hljs-keyword"/>
        </w:rPr>
        <w:t>this</w:t>
      </w:r>
      <w:r>
        <w:rPr>
          <w:rStyle w:val="HTML0"/>
        </w:rPr>
        <w:t>-&gt;</w:t>
      </w:r>
      <w:r>
        <w:rPr>
          <w:rStyle w:val="hljs-builtin"/>
        </w:rPr>
        <w:t>setStyleSheet</w:t>
      </w:r>
      <w:r>
        <w:rPr>
          <w:rStyle w:val="HTML0"/>
        </w:rPr>
        <w:t>(</w:t>
      </w:r>
      <w:r>
        <w:rPr>
          <w:rStyle w:val="hljs-string"/>
        </w:rPr>
        <w:t>"QMainWindow {background-image:url(:/image/background.png)}"</w:t>
      </w:r>
      <w:r>
        <w:rPr>
          <w:rStyle w:val="HTML0"/>
        </w:rPr>
        <w:t>);</w:t>
      </w:r>
    </w:p>
    <w:p w:rsidR="003B0949" w:rsidRDefault="003B0949" w:rsidP="003B0949">
      <w:pPr>
        <w:pStyle w:val="HTML"/>
      </w:pPr>
      <w:r>
        <w:rPr>
          <w:rStyle w:val="hljs-keyword"/>
        </w:rPr>
        <w:t>this</w:t>
      </w:r>
      <w:r>
        <w:rPr>
          <w:rStyle w:val="HTML0"/>
        </w:rPr>
        <w:t>-&gt;</w:t>
      </w:r>
      <w:r>
        <w:rPr>
          <w:rStyle w:val="hljs-builtin"/>
        </w:rPr>
        <w:t>setStyleSheet</w:t>
      </w:r>
      <w:r>
        <w:rPr>
          <w:rStyle w:val="HTML0"/>
        </w:rPr>
        <w:t>(</w:t>
      </w:r>
      <w:r>
        <w:rPr>
          <w:rStyle w:val="hljs-string"/>
        </w:rPr>
        <w:t>"QMainWindow {background-color:rgb(255, 150, 30)}"</w:t>
      </w:r>
      <w:r>
        <w:rPr>
          <w:rStyle w:val="HTML0"/>
        </w:rPr>
        <w:t>);</w:t>
      </w:r>
    </w:p>
    <w:p w:rsidR="009201D1" w:rsidRDefault="003B0949" w:rsidP="009201D1">
      <w:r>
        <w:t>5.</w:t>
      </w:r>
      <w:r>
        <w:rPr>
          <w:rFonts w:hint="eastAsia"/>
        </w:rPr>
        <w:t xml:space="preserve"> 设置无边框</w:t>
      </w:r>
    </w:p>
    <w:p w:rsidR="003B0949" w:rsidRDefault="003B0949" w:rsidP="009201D1">
      <w:bookmarkStart w:id="1" w:name="OLE_LINK2"/>
      <w:r>
        <w:rPr>
          <w:color w:val="00677C"/>
        </w:rPr>
        <w:t>setWindowFlag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FramelessWindowHint</w:t>
      </w:r>
      <w:r>
        <w:t>);</w:t>
      </w:r>
    </w:p>
    <w:p w:rsidR="009D114B" w:rsidRDefault="009D114B" w:rsidP="009201D1"/>
    <w:p w:rsidR="009D114B" w:rsidRDefault="009D114B" w:rsidP="009201D1">
      <w:r>
        <w:rPr>
          <w:rFonts w:hint="eastAsia"/>
        </w:rPr>
        <w:t>6.</w:t>
      </w:r>
      <w:r>
        <w:t xml:space="preserve">QImage </w:t>
      </w:r>
      <w:r>
        <w:rPr>
          <w:rFonts w:hint="eastAsia"/>
        </w:rPr>
        <w:t xml:space="preserve">和 </w:t>
      </w:r>
      <w:r>
        <w:t>QP</w:t>
      </w:r>
      <w:r>
        <w:rPr>
          <w:rFonts w:hint="eastAsia"/>
        </w:rPr>
        <w:t>ixmap互转</w:t>
      </w:r>
    </w:p>
    <w:p w:rsidR="009D114B" w:rsidRDefault="009D114B" w:rsidP="009D114B">
      <w:pPr>
        <w:pStyle w:val="HTML"/>
        <w:rPr>
          <w:rStyle w:val="token"/>
        </w:rPr>
      </w:pPr>
      <w:r>
        <w:rPr>
          <w:rStyle w:val="HTML0"/>
        </w:rPr>
        <w:t xml:space="preserve">QImage tempImage </w:t>
      </w:r>
      <w:r>
        <w:rPr>
          <w:rStyle w:val="token"/>
        </w:rPr>
        <w:t>=</w:t>
      </w:r>
      <w:r>
        <w:rPr>
          <w:rStyle w:val="HTML0"/>
        </w:rPr>
        <w:t xml:space="preserve"> pixmap</w:t>
      </w:r>
      <w:r>
        <w:rPr>
          <w:rStyle w:val="token"/>
        </w:rPr>
        <w:t>.toImage();</w:t>
      </w:r>
    </w:p>
    <w:p w:rsidR="009D114B" w:rsidRDefault="009D114B" w:rsidP="009D114B">
      <w:pPr>
        <w:pStyle w:val="HTML"/>
      </w:pPr>
      <w:r>
        <w:rPr>
          <w:rStyle w:val="HTML0"/>
        </w:rPr>
        <w:t xml:space="preserve">QPixmap tempPixmap </w:t>
      </w:r>
      <w:r>
        <w:rPr>
          <w:rStyle w:val="token"/>
        </w:rPr>
        <w:t>=</w:t>
      </w:r>
      <w:r>
        <w:rPr>
          <w:rStyle w:val="HTML0"/>
        </w:rPr>
        <w:t xml:space="preserve"> QPixmap</w:t>
      </w:r>
      <w:r>
        <w:rPr>
          <w:rStyle w:val="token"/>
        </w:rPr>
        <w:t>::fromImage(</w:t>
      </w:r>
      <w:r>
        <w:rPr>
          <w:rStyle w:val="HTML0"/>
        </w:rPr>
        <w:t>image</w:t>
      </w:r>
      <w:r>
        <w:rPr>
          <w:rStyle w:val="token"/>
        </w:rPr>
        <w:t>);</w:t>
      </w:r>
    </w:p>
    <w:p w:rsidR="009D114B" w:rsidRDefault="009D114B" w:rsidP="009D114B">
      <w:pPr>
        <w:pStyle w:val="HTML"/>
      </w:pPr>
    </w:p>
    <w:p w:rsidR="00F22A68" w:rsidRDefault="00F22A68" w:rsidP="009D114B">
      <w:pPr>
        <w:pStyle w:val="HTML"/>
      </w:pPr>
      <w:r>
        <w:rPr>
          <w:rFonts w:hint="eastAsia"/>
        </w:rPr>
        <w:t>7.</w:t>
      </w:r>
      <w:r>
        <w:t xml:space="preserve">LineEdit </w:t>
      </w:r>
      <w:r>
        <w:rPr>
          <w:rFonts w:hint="eastAsia"/>
        </w:rPr>
        <w:t>限制只能输入数字或浮点</w:t>
      </w:r>
    </w:p>
    <w:p w:rsidR="00F22A68" w:rsidRPr="00F22A68" w:rsidRDefault="00F22A68" w:rsidP="00F22A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2A6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QDoubleValidator* lineDouble = </w:t>
      </w:r>
      <w:r w:rsidRPr="00F22A6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22A68">
        <w:rPr>
          <w:rFonts w:ascii="宋体" w:eastAsia="宋体" w:hAnsi="宋体" w:cs="宋体"/>
          <w:kern w:val="0"/>
          <w:sz w:val="24"/>
          <w:szCs w:val="24"/>
        </w:rPr>
        <w:t xml:space="preserve"> QDoubleValidator(</w:t>
      </w:r>
      <w:r w:rsidRPr="00F22A6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22A6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22A68">
        <w:rPr>
          <w:rFonts w:ascii="宋体" w:eastAsia="宋体" w:hAnsi="宋体" w:cs="宋体"/>
          <w:color w:val="800080"/>
          <w:kern w:val="0"/>
          <w:sz w:val="24"/>
          <w:szCs w:val="24"/>
        </w:rPr>
        <w:t>100000</w:t>
      </w:r>
      <w:r w:rsidRPr="00F22A6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22A68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22A68">
        <w:rPr>
          <w:rFonts w:ascii="宋体" w:eastAsia="宋体" w:hAnsi="宋体" w:cs="宋体"/>
          <w:color w:val="000000"/>
          <w:kern w:val="0"/>
          <w:sz w:val="24"/>
          <w:szCs w:val="24"/>
        </w:rPr>
        <w:t>, nullptr);</w:t>
      </w:r>
    </w:p>
    <w:p w:rsidR="00F22A68" w:rsidRPr="00F22A68" w:rsidRDefault="00F22A68" w:rsidP="00F22A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8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r w:rsidRPr="00F22A68">
        <w:rPr>
          <w:rFonts w:ascii="宋体" w:eastAsia="宋体" w:hAnsi="宋体" w:cs="宋体"/>
          <w:kern w:val="0"/>
          <w:sz w:val="24"/>
          <w:szCs w:val="24"/>
        </w:rPr>
        <w:t>-&gt;lineEdit_engRatedPower-&gt;setValidator(lineDouble);</w:t>
      </w:r>
    </w:p>
    <w:p w:rsidR="00F22A68" w:rsidRDefault="00F22A68" w:rsidP="009D114B">
      <w:pPr>
        <w:pStyle w:val="HTML"/>
      </w:pPr>
    </w:p>
    <w:p w:rsidR="00FB12A9" w:rsidRDefault="00FB12A9" w:rsidP="009D114B">
      <w:pPr>
        <w:pStyle w:val="HTML"/>
      </w:pPr>
      <w:r>
        <w:rPr>
          <w:rFonts w:hint="eastAsia"/>
        </w:rPr>
        <w:t>8．在U</w:t>
      </w:r>
      <w:r>
        <w:t>I</w:t>
      </w:r>
      <w:r>
        <w:rPr>
          <w:rFonts w:hint="eastAsia"/>
        </w:rPr>
        <w:t>设计</w:t>
      </w:r>
      <w:r>
        <w:t>F</w:t>
      </w:r>
      <w:r>
        <w:rPr>
          <w:rFonts w:hint="eastAsia"/>
        </w:rPr>
        <w:t>orm</w:t>
      </w:r>
      <w:r>
        <w:t>s</w:t>
      </w:r>
      <w:r>
        <w:rPr>
          <w:rFonts w:hint="eastAsia"/>
        </w:rPr>
        <w:t>里，使用自定义widget</w:t>
      </w:r>
    </w:p>
    <w:p w:rsidR="00FB12A9" w:rsidRDefault="00FB12A9" w:rsidP="00FB12A9">
      <w:pPr>
        <w:pStyle w:val="HTML"/>
      </w:pPr>
      <w:r>
        <w:t xml:space="preserve">   (1)</w:t>
      </w:r>
      <w:r>
        <w:rPr>
          <w:rFonts w:hint="eastAsia"/>
        </w:rPr>
        <w:t>自定义一个新的</w:t>
      </w:r>
      <w:r>
        <w:t>widiget</w:t>
      </w:r>
    </w:p>
    <w:p w:rsidR="00FB12A9" w:rsidRPr="00F22A68" w:rsidRDefault="00FB12A9" w:rsidP="00FB12A9">
      <w:pPr>
        <w:pStyle w:val="HTML"/>
        <w:ind w:firstLineChars="150" w:firstLine="360"/>
      </w:pPr>
      <w:r>
        <w:t>(2)</w:t>
      </w:r>
      <w:r>
        <w:rPr>
          <w:rFonts w:hint="eastAsia"/>
        </w:rPr>
        <w:t>在form</w:t>
      </w:r>
      <w:r>
        <w:t>s</w:t>
      </w:r>
      <w:r>
        <w:rPr>
          <w:rFonts w:hint="eastAsia"/>
        </w:rPr>
        <w:t>里面</w:t>
      </w:r>
      <w:r>
        <w:t>,</w:t>
      </w:r>
      <w:r>
        <w:rPr>
          <w:rFonts w:hint="eastAsia"/>
        </w:rPr>
        <w:t>拖拽一个新的widget</w:t>
      </w:r>
      <w:r>
        <w:t>,</w:t>
      </w:r>
      <w:r>
        <w:rPr>
          <w:rFonts w:hint="eastAsia"/>
        </w:rPr>
        <w:t>并将新的widge</w:t>
      </w:r>
      <w:r>
        <w:t xml:space="preserve">t </w:t>
      </w:r>
      <w:r>
        <w:rPr>
          <w:rFonts w:hint="eastAsia"/>
        </w:rPr>
        <w:t>点击右键：提升为</w:t>
      </w:r>
    </w:p>
    <w:p w:rsidR="009D114B" w:rsidRDefault="005A0D06" w:rsidP="009201D1">
      <w:pPr>
        <w:rPr>
          <w:rFonts w:hint="eastAsia"/>
        </w:rPr>
      </w:pPr>
      <w:r>
        <w:rPr>
          <w:rFonts w:hint="eastAsia"/>
        </w:rPr>
        <w:t>9．字符串指针赋值</w:t>
      </w:r>
    </w:p>
    <w:p w:rsidR="005A0D06" w:rsidRDefault="005A0D06" w:rsidP="009201D1">
      <w:pPr>
        <w:rPr>
          <w:rFonts w:hint="eastAsia"/>
        </w:rPr>
      </w:pPr>
      <w:r>
        <w:rPr>
          <w:rFonts w:hint="eastAsia"/>
        </w:rPr>
        <w:tab/>
        <w:t xml:space="preserve">QString s1 = </w:t>
      </w:r>
      <w:r>
        <w:t>“</w:t>
      </w:r>
      <w:r>
        <w:rPr>
          <w:rFonts w:hint="eastAsia"/>
        </w:rPr>
        <w:t>hello</w:t>
      </w:r>
      <w:r>
        <w:t>”</w:t>
      </w:r>
    </w:p>
    <w:p w:rsidR="005A0D06" w:rsidRPr="00FB12A9" w:rsidRDefault="005A0D06" w:rsidP="009201D1">
      <w:r>
        <w:rPr>
          <w:rFonts w:hint="eastAsia"/>
        </w:rPr>
        <w:tab/>
        <w:t>QStrng s2 = s1;</w:t>
      </w:r>
    </w:p>
    <w:bookmarkEnd w:id="1"/>
    <w:p w:rsidR="00F73670" w:rsidRDefault="005A0D06" w:rsidP="009201D1">
      <w:pPr>
        <w:rPr>
          <w:rFonts w:hint="eastAsia"/>
        </w:rPr>
      </w:pPr>
      <w:r>
        <w:rPr>
          <w:rFonts w:hint="eastAsia"/>
        </w:rPr>
        <w:t>10．定义变量</w:t>
      </w:r>
      <w:r w:rsidR="00D72BBA">
        <w:rPr>
          <w:rFonts w:hint="eastAsia"/>
        </w:rPr>
        <w:t>后， 需要初始化，否则会异常退出</w:t>
      </w:r>
    </w:p>
    <w:p w:rsidR="00D72BBA" w:rsidRDefault="00D72BBA" w:rsidP="009201D1"/>
    <w:sectPr w:rsidR="00D72BBA" w:rsidSect="00BD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16C4"/>
    <w:rsid w:val="000516C4"/>
    <w:rsid w:val="00306BDF"/>
    <w:rsid w:val="00346720"/>
    <w:rsid w:val="003B0949"/>
    <w:rsid w:val="003F747A"/>
    <w:rsid w:val="004519EB"/>
    <w:rsid w:val="005A0D06"/>
    <w:rsid w:val="00797BB8"/>
    <w:rsid w:val="008F3B2B"/>
    <w:rsid w:val="009201D1"/>
    <w:rsid w:val="009D114B"/>
    <w:rsid w:val="00BD0073"/>
    <w:rsid w:val="00CB653E"/>
    <w:rsid w:val="00D72BBA"/>
    <w:rsid w:val="00D91846"/>
    <w:rsid w:val="00E32BB0"/>
    <w:rsid w:val="00F22A68"/>
    <w:rsid w:val="00F73670"/>
    <w:rsid w:val="00FB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84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20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1D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B09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49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3B094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B0949"/>
  </w:style>
  <w:style w:type="character" w:customStyle="1" w:styleId="hljs-builtin">
    <w:name w:val="hljs-built_in"/>
    <w:basedOn w:val="a0"/>
    <w:rsid w:val="003B0949"/>
  </w:style>
  <w:style w:type="character" w:customStyle="1" w:styleId="hljs-string">
    <w:name w:val="hljs-string"/>
    <w:basedOn w:val="a0"/>
    <w:rsid w:val="003B0949"/>
  </w:style>
  <w:style w:type="character" w:customStyle="1" w:styleId="token">
    <w:name w:val="token"/>
    <w:basedOn w:val="a0"/>
    <w:rsid w:val="009D1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704</Characters>
  <Application>Microsoft Office Word</Application>
  <DocSecurity>0</DocSecurity>
  <Lines>5</Lines>
  <Paragraphs>1</Paragraphs>
  <ScaleCrop>false</ScaleCrop>
  <Company>CHINA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2022-06-03T06:11:00Z</dcterms:created>
  <dcterms:modified xsi:type="dcterms:W3CDTF">2022-06-03T06:25:00Z</dcterms:modified>
</cp:coreProperties>
</file>