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E00B" w14:textId="38E567F1" w:rsidR="003A417C" w:rsidRDefault="00CB6586">
      <w:r>
        <w:rPr>
          <w:rFonts w:hint="eastAsia"/>
        </w:rPr>
        <w:t>H</w:t>
      </w:r>
      <w:r>
        <w:t>001</w:t>
      </w:r>
      <w:r>
        <w:rPr>
          <w:rFonts w:hint="eastAsia"/>
        </w:rPr>
        <w:t>充电</w:t>
      </w:r>
      <w:r w:rsidR="00613E53">
        <w:rPr>
          <w:rFonts w:hint="eastAsia"/>
        </w:rPr>
        <w:t>仓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功能定义</w:t>
      </w:r>
      <w:r w:rsidR="00451864">
        <w:rPr>
          <w:rFonts w:hint="eastAsia"/>
        </w:rPr>
        <w:t>：</w:t>
      </w:r>
    </w:p>
    <w:p w14:paraId="1B1D92B1" w14:textId="35532EA1" w:rsidR="00CB6586" w:rsidRDefault="00CB6586" w:rsidP="000A2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TYPE_C</w:t>
      </w:r>
      <w:r w:rsidR="000A2A11">
        <w:rPr>
          <w:rFonts w:hint="eastAsia"/>
        </w:rPr>
        <w:t>给充电仓充电，一个I</w:t>
      </w:r>
      <w:r w:rsidR="000A2A11">
        <w:t>O</w:t>
      </w:r>
      <w:r w:rsidR="000A2A11">
        <w:rPr>
          <w:rFonts w:hint="eastAsia"/>
        </w:rPr>
        <w:t>来检测是否有插入。</w:t>
      </w:r>
    </w:p>
    <w:p w14:paraId="5330B0B3" w14:textId="5F53F9A1" w:rsidR="000A2A11" w:rsidRDefault="00053576" w:rsidP="000A2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一个I</w:t>
      </w:r>
      <w:r>
        <w:t>O</w:t>
      </w:r>
      <w:r>
        <w:rPr>
          <w:rFonts w:hint="eastAsia"/>
        </w:rPr>
        <w:t>口来检测充电仓霍尔的盒盖和开盖。</w:t>
      </w:r>
    </w:p>
    <w:p w14:paraId="339C7AC1" w14:textId="57927FB1" w:rsidR="00451864" w:rsidRDefault="00451864" w:rsidP="000A2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一个I</w:t>
      </w:r>
      <w:r>
        <w:t>O</w:t>
      </w:r>
      <w:r>
        <w:rPr>
          <w:rFonts w:hint="eastAsia"/>
        </w:rPr>
        <w:t>口输出控制U</w:t>
      </w:r>
      <w:r>
        <w:t>V</w:t>
      </w:r>
      <w:r>
        <w:rPr>
          <w:rFonts w:hint="eastAsia"/>
        </w:rPr>
        <w:t>消毒灯的亮灭。</w:t>
      </w:r>
    </w:p>
    <w:p w14:paraId="2A3988FC" w14:textId="101B2A52" w:rsidR="00451864" w:rsidRDefault="00451864" w:rsidP="000A2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一个I</w:t>
      </w:r>
      <w:r>
        <w:t>O</w:t>
      </w:r>
      <w:r>
        <w:rPr>
          <w:rFonts w:hint="eastAsia"/>
        </w:rPr>
        <w:t>口输出控制L</w:t>
      </w:r>
      <w:r>
        <w:t>ED</w:t>
      </w:r>
      <w:r>
        <w:rPr>
          <w:rFonts w:hint="eastAsia"/>
        </w:rPr>
        <w:t>灯的亮灭。</w:t>
      </w:r>
    </w:p>
    <w:p w14:paraId="7D3357EA" w14:textId="7578243C" w:rsidR="00451864" w:rsidRDefault="00451864" w:rsidP="000A2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工作原理如下：</w:t>
      </w:r>
    </w:p>
    <w:p w14:paraId="1D1303EA" w14:textId="656A641B" w:rsidR="00451864" w:rsidRDefault="00451864" w:rsidP="000A2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插上U</w:t>
      </w:r>
      <w:r>
        <w:t>SB</w:t>
      </w:r>
      <w:r>
        <w:rPr>
          <w:rFonts w:hint="eastAsia"/>
        </w:rPr>
        <w:t>，充电仓盒上盖，U</w:t>
      </w:r>
      <w:r>
        <w:t>V</w:t>
      </w:r>
      <w:r>
        <w:rPr>
          <w:rFonts w:hint="eastAsia"/>
        </w:rPr>
        <w:t>灯亮给仓里的耳机消毒</w:t>
      </w:r>
      <w:r w:rsidR="00DF0C6E">
        <w:rPr>
          <w:rFonts w:hint="eastAsia"/>
        </w:rPr>
        <w:t>30</w:t>
      </w:r>
      <w:r w:rsidR="00DF0C6E">
        <w:t>S</w:t>
      </w:r>
      <w:r w:rsidR="00DF0C6E">
        <w:rPr>
          <w:rFonts w:hint="eastAsia"/>
        </w:rPr>
        <w:t>，开盖和没有插U</w:t>
      </w:r>
      <w:r w:rsidR="00DF0C6E">
        <w:t>SB</w:t>
      </w:r>
      <w:r w:rsidR="00DF0C6E">
        <w:rPr>
          <w:rFonts w:hint="eastAsia"/>
        </w:rPr>
        <w:t>的时候</w:t>
      </w:r>
      <w:r w:rsidR="00DF0C6E">
        <w:t>UV</w:t>
      </w:r>
      <w:r w:rsidR="00DF0C6E">
        <w:rPr>
          <w:rFonts w:hint="eastAsia"/>
        </w:rPr>
        <w:t>灯都不亮，另外一个L</w:t>
      </w:r>
      <w:r w:rsidR="00DF0C6E">
        <w:t>ED</w:t>
      </w:r>
      <w:r w:rsidR="00DF0C6E">
        <w:rPr>
          <w:rFonts w:hint="eastAsia"/>
        </w:rPr>
        <w:t>灯在仓的表面，指示消毒状态。</w:t>
      </w:r>
      <w:r w:rsidR="00613E53">
        <w:rPr>
          <w:rFonts w:hint="eastAsia"/>
        </w:rPr>
        <w:t>（因为U</w:t>
      </w:r>
      <w:r w:rsidR="00613E53">
        <w:t>V</w:t>
      </w:r>
      <w:r w:rsidR="00613E53">
        <w:rPr>
          <w:rFonts w:hint="eastAsia"/>
        </w:rPr>
        <w:t>灯在仓里头，看不到消毒状态）。</w:t>
      </w:r>
    </w:p>
    <w:p w14:paraId="6A4DD954" w14:textId="2D8401B9" w:rsidR="00416B08" w:rsidRDefault="00613E53" w:rsidP="000A2A1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C42EB2D" wp14:editId="23B1477D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046" w14:textId="016D5F4A" w:rsidR="000A2A11" w:rsidRDefault="000A2A11" w:rsidP="000A2A11"/>
    <w:p w14:paraId="5BED4976" w14:textId="77777777" w:rsidR="000A2A11" w:rsidRDefault="000A2A11" w:rsidP="000A2A11"/>
    <w:p w14:paraId="662A952E" w14:textId="77777777" w:rsidR="000A2A11" w:rsidRDefault="000A2A11" w:rsidP="000A2A11"/>
    <w:sectPr w:rsidR="000A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5668" w14:textId="77777777" w:rsidR="0073334B" w:rsidRDefault="0073334B" w:rsidP="00613E53">
      <w:r>
        <w:separator/>
      </w:r>
    </w:p>
  </w:endnote>
  <w:endnote w:type="continuationSeparator" w:id="0">
    <w:p w14:paraId="4D8EC5FE" w14:textId="77777777" w:rsidR="0073334B" w:rsidRDefault="0073334B" w:rsidP="0061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94915" w14:textId="77777777" w:rsidR="0073334B" w:rsidRDefault="0073334B" w:rsidP="00613E53">
      <w:r>
        <w:separator/>
      </w:r>
    </w:p>
  </w:footnote>
  <w:footnote w:type="continuationSeparator" w:id="0">
    <w:p w14:paraId="04DCB82A" w14:textId="77777777" w:rsidR="0073334B" w:rsidRDefault="0073334B" w:rsidP="00613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B3EEC"/>
    <w:multiLevelType w:val="hybridMultilevel"/>
    <w:tmpl w:val="FCAACA3E"/>
    <w:lvl w:ilvl="0" w:tplc="980EF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58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86"/>
    <w:rsid w:val="00053576"/>
    <w:rsid w:val="000A2A11"/>
    <w:rsid w:val="003A417C"/>
    <w:rsid w:val="00416B08"/>
    <w:rsid w:val="00451864"/>
    <w:rsid w:val="005B2FF8"/>
    <w:rsid w:val="00613E53"/>
    <w:rsid w:val="0073334B"/>
    <w:rsid w:val="00CB6586"/>
    <w:rsid w:val="00D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3ECB0"/>
  <w15:chartTrackingRefBased/>
  <w15:docId w15:val="{F211B71F-507C-47F3-85C5-9368E335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3E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3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3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Rayleighlabs</dc:creator>
  <cp:keywords/>
  <dc:description/>
  <cp:lastModifiedBy>Rayleighlabs</cp:lastModifiedBy>
  <cp:revision>2</cp:revision>
  <dcterms:created xsi:type="dcterms:W3CDTF">2022-07-25T04:01:00Z</dcterms:created>
  <dcterms:modified xsi:type="dcterms:W3CDTF">2022-07-25T06:52:00Z</dcterms:modified>
</cp:coreProperties>
</file>