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12EFE31" w:rsidP="261F3B4F" w:rsidRDefault="112EFE31" w14:paraId="37D78800" w14:textId="579EF4B1">
      <w:pPr>
        <w:pStyle w:val="Heading1"/>
        <w:spacing w:before="0" w:beforeAutospacing="off" w:after="322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PROJEKT VIZSGA DOKUMENTÁCIÓ</w:t>
      </w:r>
    </w:p>
    <w:p w:rsidR="112EFE31" w:rsidP="261F3B4F" w:rsidRDefault="112EFE31" w14:paraId="0411F7BD" w14:textId="6A5D0A44">
      <w:pPr>
        <w:spacing w:before="240" w:beforeAutospacing="off" w:after="240" w:afterAutospacing="off"/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Projekt címe: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TorqueLab – Ford Szerviz és Tuning Központ</w:t>
      </w:r>
    </w:p>
    <w:p w:rsidR="112EFE31" w:rsidP="261F3B4F" w:rsidRDefault="112EFE31" w14:paraId="548B5E1F" w14:textId="1CE5DD8D">
      <w:pPr>
        <w:spacing w:before="240" w:beforeAutospacing="off" w:after="240" w:afterAutospacing="off"/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Készítette: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Szigeti Andor és Sümegi Zsófia</w:t>
      </w:r>
    </w:p>
    <w:p w:rsidR="261F3B4F" w:rsidRDefault="261F3B4F" w14:paraId="1CA11C9E" w14:textId="40DB0079"/>
    <w:p w:rsidR="112EFE31" w:rsidP="261F3B4F" w:rsidRDefault="112EFE31" w14:paraId="5A79AC79" w14:textId="6D7A414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1. BEVEZETÉS</w:t>
      </w:r>
    </w:p>
    <w:p w:rsidR="112EFE31" w:rsidP="261F3B4F" w:rsidRDefault="112EFE31" w14:paraId="3A8B95AF" w14:textId="6226D62E">
      <w:pPr>
        <w:pStyle w:val="Heading3"/>
        <w:spacing w:before="281" w:beforeAutospacing="off" w:after="281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1.1. A projekt célja és víziója</w:t>
      </w:r>
    </w:p>
    <w:p w:rsidR="112EFE31" w:rsidP="261F3B4F" w:rsidRDefault="112EFE31" w14:paraId="36827790" w14:textId="666ED3D1">
      <w:pPr>
        <w:spacing w:before="240" w:beforeAutospacing="off" w:after="240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A TorqueLab projekt egy olyan webes felület, ami a Ford autók (főleg a Focus, Mustang és Fiesta modellek) teljes életútját lefedi, a sima karbantartástól kezdve a komolyabb tuningolásig. A platform lényege, hogy ne csak egy egyszerű webshop legyen, hanem egyfajta ügyfélkapu, ami összeköti a tulajdonost a szervizzel. A célunk egy olyan rendszer, ahol a felhasználók nyomon követhetik az autójuk szervizmúltját, a szerviz pedig egyszerűen tudja kezelni az alkatrészeket és a munkalapokat.</w:t>
      </w:r>
    </w:p>
    <w:p w:rsidR="112EFE31" w:rsidP="261F3B4F" w:rsidRDefault="112EFE31" w14:paraId="66FB6038" w14:textId="1296BE12">
      <w:pPr>
        <w:spacing w:before="240" w:beforeAutospacing="off" w:after="240" w:afterAutospacing="off"/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Célközönség: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Elsősorban Ford tulajdonosok, tuning rajongók és olyan autószerelők, akik specializált műhelyt vezetnek.</w:t>
      </w:r>
    </w:p>
    <w:p w:rsidR="112EFE31" w:rsidP="261F3B4F" w:rsidRDefault="112EFE31" w14:paraId="06C5933A" w14:textId="2367B8E8">
      <w:pPr>
        <w:pStyle w:val="Heading3"/>
        <w:spacing w:before="281" w:beforeAutospacing="off" w:after="281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1.2. Témaválasztás indoklása</w:t>
      </w:r>
    </w:p>
    <w:p w:rsidR="112EFE31" w:rsidP="261F3B4F" w:rsidRDefault="112EFE31" w14:paraId="1C99B3F8" w14:textId="5C3A3C17">
      <w:pPr>
        <w:spacing w:before="240" w:beforeAutospacing="off" w:after="240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A magyarországi Ford közösség az egyik legaktívabb autós szubkultúra, azonban a tulajdonosok gyakran kénytelenek külföldi oldalakról tájékozódni az alkatrészek és tuning-lehetőségek felől. Bár léteznek általános autóalkatrész webáruházak (pl. Unix, Bárdi), azok nem kínálnak modell-specifikus tuning tanácsadást vagy átlátható online szerviznaplót. A TorqueLab ezt a piaci rést igyekszik kitölteni.</w:t>
      </w:r>
    </w:p>
    <w:p w:rsidR="112EFE31" w:rsidP="261F3B4F" w:rsidRDefault="112EFE31" w14:paraId="60C02553" w14:textId="53A41498">
      <w:pPr>
        <w:pStyle w:val="Heading3"/>
        <w:spacing w:before="281" w:beforeAutospacing="off" w:after="281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1.3. Csoport tagjai és munkamegosztás</w:t>
      </w:r>
    </w:p>
    <w:p w:rsidR="112EFE31" w:rsidP="261F3B4F" w:rsidRDefault="112EFE31" w14:paraId="68ED522C" w14:textId="2483B59A">
      <w:pPr>
        <w:spacing w:before="240" w:beforeAutospacing="off" w:after="240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A projekt során mindketten kivettük a részünket a frontend és a backend feladatokból is, hogy átlássuk a teljes folyamatot.</w:t>
      </w:r>
    </w:p>
    <w:p w:rsidR="112EFE31" w:rsidP="261F3B4F" w:rsidRDefault="112EFE31" w14:paraId="7B5D3FEB" w14:textId="6A4244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Közös feladatok: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Adatbázis tervezés, SQL sémák kialakítása, rendszertesztek.</w:t>
      </w:r>
    </w:p>
    <w:p w:rsidR="112EFE31" w:rsidP="261F3B4F" w:rsidRDefault="112EFE31" w14:paraId="36E3BB6C" w14:textId="3428BB4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Szigeti Andor: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Főleg az Express API végpontok kidolgozása, az MSSQL kapcsolat beállítása és a frontend oldali dinamikus adatmegjelenítés (alkatrész szűrések).</w:t>
      </w:r>
    </w:p>
    <w:p w:rsidR="112EFE31" w:rsidP="261F3B4F" w:rsidRDefault="112EFE31" w14:paraId="6841BB76" w14:textId="08A3F1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Sümegi Zsófia: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 Next.js komponensek felépítése, a Bootstrap design és a reszponzivitás kialakítása, valamint az admin felület logikájának megírása.</w:t>
      </w:r>
    </w:p>
    <w:p w:rsidR="112EFE31" w:rsidP="261F3B4F" w:rsidRDefault="112EFE31" w14:paraId="51EEBCE9" w14:textId="78390AB4">
      <w:pPr>
        <w:pStyle w:val="Heading3"/>
        <w:spacing w:before="281" w:beforeAutospacing="off" w:after="281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1.4. Főbb funkciók részletezése</w:t>
      </w:r>
    </w:p>
    <w:p w:rsidR="112EFE31" w:rsidP="261F3B4F" w:rsidRDefault="112EFE31" w14:paraId="1F159614" w14:textId="1090DEC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Dinamikus Alkatrész Katalógus: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Az adatbázisból érkező alkatrészek valós idejű listázása gyártó és kategória alapján.</w:t>
      </w:r>
    </w:p>
    <w:p w:rsidR="112EFE31" w:rsidP="261F3B4F" w:rsidRDefault="112EFE31" w14:paraId="19E74B1A" w14:textId="7BDD8E8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Szerviz Időpontfoglalás és Naplózás: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Interaktív űrlap, ahol az ügyfél megadja az autója adatait, a rendszer pedig munkalapot generál.</w:t>
      </w:r>
    </w:p>
    <w:p w:rsidR="112EFE31" w:rsidP="261F3B4F" w:rsidRDefault="112EFE31" w14:paraId="6919E86D" w14:textId="7902CC5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Adminisztrációs Interfész: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Védett felület a készlet kezelésére és a szerviznaplók rögzítésére.</w:t>
      </w:r>
    </w:p>
    <w:p w:rsidR="112EFE31" w:rsidP="261F3B4F" w:rsidRDefault="112EFE31" w14:paraId="00F5029D" w14:textId="1ACD59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Felhasználói profilok és Garázs: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Digitális szervizkönyv, ahol mindenki látja a saját autója történetét.</w:t>
      </w:r>
    </w:p>
    <w:p w:rsidR="261F3B4F" w:rsidRDefault="261F3B4F" w14:paraId="40BAE485" w14:textId="06CB2282"/>
    <w:p w:rsidR="112EFE31" w:rsidP="261F3B4F" w:rsidRDefault="112EFE31" w14:paraId="2BD3D165" w14:textId="3C3C8EC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2. FEJLESZTŐI DOKUMENTÁCIÓ</w:t>
      </w:r>
    </w:p>
    <w:p w:rsidR="112EFE31" w:rsidP="261F3B4F" w:rsidRDefault="112EFE31" w14:paraId="38DA528B" w14:textId="69FFB1F5">
      <w:pPr>
        <w:pStyle w:val="Heading3"/>
        <w:spacing w:before="281" w:beforeAutospacing="off" w:after="281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2.1. Fejlesztőkörnyezet és technológiai struktúra</w:t>
      </w:r>
    </w:p>
    <w:p w:rsidR="112EFE31" w:rsidP="261F3B4F" w:rsidRDefault="112EFE31" w14:paraId="094EF1EB" w14:textId="5A8CC500">
      <w:pPr>
        <w:spacing w:before="240" w:beforeAutospacing="off" w:after="240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A választott technológiák (Next.js, Express, MSSQL) lehetővé teszik a modern kliens-szerver szétválasztást. A Next.js-t a gyorsasága és a könnyű útvonalkezelés miatt választottuk, míg az MSSQL egy robusztus, vállalati környezetben is elismert adatbázis-kezelő.</w:t>
      </w:r>
    </w:p>
    <w:p w:rsidR="112EFE31" w:rsidP="261F3B4F" w:rsidRDefault="112EFE31" w14:paraId="1E2A7B1E" w14:textId="024B4D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Frontend (Next.js 15 + TypeScript):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Szigorú típusmegkötésekkel dolgozunk a hibák minimalizálása érdekében. A kinézetért a Bootstrap 5 és egyedi CSS Modules felel.</w:t>
      </w:r>
    </w:p>
    <w:p w:rsidR="112EFE31" w:rsidP="261F3B4F" w:rsidRDefault="112EFE31" w14:paraId="262912B5" w14:textId="44C75B4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Backend (Node.js + Express):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RESTful API-t hoztunk létre, ami JSON formátumban kommunikál.</w:t>
      </w:r>
    </w:p>
    <w:p w:rsidR="112EFE31" w:rsidP="261F3B4F" w:rsidRDefault="112EFE31" w14:paraId="23AD639A" w14:textId="3FFC09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Adatkezelés (MSSQL):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Az </w:t>
      </w:r>
      <w:r w:rsidRPr="261F3B4F" w:rsidR="112EFE31">
        <w:rPr>
          <w:rFonts w:ascii="Consolas" w:hAnsi="Consolas" w:eastAsia="Consolas" w:cs="Consolas"/>
          <w:noProof w:val="0"/>
          <w:sz w:val="24"/>
          <w:szCs w:val="24"/>
          <w:lang w:val="hu-HU"/>
        </w:rPr>
        <w:t>mssql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csomagot használjuk paraméterezett lekérdezésekkel, ami védelmet nyújt az SQL injection támadások ellen.</w:t>
      </w:r>
    </w:p>
    <w:p w:rsidR="112EFE31" w:rsidP="261F3B4F" w:rsidRDefault="112EFE31" w14:paraId="5BB73399" w14:textId="0BB3B8BC">
      <w:pPr>
        <w:pStyle w:val="Heading3"/>
        <w:spacing w:before="281" w:beforeAutospacing="off" w:after="281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2.2. Projekt struktúra (Fő könyvtárak)</w:t>
      </w:r>
    </w:p>
    <w:p w:rsidR="112EFE31" w:rsidP="261F3B4F" w:rsidRDefault="112EFE31" w14:paraId="26F087CE" w14:textId="257A227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Consolas" w:hAnsi="Consolas" w:eastAsia="Consolas" w:cs="Consolas"/>
          <w:noProof w:val="0"/>
          <w:sz w:val="24"/>
          <w:szCs w:val="24"/>
          <w:lang w:val="hu-HU"/>
        </w:rPr>
        <w:t>/frontend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: Next.js forráskód.</w:t>
      </w:r>
    </w:p>
    <w:p w:rsidR="112EFE31" w:rsidP="261F3B4F" w:rsidRDefault="112EFE31" w14:paraId="3C36FD13" w14:textId="1AB6884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Consolas" w:hAnsi="Consolas" w:eastAsia="Consolas" w:cs="Consolas"/>
          <w:noProof w:val="0"/>
          <w:sz w:val="24"/>
          <w:szCs w:val="24"/>
          <w:lang w:val="hu-HU"/>
        </w:rPr>
        <w:t>/components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: Újrahasznosítható UI elemek (Navbar, PartCard).</w:t>
      </w:r>
    </w:p>
    <w:p w:rsidR="112EFE31" w:rsidP="261F3B4F" w:rsidRDefault="112EFE31" w14:paraId="421F0811" w14:textId="26B73DF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Consolas" w:hAnsi="Consolas" w:eastAsia="Consolas" w:cs="Consolas"/>
          <w:noProof w:val="0"/>
          <w:sz w:val="24"/>
          <w:szCs w:val="24"/>
          <w:lang w:val="hu-HU"/>
        </w:rPr>
        <w:t>/pages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: Az oldal útvonalai (index, shop, admin).</w:t>
      </w:r>
    </w:p>
    <w:p w:rsidR="112EFE31" w:rsidP="261F3B4F" w:rsidRDefault="112EFE31" w14:paraId="6B80FB71" w14:textId="322AD85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Consolas" w:hAnsi="Consolas" w:eastAsia="Consolas" w:cs="Consolas"/>
          <w:noProof w:val="0"/>
          <w:sz w:val="24"/>
          <w:szCs w:val="24"/>
          <w:lang w:val="hu-HU"/>
        </w:rPr>
        <w:t>/backend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: Node.js szerver.</w:t>
      </w:r>
    </w:p>
    <w:p w:rsidR="112EFE31" w:rsidP="261F3B4F" w:rsidRDefault="112EFE31" w14:paraId="7020CCD8" w14:textId="6F489C0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Consolas" w:hAnsi="Consolas" w:eastAsia="Consolas" w:cs="Consolas"/>
          <w:noProof w:val="0"/>
          <w:sz w:val="24"/>
          <w:szCs w:val="24"/>
          <w:lang w:val="hu-HU"/>
        </w:rPr>
        <w:t>server.js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: API végpontok és DB kapcsolat.</w:t>
      </w:r>
    </w:p>
    <w:p w:rsidR="112EFE31" w:rsidP="261F3B4F" w:rsidRDefault="112EFE31" w14:paraId="0DE82EAA" w14:textId="2BA83B9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Consolas" w:hAnsi="Consolas" w:eastAsia="Consolas" w:cs="Consolas"/>
          <w:noProof w:val="0"/>
          <w:sz w:val="24"/>
          <w:szCs w:val="24"/>
          <w:lang w:val="hu-HU"/>
        </w:rPr>
        <w:t>scripts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: Adatbázis inicializáló SQL fájlok.</w:t>
      </w:r>
    </w:p>
    <w:p w:rsidR="112EFE31" w:rsidP="261F3B4F" w:rsidRDefault="112EFE31" w14:paraId="2DBC6F5D" w14:textId="390B8A0F">
      <w:pPr>
        <w:pStyle w:val="Heading3"/>
        <w:spacing w:before="281" w:beforeAutospacing="off" w:after="281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2.3. Az adatok felépítése (Adatbázis táblák)</w:t>
      </w:r>
    </w:p>
    <w:p w:rsidR="112EFE31" w:rsidP="261F3B4F" w:rsidRDefault="112EFE31" w14:paraId="6C20B90C" w14:textId="1421EACB">
      <w:pPr>
        <w:spacing w:before="240" w:beforeAutospacing="off" w:after="240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Az alábbi táblák biztosítják az adatok integritását: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6"/>
        <w:gridCol w:w="2139"/>
        <w:gridCol w:w="5990"/>
      </w:tblGrid>
      <w:tr w:rsidR="261F3B4F" w:rsidTr="261F3B4F" w14:paraId="5375D3CA">
        <w:trPr>
          <w:trHeight w:val="300"/>
        </w:trPr>
        <w:tc>
          <w:tcPr>
            <w:tcW w:w="1266" w:type="dxa"/>
            <w:tcMar/>
            <w:vAlign w:val="center"/>
          </w:tcPr>
          <w:p w:rsidR="261F3B4F" w:rsidP="261F3B4F" w:rsidRDefault="261F3B4F" w14:paraId="05C76EC5" w14:textId="7B884B88">
            <w:pPr>
              <w:spacing w:before="0" w:beforeAutospacing="off" w:after="0" w:afterAutospacing="off"/>
            </w:pPr>
            <w:r w:rsidR="261F3B4F">
              <w:rPr/>
              <w:t>Tábla neve</w:t>
            </w:r>
          </w:p>
        </w:tc>
        <w:tc>
          <w:tcPr>
            <w:tcW w:w="2139" w:type="dxa"/>
            <w:tcMar/>
            <w:vAlign w:val="center"/>
          </w:tcPr>
          <w:p w:rsidR="261F3B4F" w:rsidP="261F3B4F" w:rsidRDefault="261F3B4F" w14:paraId="13CCF623" w14:textId="0CE4800C">
            <w:pPr>
              <w:spacing w:before="0" w:beforeAutospacing="off" w:after="0" w:afterAutospacing="off"/>
            </w:pPr>
            <w:r w:rsidR="261F3B4F">
              <w:rPr/>
              <w:t>Szerepe</w:t>
            </w:r>
          </w:p>
        </w:tc>
        <w:tc>
          <w:tcPr>
            <w:tcW w:w="5990" w:type="dxa"/>
            <w:tcMar/>
            <w:vAlign w:val="center"/>
          </w:tcPr>
          <w:p w:rsidR="261F3B4F" w:rsidP="261F3B4F" w:rsidRDefault="261F3B4F" w14:paraId="35CAFB5E" w14:textId="1AED30B5">
            <w:pPr>
              <w:spacing w:before="0" w:beforeAutospacing="off" w:after="0" w:afterAutospacing="off"/>
            </w:pPr>
            <w:r w:rsidR="261F3B4F">
              <w:rPr/>
              <w:t>Fontosabb mezők</w:t>
            </w:r>
          </w:p>
        </w:tc>
      </w:tr>
      <w:tr w:rsidR="261F3B4F" w:rsidTr="261F3B4F" w14:paraId="29C82CE1">
        <w:trPr>
          <w:trHeight w:val="300"/>
        </w:trPr>
        <w:tc>
          <w:tcPr>
            <w:tcW w:w="1266" w:type="dxa"/>
            <w:tcMar/>
            <w:vAlign w:val="center"/>
          </w:tcPr>
          <w:p w:rsidR="261F3B4F" w:rsidP="261F3B4F" w:rsidRDefault="261F3B4F" w14:paraId="7877E323" w14:textId="6E2CC770">
            <w:pPr>
              <w:spacing w:before="0" w:beforeAutospacing="off" w:after="0" w:afterAutospacing="off"/>
            </w:pPr>
            <w:r w:rsidRPr="261F3B4F" w:rsidR="261F3B4F">
              <w:rPr>
                <w:b w:val="1"/>
                <w:bCs w:val="1"/>
              </w:rPr>
              <w:t>user</w:t>
            </w:r>
          </w:p>
        </w:tc>
        <w:tc>
          <w:tcPr>
            <w:tcW w:w="2139" w:type="dxa"/>
            <w:tcMar/>
            <w:vAlign w:val="center"/>
          </w:tcPr>
          <w:p w:rsidR="261F3B4F" w:rsidP="261F3B4F" w:rsidRDefault="261F3B4F" w14:paraId="5E9393F0" w14:textId="328C909C">
            <w:pPr>
              <w:spacing w:before="0" w:beforeAutospacing="off" w:after="0" w:afterAutospacing="off"/>
            </w:pPr>
            <w:r w:rsidR="261F3B4F">
              <w:rPr/>
              <w:t>Felhasználók kezelése</w:t>
            </w:r>
          </w:p>
        </w:tc>
        <w:tc>
          <w:tcPr>
            <w:tcW w:w="5990" w:type="dxa"/>
            <w:tcMar/>
            <w:vAlign w:val="center"/>
          </w:tcPr>
          <w:p w:rsidR="261F3B4F" w:rsidP="261F3B4F" w:rsidRDefault="261F3B4F" w14:paraId="4B6AB37C" w14:textId="09C883B6">
            <w:pPr>
              <w:spacing w:before="0" w:beforeAutospacing="off" w:after="0" w:afterAutospacing="off"/>
            </w:pPr>
            <w:r w:rsidRPr="261F3B4F" w:rsidR="261F3B4F">
              <w:rPr>
                <w:rFonts w:ascii="Consolas" w:hAnsi="Consolas" w:eastAsia="Consolas" w:cs="Consolas"/>
              </w:rPr>
              <w:t>user_id</w:t>
            </w:r>
            <w:r w:rsidR="261F3B4F">
              <w:rPr/>
              <w:t xml:space="preserve"> (INT, PK), </w:t>
            </w:r>
            <w:r w:rsidRPr="261F3B4F" w:rsidR="261F3B4F">
              <w:rPr>
                <w:rFonts w:ascii="Consolas" w:hAnsi="Consolas" w:eastAsia="Consolas" w:cs="Consolas"/>
              </w:rPr>
              <w:t>email</w:t>
            </w:r>
            <w:r w:rsidR="261F3B4F">
              <w:rPr/>
              <w:t xml:space="preserve"> (VARCHAR 100), </w:t>
            </w:r>
            <w:r w:rsidRPr="261F3B4F" w:rsidR="261F3B4F">
              <w:rPr>
                <w:rFonts w:ascii="Consolas" w:hAnsi="Consolas" w:eastAsia="Consolas" w:cs="Consolas"/>
              </w:rPr>
              <w:t>password_hash</w:t>
            </w:r>
          </w:p>
        </w:tc>
      </w:tr>
      <w:tr w:rsidR="261F3B4F" w:rsidTr="261F3B4F" w14:paraId="3C70292A">
        <w:trPr>
          <w:trHeight w:val="300"/>
        </w:trPr>
        <w:tc>
          <w:tcPr>
            <w:tcW w:w="1266" w:type="dxa"/>
            <w:tcMar/>
            <w:vAlign w:val="center"/>
          </w:tcPr>
          <w:p w:rsidR="261F3B4F" w:rsidP="261F3B4F" w:rsidRDefault="261F3B4F" w14:paraId="3F02E244" w14:textId="3C06DB5F">
            <w:pPr>
              <w:spacing w:before="0" w:beforeAutospacing="off" w:after="0" w:afterAutospacing="off"/>
            </w:pPr>
            <w:r w:rsidRPr="261F3B4F" w:rsidR="261F3B4F">
              <w:rPr>
                <w:b w:val="1"/>
                <w:bCs w:val="1"/>
              </w:rPr>
              <w:t>car</w:t>
            </w:r>
          </w:p>
        </w:tc>
        <w:tc>
          <w:tcPr>
            <w:tcW w:w="2139" w:type="dxa"/>
            <w:tcMar/>
            <w:vAlign w:val="center"/>
          </w:tcPr>
          <w:p w:rsidR="261F3B4F" w:rsidP="261F3B4F" w:rsidRDefault="261F3B4F" w14:paraId="47447A5D" w14:textId="720E26B2">
            <w:pPr>
              <w:spacing w:before="0" w:beforeAutospacing="off" w:after="0" w:afterAutospacing="off"/>
            </w:pPr>
            <w:r w:rsidR="261F3B4F">
              <w:rPr/>
              <w:t>Gépjárművek adatai</w:t>
            </w:r>
          </w:p>
        </w:tc>
        <w:tc>
          <w:tcPr>
            <w:tcW w:w="5990" w:type="dxa"/>
            <w:tcMar/>
            <w:vAlign w:val="center"/>
          </w:tcPr>
          <w:p w:rsidR="261F3B4F" w:rsidP="261F3B4F" w:rsidRDefault="261F3B4F" w14:paraId="5784B280" w14:textId="0BCF0D7C">
            <w:pPr>
              <w:spacing w:before="0" w:beforeAutospacing="off" w:after="0" w:afterAutospacing="off"/>
            </w:pPr>
            <w:r w:rsidRPr="261F3B4F" w:rsidR="261F3B4F">
              <w:rPr>
                <w:rFonts w:ascii="Consolas" w:hAnsi="Consolas" w:eastAsia="Consolas" w:cs="Consolas"/>
              </w:rPr>
              <w:t>car_id</w:t>
            </w:r>
            <w:r w:rsidR="261F3B4F">
              <w:rPr/>
              <w:t xml:space="preserve"> (INT, PK), </w:t>
            </w:r>
            <w:r w:rsidRPr="261F3B4F" w:rsidR="261F3B4F">
              <w:rPr>
                <w:rFonts w:ascii="Consolas" w:hAnsi="Consolas" w:eastAsia="Consolas" w:cs="Consolas"/>
              </w:rPr>
              <w:t>vin</w:t>
            </w:r>
            <w:r w:rsidR="261F3B4F">
              <w:rPr/>
              <w:t xml:space="preserve"> (VARCHAR 17), </w:t>
            </w:r>
            <w:r w:rsidRPr="261F3B4F" w:rsidR="261F3B4F">
              <w:rPr>
                <w:rFonts w:ascii="Consolas" w:hAnsi="Consolas" w:eastAsia="Consolas" w:cs="Consolas"/>
              </w:rPr>
              <w:t>owner_id</w:t>
            </w:r>
            <w:r w:rsidR="261F3B4F">
              <w:rPr/>
              <w:t xml:space="preserve"> (FK)</w:t>
            </w:r>
          </w:p>
        </w:tc>
      </w:tr>
      <w:tr w:rsidR="261F3B4F" w:rsidTr="261F3B4F" w14:paraId="07E71135">
        <w:trPr>
          <w:trHeight w:val="300"/>
        </w:trPr>
        <w:tc>
          <w:tcPr>
            <w:tcW w:w="1266" w:type="dxa"/>
            <w:tcMar/>
            <w:vAlign w:val="center"/>
          </w:tcPr>
          <w:p w:rsidR="261F3B4F" w:rsidP="261F3B4F" w:rsidRDefault="261F3B4F" w14:paraId="4A04114F" w14:textId="14317C5C">
            <w:pPr>
              <w:spacing w:before="0" w:beforeAutospacing="off" w:after="0" w:afterAutospacing="off"/>
            </w:pPr>
            <w:r w:rsidRPr="261F3B4F" w:rsidR="261F3B4F">
              <w:rPr>
                <w:b w:val="1"/>
                <w:bCs w:val="1"/>
              </w:rPr>
              <w:t>part</w:t>
            </w:r>
          </w:p>
        </w:tc>
        <w:tc>
          <w:tcPr>
            <w:tcW w:w="2139" w:type="dxa"/>
            <w:tcMar/>
            <w:vAlign w:val="center"/>
          </w:tcPr>
          <w:p w:rsidR="261F3B4F" w:rsidP="261F3B4F" w:rsidRDefault="261F3B4F" w14:paraId="3A138FF4" w14:textId="0049CBA4">
            <w:pPr>
              <w:spacing w:before="0" w:beforeAutospacing="off" w:after="0" w:afterAutospacing="off"/>
            </w:pPr>
            <w:r w:rsidR="261F3B4F">
              <w:rPr/>
              <w:t>Alkatrész készlet</w:t>
            </w:r>
          </w:p>
        </w:tc>
        <w:tc>
          <w:tcPr>
            <w:tcW w:w="5990" w:type="dxa"/>
            <w:tcMar/>
            <w:vAlign w:val="center"/>
          </w:tcPr>
          <w:p w:rsidR="261F3B4F" w:rsidP="261F3B4F" w:rsidRDefault="261F3B4F" w14:paraId="255B4A0F" w14:textId="74E0F8A1">
            <w:pPr>
              <w:spacing w:before="0" w:beforeAutospacing="off" w:after="0" w:afterAutospacing="off"/>
            </w:pPr>
            <w:r w:rsidRPr="261F3B4F" w:rsidR="261F3B4F">
              <w:rPr>
                <w:rFonts w:ascii="Consolas" w:hAnsi="Consolas" w:eastAsia="Consolas" w:cs="Consolas"/>
              </w:rPr>
              <w:t>part_id</w:t>
            </w:r>
            <w:r w:rsidR="261F3B4F">
              <w:rPr/>
              <w:t xml:space="preserve"> (INT, PK), </w:t>
            </w:r>
            <w:r w:rsidRPr="261F3B4F" w:rsidR="261F3B4F">
              <w:rPr>
                <w:rFonts w:ascii="Consolas" w:hAnsi="Consolas" w:eastAsia="Consolas" w:cs="Consolas"/>
              </w:rPr>
              <w:t>price</w:t>
            </w:r>
            <w:r w:rsidR="261F3B4F">
              <w:rPr/>
              <w:t xml:space="preserve"> (DECIMAL), </w:t>
            </w:r>
            <w:r w:rsidRPr="261F3B4F" w:rsidR="261F3B4F">
              <w:rPr>
                <w:rFonts w:ascii="Consolas" w:hAnsi="Consolas" w:eastAsia="Consolas" w:cs="Consolas"/>
              </w:rPr>
              <w:t>stock_quantity</w:t>
            </w:r>
            <w:r w:rsidR="261F3B4F">
              <w:rPr/>
              <w:t xml:space="preserve"> (INT)</w:t>
            </w:r>
          </w:p>
        </w:tc>
      </w:tr>
      <w:tr w:rsidR="261F3B4F" w:rsidTr="261F3B4F" w14:paraId="465CED95">
        <w:trPr>
          <w:trHeight w:val="300"/>
        </w:trPr>
        <w:tc>
          <w:tcPr>
            <w:tcW w:w="1266" w:type="dxa"/>
            <w:tcMar/>
            <w:vAlign w:val="center"/>
          </w:tcPr>
          <w:p w:rsidR="261F3B4F" w:rsidP="261F3B4F" w:rsidRDefault="261F3B4F" w14:paraId="51CFF610" w14:textId="2F4FCD25">
            <w:pPr>
              <w:spacing w:before="0" w:beforeAutospacing="off" w:after="0" w:afterAutospacing="off"/>
            </w:pPr>
            <w:r w:rsidRPr="261F3B4F" w:rsidR="261F3B4F">
              <w:rPr>
                <w:b w:val="1"/>
                <w:bCs w:val="1"/>
              </w:rPr>
              <w:t>service_log</w:t>
            </w:r>
          </w:p>
        </w:tc>
        <w:tc>
          <w:tcPr>
            <w:tcW w:w="2139" w:type="dxa"/>
            <w:tcMar/>
            <w:vAlign w:val="center"/>
          </w:tcPr>
          <w:p w:rsidR="261F3B4F" w:rsidP="261F3B4F" w:rsidRDefault="261F3B4F" w14:paraId="01BE2139" w14:textId="19111374">
            <w:pPr>
              <w:spacing w:before="0" w:beforeAutospacing="off" w:after="0" w:afterAutospacing="off"/>
            </w:pPr>
            <w:r w:rsidR="261F3B4F">
              <w:rPr/>
              <w:t>Elvégzett munkák</w:t>
            </w:r>
          </w:p>
        </w:tc>
        <w:tc>
          <w:tcPr>
            <w:tcW w:w="5990" w:type="dxa"/>
            <w:tcMar/>
            <w:vAlign w:val="center"/>
          </w:tcPr>
          <w:p w:rsidR="261F3B4F" w:rsidP="261F3B4F" w:rsidRDefault="261F3B4F" w14:paraId="74D7762F" w14:textId="4B6F8F9C">
            <w:pPr>
              <w:spacing w:before="0" w:beforeAutospacing="off" w:after="0" w:afterAutospacing="off"/>
            </w:pPr>
            <w:r w:rsidRPr="261F3B4F" w:rsidR="261F3B4F">
              <w:rPr>
                <w:rFonts w:ascii="Consolas" w:hAnsi="Consolas" w:eastAsia="Consolas" w:cs="Consolas"/>
              </w:rPr>
              <w:t>service_id</w:t>
            </w:r>
            <w:r w:rsidR="261F3B4F">
              <w:rPr/>
              <w:t xml:space="preserve"> (INT, PK), </w:t>
            </w:r>
            <w:r w:rsidRPr="261F3B4F" w:rsidR="261F3B4F">
              <w:rPr>
                <w:rFonts w:ascii="Consolas" w:hAnsi="Consolas" w:eastAsia="Consolas" w:cs="Consolas"/>
              </w:rPr>
              <w:t>car_id</w:t>
            </w:r>
            <w:r w:rsidR="261F3B4F">
              <w:rPr/>
              <w:t xml:space="preserve"> (FK), </w:t>
            </w:r>
            <w:r w:rsidRPr="261F3B4F" w:rsidR="261F3B4F">
              <w:rPr>
                <w:rFonts w:ascii="Consolas" w:hAnsi="Consolas" w:eastAsia="Consolas" w:cs="Consolas"/>
              </w:rPr>
              <w:t>service_date</w:t>
            </w:r>
            <w:r w:rsidR="261F3B4F">
              <w:rPr/>
              <w:t xml:space="preserve"> (DATE)</w:t>
            </w:r>
          </w:p>
        </w:tc>
      </w:tr>
      <w:tr w:rsidR="261F3B4F" w:rsidTr="261F3B4F" w14:paraId="3936C5AD">
        <w:trPr>
          <w:trHeight w:val="300"/>
        </w:trPr>
        <w:tc>
          <w:tcPr>
            <w:tcW w:w="1266" w:type="dxa"/>
            <w:tcMar/>
            <w:vAlign w:val="center"/>
          </w:tcPr>
          <w:p w:rsidR="261F3B4F" w:rsidP="261F3B4F" w:rsidRDefault="261F3B4F" w14:paraId="17D5CE92" w14:textId="3EA09055">
            <w:pPr>
              <w:spacing w:before="0" w:beforeAutospacing="off" w:after="0" w:afterAutospacing="off"/>
            </w:pPr>
            <w:r w:rsidRPr="261F3B4F" w:rsidR="261F3B4F">
              <w:rPr>
                <w:b w:val="1"/>
                <w:bCs w:val="1"/>
              </w:rPr>
              <w:t>service_part</w:t>
            </w:r>
          </w:p>
        </w:tc>
        <w:tc>
          <w:tcPr>
            <w:tcW w:w="2139" w:type="dxa"/>
            <w:tcMar/>
            <w:vAlign w:val="center"/>
          </w:tcPr>
          <w:p w:rsidR="261F3B4F" w:rsidP="261F3B4F" w:rsidRDefault="261F3B4F" w14:paraId="7CA9064E" w14:textId="6B5FB5CD">
            <w:pPr>
              <w:spacing w:before="0" w:beforeAutospacing="off" w:after="0" w:afterAutospacing="off"/>
            </w:pPr>
            <w:r w:rsidR="261F3B4F">
              <w:rPr/>
              <w:t>Kapcsolótábla</w:t>
            </w:r>
          </w:p>
        </w:tc>
        <w:tc>
          <w:tcPr>
            <w:tcW w:w="5990" w:type="dxa"/>
            <w:tcMar/>
            <w:vAlign w:val="center"/>
          </w:tcPr>
          <w:p w:rsidR="261F3B4F" w:rsidP="261F3B4F" w:rsidRDefault="261F3B4F" w14:paraId="30A841D4" w14:textId="0F292BAC">
            <w:pPr>
              <w:spacing w:before="0" w:beforeAutospacing="off" w:after="0" w:afterAutospacing="off"/>
            </w:pPr>
            <w:r w:rsidRPr="261F3B4F" w:rsidR="261F3B4F">
              <w:rPr>
                <w:rFonts w:ascii="Consolas" w:hAnsi="Consolas" w:eastAsia="Consolas" w:cs="Consolas"/>
              </w:rPr>
              <w:t>service_id</w:t>
            </w:r>
            <w:r w:rsidR="261F3B4F">
              <w:rPr/>
              <w:t xml:space="preserve"> (FK), </w:t>
            </w:r>
            <w:r w:rsidRPr="261F3B4F" w:rsidR="261F3B4F">
              <w:rPr>
                <w:rFonts w:ascii="Consolas" w:hAnsi="Consolas" w:eastAsia="Consolas" w:cs="Consolas"/>
              </w:rPr>
              <w:t>part_id</w:t>
            </w:r>
            <w:r w:rsidR="261F3B4F">
              <w:rPr/>
              <w:t xml:space="preserve"> (FK), </w:t>
            </w:r>
            <w:r w:rsidRPr="261F3B4F" w:rsidR="261F3B4F">
              <w:rPr>
                <w:rFonts w:ascii="Consolas" w:hAnsi="Consolas" w:eastAsia="Consolas" w:cs="Consolas"/>
              </w:rPr>
              <w:t>quantity</w:t>
            </w:r>
            <w:r w:rsidR="261F3B4F">
              <w:rPr/>
              <w:t xml:space="preserve"> (INT)</w:t>
            </w:r>
          </w:p>
        </w:tc>
      </w:tr>
    </w:tbl>
    <w:p w:rsidR="112EFE31" w:rsidP="261F3B4F" w:rsidRDefault="112EFE31" w14:paraId="50C69D04" w14:textId="5A76FAFD">
      <w:pPr>
        <w:bidi w:val="0"/>
        <w:spacing w:before="0" w:beforeAutospacing="off" w:after="0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Exportálás Táblázatok-fájlba</w:t>
      </w:r>
    </w:p>
    <w:p w:rsidR="112EFE31" w:rsidP="261F3B4F" w:rsidRDefault="112EFE31" w14:paraId="0C2FEC85" w14:textId="0165DDE2">
      <w:pPr>
        <w:pStyle w:val="Heading3"/>
        <w:bidi w:val="0"/>
        <w:spacing w:before="281" w:beforeAutospacing="off" w:after="281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2.4. Megvalósított algoritmusok</w:t>
      </w:r>
    </w:p>
    <w:p w:rsidR="112EFE31" w:rsidP="261F3B4F" w:rsidRDefault="112EFE31" w14:paraId="1D12FF17" w14:textId="0ABAAF3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Aszinkron Kliens-Szerver Kommunikáció: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 frontend </w:t>
      </w:r>
      <w:r w:rsidRPr="261F3B4F" w:rsidR="112EFE31">
        <w:rPr>
          <w:rFonts w:ascii="Consolas" w:hAnsi="Consolas" w:eastAsia="Consolas" w:cs="Consolas"/>
          <w:noProof w:val="0"/>
          <w:sz w:val="24"/>
          <w:szCs w:val="24"/>
          <w:lang w:val="hu-HU"/>
        </w:rPr>
        <w:t>fetch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hívásokkal frissíti az állapotot, így nincs szükség teljes 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oldalújratöltésre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.</w:t>
      </w:r>
    </w:p>
    <w:p w:rsidR="112EFE31" w:rsidP="261F3B4F" w:rsidRDefault="112EFE31" w14:paraId="4944FA07" w14:textId="6C080AE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Relációs lekérdezések (JOINs):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Az SQL lekérdezések során összekapcsoljuk az autót a tulajdonosával és a hozzá tartozó szerviznaplókkal.</w:t>
      </w:r>
    </w:p>
    <w:p w:rsidR="261F3B4F" w:rsidRDefault="261F3B4F" w14:paraId="01A34A70" w14:textId="21F77281"/>
    <w:p w:rsidR="112EFE31" w:rsidP="261F3B4F" w:rsidRDefault="112EFE31" w14:paraId="43520408" w14:textId="7F8C323A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3. FELHASZNÁLÓI DOKUMENTÁCIÓ</w:t>
      </w:r>
    </w:p>
    <w:p w:rsidR="112EFE31" w:rsidP="261F3B4F" w:rsidRDefault="112EFE31" w14:paraId="4ADBC4F7" w14:textId="01FA3EF9">
      <w:pPr>
        <w:pStyle w:val="Heading3"/>
        <w:bidi w:val="0"/>
        <w:spacing w:before="281" w:beforeAutospacing="off" w:after="281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3.1. Telepítési útmutató</w:t>
      </w:r>
    </w:p>
    <w:p w:rsidR="112EFE31" w:rsidP="261F3B4F" w:rsidRDefault="112EFE31" w14:paraId="121B79A4" w14:textId="167A2A8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Adatbázis: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Futtassuk a mellékelt SQL scriptet az MSSQL szerveren.</w:t>
      </w:r>
    </w:p>
    <w:p w:rsidR="112EFE31" w:rsidP="261F3B4F" w:rsidRDefault="112EFE31" w14:paraId="1C5E6BA5" w14:textId="749EA90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Backend: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261F3B4F" w:rsidR="112EFE31">
        <w:rPr>
          <w:rFonts w:ascii="Consolas" w:hAnsi="Consolas" w:eastAsia="Consolas" w:cs="Consolas"/>
          <w:noProof w:val="0"/>
          <w:sz w:val="24"/>
          <w:szCs w:val="24"/>
          <w:lang w:val="hu-HU"/>
        </w:rPr>
        <w:t>cd backend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-&gt; </w:t>
      </w:r>
      <w:r w:rsidRPr="261F3B4F" w:rsidR="112EFE31">
        <w:rPr>
          <w:rFonts w:ascii="Consolas" w:hAnsi="Consolas" w:eastAsia="Consolas" w:cs="Consolas"/>
          <w:noProof w:val="0"/>
          <w:sz w:val="24"/>
          <w:szCs w:val="24"/>
          <w:lang w:val="hu-HU"/>
        </w:rPr>
        <w:t>npm install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-&gt; </w:t>
      </w:r>
      <w:r w:rsidRPr="261F3B4F" w:rsidR="112EFE31">
        <w:rPr>
          <w:rFonts w:ascii="Consolas" w:hAnsi="Consolas" w:eastAsia="Consolas" w:cs="Consolas"/>
          <w:noProof w:val="0"/>
          <w:sz w:val="24"/>
          <w:szCs w:val="24"/>
          <w:lang w:val="hu-HU"/>
        </w:rPr>
        <w:t>node server.js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.</w:t>
      </w:r>
    </w:p>
    <w:p w:rsidR="112EFE31" w:rsidP="261F3B4F" w:rsidRDefault="112EFE31" w14:paraId="33D8DF9F" w14:textId="7BF8D89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Frontend: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261F3B4F" w:rsidR="112EFE31">
        <w:rPr>
          <w:rFonts w:ascii="Consolas" w:hAnsi="Consolas" w:eastAsia="Consolas" w:cs="Consolas"/>
          <w:noProof w:val="0"/>
          <w:sz w:val="24"/>
          <w:szCs w:val="24"/>
          <w:lang w:val="hu-HU"/>
        </w:rPr>
        <w:t>cd frontend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-&gt; </w:t>
      </w:r>
      <w:r w:rsidRPr="261F3B4F" w:rsidR="112EFE31">
        <w:rPr>
          <w:rFonts w:ascii="Consolas" w:hAnsi="Consolas" w:eastAsia="Consolas" w:cs="Consolas"/>
          <w:noProof w:val="0"/>
          <w:sz w:val="24"/>
          <w:szCs w:val="24"/>
          <w:lang w:val="hu-HU"/>
        </w:rPr>
        <w:t>npm install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-&gt; </w:t>
      </w:r>
      <w:r w:rsidRPr="261F3B4F" w:rsidR="112EFE31">
        <w:rPr>
          <w:rFonts w:ascii="Consolas" w:hAnsi="Consolas" w:eastAsia="Consolas" w:cs="Consolas"/>
          <w:noProof w:val="0"/>
          <w:sz w:val="24"/>
          <w:szCs w:val="24"/>
          <w:lang w:val="hu-HU"/>
        </w:rPr>
        <w:t>npm run dev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. A weboldal a </w:t>
      </w:r>
      <w:hyperlink r:id="R80cb3a06936c4b8d">
        <w:r w:rsidRPr="261F3B4F" w:rsidR="112EFE3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hu-HU"/>
          </w:rPr>
          <w:t>http://localhost:3000</w:t>
        </w:r>
      </w:hyperlink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címen lesz elérhető.</w:t>
      </w:r>
    </w:p>
    <w:p w:rsidR="112EFE31" w:rsidP="261F3B4F" w:rsidRDefault="112EFE31" w14:paraId="251E6419" w14:textId="2BBEB749">
      <w:pPr>
        <w:pStyle w:val="Heading3"/>
        <w:bidi w:val="0"/>
        <w:spacing w:before="281" w:beforeAutospacing="off" w:after="281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>3.2. A program használata</w:t>
      </w:r>
    </w:p>
    <w:p w:rsidR="112EFE31" w:rsidP="261F3B4F" w:rsidRDefault="112EFE31" w14:paraId="184E0A85" w14:textId="2F3E8640">
      <w:pPr>
        <w:bidi w:val="0"/>
        <w:spacing w:before="240" w:beforeAutospacing="off" w:after="240" w:afterAutospacing="off"/>
      </w:pP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kezdőoldalon a felhasználó megismerheti a műhelyt. A </w:t>
      </w: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Katalógusban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böngészhet az alkatrészek között, ahol a rendszer vizuálisan is jelzi, ha valami nincs raktáron. A </w:t>
      </w: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Szerviz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menüpontban rögzítheti saját autóját és kérhet időpontot. Az </w:t>
      </w: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Admin</w:t>
      </w:r>
      <w:r w:rsidRPr="261F3B4F" w:rsidR="112EFE3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felületen (bejelentkezés után) az alkalmazottak egyszerűen, gombok segítségével módosíthatják az árakat vagy a készletet.</w:t>
      </w:r>
    </w:p>
    <w:p w:rsidR="261F3B4F" w:rsidRDefault="261F3B4F" w14:paraId="46BC6CCD" w14:textId="77DD90BA"/>
    <w:p w:rsidR="112EFE31" w:rsidP="261F3B4F" w:rsidRDefault="112EFE31" w14:paraId="3CAFBC39" w14:textId="76DFB8E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112EF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4. FEJLESZTÉS ALATT ÁLLÓ FUNKCIÓK</w:t>
      </w:r>
      <w:r>
        <w:br/>
      </w:r>
    </w:p>
    <w:p w:rsidR="78D190EB" w:rsidP="261F3B4F" w:rsidRDefault="78D190EB" w14:paraId="4515918C" w14:textId="6F3F6BF8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78D190EB">
        <w:rPr>
          <w:rFonts w:ascii="Aptos" w:hAnsi="Aptos" w:eastAsia="Aptos" w:cs="Aptos"/>
          <w:noProof w:val="0"/>
          <w:sz w:val="24"/>
          <w:szCs w:val="24"/>
          <w:lang w:val="hu-HU"/>
        </w:rPr>
        <w:t>Kliens-Szerver szétválasztás finomhangolása</w:t>
      </w:r>
    </w:p>
    <w:p w:rsidR="78D190EB" w:rsidP="261F3B4F" w:rsidRDefault="78D190EB" w14:paraId="09F5EA7F" w14:textId="78103073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78D190EB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hu-HU" w:eastAsia="en-US" w:bidi="ar-SA"/>
        </w:rPr>
        <w:t>Biztonság</w:t>
      </w:r>
      <w:r w:rsidRPr="261F3B4F" w:rsidR="78D190EB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: A JWT (JSON Web </w:t>
      </w:r>
      <w:r w:rsidRPr="261F3B4F" w:rsidR="78D190EB">
        <w:rPr>
          <w:rFonts w:ascii="Aptos" w:hAnsi="Aptos" w:eastAsia="Aptos" w:cs="Aptos"/>
          <w:noProof w:val="0"/>
          <w:sz w:val="24"/>
          <w:szCs w:val="24"/>
          <w:lang w:val="hu-HU"/>
        </w:rPr>
        <w:t>Token</w:t>
      </w:r>
      <w:r w:rsidRPr="261F3B4F" w:rsidR="78D190EB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) alapú </w:t>
      </w:r>
      <w:r w:rsidRPr="261F3B4F" w:rsidR="78D190EB">
        <w:rPr>
          <w:rFonts w:ascii="Aptos" w:hAnsi="Aptos" w:eastAsia="Aptos" w:cs="Aptos"/>
          <w:noProof w:val="0"/>
          <w:sz w:val="24"/>
          <w:szCs w:val="24"/>
          <w:lang w:val="hu-HU"/>
        </w:rPr>
        <w:t>autentikáció</w:t>
      </w:r>
      <w:r w:rsidRPr="261F3B4F" w:rsidR="78D190EB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teljes körű használata, hogy csak az adminisztrátorok érhessék el a törlés funkciókat.</w:t>
      </w:r>
    </w:p>
    <w:p w:rsidR="78D190EB" w:rsidP="261F3B4F" w:rsidRDefault="78D190EB" w14:paraId="5E6116C6" w14:textId="4AB58466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78D190EB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hu-HU" w:eastAsia="en-US" w:bidi="ar-SA"/>
        </w:rPr>
        <w:t>Képfeltöltés</w:t>
      </w:r>
      <w:r w:rsidRPr="261F3B4F" w:rsidR="78D190EB">
        <w:rPr>
          <w:rFonts w:ascii="Aptos" w:hAnsi="Aptos" w:eastAsia="Aptos" w:cs="Aptos"/>
          <w:noProof w:val="0"/>
          <w:sz w:val="24"/>
          <w:szCs w:val="24"/>
          <w:lang w:val="hu-HU"/>
        </w:rPr>
        <w:t>: Alkatrészfotók tárolása és megjelenítése a katalógusban.</w:t>
      </w:r>
    </w:p>
    <w:p w:rsidR="78D190EB" w:rsidP="261F3B4F" w:rsidRDefault="78D190EB" w14:paraId="30390B5E" w14:textId="7058393E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78D190EB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hu-HU" w:eastAsia="en-US" w:bidi="ar-SA"/>
        </w:rPr>
        <w:t>Adatbázis</w:t>
      </w:r>
      <w:r w:rsidRPr="261F3B4F" w:rsidR="78D190EB">
        <w:rPr>
          <w:rFonts w:ascii="Aptos" w:hAnsi="Aptos" w:eastAsia="Aptos" w:cs="Aptos"/>
          <w:noProof w:val="0"/>
          <w:sz w:val="24"/>
          <w:szCs w:val="24"/>
          <w:lang w:val="hu-HU"/>
        </w:rPr>
        <w:t>: táblák feltöltése több mint teszt adatokkal</w:t>
      </w:r>
    </w:p>
    <w:p w:rsidR="78D190EB" w:rsidP="261F3B4F" w:rsidRDefault="78D190EB" w14:paraId="7D8CA2D4" w14:textId="45407479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61F3B4F" w:rsidR="78D190EB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hu-HU" w:eastAsia="en-US" w:bidi="ar-SA"/>
        </w:rPr>
        <w:t>Belépés/Regisztrálás</w:t>
      </w:r>
      <w:r w:rsidRPr="261F3B4F" w:rsidR="78D190EB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: </w:t>
      </w:r>
      <w:r w:rsidRPr="261F3B4F" w:rsidR="78D190EB">
        <w:rPr>
          <w:rFonts w:ascii="Aptos" w:hAnsi="Aptos" w:eastAsia="Aptos" w:cs="Aptos"/>
          <w:noProof w:val="0"/>
          <w:sz w:val="24"/>
          <w:szCs w:val="24"/>
          <w:lang w:val="hu-HU"/>
        </w:rPr>
        <w:t>HttpOnly</w:t>
      </w:r>
      <w:r w:rsidRPr="261F3B4F" w:rsidR="78D190EB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és </w:t>
      </w:r>
      <w:r w:rsidRPr="261F3B4F" w:rsidR="78D190EB">
        <w:rPr>
          <w:rFonts w:ascii="Aptos" w:hAnsi="Aptos" w:eastAsia="Aptos" w:cs="Aptos"/>
          <w:noProof w:val="0"/>
          <w:sz w:val="24"/>
          <w:szCs w:val="24"/>
          <w:lang w:val="hu-HU"/>
        </w:rPr>
        <w:t>cookie</w:t>
      </w:r>
      <w:r w:rsidRPr="261F3B4F" w:rsidR="78D190EB">
        <w:rPr>
          <w:rFonts w:ascii="Aptos" w:hAnsi="Aptos" w:eastAsia="Aptos" w:cs="Aptos"/>
          <w:noProof w:val="0"/>
          <w:sz w:val="24"/>
          <w:szCs w:val="24"/>
          <w:lang w:val="hu-HU"/>
        </w:rPr>
        <w:t>-k segítségével</w:t>
      </w:r>
      <w:r>
        <w:br/>
      </w:r>
    </w:p>
    <w:p w:rsidR="261F3B4F" w:rsidRDefault="261F3B4F" w14:paraId="793E6524" w14:textId="578FCC45"/>
    <w:p w:rsidR="261F3B4F" w:rsidP="261F3B4F" w:rsidRDefault="261F3B4F" w14:paraId="1EF77016" w14:textId="553B52D1">
      <w:pPr>
        <w:pStyle w:val="Normal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95ab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c3a8d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c8ea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639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0dce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4da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fc7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DD4E6C"/>
    <w:rsid w:val="0498D8DA"/>
    <w:rsid w:val="05404529"/>
    <w:rsid w:val="112EFE31"/>
    <w:rsid w:val="261F3B4F"/>
    <w:rsid w:val="3C7EEF80"/>
    <w:rsid w:val="3CB2A16B"/>
    <w:rsid w:val="40B30A0E"/>
    <w:rsid w:val="46F8C4C9"/>
    <w:rsid w:val="47DD4E6C"/>
    <w:rsid w:val="4AEC5229"/>
    <w:rsid w:val="4B6FC355"/>
    <w:rsid w:val="5C0B4B67"/>
    <w:rsid w:val="5C0B4B67"/>
    <w:rsid w:val="5C340B36"/>
    <w:rsid w:val="5D11C1A8"/>
    <w:rsid w:val="6B6FDDB3"/>
    <w:rsid w:val="710AC847"/>
    <w:rsid w:val="72354F74"/>
    <w:rsid w:val="78D19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4E6C"/>
  <w15:chartTrackingRefBased/>
  <w15:docId w15:val="{28E81CFD-9720-47CB-AFA3-A9F76B5BA5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1F3B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1F3B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61F3B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61F3B4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61F3B4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3000" TargetMode="External" Id="R80cb3a06936c4b8d" /><Relationship Type="http://schemas.openxmlformats.org/officeDocument/2006/relationships/numbering" Target="numbering.xml" Id="R6b6009300dad41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2026-02-13T21:37:21.0543665Z</dcterms:created>
  <dcterms:modified xsi:type="dcterms:W3CDTF">2026-02-13T22:48:31.0763611Z</dcterms:modified>
  <dc:creator>Andor Szigeti</dc:creator>
  <lastModifiedBy>Andor Szigeti</lastModifiedBy>
</coreProperties>
</file>