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AC8" w:rsidRPr="00CC5AC8" w:rsidRDefault="00CC5AC8" w:rsidP="00CC5AC8">
      <w:pPr>
        <w:pStyle w:val="NormlWeb"/>
        <w:jc w:val="center"/>
        <w:rPr>
          <w:b/>
          <w:bCs/>
          <w:sz w:val="52"/>
          <w:szCs w:val="52"/>
        </w:rPr>
      </w:pPr>
      <w:r w:rsidRPr="00CC5AC8">
        <w:rPr>
          <w:b/>
          <w:bCs/>
          <w:sz w:val="52"/>
          <w:szCs w:val="52"/>
        </w:rPr>
        <w:t>A `manifest.json` fájl</w:t>
      </w:r>
    </w:p>
    <w:p w:rsidR="00CC5AC8" w:rsidRDefault="00CC5AC8" w:rsidP="00CC5AC8">
      <w:pPr>
        <w:pStyle w:val="NormlWeb"/>
        <w:jc w:val="both"/>
      </w:pPr>
    </w:p>
    <w:p w:rsidR="00CC5AC8" w:rsidRDefault="00CC5AC8" w:rsidP="00CC5AC8">
      <w:pPr>
        <w:pStyle w:val="NormlWeb"/>
        <w:jc w:val="both"/>
      </w:pPr>
      <w:r>
        <w:t>A manifeszt fájl (manifest file) egy szöveges vagy JSON formátumú fájl, amely tartalmazza egy alkalmazás vagy projekt konfigurációs és metainformációit. A manifeszt fájl általában egy webalkalmazás vagy mobilalkalmazás része, és segíti a rendszernek vagy a böngészőnek az alkalmazás felismerését, konfigurálását és megjelenítését.</w:t>
      </w:r>
    </w:p>
    <w:p w:rsidR="00CC5AC8" w:rsidRDefault="00CC5AC8" w:rsidP="00CC5AC8">
      <w:pPr>
        <w:pStyle w:val="NormlWeb"/>
        <w:jc w:val="both"/>
      </w:pPr>
      <w:r>
        <w:t>A manifeszt fájlban megtalálhatók olyan metainformációk, amelyek leírják az alkalmazást, beleértve a következőket:</w:t>
      </w:r>
    </w:p>
    <w:p w:rsidR="00CC5AC8" w:rsidRDefault="00CC5AC8" w:rsidP="00CC5AC8">
      <w:pPr>
        <w:pStyle w:val="NormlWeb"/>
        <w:numPr>
          <w:ilvl w:val="0"/>
          <w:numId w:val="1"/>
        </w:numPr>
        <w:jc w:val="both"/>
      </w:pPr>
      <w:r>
        <w:t>Alkalmazás neve és verziószáma: Az alkalmazás neve meghatározza, hogy hogyan jelenik meg az alkalmazás a felhasználók számára. A verziószám segít az alkalmazás verzióinak nyomon követésében és az alkalmazás frissítésében.</w:t>
      </w:r>
    </w:p>
    <w:p w:rsidR="00CC5AC8" w:rsidRDefault="00CC5AC8" w:rsidP="00CC5AC8">
      <w:pPr>
        <w:pStyle w:val="NormlWeb"/>
        <w:numPr>
          <w:ilvl w:val="0"/>
          <w:numId w:val="1"/>
        </w:numPr>
        <w:jc w:val="both"/>
      </w:pPr>
      <w:r>
        <w:t>Leírás: A manifeszt fájlban megadható egy rövid leírás az alkalmazásról, amely segíti a felhasználókat az alkalmazás tartalmának és céljának megértésében.</w:t>
      </w:r>
    </w:p>
    <w:p w:rsidR="00CC5AC8" w:rsidRDefault="00CC5AC8" w:rsidP="00CC5AC8">
      <w:pPr>
        <w:pStyle w:val="NormlWeb"/>
        <w:numPr>
          <w:ilvl w:val="0"/>
          <w:numId w:val="1"/>
        </w:numPr>
        <w:jc w:val="both"/>
      </w:pPr>
      <w:r>
        <w:t>Ikonsorozat: Az alkalmazás ikonjai, amelyek az alkalmazás megjelenítésére szolgálnak a böngészők kezdőképernyőjén, az alkalmazás indítóján, a füleken és más helyeken. Általában különböző méretű és formátumú ikonokat adhatunk meg a jobb megjelenítés érdekében.</w:t>
      </w:r>
    </w:p>
    <w:p w:rsidR="00CC5AC8" w:rsidRDefault="00CC5AC8" w:rsidP="00CC5AC8">
      <w:pPr>
        <w:pStyle w:val="NormlWeb"/>
        <w:numPr>
          <w:ilvl w:val="0"/>
          <w:numId w:val="1"/>
        </w:numPr>
        <w:jc w:val="both"/>
      </w:pPr>
      <w:r>
        <w:t>Háttérszín: Az alkalmazás háttérszínét meghatározhatjuk, amely megjelenhet a betöltési képernyőn vagy más helyeken az alkalmazás megjelenése során.</w:t>
      </w:r>
    </w:p>
    <w:p w:rsidR="00CC5AC8" w:rsidRDefault="00CC5AC8" w:rsidP="00CC5AC8">
      <w:pPr>
        <w:pStyle w:val="NormlWeb"/>
        <w:numPr>
          <w:ilvl w:val="0"/>
          <w:numId w:val="1"/>
        </w:numPr>
        <w:jc w:val="both"/>
      </w:pPr>
      <w:r>
        <w:t>Képernyőbeállítások: A manifeszt fájlban meghatározhatók a képernyőbeállítások, például az alkalmazás kezdeti mérete, az orientáció és az affinitás, amelyek befolyásolhatják az alkalmazás megjelenítését.</w:t>
      </w:r>
    </w:p>
    <w:p w:rsidR="00CC5AC8" w:rsidRDefault="00CC5AC8" w:rsidP="00CC5AC8">
      <w:pPr>
        <w:pStyle w:val="NormlWeb"/>
        <w:numPr>
          <w:ilvl w:val="0"/>
          <w:numId w:val="1"/>
        </w:numPr>
        <w:jc w:val="both"/>
      </w:pPr>
      <w:r>
        <w:t>Offline támogatás és gyorsítótár: Egy manifeszt fájl lehetővé teheti az alkalmazás offline működését a szolgáltatás munkatárával (service worker) és a gyorsítótárbeállításokkal, amelyek lehetővé teszik az alkalmazás használatát internetkapcsolat nélkül.</w:t>
      </w:r>
    </w:p>
    <w:p w:rsidR="00CC5AC8" w:rsidRDefault="00CC5AC8" w:rsidP="00CC5AC8">
      <w:pPr>
        <w:pStyle w:val="NormlWeb"/>
        <w:jc w:val="both"/>
      </w:pPr>
      <w:r>
        <w:t>Ezek csak néhány példa a manifeszt fájlban található metainformációkra. A pontos struktúra és a támogatott tulajdonságok a konkrét platformtól és az alkalmazás típusától függ</w:t>
      </w:r>
      <w:r>
        <w:t>.</w:t>
      </w:r>
    </w:p>
    <w:p w:rsidR="00CC5AC8" w:rsidRDefault="00CC5AC8" w:rsidP="00CC5AC8">
      <w:pPr>
        <w:pStyle w:val="NormlWeb"/>
        <w:jc w:val="both"/>
      </w:pPr>
      <w:r>
        <w:t xml:space="preserve">A </w:t>
      </w:r>
      <w:r>
        <w:rPr>
          <w:rStyle w:val="HTML-kd"/>
        </w:rPr>
        <w:t>manifest.json</w:t>
      </w:r>
      <w:r>
        <w:t xml:space="preserve"> fájl egy manifeszt fájl, amelyet webalkalmazások használnak a böngészők számára. A manifeszt fájl információkat tartalmaz az alkalmazásról, például a nevéről, leírásáról, ikonjairól és egyéb metainformációkról.</w:t>
      </w:r>
    </w:p>
    <w:p w:rsidR="00CC5AC8" w:rsidRDefault="00CC5AC8" w:rsidP="00CC5AC8">
      <w:pPr>
        <w:pStyle w:val="NormlWeb"/>
        <w:jc w:val="both"/>
      </w:pPr>
      <w:r>
        <w:t xml:space="preserve">Az </w:t>
      </w:r>
      <w:r>
        <w:rPr>
          <w:rStyle w:val="HTML-kd"/>
        </w:rPr>
        <w:t>manifest.json</w:t>
      </w:r>
      <w:r>
        <w:t xml:space="preserve"> fájl használatának néhány előnye:</w:t>
      </w:r>
    </w:p>
    <w:p w:rsidR="00CC5AC8" w:rsidRDefault="00CC5AC8" w:rsidP="00CC5AC8">
      <w:pPr>
        <w:pStyle w:val="NormlWeb"/>
        <w:numPr>
          <w:ilvl w:val="0"/>
          <w:numId w:val="2"/>
        </w:numPr>
        <w:jc w:val="both"/>
      </w:pPr>
      <w:r>
        <w:t>Progresszív webalkalmazás (Progressive Web App, PWA) lehetőség: A manifeszt fájl segítségével lehetőség van egy webalkalmazás PWA-ként meghatározni. Ez azzal járhat, hogy a webalkalmazás offline módban is elérhető lesz, és ikont helyezhet el a felhasználó kezdőképernyőjén, ami könnyű hozzáférést biztosít a webalkalmazáshoz, mintha egy natív alkalmazást telepített volna.</w:t>
      </w:r>
    </w:p>
    <w:p w:rsidR="00CC5AC8" w:rsidRDefault="00CC5AC8" w:rsidP="00CC5AC8">
      <w:pPr>
        <w:pStyle w:val="NormlWeb"/>
        <w:numPr>
          <w:ilvl w:val="0"/>
          <w:numId w:val="2"/>
        </w:numPr>
        <w:jc w:val="both"/>
      </w:pPr>
      <w:r>
        <w:t>Alkalmazásikonok és betöltési képernyő: A manifeszt fájlban meg lehet adni különböző ikonokat, amelyek az alkalmazás ikonjaként jelennek meg a böngészők kezdőképernyőjén vagy a böngésző füleiben. Emellett meg lehet határozni egyéb metainformációkat is, például a háttérszín és a betöltési képernyő beállításait.</w:t>
      </w:r>
    </w:p>
    <w:p w:rsidR="00CC5AC8" w:rsidRDefault="00CC5AC8" w:rsidP="00CC5AC8">
      <w:pPr>
        <w:pStyle w:val="NormlWeb"/>
        <w:numPr>
          <w:ilvl w:val="0"/>
          <w:numId w:val="2"/>
        </w:numPr>
        <w:jc w:val="both"/>
      </w:pPr>
      <w:r>
        <w:lastRenderedPageBreak/>
        <w:t>Webes alkalmazás konfigurációja: A manifeszt fájlban további konfigurációs beállításokat is meg lehet adni az alkalmazáshoz, például az orientációt, a képernyő méretét, az alkalmazás nevét stb.</w:t>
      </w:r>
    </w:p>
    <w:p w:rsidR="00CC5AC8" w:rsidRDefault="00CC5AC8" w:rsidP="00CC5AC8">
      <w:pPr>
        <w:pStyle w:val="NormlWeb"/>
        <w:jc w:val="both"/>
      </w:pPr>
      <w:r>
        <w:t xml:space="preserve">Az </w:t>
      </w:r>
      <w:r>
        <w:rPr>
          <w:rStyle w:val="HTML-kd"/>
        </w:rPr>
        <w:t>index.html</w:t>
      </w:r>
      <w:r>
        <w:t xml:space="preserve"> fájlban általában hivatkozni kell a manifeszt fájlra a következő módon:</w:t>
      </w:r>
    </w:p>
    <w:p w:rsidR="00CC5AC8" w:rsidRDefault="00CC5AC8" w:rsidP="00CC5AC8">
      <w:pPr>
        <w:pStyle w:val="NormlWeb"/>
        <w:jc w:val="both"/>
      </w:pPr>
      <w:r>
        <w:t>&lt;link rel=``manifest`` href=``/path/to/manifest.json``&gt;</w:t>
      </w:r>
    </w:p>
    <w:p w:rsidR="00CC5AC8" w:rsidRDefault="00CC5AC8" w:rsidP="00CC5AC8">
      <w:pPr>
        <w:pStyle w:val="NormlWeb"/>
        <w:jc w:val="both"/>
      </w:pPr>
      <w:r>
        <w:t>Ez a hivatkozás lehetővé teszi a böngésző számára, hogy beolvassa és értelmezze a manifeszt fájlt, és ennek alapján konfigurálja az alkalmazást.</w:t>
      </w:r>
    </w:p>
    <w:p w:rsidR="00CC5AC8" w:rsidRDefault="00CC5AC8" w:rsidP="00CC5AC8">
      <w:pPr>
        <w:pStyle w:val="NormlWeb"/>
        <w:jc w:val="both"/>
      </w:pPr>
      <w:r>
        <w:t>Fontos megjegyezni, hogy a manifeszt fájl nem kötelező, és csak akkor van jelentősége, ha a webalkalmazás PWA-ként működik vagy további konfigurációs beállításokra van szükség.</w:t>
      </w:r>
    </w:p>
    <w:p w:rsidR="00CC5AC8" w:rsidRDefault="00CC5AC8" w:rsidP="00CC5AC8">
      <w:pPr>
        <w:pStyle w:val="NormlWeb"/>
      </w:pPr>
    </w:p>
    <w:p w:rsidR="006A5545" w:rsidRDefault="006A5545"/>
    <w:sectPr w:rsidR="006A5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5EFF"/>
    <w:multiLevelType w:val="multilevel"/>
    <w:tmpl w:val="4A68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E7A17"/>
    <w:multiLevelType w:val="multilevel"/>
    <w:tmpl w:val="2A3A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388878">
    <w:abstractNumId w:val="0"/>
  </w:num>
  <w:num w:numId="2" w16cid:durableId="120189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8"/>
    <w:rsid w:val="006A5545"/>
    <w:rsid w:val="00C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F03B"/>
  <w15:chartTrackingRefBased/>
  <w15:docId w15:val="{5797D4E2-2F7C-4C35-B68F-7AE3821B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C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C5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1</cp:revision>
  <dcterms:created xsi:type="dcterms:W3CDTF">2023-05-25T19:07:00Z</dcterms:created>
  <dcterms:modified xsi:type="dcterms:W3CDTF">2023-05-25T19:13:00Z</dcterms:modified>
</cp:coreProperties>
</file>