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11798300</wp:posOffset>
            </wp:positionV>
            <wp:extent cx="342900" cy="469900"/>
            <wp:wrapNone/>
            <wp:docPr id="1001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深圳市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年初中学业水平考试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说明：本卷共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分钟，满分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分．答题前，请将姓名、考号、考点、考场和座位号填写在答题卡相应的区域，并贴好条形码．考试结束后，请将本卷和答题卡一并上交．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分，每小题有四个选项，其中只有</w:t>
      </w:r>
      <w:r>
        <w:rPr>
          <w:rFonts w:ascii="宋体" w:eastAsia="宋体" w:hAnsi="宋体" w:cs="宋体"/>
          <w:b/>
          <w:color w:val="auto"/>
          <w:sz w:val="24"/>
          <w:em w:val="dot"/>
        </w:rPr>
        <w:t>一个</w:t>
      </w:r>
      <w:r>
        <w:rPr>
          <w:rFonts w:ascii="宋体" w:eastAsia="宋体" w:hAnsi="宋体" w:cs="宋体"/>
          <w:b/>
          <w:color w:val="auto"/>
          <w:sz w:val="24"/>
        </w:rPr>
        <w:t>是正确的）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节约水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吨记作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O6F8P6fjrn7p2W+Da2wOPw==" style="width:16pt;height:13.95pt" o:ole="">
            <v:imagedata r:id="rId6" o:title="eqIdd5ceec0d3f3d8d2978fe4729c70fd99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吨，则浪费水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吨记作（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O6F8P6fjrn7p2W+Da2wOPw==" style="width:16.3pt;height:13.75pt" o:ole="">
            <v:imagedata r:id="rId8" o:title="eqId81fb134b2b48acc99213fff6ccfee65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吨</w:t>
      </w:r>
      <w:r w:rsidRPr="00BE1BCD" w:rsidR="00FC5860">
        <w:tab/>
      </w:r>
      <w:r w:rsidRPr="00BE1BCD" w:rsidR="00FC5860"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O6F8P6fjrn7p2W+Da2wOPw==" style="width:15.75pt;height:12.75pt" o:ole="">
            <v:imagedata r:id="rId10" o:title="eqId4c4f47d27d32b7f205cd916f49623f6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吨</w:t>
      </w:r>
      <w:r w:rsidRPr="00BE1BCD" w:rsidR="00FC5860">
        <w:tab/>
      </w:r>
      <w:r w:rsidRPr="00BE1BCD" w:rsidR="00FC5860"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O6F8P6fjrn7p2W+Da2wOPw==" style="width:16.15pt;height:13.05pt" o:ole="">
            <v:imagedata r:id="rId12" o:title="eqId274a9dc37509f01c2606fb3086a46f4f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吨</w:t>
      </w:r>
      <w:r w:rsidRPr="00BE1BCD" w:rsidR="00FC5860">
        <w:tab/>
      </w:r>
      <w:r w:rsidRPr="00BE1BCD" w:rsidR="00FC5860"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O6F8P6fjrn7p2W+Da2wOPw==" style="width:15.75pt;height:14.25pt" o:ole="">
            <v:imagedata r:id="rId14" o:title="eqIdc21383e21a15b343a49925ad7753630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吨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如图为出现在深圳街头的新型无线充电石墩，关于石墩的三视图的描述，正确的是（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028700"/>
            <wp:docPr id="10000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主视图和左视图相同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主视图和俯视图相同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左视图和俯视图相同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三个视图都相同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某校进行《九章算术》，《周髀算经》，《孙子算经》，《算法统宗》四本书的长文本阅读活动，小聪从中任取一本，恰好抽到《九章算术》的概率为（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O6F8P6fjrn7p2W+Da2wOPw==" style="width:10.5pt;height:21pt" o:ole="">
            <v:imagedata r:id="rId17" o:title="eqIdf89eef3148f2d4d09379767b4af69132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O6F8P6fjrn7p2W+Da2wOPw==" style="width:11.25pt;height:30.75pt" o:ole="">
            <v:imagedata r:id="rId19" o:title="eqId4dac452fbb5ef6dd653e7fbbef639484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O6F8P6fjrn7p2W+Da2wOPw==" style="width:11.25pt;height:27.75pt" o:ole="">
            <v:imagedata r:id="rId21" o:title="eqId56d266a04f3dc7483eddbc26c5e487db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O6F8P6fjrn7p2W+Da2wOPw==" style="width:12pt;height:31pt" o:ole="">
            <v:imagedata r:id="rId23" o:title="eqIdbf31876698721a199c7c53c6b320aa86"/>
          </v:shape>
          <o:OLEObject Type="Embed" ProgID="Equation.DSMT4" ShapeID="_x0000_i1033" DrawAspect="Content" ObjectID="_9" r:id="rId2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如图为人行天桥的示意图，若高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5" o:title="eqId0dc5c9827dfd0be5a9c85962d6ccbfb1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长为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米，斜道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O6F8P6fjrn7p2W+Da2wOPw==" style="width:21pt;height:13.95pt" o:ole="">
            <v:imagedata r:id="rId27" o:title="eqId60ef95894ceebaf236170e8832dcf7e3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长为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米，则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O6F8P6fjrn7p2W+Da2wOPw==" style="width:25pt;height:14pt" o:ole="">
            <v:imagedata r:id="rId29" o:title="eqId51c181f86de3c96a7ef7a1a04c3a438f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38525" cy="733425"/>
            <wp:docPr id="10000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O6F8P6fjrn7p2W+Da2wOPw==" style="width:27pt;height:34pt" o:ole="">
            <v:imagedata r:id="rId32" o:title="eqId24c14ff9b66f21c05e52dc3c8908c2df"/>
          </v:shape>
          <o:OLEObject Type="Embed" ProgID="Equation.DSMT4" ShapeID="_x0000_i1037" DrawAspect="Content" ObjectID="_13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O6F8P6fjrn7p2W+Da2wOPw==" style="width:21.2pt;height:33.9pt" o:ole="">
            <v:imagedata r:id="rId34" o:title="eqId821309f088a175c00dc0f4828334503d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O6F8P6fjrn7p2W+Da2wOPw==" style="width:11.25pt;height:30.75pt" o:ole="">
            <v:imagedata r:id="rId19" o:title="eqId4dac452fbb5ef6dd653e7fbbef639484"/>
          </v:shape>
          <o:OLEObject Type="Embed" ProgID="Equation.DSMT4" ShapeID="_x0000_i1039" DrawAspect="Content" ObjectID="_15" r:id="rId3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下列计算正确的是（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O6F8P6fjrn7p2W+Da2wOPw==" style="width:60.3pt;height:15.9pt" o:ole="">
            <v:imagedata r:id="rId37" o:title="eqId825b6fc1bbf062b1a190e1e94bea7aaa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O6F8P6fjrn7p2W+Da2wOPw==" style="width:54.15pt;height:16.1pt" o:ole="">
            <v:imagedata r:id="rId39" o:title="eqId96365a5357d74d0caa5a5f60a16f290f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O6F8P6fjrn7p2W+Da2wOPw==" style="width:51pt;height:24pt" o:ole="">
            <v:imagedata r:id="rId41" o:title="eqId92f40217f6952e0f8c4d59765f977737"/>
          </v:shape>
          <o:OLEObject Type="Embed" ProgID="Equation.DSMT4" ShapeID="_x0000_i1042" DrawAspect="Content" ObjectID="_18" r:id="rId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O6F8P6fjrn7p2W+Da2wOPw==" style="width:85pt;height:22pt" o:ole="">
            <v:imagedata r:id="rId43" o:title="eqId6155ff251fb877959670c737d7d74a1e"/>
          </v:shape>
          <o:OLEObject Type="Embed" ProgID="Equation.DSMT4" ShapeID="_x0000_i1043" DrawAspect="Content" ObjectID="_19" r:id="rId4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如图为小颖在试鞋镜前的光路图，入射光线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O6F8P6fjrn7p2W+Da2wOPw==" style="width:18.75pt;height:14.25pt" o:ole="">
            <v:imagedata r:id="rId45" o:title="eqIdef4113c492885ba7c47fe42ac792578f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经平面镜后反射入眼，若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O6F8P6fjrn7p2W+Da2wOPw==" style="width:45pt;height:14pt" o:ole="">
            <v:imagedata r:id="rId47" o:title="eqId66417ce5e78066d344bcb94456da7c06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O6F8P6fjrn7p2W+Da2wOPw==" style="width:71.25pt;height:15.75pt" o:ole="">
            <v:imagedata r:id="rId49" o:title="eqId1cac9ca2d930e52a1cead8f5b52a4f56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O6F8P6fjrn7p2W+Da2wOPw==" style="width:66pt;height:15.75pt" o:ole="">
            <v:imagedata r:id="rId51" o:title="eqId278289670d5c3dbd2d248015eedfa9f6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，则入射角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O6F8P6fjrn7p2W+Da2wOPw==" style="width:38pt;height:13.95pt" o:ole="">
            <v:imagedata r:id="rId53" o:title="eqId826fa702e700b8536f77e44b134ce334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的度数为（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81175" cy="1123950"/>
            <wp:docPr id="10000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O6F8P6fjrn7p2W+Da2wOPw==" style="width:20.25pt;height:12.75pt" o:ole="">
            <v:imagedata r:id="rId56" o:title="eqIdcc952383cb197b68a79c27ba643c9883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O6F8P6fjrn7p2W+Da2wOPw==" style="width:20.25pt;height:14.25pt" o:ole="">
            <v:imagedata r:id="rId58" o:title="eqIdbecdc4d9acfffb8376eb0b897132aae6"/>
          </v:shape>
          <o:OLEObject Type="Embed" ProgID="Equation.DSMT4" ShapeID="_x0000_i1050" DrawAspect="Content" ObjectID="_26" r:id="rId5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O6F8P6fjrn7p2W+Da2wOPw==" style="width:20.25pt;height:14.25pt" o:ole="">
            <v:imagedata r:id="rId60" o:title="eqId5babe5f1ef875292b0cf9a5e97d9d934"/>
          </v:shape>
          <o:OLEObject Type="Embed" ProgID="Equation.DSMT4" ShapeID="_x0000_i1051" DrawAspect="Content" ObjectID="_27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O6F8P6fjrn7p2W+Da2wOPw==" style="width:24.75pt;height:12.75pt" o:ole="">
            <v:imagedata r:id="rId62" o:title="eqIdc48be115cc619b47357ecb3e93b16da4"/>
          </v:shape>
          <o:OLEObject Type="Embed" ProgID="Equation.DSMT4" ShapeID="_x0000_i1052" DrawAspect="Content" ObjectID="_28" r:id="rId6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某社区植树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棵，实际种植人数是原计划人数的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倍，实际平均每人种植棵树比原计划少了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棵．若设原计划人数为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64" o:title="eqId81dea63b8ce3e51adf66cf7b9982a248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人，则下列方程正确的是（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O6F8P6fjrn7p2W+Da2wOPw==" style="width:60pt;height:30.75pt" o:ole="">
            <v:imagedata r:id="rId66" o:title="eqIde8d9e1dc8b2fca554a1db442ae92d46c"/>
          </v:shape>
          <o:OLEObject Type="Embed" ProgID="Equation.DSMT4" ShapeID="_x0000_i1054" DrawAspect="Content" ObjectID="_30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O6F8P6fjrn7p2W+Da2wOPw==" style="width:60pt;height:30.75pt" o:ole="">
            <v:imagedata r:id="rId68" o:title="eqId2654925fa1bce31b0bc62a9405f0accb"/>
          </v:shape>
          <o:OLEObject Type="Embed" ProgID="Equation.DSMT4" ShapeID="_x0000_i1055" DrawAspect="Content" ObjectID="_31" r:id="rId6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O6F8P6fjrn7p2W+Da2wOPw==" style="width:69pt;height:30.75pt" o:ole="">
            <v:imagedata r:id="rId70" o:title="eqIde27c7e4f7a2a95badd49953f8ab3cbd4"/>
          </v:shape>
          <o:OLEObject Type="Embed" ProgID="Equation.DSMT4" ShapeID="_x0000_i1056" DrawAspect="Content" ObjectID="_32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O6F8P6fjrn7p2W+Da2wOPw==" style="width:69pt;height:30.75pt" o:ole="">
            <v:imagedata r:id="rId72" o:title="eqId7368dadafded5dd3e9cd1ac7c8a888ae"/>
          </v:shape>
          <o:OLEObject Type="Embed" ProgID="Equation.DSMT4" ShapeID="_x0000_i1057" DrawAspect="Content" ObjectID="_33" r:id="rId7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如图，将正方形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74" o:title="eqId411b38a18046fea8e9fab1f9f9b80a5f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O6F8P6fjrn7p2W+Da2wOPw==" style="width:20pt;height:13pt" o:ole="">
            <v:imagedata r:id="rId76" o:title="eqId49b50357a6545cae8348e3059312f520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折叠，使得点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78" o:title="eqId5963abe8f421bd99a2aaa94831a951e9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与对角线的交点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O6F8P6fjrn7p2W+Da2wOPw==" style="width:10.5pt;height:12.75pt" o:ole="">
            <v:imagedata r:id="rId80" o:title="eqId1dde8112e8eb968fd042418dd632759e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重合，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O6F8P6fjrn7p2W+Da2wOPw==" style="width:20pt;height:13pt" o:ole="">
            <v:imagedata r:id="rId76" o:title="eqId49b50357a6545cae8348e3059312f520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为折痕，则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O6F8P6fjrn7p2W+Da2wOPw==" style="width:23.25pt;height:30.75pt" o:ole="">
            <v:imagedata r:id="rId83" o:title="eqId8bff3680a113e9c90df3ffc16b2e606d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228725"/>
            <wp:docPr id="100009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O6F8P6fjrn7p2W+Da2wOPw==" style="width:11.25pt;height:27.75pt" o:ole="">
            <v:imagedata r:id="rId21" o:title="eqId56d266a04f3dc7483eddbc26c5e487db"/>
          </v:shape>
          <o:OLEObject Type="Embed" ProgID="Equation.DSMT4" ShapeID="_x0000_i1064" DrawAspect="Content" ObjectID="_40" r:id="rId8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O6F8P6fjrn7p2W+Da2wOPw==" style="width:10.5pt;height:21pt" o:ole="">
            <v:imagedata r:id="rId17" o:title="eqIdf89eef3148f2d4d09379767b4af69132"/>
          </v:shape>
          <o:OLEObject Type="Embed" ProgID="Equation.DSMT4" ShapeID="_x0000_i1065" DrawAspect="Content" ObjectID="_41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O6F8P6fjrn7p2W+Da2wOPw==" style="width:18.75pt;height:30pt" o:ole="">
            <v:imagedata r:id="rId88" o:title="eqId8d5989c84e320b504511f23eeb6e7357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O6F8P6fjrn7p2W+Da2wOPw==" style="width:12pt;height:31pt" o:ole="">
            <v:imagedata r:id="rId23" o:title="eqIdbf31876698721a199c7c53c6b320aa86"/>
          </v:shape>
          <o:OLEObject Type="Embed" ProgID="Equation.DSMT4" ShapeID="_x0000_i1067" DrawAspect="Content" ObjectID="_43" r:id="rId90"/>
        </w:objec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64" o:title="eqId81dea63b8ce3e51adf66cf7b9982a248"/>
          </v:shape>
          <o:OLEObject Type="Embed" ProgID="Equation.DSMT4" ShapeID="_x0000_i1068" DrawAspect="Content" ObjectID="_44" r:id="rId91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O6F8P6fjrn7p2W+Da2wOPw==" style="width:43.8pt;height:13.8pt" o:ole="">
            <v:imagedata r:id="rId92" o:title="eqId3151c5c54b46f4e83863539f1f66dc00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的解为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O6F8P6fjrn7p2W+Da2wOPw==" style="width:26pt;height:14pt" o:ole="">
            <v:imagedata r:id="rId94" o:title="eqId9b384412acba251d87902ab928902f16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O6F8P6fjrn7p2W+Da2wOPw==" style="width:18.8pt;height:10.95pt" o:ole="">
            <v:imagedata r:id="rId96" o:title="eqId380bbacf854e30e2e747fc286d2b9997"/>
          </v:shape>
          <o:OLEObject Type="Embed" ProgID="Equation.DSMT4" ShapeID="_x0000_i1071" DrawAspect="Content" ObjectID="_47" r:id="rId97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如图，将无人机沿着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64" o:title="eqId81dea63b8ce3e51adf66cf7b9982a248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轴向右平移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个单位，若无人机上一点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99" o:title="eqIddad2a36927223bd70f426ba06aea4b45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O6F8P6fjrn7p2W+Da2wOPw==" style="width:27pt;height:20.25pt" o:ole="">
            <v:imagedata r:id="rId101" o:title="eqId781b089662bf214668aae489bda55497"/>
          </v:shape>
          <o:OLEObject Type="Embed" ProgID="Equation.DSMT4" ShapeID="_x0000_i1074" DrawAspect="Content" ObjectID="_50" r:id="rId102"/>
        </w:object>
      </w:r>
      <w:r>
        <w:rPr>
          <w:rFonts w:ascii="宋体" w:eastAsia="宋体" w:hAnsi="宋体" w:cs="宋体"/>
          <w:color w:val="000000"/>
        </w:rPr>
        <w:t>，则平移后点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99" o:title="eqIddad2a36927223bd70f426ba06aea4b45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的坐标为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143000"/>
            <wp:docPr id="100011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O6F8P6fjrn7p2W+Da2wOPw==" style="width:69pt;height:33pt" o:ole="">
            <v:imagedata r:id="rId105" o:title="eqId6a7d7aa55b434e62562ea1d6189f8fe5"/>
          </v:shape>
          <o:OLEObject Type="Embed" ProgID="Equation.DSMT4" ShapeID="_x0000_i1076" DrawAspect="Content" ObjectID="_52" r:id="rId10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如图，同一平面直角坐标系下的正比例函数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O6F8P6fjrn7p2W+Da2wOPw==" style="width:30.75pt;height:12pt" o:ole="">
            <v:imagedata r:id="rId107" o:title="eqId1447dbe580ac5c825776995118e75acf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与反比例函数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O6F8P6fjrn7p2W+Da2wOPw==" style="width:47.7pt;height:30.85pt" o:ole="">
            <v:imagedata r:id="rId109" o:title="eqIdeb7bb84f953c40ecf013c52cb90b4b01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78" o:title="eqId5963abe8f421bd99a2aaa94831a951e9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和点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12" o:title="eqId7f9e8449aad35c5d840a3395ea86df6d"/>
          </v:shape>
          <o:OLEObject Type="Embed" ProgID="Equation.DSMT4" ShapeID="_x0000_i1080" DrawAspect="Content" ObjectID="_56" r:id="rId113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78" o:title="eqId5963abe8f421bd99a2aaa94831a951e9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的横坐标为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12" o:title="eqId7f9e8449aad35c5d840a3395ea86df6d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的坐标为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457325"/>
            <wp:docPr id="10001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如图，以矩形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74" o:title="eqId411b38a18046fea8e9fab1f9f9b80a5f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12" o:title="eqId7f9e8449aad35c5d840a3395ea86df6d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点为圆心，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5" o:title="eqId0dc5c9827dfd0be5a9c85962d6ccbfb1"/>
          </v:shape>
          <o:OLEObject Type="Embed" ProgID="Equation.DSMT4" ShapeID="_x0000_i1085" DrawAspect="Content" ObjectID="_61" r:id="rId119"/>
        </w:object>
      </w:r>
      <w:r>
        <w:rPr>
          <w:rFonts w:ascii="宋体" w:eastAsia="宋体" w:hAnsi="宋体" w:cs="宋体"/>
          <w:color w:val="000000"/>
        </w:rPr>
        <w:t>的长为半径作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O6F8P6fjrn7p2W+Da2wOPw==" style="width:21pt;height:15pt" o:ole="">
            <v:imagedata r:id="rId120" o:title="eqIdc6f6558fef858bf27e9811c2d9426fe7"/>
          </v:shape>
          <o:OLEObject Type="Embed" ProgID="Equation.DSMT4" ShapeID="_x0000_i1086" DrawAspect="Content" ObjectID="_62" r:id="rId121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O6F8P6fjrn7p2W+Da2wOPw==" style="width:19.95pt;height:13pt" o:ole="">
            <v:imagedata r:id="rId122" o:title="eqIdf52a58fbaf4fea03567e88a9f0f6e37e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24" o:title="eqIda0ed1ec316bc54c37c4286c208f55667"/>
          </v:shape>
          <o:OLEObject Type="Embed" ProgID="Equation.DSMT4" ShapeID="_x0000_i1088" DrawAspect="Content" ObjectID="_64" r:id="rId12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O6F8P6fjrn7p2W+Da2wOPw==" style="width:12pt;height:13pt" o:ole="">
            <v:imagedata r:id="rId126" o:title="eqId2a30f3a8b673cc28bd90c50cf1a35281"/>
          </v:shape>
          <o:OLEObject Type="Embed" ProgID="Equation.DSMT4" ShapeID="_x0000_i1089" DrawAspect="Content" ObjectID="_65" r:id="rId12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O6F8P6fjrn7p2W+Da2wOPw==" style="width:21pt;height:13pt" o:ole="">
            <v:imagedata r:id="rId128" o:title="eqId03902478df1a55bc99703210bccab910"/>
          </v:shape>
          <o:OLEObject Type="Embed" ProgID="Equation.DSMT4" ShapeID="_x0000_i1090" DrawAspect="Content" ObjectID="_66" r:id="rId129"/>
        </w:object>
      </w:r>
      <w:r>
        <w:rPr>
          <w:rFonts w:ascii="宋体" w:eastAsia="宋体" w:hAnsi="宋体" w:cs="宋体"/>
          <w:color w:val="000000"/>
        </w:rPr>
        <w:t>上一点，连接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O6F8P6fjrn7p2W+Da2wOPw==" style="width:19pt;height:13.95pt" o:ole="">
            <v:imagedata r:id="rId130" o:title="eqId4eedae8d316c76e3d0b451256de03fb9"/>
          </v:shape>
          <o:OLEObject Type="Embed" ProgID="Equation.DSMT4" ShapeID="_x0000_i1091" DrawAspect="Content" ObjectID="_67" r:id="rId131"/>
        </w:object>
      </w:r>
      <w:r>
        <w:rPr>
          <w:rFonts w:ascii="宋体" w:eastAsia="宋体" w:hAnsi="宋体" w:cs="宋体"/>
          <w:color w:val="000000"/>
        </w:rPr>
        <w:t>，将线段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O6F8P6fjrn7p2W+Da2wOPw==" style="width:19pt;height:13.95pt" o:ole="">
            <v:imagedata r:id="rId130" o:title="eqId4eedae8d316c76e3d0b451256de03fb9"/>
          </v:shape>
          <o:OLEObject Type="Embed" ProgID="Equation.DSMT4" ShapeID="_x0000_i1092" DrawAspect="Content" ObjectID="_68" r:id="rId132"/>
        </w:object>
      </w:r>
      <w:r>
        <w:rPr>
          <w:rFonts w:ascii="宋体" w:eastAsia="宋体" w:hAnsi="宋体" w:cs="宋体"/>
          <w:color w:val="000000"/>
        </w:rPr>
        <w:t>绕点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O6F8P6fjrn7p2W+Da2wOPw==" style="width:12pt;height:13pt" o:ole="">
            <v:imagedata r:id="rId126" o:title="eqId2a30f3a8b673cc28bd90c50cf1a35281"/>
          </v:shape>
          <o:OLEObject Type="Embed" ProgID="Equation.DSMT4" ShapeID="_x0000_i1093" DrawAspect="Content" ObjectID="_69" r:id="rId133"/>
        </w:object>
      </w:r>
      <w:r>
        <w:rPr>
          <w:rFonts w:ascii="宋体" w:eastAsia="宋体" w:hAnsi="宋体" w:cs="宋体"/>
          <w:color w:val="000000"/>
        </w:rPr>
        <w:t>顺时针旋转至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134" o:title="eqId31e55e398e8520d8a36fb5a625a085b8"/>
          </v:shape>
          <o:OLEObject Type="Embed" ProgID="Equation.DSMT4" ShapeID="_x0000_i1094" DrawAspect="Content" ObjectID="_70" r:id="rId13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O6F8P6fjrn7p2W+Da2wOPw==" style="width:13pt;height:13.95pt" o:ole="">
            <v:imagedata r:id="rId136" o:title="eqId895dc3dc3a6606ff487a4c4863e18509"/>
          </v:shape>
          <o:OLEObject Type="Embed" ProgID="Equation.DSMT4" ShapeID="_x0000_i1095" DrawAspect="Content" ObjectID="_71" r:id="rId137"/>
        </w:object>
      </w:r>
      <w:r>
        <w:rPr>
          <w:rFonts w:ascii="宋体" w:eastAsia="宋体" w:hAnsi="宋体" w:cs="宋体"/>
          <w:color w:val="000000"/>
        </w:rPr>
        <w:t>落在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O6F8P6fjrn7p2W+Da2wOPw==" style="width:21pt;height:15pt" o:ole="">
            <v:imagedata r:id="rId120" o:title="eqIdc6f6558fef858bf27e9811c2d9426fe7"/>
          </v:shape>
          <o:OLEObject Type="Embed" ProgID="Equation.DSMT4" ShapeID="_x0000_i1096" DrawAspect="Content" ObjectID="_72" r:id="rId138"/>
        </w:object>
      </w:r>
      <w:r>
        <w:rPr>
          <w:rFonts w:ascii="宋体" w:eastAsia="宋体" w:hAnsi="宋体" w:cs="宋体"/>
          <w:color w:val="000000"/>
        </w:rPr>
        <w:t>上，且点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24" o:title="eqIda0ed1ec316bc54c37c4286c208f55667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134" o:title="eqId31e55e398e8520d8a36fb5a625a085b8"/>
          </v:shape>
          <o:OLEObject Type="Embed" ProgID="Equation.DSMT4" ShapeID="_x0000_i1098" DrawAspect="Content" ObjectID="_74" r:id="rId140"/>
        </w:object>
      </w:r>
      <w:r>
        <w:rPr>
          <w:rFonts w:ascii="宋体" w:eastAsia="宋体" w:hAnsi="宋体" w:cs="宋体"/>
          <w:color w:val="000000"/>
        </w:rPr>
        <w:t>中点．若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O6F8P6fjrn7p2W+Da2wOPw==" style="width:36pt;height:13.2pt" o:ole="">
            <v:imagedata r:id="rId141" o:title="eqIdc0cee0f36dc452e58086832c0152b641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O6F8P6fjrn7p2W+Da2wOPw==" style="width:37.2pt;height:13.8pt" o:ole="">
            <v:imagedata r:id="rId143" o:title="eqId86338536656046e93b53672ade9a78b3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O6F8P6fjrn7p2W+Da2wOPw==" style="width:20pt;height:13.95pt" o:ole="">
            <v:imagedata r:id="rId145" o:title="eqId9d78abbad68bbbf12af10cd40ef4c353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81125" cy="1524000"/>
            <wp:docPr id="10001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61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O6F8P6fjrn7p2W+Da2wOPw==" style="width:159.75pt;height:21.75pt" o:ole="">
            <v:imagedata r:id="rId148" o:title="eqId7f82765f4c70d5343719cc43be5c84d9"/>
          </v:shape>
          <o:OLEObject Type="Embed" ProgID="Equation.DSMT4" ShapeID="_x0000_i1102" DrawAspect="Content" ObjectID="_78" r:id="rId1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解一元一次方程组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O6F8P6fjrn7p2W+Da2wOPw==" style="width:81pt;height:51.75pt" o:ole="">
            <v:imagedata r:id="rId150" o:title="eqIdbd896936e0ce08fcc0100abb90d0efe3"/>
          </v:shape>
          <o:OLEObject Type="Embed" ProgID="Equation.DSMT4" ShapeID="_x0000_i1103" DrawAspect="Content" ObjectID="_79" r:id="rId151"/>
        </w:object>
      </w:r>
      <w:r>
        <w:rPr>
          <w:rFonts w:ascii="宋体" w:eastAsia="宋体" w:hAnsi="宋体" w:cs="宋体"/>
          <w:color w:val="000000"/>
        </w:rPr>
        <w:t>，并在数轴上表示．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解：由不等式①得：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由不等式②得：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在数轴上表示为：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90825" cy="266700"/>
            <wp:docPr id="10001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所以，原不等式组的解集为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某班级拟开展科技主题班会活动，现从“科技安全”，“科技畅想”，“科技生活”，“科技前沿”，“科技故事”中挑选一个主题．全班同学通过投票选出最受欢迎的主题，投票结果的条形统计图与扇形统计图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91050" cy="2105025"/>
            <wp:docPr id="100019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请根据以上信息，完成下列问题：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本次投票共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人参与，其中科技安全所占百分比为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，并补全条形统计图．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为确定班会科技主题，从该班选择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名学生代表为“科技畅想”和“科技故事”打分，分数列表如下：</w:t>
      </w:r>
    </w:p>
    <w:tbl>
      <w:tblPr>
        <w:tblStyle w:val="TableNormal"/>
        <w:tblW w:w="3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873"/>
        <w:gridCol w:w="310"/>
        <w:gridCol w:w="170"/>
        <w:gridCol w:w="375"/>
        <w:gridCol w:w="375"/>
        <w:gridCol w:w="188"/>
        <w:gridCol w:w="220"/>
        <w:gridCol w:w="440"/>
        <w:gridCol w:w="31"/>
        <w:gridCol w:w="454"/>
      </w:tblGrid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科技畅想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科技故事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平均数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中位数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众数</w:t>
            </w:r>
          </w:p>
        </w:tc>
        <w:tc>
          <w:tcPr/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科技畅想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4" type="#_x0000_t75" alt="学科网(www.zxxk.com)--教育资源门户，提供试卷、教案、课件、论文、素材以及各类教学资源下载，还有大量而丰富的教学相关资讯！ O6F8P6fjrn7p2W+Da2wOPw==" style="width:10pt;height:11pt" o:ole="">
                  <v:imagedata r:id="rId154" o:title="eqId0a6936d370d6a238a608ca56f87198de"/>
                </v:shape>
                <o:OLEObject Type="Embed" ProgID="Equation.DSMT4" ShapeID="_x0000_i1104" DrawAspect="Content" ObjectID="_80" r:id="rId155"/>
              </w:objec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5" type="#_x0000_t75" alt="学科网(www.zxxk.com)--教育资源门户，提供试卷、教案、课件、论文、素材以及各类教学资源下载，还有大量而丰富的教学相关资讯！ O6F8P6fjrn7p2W+Da2wOPw==" style="width:9.8pt;height:13.8pt" o:ole="">
                  <v:imagedata r:id="rId156" o:title="eqId2c94bb12cee76221e13f9ef955b0aab1"/>
                </v:shape>
                <o:OLEObject Type="Embed" ProgID="Equation.DSMT4" ShapeID="_x0000_i1105" DrawAspect="Content" ObjectID="_81" r:id="rId157"/>
              </w:objec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/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科技故事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</w:t>
            </w:r>
          </w:p>
        </w:tc>
        <w:tc>
          <w:tcPr/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求表中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028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数据：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O6F8P6fjrn7p2W+Da2wOPw==" style="width:18.8pt;height:10.95pt" o:ole="">
            <v:imagedata r:id="rId96" o:title="eqId380bbacf854e30e2e747fc286d2b9997"/>
          </v:shape>
          <o:OLEObject Type="Embed" ProgID="Equation.DSMT4" ShapeID="_x0000_i1106" DrawAspect="Content" ObjectID="_82" r:id="rId159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O6F8P6fjrn7p2W+Da2wOPw==" style="width:19pt;height:14pt" o:ole="">
            <v:imagedata r:id="rId160" o:title="eqId5ccd4162c7d09f970cb77cadacdbe521"/>
          </v:shape>
          <o:OLEObject Type="Embed" ProgID="Equation.DSMT4" ShapeID="_x0000_i1107" DrawAspect="Content" ObjectID="_83" r:id="rId161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O6F8P6fjrn7p2W+Da2wOPw==" style="width:18.75pt;height:11.25pt" o:ole="">
            <v:imagedata r:id="rId162" o:title="eqIdf4e9bb42376c12d7d21702ae8062b25a"/>
          </v:shape>
          <o:OLEObject Type="Embed" ProgID="Equation.DSMT4" ShapeID="_x0000_i1108" DrawAspect="Content" ObjectID="_84" r:id="rId163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结合上述信息，应该选择哪个科技主题，并说明理由．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某学校采购体育用品，需要购买三种球类．已知某体育用品商店排球的单价为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元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个，篮球，足球的价格如下表：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95"/>
      </w:tblGrid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①篮球、足球、排球各买一个的价格为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140</w:t>
            </w:r>
            <w:r>
              <w:rPr>
                <w:rFonts w:ascii="宋体" w:eastAsia="宋体" w:hAnsi="宋体" w:cs="宋体"/>
                <w:color w:val="000000"/>
              </w:rPr>
              <w:t>元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②购买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个足球的价格比购买一个篮球多花费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  <w:r>
              <w:rPr>
                <w:rFonts w:ascii="宋体" w:eastAsia="宋体" w:hAnsi="宋体" w:cs="宋体"/>
                <w:color w:val="000000"/>
              </w:rPr>
              <w:t>元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③购买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个篮球与购买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个足球花费相同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请你从上述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个条件中任选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个作为条件，求出篮球和足球的单价；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若该学校要购买篮球，足球共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个，且足球的个数不超过篮球个数的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倍，请问购买多少个篮球时，花费最少，最少费用是多少？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O6F8P6fjrn7p2W+Da2wOPw==" style="width:51pt;height:14.25pt" o:ole="">
            <v:imagedata r:id="rId164" o:title="eqIddd967903ed5a6f640a5b801ec8be0070"/>
          </v:shape>
          <o:OLEObject Type="Embed" ProgID="Equation.DSMT4" ShapeID="_x0000_i1109" DrawAspect="Content" ObjectID="_85" r:id="rId16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66" o:title="eqId8455657dde27aabe6adb7b188e031c11"/>
          </v:shape>
          <o:OLEObject Type="Embed" ProgID="Equation.DSMT4" ShapeID="_x0000_i1110" DrawAspect="Content" ObjectID="_86" r:id="rId16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O6F8P6fjrn7p2W+Da2wOPw==" style="width:19.95pt;height:13pt" o:ole="">
            <v:imagedata r:id="rId122" o:title="eqIdf52a58fbaf4fea03567e88a9f0f6e37e"/>
          </v:shape>
          <o:OLEObject Type="Embed" ProgID="Equation.DSMT4" ShapeID="_x0000_i1111" DrawAspect="Content" ObjectID="_87" r:id="rId168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O6F8P6fjrn7p2W+Da2wOPw==" style="width:48.85pt;height:13.75pt" o:ole="">
            <v:imagedata r:id="rId169" o:title="eqId82a6574405000dab3fec93b438aa2de0"/>
          </v:shape>
          <o:OLEObject Type="Embed" ProgID="Equation.DSMT4" ShapeID="_x0000_i1112" DrawAspect="Content" ObjectID="_88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O6F8P6fjrn7p2W+Da2wOPw==" style="width:44.85pt;height:12.9pt" o:ole="">
            <v:imagedata r:id="rId171" o:title="eqIded2292702ebc75724359ed36184438db"/>
          </v:shape>
          <o:OLEObject Type="Embed" ProgID="Equation.DSMT4" ShapeID="_x0000_i1113" DrawAspect="Content" ObjectID="_89" r:id="rId1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76475" cy="1409700"/>
            <wp:docPr id="100021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求证：四边形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O6F8P6fjrn7p2W+Da2wOPw==" style="width:32.9pt;height:12.75pt;mso-position-horizontal-relative:page;mso-position-vertical-relative:page;mso-wrap-style:square" o:ole="">
            <v:imagedata r:id="rId174" o:title="eqId8bc1cbcd6d00f0c36bad8254297d9f33"/>
          </v:shape>
          <o:OLEObject Type="Embed" ProgID="Equation.DSMT4" ShapeID="_x0000_i1114" DrawAspect="Content" ObjectID="_90" r:id="rId175"/>
        </w:object>
      </w:r>
      <w:r>
        <w:rPr>
          <w:rFonts w:ascii="宋体" w:eastAsia="宋体" w:hAnsi="宋体" w:cs="宋体"/>
          <w:color w:val="000000"/>
        </w:rPr>
        <w:t>为菱形；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O6F8P6fjrn7p2W+Da2wOPw==" style="width:10.5pt;height:12.75pt" o:ole="">
            <v:imagedata r:id="rId80" o:title="eqId1dde8112e8eb968fd042418dd632759e"/>
          </v:shape>
          <o:OLEObject Type="Embed" ProgID="Equation.DSMT4" ShapeID="_x0000_i1115" DrawAspect="Content" ObjectID="_91" r:id="rId17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O6F8P6fjrn7p2W+Da2wOPw==" style="width:21pt;height:13.95pt" o:ole="">
            <v:imagedata r:id="rId27" o:title="eqId60ef95894ceebaf236170e8832dcf7e3"/>
          </v:shape>
          <o:OLEObject Type="Embed" ProgID="Equation.DSMT4" ShapeID="_x0000_i1116" DrawAspect="Content" ObjectID="_92" r:id="rId177"/>
        </w:object>
      </w:r>
      <w:r>
        <w:rPr>
          <w:rFonts w:ascii="宋体" w:eastAsia="宋体" w:hAnsi="宋体" w:cs="宋体"/>
          <w:color w:val="000000"/>
        </w:rPr>
        <w:t>上一点，且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O6F8P6fjrn7p2W+Da2wOPw==" style="width:12pt;height:13pt" o:ole="">
            <v:imagedata r:id="rId126" o:title="eqId2a30f3a8b673cc28bd90c50cf1a35281"/>
          </v:shape>
          <o:OLEObject Type="Embed" ProgID="Equation.DSMT4" ShapeID="_x0000_i1117" DrawAspect="Content" ObjectID="_93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78" o:title="eqId5963abe8f421bd99a2aaa94831a951e9"/>
          </v:shape>
          <o:OLEObject Type="Embed" ProgID="Equation.DSMT4" ShapeID="_x0000_i1118" DrawAspect="Content" ObjectID="_94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66" o:title="eqId8455657dde27aabe6adb7b188e031c11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三点均在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O6F8P6fjrn7p2W+Da2wOPw==" style="width:22pt;height:15pt" o:ole="">
            <v:imagedata r:id="rId181" o:title="eqId3d97cdc586744d208b6f69c9813af977"/>
          </v:shape>
          <o:OLEObject Type="Embed" ProgID="Equation.DSMT4" ShapeID="_x0000_i1120" DrawAspect="Content" ObjectID="_96" r:id="rId182"/>
        </w:object>
      </w:r>
      <w:r>
        <w:rPr>
          <w:rFonts w:ascii="宋体" w:eastAsia="宋体" w:hAnsi="宋体" w:cs="宋体"/>
          <w:color w:val="000000"/>
        </w:rPr>
        <w:t>上，连接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183" o:title="eqId683c590673eece14fea3319c4fd5eb55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O6F8P6fjrn7p2W+Da2wOPw==" style="width:20pt;height:13.95pt" o:ole="">
            <v:imagedata r:id="rId145" o:title="eqId9d78abbad68bbbf12af10cd40ef4c353"/>
          </v:shape>
          <o:OLEObject Type="Embed" ProgID="Equation.DSMT4" ShapeID="_x0000_i1122" DrawAspect="Content" ObjectID="_98" r:id="rId18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O6F8P6fjrn7p2W+Da2wOPw==" style="width:22pt;height:15pt" o:ole="">
            <v:imagedata r:id="rId181" o:title="eqId3d97cdc586744d208b6f69c9813af977"/>
          </v:shape>
          <o:OLEObject Type="Embed" ProgID="Equation.DSMT4" ShapeID="_x0000_i1123" DrawAspect="Content" ObjectID="_99" r:id="rId186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66" o:title="eqId8455657dde27aabe6adb7b188e031c11"/>
          </v:shape>
          <o:OLEObject Type="Embed" ProgID="Equation.DSMT4" ShapeID="_x0000_i1124" DrawAspect="Content" ObjectID="_100" r:id="rId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O6F8P6fjrn7p2W+Da2wOPw==" style="width:45.75pt;height:14.25pt" o:ole="">
            <v:imagedata r:id="rId188" o:title="eqId386cda9f96731510d52ec18199e18286"/>
          </v:shape>
          <o:OLEObject Type="Embed" ProgID="Equation.DSMT4" ShapeID="_x0000_i1125" DrawAspect="Content" ObjectID="_101" r:id="rId189"/>
        </w:objec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O6F8P6fjrn7p2W+Da2wOPw==" style="width:22pt;height:15pt" o:ole="">
            <v:imagedata r:id="rId181" o:title="eqId3d97cdc586744d208b6f69c9813af977"/>
          </v:shape>
          <o:OLEObject Type="Embed" ProgID="Equation.DSMT4" ShapeID="_x0000_i1126" DrawAspect="Content" ObjectID="_102" r:id="rId190"/>
        </w:object>
      </w:r>
      <w:r>
        <w:rPr>
          <w:rFonts w:ascii="宋体" w:eastAsia="宋体" w:hAnsi="宋体" w:cs="宋体"/>
          <w:color w:val="000000"/>
        </w:rPr>
        <w:t>的半径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O6F8P6fjrn7p2W+Da2wOPw==" style="width:9.1pt;height:9.1pt" o:ole="">
            <v:imagedata r:id="rId191" o:title="eqId11bc05f41215f9894e11d1df0465751a"/>
          </v:shape>
          <o:OLEObject Type="Embed" ProgID="Equation.DSMT4" ShapeID="_x0000_i1127" DrawAspect="Content" ObjectID="_103" r:id="rId1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利用圆规和无刻度直尺在图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中作射线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O6F8P6fjrn7p2W+Da2wOPw==" style="width:53.25pt;height:14.25pt" o:ole="">
            <v:imagedata r:id="rId193" o:title="eqIdc5b3f839ce88bf970aceb44ab939bd5b"/>
          </v:shape>
          <o:OLEObject Type="Embed" ProgID="Equation.DSMT4" ShapeID="_x0000_i1128" DrawAspect="Content" ObjectID="_104" r:id="rId194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5" o:title="eqId0dc5c9827dfd0be5a9c85962d6ccbfb1"/>
          </v:shape>
          <o:OLEObject Type="Embed" ProgID="Equation.DSMT4" ShapeID="_x0000_i1129" DrawAspect="Content" ObjectID="_105" r:id="rId19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66" o:title="eqId8455657dde27aabe6adb7b188e031c11"/>
          </v:shape>
          <o:OLEObject Type="Embed" ProgID="Equation.DSMT4" ShapeID="_x0000_i1130" DrawAspect="Content" ObjectID="_106" r:id="rId196"/>
        </w:object>
      </w:r>
      <w:r>
        <w:rPr>
          <w:rFonts w:ascii="宋体" w:eastAsia="宋体" w:hAnsi="宋体" w:cs="宋体"/>
          <w:color w:val="000000"/>
        </w:rPr>
        <w:t>，保留作图痕迹，不用写出作法和理由．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19</w:t>
      </w:r>
      <w:r>
        <w:rPr>
          <w:color w:val="000000"/>
          <w:position w:val="-22"/>
        </w:rPr>
        <w:drawing>
          <wp:inline>
            <wp:extent cx="31750" cy="88900"/>
            <wp:docPr id="47028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综合与实践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【问题背景】排队是生活中常见的场景，如图，某数学小组针对某次演出，研究了排队人数与安检时间，安排通道数之间的关系．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【研究条件】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：观众进场立即排队安检，在任意时刻都满足：排队人数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现场总人数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已入场人数；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：若该演出场地最多可开放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条安检通道，平均每条通道每分钟可安检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【模型构建】若该演出前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分钟开始进行安检，经研究发现，现场总人数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O6F8P6fjrn7p2W+Da2wOPw==" style="width:9.75pt;height:12pt" o:ole="">
            <v:imagedata r:id="rId198" o:title="eqIdd053b14c8588eee2acbbe44fc37a6886"/>
          </v:shape>
          <o:OLEObject Type="Embed" ProgID="Equation.DSMT4" ShapeID="_x0000_i1131" DrawAspect="Content" ObjectID="_107" r:id="rId199"/>
        </w:object>
      </w:r>
      <w:r>
        <w:rPr>
          <w:rFonts w:ascii="宋体" w:eastAsia="宋体" w:hAnsi="宋体" w:cs="宋体"/>
          <w:color w:val="000000"/>
        </w:rPr>
        <w:t>与安检时间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64" o:title="eqId81dea63b8ce3e51adf66cf7b9982a248"/>
          </v:shape>
          <o:OLEObject Type="Embed" ProgID="Equation.DSMT4" ShapeID="_x0000_i1132" DrawAspect="Content" ObjectID="_108" r:id="rId200"/>
        </w:object>
      </w:r>
      <w:r>
        <w:rPr>
          <w:rFonts w:ascii="宋体" w:eastAsia="宋体" w:hAnsi="宋体" w:cs="宋体"/>
          <w:color w:val="000000"/>
        </w:rPr>
        <w:t>之间满足关系式：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O6F8P6fjrn7p2W+Da2wOPw==" style="width:155.25pt;height:20.25pt" o:ole="">
            <v:imagedata r:id="rId201" o:title="eqId7cffca270140b96d2bef3d9a70e79b74"/>
          </v:shape>
          <o:OLEObject Type="Embed" ProgID="Equation.DSMT4" ShapeID="_x0000_i1133" DrawAspect="Content" ObjectID="_109" r:id="rId20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结合上述信息，请完成下述问题：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）当开通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条安检通道时，安检时间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64" o:title="eqId81dea63b8ce3e51adf66cf7b9982a248"/>
          </v:shape>
          <o:OLEObject Type="Embed" ProgID="Equation.DSMT4" ShapeID="_x0000_i1134" DrawAspect="Content" ObjectID="_110" r:id="rId203"/>
        </w:object>
      </w:r>
      <w:r>
        <w:rPr>
          <w:rFonts w:ascii="宋体" w:eastAsia="宋体" w:hAnsi="宋体" w:cs="宋体"/>
          <w:color w:val="000000"/>
        </w:rPr>
        <w:t>分钟时，已入场人数为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，排队人数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204" o:title="eqId595044a7750ab4f84519041979c3d780"/>
          </v:shape>
          <o:OLEObject Type="Embed" ProgID="Equation.DSMT4" ShapeID="_x0000_i1135" DrawAspect="Content" ObjectID="_111" r:id="rId205"/>
        </w:object>
      </w:r>
      <w:r>
        <w:rPr>
          <w:rFonts w:ascii="宋体" w:eastAsia="宋体" w:hAnsi="宋体" w:cs="宋体"/>
          <w:color w:val="000000"/>
        </w:rPr>
        <w:t>与安检时间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64" o:title="eqId81dea63b8ce3e51adf66cf7b9982a248"/>
          </v:shape>
          <o:OLEObject Type="Embed" ProgID="Equation.DSMT4" ShapeID="_x0000_i1136" DrawAspect="Content" ObjectID="_112" r:id="rId206"/>
        </w:object>
      </w:r>
      <w:r>
        <w:rPr>
          <w:rFonts w:ascii="宋体" w:eastAsia="宋体" w:hAnsi="宋体" w:cs="宋体"/>
          <w:color w:val="000000"/>
        </w:rPr>
        <w:t>的函数关系式为</w:t>
      </w:r>
      <w:r>
        <w:rPr>
          <w:rFonts w:ascii="Times New Roman" w:eastAsia="Times New Roman" w:hAnsi="Times New Roman" w:cs="Times New Roman"/>
          <w:color w:val="000000"/>
        </w:rPr>
        <w:t>_________.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【模型应用】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028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条件下，排队人数在第几分钟达到最大值，最大人数为多少？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）已知该演出主办方要求：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①排队人数在安检开始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分钟内（包含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分钟）减少；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②尽量少安排安检通道，以节省开支．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若同时满足以上两个要求，可开设几条安检通道，请说明理由</w:t>
      </w:r>
      <w:r>
        <w:rPr>
          <w:rFonts w:ascii="Times New Roman" w:eastAsia="Times New Roman" w:hAnsi="Times New Roman" w:cs="Times New Roman"/>
          <w:color w:val="000000"/>
        </w:rPr>
        <w:t>?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position w:val="0"/>
        </w:rPr>
        <w:drawing>
          <wp:inline>
            <wp:extent cx="95250" cy="171450"/>
            <wp:docPr id="47028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总结反思】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函数可刻画生活实际场景，但要注意验证模型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028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正确性，未来可结合更多变量（如突发情况、安检流程优化等）进行更深入的分析，以提高模型的准确性和实用性．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524000"/>
            <wp:docPr id="10002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综合与探究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【探索发现】如图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，小军用两个大小不同的等腰直角三角板拼接成一个四边形．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【抽象定义】以等腰三角形为边向外作等腰三角形，使该边所对的角等于原等腰三角形的顶角，此时该四边形称为“双等四边形”，原等腰三角形称为四边形的“伴随三角形”．如图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209" o:title="eqId15c0dbe3c080c4c4636c64803e5c1f76"/>
          </v:shape>
          <o:OLEObject Type="Embed" ProgID="Equation.DSMT4" ShapeID="_x0000_i1137" DrawAspect="Content" ObjectID="_113" r:id="rId21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O6F8P6fjrn7p2W+Da2wOPw==" style="width:49pt;height:13.95pt" o:ole="">
            <v:imagedata r:id="rId211" o:title="eqId047dc9795efa99b6fb9fdf9778085dab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O6F8P6fjrn7p2W+Da2wOPw==" style="width:50.5pt;height:14.5pt" o:ole="">
            <v:imagedata r:id="rId213" o:title="eqId56ee81929c987732fcb379802eeef7a7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O6F8P6fjrn7p2W+Da2wOPw==" style="width:66pt;height:14.25pt" o:ole="">
            <v:imagedata r:id="rId215" o:title="eqIdb9916b0df5f3c07dd62b6eed57bc0e50"/>
          </v:shape>
          <o:OLEObject Type="Embed" ProgID="Equation.DSMT4" ShapeID="_x0000_i1140" DrawAspect="Content" ObjectID="_116" r:id="rId216"/>
        </w:object>
      </w:r>
      <w:r>
        <w:rPr>
          <w:rFonts w:ascii="宋体" w:eastAsia="宋体" w:hAnsi="宋体" w:cs="宋体"/>
          <w:color w:val="000000"/>
        </w:rPr>
        <w:t>．此时，四边形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74" o:title="eqId411b38a18046fea8e9fab1f9f9b80a5f"/>
          </v:shape>
          <o:OLEObject Type="Embed" ProgID="Equation.DSMT4" ShapeID="_x0000_i1141" DrawAspect="Content" ObjectID="_117" r:id="rId217"/>
        </w:object>
      </w:r>
      <w:r>
        <w:rPr>
          <w:rFonts w:ascii="宋体" w:eastAsia="宋体" w:hAnsi="宋体" w:cs="宋体"/>
          <w:color w:val="000000"/>
        </w:rPr>
        <w:t>是“双等四边形”，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209" o:title="eqId15c0dbe3c080c4c4636c64803e5c1f76"/>
          </v:shape>
          <o:OLEObject Type="Embed" ProgID="Equation.DSMT4" ShapeID="_x0000_i1142" DrawAspect="Content" ObjectID="_118" r:id="rId218"/>
        </w:object>
      </w:r>
      <w:r>
        <w:rPr>
          <w:rFonts w:ascii="宋体" w:eastAsia="宋体" w:hAnsi="宋体" w:cs="宋体"/>
          <w:color w:val="000000"/>
        </w:rPr>
        <w:t>是“伴随三角形”．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43375" cy="1428750"/>
            <wp:docPr id="10002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【问题解决】如图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，在四边形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74" o:title="eqId411b38a18046fea8e9fab1f9f9b80a5f"/>
          </v:shape>
          <o:OLEObject Type="Embed" ProgID="Equation.DSMT4" ShapeID="_x0000_i1143" DrawAspect="Content" ObjectID="_119" r:id="rId22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O6F8P6fjrn7p2W+Da2wOPw==" style="width:49pt;height:13.95pt" o:ole="">
            <v:imagedata r:id="rId211" o:title="eqId047dc9795efa99b6fb9fdf9778085dab"/>
          </v:shape>
          <o:OLEObject Type="Embed" ProgID="Equation.DSMT4" ShapeID="_x0000_i1144" DrawAspect="Content" ObjectID="_120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O6F8P6fjrn7p2W+Da2wOPw==" style="width:49.95pt;height:13.95pt" o:ole="">
            <v:imagedata r:id="rId222" o:title="eqIdcd95dc30c0344788b94289c464a3158e"/>
          </v:shape>
          <o:OLEObject Type="Embed" ProgID="Equation.DSMT4" ShapeID="_x0000_i1145" DrawAspect="Content" ObjectID="_121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O6F8P6fjrn7p2W+Da2wOPw==" style="width:66pt;height:14.25pt" o:ole="">
            <v:imagedata r:id="rId215" o:title="eqIdb9916b0df5f3c07dd62b6eed57bc0e50"/>
          </v:shape>
          <o:OLEObject Type="Embed" ProgID="Equation.DSMT4" ShapeID="_x0000_i1146" DrawAspect="Content" ObjectID="_122" r:id="rId224"/>
        </w:object>
      </w:r>
      <w:r>
        <w:rPr>
          <w:rFonts w:ascii="宋体" w:eastAsia="宋体" w:hAnsi="宋体" w:cs="宋体"/>
          <w:color w:val="000000"/>
        </w:rPr>
        <w:t>．求：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O6F8P6fjrn7p2W+Da2wOPw==" style="width:21pt;height:13pt" o:ole="">
            <v:imagedata r:id="rId128" o:title="eqId03902478df1a55bc99703210bccab910"/>
          </v:shape>
          <o:OLEObject Type="Embed" ProgID="Equation.DSMT4" ShapeID="_x0000_i1147" DrawAspect="Content" ObjectID="_123" r:id="rId2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5" o:title="eqId0dc5c9827dfd0be5a9c85962d6ccbfb1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的位置关系为：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O6F8P6fjrn7p2W+Da2wOPw==" style="width:24.7pt;height:16.1pt" o:ole="">
            <v:imagedata r:id="rId227" o:title="eqId648cf8ab7773bbd7320ce7c51188ff2d"/>
          </v:shape>
          <o:OLEObject Type="Embed" ProgID="Equation.DSMT4" ShapeID="_x0000_i1149" DrawAspect="Content" ObjectID="_125" r:id="rId228"/>
        </w:objec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O6F8P6fjrn7p2W+Da2wOPw==" style="width:42.95pt;height:13.95pt" o:ole="">
            <v:imagedata r:id="rId229" o:title="eqIdcd7845c7b5f7137a2e3a5e1aa3d7d5f6"/>
          </v:shape>
          <o:OLEObject Type="Embed" ProgID="Equation.DSMT4" ShapeID="_x0000_i1150" DrawAspect="Content" ObjectID="_126" r:id="rId230"/>
        </w:object>
      </w:r>
      <w:r>
        <w:rPr>
          <w:rFonts w:ascii="宋体" w:eastAsia="宋体" w:hAnsi="宋体" w:cs="宋体"/>
          <w:color w:val="000000"/>
        </w:rPr>
        <w:t>．（填“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宋体" w:eastAsia="宋体" w:hAnsi="宋体" w:cs="宋体"/>
          <w:color w:val="000000"/>
        </w:rPr>
        <w:t>”，“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O6F8P6fjrn7p2W+Da2wOPw==" style="width:9.75pt;height:9.75pt" o:ole="">
            <v:imagedata r:id="rId231" o:title="eqId4ff7942da6c3fc4005256fb1458557c0"/>
          </v:shape>
          <o:OLEObject Type="Embed" ProgID="Equation.DSMT4" ShapeID="_x0000_i1151" DrawAspect="Content" ObjectID="_127" r:id="rId232"/>
        </w:object>
      </w:r>
      <w:r>
        <w:rPr>
          <w:rFonts w:ascii="宋体" w:eastAsia="宋体" w:hAnsi="宋体" w:cs="宋体"/>
          <w:color w:val="000000"/>
        </w:rPr>
        <w:t>”或“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O6F8P6fjrn7p2W+Da2wOPw==" style="width:9.9pt;height:8.85pt" o:ole="">
            <v:imagedata r:id="rId233" o:title="eqId6706fe00b4e231e62d9ecbec567d526b"/>
          </v:shape>
          <o:OLEObject Type="Embed" ProgID="Equation.DSMT4" ShapeID="_x0000_i1152" DrawAspect="Content" ObjectID="_128" r:id="rId234"/>
        </w:object>
      </w:r>
      <w:r>
        <w:rPr>
          <w:rFonts w:ascii="宋体" w:eastAsia="宋体" w:hAnsi="宋体" w:cs="宋体"/>
          <w:color w:val="000000"/>
        </w:rPr>
        <w:t>”）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【方法应用】①如图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209" o:title="eqId15c0dbe3c080c4c4636c64803e5c1f76"/>
          </v:shape>
          <o:OLEObject Type="Embed" ProgID="Equation.DSMT4" ShapeID="_x0000_i1153" DrawAspect="Content" ObjectID="_129" r:id="rId235"/>
        </w:object>
      </w:r>
      <w:r>
        <w:rPr>
          <w:rFonts w:ascii="宋体" w:eastAsia="宋体" w:hAnsi="宋体" w:cs="宋体"/>
          <w:color w:val="000000"/>
        </w:rPr>
        <w:t>绕点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78" o:title="eqId5963abe8f421bd99a2aaa94831a951e9"/>
          </v:shape>
          <o:OLEObject Type="Embed" ProgID="Equation.DSMT4" ShapeID="_x0000_i1154" DrawAspect="Content" ObjectID="_130" r:id="rId236"/>
        </w:object>
      </w:r>
      <w:r>
        <w:rPr>
          <w:rFonts w:ascii="宋体" w:eastAsia="宋体" w:hAnsi="宋体" w:cs="宋体"/>
          <w:color w:val="000000"/>
        </w:rPr>
        <w:t>逆时针旋转至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 O6F8P6fjrn7p2W+Da2wOPw==" style="width:36pt;height:13pt" o:ole="">
            <v:imagedata r:id="rId237" o:title="eqIda25c28359f8d8da9eaf4672a6cf8ae4f"/>
          </v:shape>
          <o:OLEObject Type="Embed" ProgID="Equation.DSMT4" ShapeID="_x0000_i1155" DrawAspect="Content" ObjectID="_131" r:id="rId23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66" o:title="eqId8455657dde27aabe6adb7b188e031c11"/>
          </v:shape>
          <o:OLEObject Type="Embed" ProgID="Equation.DSMT4" ShapeID="_x0000_i1156" DrawAspect="Content" ObjectID="_132" r:id="rId239"/>
        </w:object>
      </w:r>
      <w:r>
        <w:rPr>
          <w:rFonts w:ascii="宋体" w:eastAsia="宋体" w:hAnsi="宋体" w:cs="宋体"/>
          <w:color w:val="000000"/>
        </w:rPr>
        <w:t>恰好落在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5" o:title="eqId0dc5c9827dfd0be5a9c85962d6ccbfb1"/>
          </v:shape>
          <o:OLEObject Type="Embed" ProgID="Equation.DSMT4" ShapeID="_x0000_i1157" DrawAspect="Content" ObjectID="_133" r:id="rId240"/>
        </w:object>
      </w:r>
      <w:r>
        <w:rPr>
          <w:rFonts w:ascii="宋体" w:eastAsia="宋体" w:hAnsi="宋体" w:cs="宋体"/>
          <w:color w:val="000000"/>
        </w:rPr>
        <w:t>边上，求证：四边形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 O6F8P6fjrn7p2W+Da2wOPw==" style="width:36pt;height:12.75pt" o:ole="">
            <v:imagedata r:id="rId241" o:title="eqIdad3a079cfdcca9acdacecbf08f9f78cc"/>
          </v:shape>
          <o:OLEObject Type="Embed" ProgID="Equation.DSMT4" ShapeID="_x0000_i1158" DrawAspect="Content" ObjectID="_134" r:id="rId242"/>
        </w:object>
      </w:r>
      <w:r>
        <w:rPr>
          <w:rFonts w:ascii="宋体" w:eastAsia="宋体" w:hAnsi="宋体" w:cs="宋体"/>
          <w:color w:val="000000"/>
        </w:rPr>
        <w:t>是双等四边形．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②如图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，在等腰三角形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 O6F8P6fjrn7p2W+Da2wOPw==" style="width:27.65pt;height:14.1pt" o:ole="">
            <v:imagedata r:id="rId243" o:title="eqId7bef5239ddbb0972700ce01daf9ee7cf"/>
          </v:shape>
          <o:OLEObject Type="Embed" ProgID="Equation.DSMT4" ShapeID="_x0000_i1159" DrawAspect="Content" ObjectID="_135" r:id="rId24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 O6F8P6fjrn7p2W+Da2wOPw==" style="width:48.75pt;height:14.25pt" o:ole="">
            <v:imagedata r:id="rId245" o:title="eqId4b10134e7a46e6f6f7cb9d5e2371727d"/>
          </v:shape>
          <o:OLEObject Type="Embed" ProgID="Equation.DSMT4" ShapeID="_x0000_i1160" DrawAspect="Content" ObjectID="_136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 O6F8P6fjrn7p2W+Da2wOPw==" style="width:41.25pt;height:28.5pt" o:ole="">
            <v:imagedata r:id="rId247" o:title="eqId2f725cd457926601e96aa6252433655d"/>
          </v:shape>
          <o:OLEObject Type="Embed" ProgID="Equation.DSMT4" ShapeID="_x0000_i1161" DrawAspect="Content" ObjectID="_137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O6F8P6fjrn7p2W+Da2wOPw==" style="width:37pt;height:13.95pt" o:ole="">
            <v:imagedata r:id="rId249" o:title="eqId9f08273d339dc5ddbb89aa67bb8205e6"/>
          </v:shape>
          <o:OLEObject Type="Embed" ProgID="Equation.DSMT4" ShapeID="_x0000_i1162" DrawAspect="Content" ObjectID="_138" r:id="rId250"/>
        </w:object>
      </w:r>
      <w:r>
        <w:rPr>
          <w:rFonts w:ascii="宋体" w:eastAsia="宋体" w:hAnsi="宋体" w:cs="宋体"/>
          <w:color w:val="000000"/>
        </w:rPr>
        <w:t>，在平面内找一点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166" o:title="eqId8455657dde27aabe6adb7b188e031c11"/>
          </v:shape>
          <o:OLEObject Type="Embed" ProgID="Equation.DSMT4" ShapeID="_x0000_i1163" DrawAspect="Content" ObjectID="_139" r:id="rId251"/>
        </w:object>
      </w:r>
      <w:r>
        <w:rPr>
          <w:rFonts w:ascii="宋体" w:eastAsia="宋体" w:hAnsi="宋体" w:cs="宋体"/>
          <w:color w:val="000000"/>
        </w:rPr>
        <w:t>，使四边形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74" o:title="eqId411b38a18046fea8e9fab1f9f9b80a5f"/>
          </v:shape>
          <o:OLEObject Type="Embed" ProgID="Equation.DSMT4" ShapeID="_x0000_i1164" DrawAspect="Content" ObjectID="_140" r:id="rId252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209" o:title="eqId15c0dbe3c080c4c4636c64803e5c1f76"/>
          </v:shape>
          <o:OLEObject Type="Embed" ProgID="Equation.DSMT4" ShapeID="_x0000_i1165" DrawAspect="Content" ObjectID="_141" r:id="rId253"/>
        </w:object>
      </w:r>
      <w:r>
        <w:rPr>
          <w:rFonts w:ascii="宋体" w:eastAsia="宋体" w:hAnsi="宋体" w:cs="宋体"/>
          <w:color w:val="000000"/>
        </w:rPr>
        <w:t>为伴随三角形的双等四边形，若存在，请求出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 O6F8P6fjrn7p2W+Da2wOPw==" style="width:20pt;height:13.95pt" o:ole="">
            <v:imagedata r:id="rId145" o:title="eqId9d78abbad68bbbf12af10cd40ef4c353"/>
          </v:shape>
          <o:OLEObject Type="Embed" ProgID="Equation.DSMT4" ShapeID="_x0000_i1166" DrawAspect="Content" ObjectID="_142" r:id="rId254"/>
        </w:object>
      </w:r>
      <w:r>
        <w:rPr>
          <w:rFonts w:ascii="宋体" w:eastAsia="宋体" w:hAnsi="宋体" w:cs="宋体"/>
          <w:color w:val="000000"/>
        </w:rPr>
        <w:t>的长，若不存在，请说明理由．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67100" cy="1314450"/>
            <wp:docPr id="10002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9.png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4.bin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oleObject" Target="embeddings/oleObject57.bin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4.png" /><Relationship Id="rId117" Type="http://schemas.openxmlformats.org/officeDocument/2006/relationships/oleObject" Target="embeddings/oleObject59.bin" /><Relationship Id="rId118" Type="http://schemas.openxmlformats.org/officeDocument/2006/relationships/oleObject" Target="embeddings/oleObject60.bin" /><Relationship Id="rId119" Type="http://schemas.openxmlformats.org/officeDocument/2006/relationships/oleObject" Target="embeddings/oleObject61.bin" /><Relationship Id="rId12" Type="http://schemas.openxmlformats.org/officeDocument/2006/relationships/image" Target="media/image5.wmf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6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7.bin" /><Relationship Id="rId132" Type="http://schemas.openxmlformats.org/officeDocument/2006/relationships/oleObject" Target="embeddings/oleObject68.bin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oleObject" Target="embeddings/oleObject72.bin" /><Relationship Id="rId139" Type="http://schemas.openxmlformats.org/officeDocument/2006/relationships/oleObject" Target="embeddings/oleObject73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4.bin" /><Relationship Id="rId141" Type="http://schemas.openxmlformats.org/officeDocument/2006/relationships/image" Target="media/image63.wmf" /><Relationship Id="rId142" Type="http://schemas.openxmlformats.org/officeDocument/2006/relationships/oleObject" Target="embeddings/oleObject75.bin" /><Relationship Id="rId143" Type="http://schemas.openxmlformats.org/officeDocument/2006/relationships/image" Target="media/image64.wmf" /><Relationship Id="rId144" Type="http://schemas.openxmlformats.org/officeDocument/2006/relationships/oleObject" Target="embeddings/oleObject76.bin" /><Relationship Id="rId145" Type="http://schemas.openxmlformats.org/officeDocument/2006/relationships/image" Target="media/image65.wmf" /><Relationship Id="rId146" Type="http://schemas.openxmlformats.org/officeDocument/2006/relationships/oleObject" Target="embeddings/oleObject77.bin" /><Relationship Id="rId147" Type="http://schemas.openxmlformats.org/officeDocument/2006/relationships/image" Target="media/image66.png" /><Relationship Id="rId148" Type="http://schemas.openxmlformats.org/officeDocument/2006/relationships/image" Target="media/image67.wmf" /><Relationship Id="rId149" Type="http://schemas.openxmlformats.org/officeDocument/2006/relationships/oleObject" Target="embeddings/oleObject78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68.wmf" /><Relationship Id="rId151" Type="http://schemas.openxmlformats.org/officeDocument/2006/relationships/oleObject" Target="embeddings/oleObject79.bin" /><Relationship Id="rId152" Type="http://schemas.openxmlformats.org/officeDocument/2006/relationships/image" Target="media/image69.png" /><Relationship Id="rId153" Type="http://schemas.openxmlformats.org/officeDocument/2006/relationships/image" Target="media/image70.png" /><Relationship Id="rId154" Type="http://schemas.openxmlformats.org/officeDocument/2006/relationships/image" Target="media/image71.wmf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2.bin" /><Relationship Id="rId16" Type="http://schemas.openxmlformats.org/officeDocument/2006/relationships/image" Target="media/image7.png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3.bin" /><Relationship Id="rId162" Type="http://schemas.openxmlformats.org/officeDocument/2006/relationships/image" Target="media/image75.wmf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6.bin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png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oleObject" Target="embeddings/oleObject91.bin" /><Relationship Id="rId177" Type="http://schemas.openxmlformats.org/officeDocument/2006/relationships/oleObject" Target="embeddings/oleObject92.bin" /><Relationship Id="rId178" Type="http://schemas.openxmlformats.org/officeDocument/2006/relationships/oleObject" Target="embeddings/oleObject93.bin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5.bin" /><Relationship Id="rId181" Type="http://schemas.openxmlformats.org/officeDocument/2006/relationships/image" Target="media/image82.wmf" /><Relationship Id="rId182" Type="http://schemas.openxmlformats.org/officeDocument/2006/relationships/oleObject" Target="embeddings/oleObject96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7.bin" /><Relationship Id="rId185" Type="http://schemas.openxmlformats.org/officeDocument/2006/relationships/oleObject" Target="embeddings/oleObject98.bin" /><Relationship Id="rId186" Type="http://schemas.openxmlformats.org/officeDocument/2006/relationships/oleObject" Target="embeddings/oleObject99.bin" /><Relationship Id="rId187" Type="http://schemas.openxmlformats.org/officeDocument/2006/relationships/oleObject" Target="embeddings/oleObject100.bin" /><Relationship Id="rId188" Type="http://schemas.openxmlformats.org/officeDocument/2006/relationships/image" Target="media/image84.wmf" /><Relationship Id="rId189" Type="http://schemas.openxmlformats.org/officeDocument/2006/relationships/oleObject" Target="embeddings/oleObject101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02.bin" /><Relationship Id="rId191" Type="http://schemas.openxmlformats.org/officeDocument/2006/relationships/image" Target="media/image85.wmf" /><Relationship Id="rId192" Type="http://schemas.openxmlformats.org/officeDocument/2006/relationships/oleObject" Target="embeddings/oleObject103.bin" /><Relationship Id="rId193" Type="http://schemas.openxmlformats.org/officeDocument/2006/relationships/image" Target="media/image86.wmf" /><Relationship Id="rId194" Type="http://schemas.openxmlformats.org/officeDocument/2006/relationships/oleObject" Target="embeddings/oleObject104.bin" /><Relationship Id="rId195" Type="http://schemas.openxmlformats.org/officeDocument/2006/relationships/oleObject" Target="embeddings/oleObject105.bin" /><Relationship Id="rId196" Type="http://schemas.openxmlformats.org/officeDocument/2006/relationships/oleObject" Target="embeddings/oleObject106.bin" /><Relationship Id="rId197" Type="http://schemas.openxmlformats.org/officeDocument/2006/relationships/image" Target="media/image87.wmf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9.wmf" /><Relationship Id="rId202" Type="http://schemas.openxmlformats.org/officeDocument/2006/relationships/oleObject" Target="embeddings/oleObject109.bin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oleObject" Target="embeddings/oleObject112.bin" /><Relationship Id="rId207" Type="http://schemas.openxmlformats.org/officeDocument/2006/relationships/image" Target="media/image91.wmf" /><Relationship Id="rId208" Type="http://schemas.openxmlformats.org/officeDocument/2006/relationships/image" Target="media/image92.png" /><Relationship Id="rId209" Type="http://schemas.openxmlformats.org/officeDocument/2006/relationships/image" Target="media/image93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3.bin" /><Relationship Id="rId211" Type="http://schemas.openxmlformats.org/officeDocument/2006/relationships/image" Target="media/image94.wmf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5.wmf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6.wmf" /><Relationship Id="rId216" Type="http://schemas.openxmlformats.org/officeDocument/2006/relationships/oleObject" Target="embeddings/oleObject116.bin" /><Relationship Id="rId217" Type="http://schemas.openxmlformats.org/officeDocument/2006/relationships/oleObject" Target="embeddings/oleObject117.bin" /><Relationship Id="rId218" Type="http://schemas.openxmlformats.org/officeDocument/2006/relationships/oleObject" Target="embeddings/oleObject118.bin" /><Relationship Id="rId219" Type="http://schemas.openxmlformats.org/officeDocument/2006/relationships/image" Target="media/image97.png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9.bin" /><Relationship Id="rId221" Type="http://schemas.openxmlformats.org/officeDocument/2006/relationships/oleObject" Target="embeddings/oleObject120.bin" /><Relationship Id="rId222" Type="http://schemas.openxmlformats.org/officeDocument/2006/relationships/image" Target="media/image98.wmf" /><Relationship Id="rId223" Type="http://schemas.openxmlformats.org/officeDocument/2006/relationships/oleObject" Target="embeddings/oleObject121.bin" /><Relationship Id="rId224" Type="http://schemas.openxmlformats.org/officeDocument/2006/relationships/oleObject" Target="embeddings/oleObject122.bin" /><Relationship Id="rId225" Type="http://schemas.openxmlformats.org/officeDocument/2006/relationships/oleObject" Target="embeddings/oleObject123.bin" /><Relationship Id="rId226" Type="http://schemas.openxmlformats.org/officeDocument/2006/relationships/oleObject" Target="embeddings/oleObject124.bin" /><Relationship Id="rId227" Type="http://schemas.openxmlformats.org/officeDocument/2006/relationships/image" Target="media/image99.wmf" /><Relationship Id="rId228" Type="http://schemas.openxmlformats.org/officeDocument/2006/relationships/oleObject" Target="embeddings/oleObject125.bin" /><Relationship Id="rId229" Type="http://schemas.openxmlformats.org/officeDocument/2006/relationships/image" Target="media/image100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6.bin" /><Relationship Id="rId231" Type="http://schemas.openxmlformats.org/officeDocument/2006/relationships/image" Target="media/image101.wmf" /><Relationship Id="rId232" Type="http://schemas.openxmlformats.org/officeDocument/2006/relationships/oleObject" Target="embeddings/oleObject127.bin" /><Relationship Id="rId233" Type="http://schemas.openxmlformats.org/officeDocument/2006/relationships/image" Target="media/image102.wmf" /><Relationship Id="rId234" Type="http://schemas.openxmlformats.org/officeDocument/2006/relationships/oleObject" Target="embeddings/oleObject128.bin" /><Relationship Id="rId235" Type="http://schemas.openxmlformats.org/officeDocument/2006/relationships/oleObject" Target="embeddings/oleObject129.bin" /><Relationship Id="rId236" Type="http://schemas.openxmlformats.org/officeDocument/2006/relationships/oleObject" Target="embeddings/oleObject130.bin" /><Relationship Id="rId237" Type="http://schemas.openxmlformats.org/officeDocument/2006/relationships/image" Target="media/image103.wmf" /><Relationship Id="rId238" Type="http://schemas.openxmlformats.org/officeDocument/2006/relationships/oleObject" Target="embeddings/oleObject131.bin" /><Relationship Id="rId239" Type="http://schemas.openxmlformats.org/officeDocument/2006/relationships/oleObject" Target="embeddings/oleObject132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33.bin" /><Relationship Id="rId241" Type="http://schemas.openxmlformats.org/officeDocument/2006/relationships/image" Target="media/image104.wmf" /><Relationship Id="rId242" Type="http://schemas.openxmlformats.org/officeDocument/2006/relationships/oleObject" Target="embeddings/oleObject134.bin" /><Relationship Id="rId243" Type="http://schemas.openxmlformats.org/officeDocument/2006/relationships/image" Target="media/image105.wmf" /><Relationship Id="rId244" Type="http://schemas.openxmlformats.org/officeDocument/2006/relationships/oleObject" Target="embeddings/oleObject135.bin" /><Relationship Id="rId245" Type="http://schemas.openxmlformats.org/officeDocument/2006/relationships/image" Target="media/image106.wmf" /><Relationship Id="rId246" Type="http://schemas.openxmlformats.org/officeDocument/2006/relationships/oleObject" Target="embeddings/oleObject136.bin" /><Relationship Id="rId247" Type="http://schemas.openxmlformats.org/officeDocument/2006/relationships/image" Target="media/image107.wmf" /><Relationship Id="rId248" Type="http://schemas.openxmlformats.org/officeDocument/2006/relationships/oleObject" Target="embeddings/oleObject137.bin" /><Relationship Id="rId249" Type="http://schemas.openxmlformats.org/officeDocument/2006/relationships/image" Target="media/image108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8.bin" /><Relationship Id="rId251" Type="http://schemas.openxmlformats.org/officeDocument/2006/relationships/oleObject" Target="embeddings/oleObject139.bin" /><Relationship Id="rId252" Type="http://schemas.openxmlformats.org/officeDocument/2006/relationships/oleObject" Target="embeddings/oleObject140.bin" /><Relationship Id="rId253" Type="http://schemas.openxmlformats.org/officeDocument/2006/relationships/oleObject" Target="embeddings/oleObject141.bin" /><Relationship Id="rId254" Type="http://schemas.openxmlformats.org/officeDocument/2006/relationships/oleObject" Target="embeddings/oleObject142.bin" /><Relationship Id="rId255" Type="http://schemas.openxmlformats.org/officeDocument/2006/relationships/image" Target="media/image109.png" /><Relationship Id="rId256" Type="http://schemas.openxmlformats.org/officeDocument/2006/relationships/theme" Target="theme/theme1.xml" /><Relationship Id="rId257" Type="http://schemas.openxmlformats.org/officeDocument/2006/relationships/numbering" Target="numbering.xml" /><Relationship Id="rId258" Type="http://schemas.openxmlformats.org/officeDocument/2006/relationships/styles" Target="styles.xml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png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png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5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3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png" /><Relationship Id="rId86" Type="http://schemas.openxmlformats.org/officeDocument/2006/relationships/oleObject" Target="embeddings/oleObject40.bin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