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11023600</wp:posOffset>
            </wp:positionH>
            <wp:positionV relativeFrom="topMargin">
              <wp:posOffset>12255500</wp:posOffset>
            </wp:positionV>
            <wp:extent cx="457200" cy="304800"/>
            <wp:effectExtent l="0" t="0" r="0" b="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xmlns:r="http://schemas.openxmlformats.org/officeDocument/2006/relationships" r:embed="rId6"/>
                    <a:stretch>
                      <a:fillRect/>
                    </a:stretch>
                  </pic:blipFill>
                  <pic:spPr>
                    <a:xfrm>
                      <a:off x="0" y="0"/>
                      <a:ext cx="457200" cy="304800"/>
                    </a:xfrm>
                    <a:prstGeom prst="rect">
                      <a:avLst/>
                    </a:prstGeom>
                  </pic:spPr>
                </pic:pic>
              </a:graphicData>
            </a:graphic>
          </wp:anchor>
        </w:drawing>
      </w:r>
      <w:r>
        <w:rPr>
          <w:rFonts w:ascii="Times New Roman" w:eastAsia="Times New Roman" w:hAnsi="Times New Roman" w:cs="Times New Roman"/>
          <w:b/>
          <w:color w:val="auto"/>
          <w:sz w:val="32"/>
        </w:rPr>
        <w:t>2019</w:t>
      </w:r>
      <w:r>
        <w:rPr>
          <w:rFonts w:ascii="宋体" w:eastAsia="宋体" w:hAnsi="宋体" w:cs="宋体"/>
          <w:b/>
          <w:color w:val="auto"/>
          <w:sz w:val="32"/>
        </w:rPr>
        <w:t>年深圳市中考物理试卷及答案解析</w:t>
      </w:r>
    </w:p>
    <w:p>
      <w:pPr>
        <w:spacing w:line="360" w:lineRule="auto"/>
        <w:jc w:val="left"/>
      </w:pPr>
      <w:r>
        <w:rPr>
          <w:rFonts w:ascii="宋体" w:eastAsia="宋体" w:hAnsi="宋体" w:cs="宋体"/>
          <w:b/>
          <w:color w:val="auto"/>
          <w:sz w:val="24"/>
        </w:rPr>
        <w:t>一、选择题（共</w:t>
      </w:r>
      <w:r>
        <w:rPr>
          <w:rFonts w:ascii="Times New Roman" w:eastAsia="Times New Roman" w:hAnsi="Times New Roman" w:cs="Times New Roman"/>
          <w:b/>
          <w:color w:val="auto"/>
          <w:sz w:val="24"/>
        </w:rPr>
        <w:t>16</w:t>
      </w:r>
      <w:r>
        <w:rPr>
          <w:rFonts w:ascii="宋体" w:eastAsia="宋体" w:hAnsi="宋体" w:cs="宋体"/>
          <w:b/>
          <w:color w:val="auto"/>
          <w:sz w:val="24"/>
        </w:rPr>
        <w:t>小题，每小题</w:t>
      </w:r>
      <w:r>
        <w:rPr>
          <w:rFonts w:ascii="Times New Roman" w:eastAsia="Times New Roman" w:hAnsi="Times New Roman" w:cs="Times New Roman"/>
          <w:b/>
          <w:color w:val="auto"/>
          <w:sz w:val="24"/>
        </w:rPr>
        <w:t>1.5</w:t>
      </w:r>
      <w:r>
        <w:rPr>
          <w:rFonts w:ascii="宋体" w:eastAsia="宋体" w:hAnsi="宋体" w:cs="宋体"/>
          <w:b/>
          <w:color w:val="auto"/>
          <w:sz w:val="24"/>
        </w:rPr>
        <w:t>分，共</w:t>
      </w:r>
      <w:r>
        <w:rPr>
          <w:rFonts w:ascii="Times New Roman" w:eastAsia="Times New Roman" w:hAnsi="Times New Roman" w:cs="Times New Roman"/>
          <w:b/>
          <w:color w:val="auto"/>
          <w:sz w:val="24"/>
        </w:rPr>
        <w:t>24</w:t>
      </w:r>
      <w:r>
        <w:rPr>
          <w:rFonts w:ascii="宋体" w:eastAsia="宋体" w:hAnsi="宋体" w:cs="宋体"/>
          <w:b/>
          <w:color w:val="auto"/>
          <w:sz w:val="24"/>
        </w:rPr>
        <w:t>分。在每小题给出的</w:t>
      </w:r>
      <w:r>
        <w:rPr>
          <w:rFonts w:ascii="Times New Roman" w:eastAsia="Times New Roman" w:hAnsi="Times New Roman" w:cs="Times New Roman"/>
          <w:b/>
          <w:color w:val="auto"/>
          <w:sz w:val="24"/>
        </w:rPr>
        <w:t>4</w:t>
      </w:r>
      <w:r>
        <w:rPr>
          <w:rFonts w:ascii="宋体" w:eastAsia="宋体" w:hAnsi="宋体" w:cs="宋体"/>
          <w:b/>
          <w:color w:val="auto"/>
          <w:sz w:val="24"/>
        </w:rPr>
        <w:t>个选项中，只有一项符合题目</w:t>
      </w:r>
    </w:p>
    <w:p>
      <w:pPr>
        <w:spacing w:line="360" w:lineRule="auto"/>
        <w:jc w:val="left"/>
      </w:pPr>
      <w:r>
        <w:rPr>
          <w:rFonts w:ascii="宋体" w:eastAsia="宋体" w:hAnsi="宋体" w:cs="宋体"/>
          <w:b/>
          <w:color w:val="auto"/>
          <w:sz w:val="24"/>
        </w:rPr>
        <w:t>要求。）</w:t>
      </w:r>
    </w:p>
    <w:p>
      <w:pPr>
        <w:spacing w:line="360" w:lineRule="auto"/>
        <w:jc w:val="left"/>
      </w:pPr>
      <w:r>
        <w:rPr>
          <w:color w:val="auto"/>
        </w:rPr>
        <w:t>1. 下列有关光的表述正确的是（    ）</w:t>
      </w:r>
    </w:p>
    <w:p>
      <w:pPr>
        <w:spacing w:line="360" w:lineRule="auto"/>
        <w:jc w:val="left"/>
        <w:textAlignment w:val="center"/>
        <w:rPr>
          <w:color w:val="auto"/>
        </w:rPr>
      </w:pPr>
      <w:r>
        <w:t xml:space="preserve">A. </w:t>
      </w:r>
      <w:r>
        <w:rPr>
          <w:color w:val="auto"/>
        </w:rPr>
        <w:t>“凿壁偷光”——光的直线传播</w:t>
      </w:r>
    </w:p>
    <w:p>
      <w:pPr>
        <w:spacing w:line="360" w:lineRule="auto"/>
        <w:jc w:val="left"/>
        <w:textAlignment w:val="center"/>
        <w:rPr>
          <w:color w:val="auto"/>
        </w:rPr>
      </w:pPr>
      <w:r>
        <w:t xml:space="preserve">B. </w:t>
      </w:r>
      <w:r>
        <w:rPr>
          <w:color w:val="auto"/>
        </w:rPr>
        <w:t>岸上的人看到水中的鱼——光的镜面反射</w:t>
      </w:r>
    </w:p>
    <w:p>
      <w:pPr>
        <w:spacing w:line="360" w:lineRule="auto"/>
        <w:jc w:val="left"/>
        <w:textAlignment w:val="center"/>
        <w:rPr>
          <w:color w:val="auto"/>
        </w:rPr>
      </w:pPr>
      <w:r>
        <w:t xml:space="preserve">C. </w:t>
      </w:r>
      <w:r>
        <w:rPr>
          <w:color w:val="auto"/>
        </w:rPr>
        <w:t>“海市蜃楼”——光的漫反射</w:t>
      </w:r>
    </w:p>
    <w:p>
      <w:pPr>
        <w:spacing w:line="360" w:lineRule="auto"/>
        <w:jc w:val="left"/>
        <w:textAlignment w:val="center"/>
        <w:rPr>
          <w:color w:val="000000"/>
        </w:rPr>
      </w:pPr>
      <w:r>
        <w:t xml:space="preserve">D. </w:t>
      </w:r>
      <w:r>
        <w:rPr>
          <w:color w:val="auto"/>
        </w:rPr>
        <w:t>驾驶员看到后视镜中的景物——光的折射</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【详解】A．“凿壁偷光”指光从破损的墙壁穿出形成光斑，属于光的直线传播现象，故A正确；</w:t>
      </w:r>
    </w:p>
    <w:p>
      <w:pPr>
        <w:spacing w:line="360" w:lineRule="auto"/>
        <w:jc w:val="left"/>
        <w:textAlignment w:val="center"/>
        <w:rPr>
          <w:color w:val="000000"/>
        </w:rPr>
      </w:pPr>
      <w:r>
        <w:rPr>
          <w:color w:val="000000"/>
        </w:rPr>
        <w:t>B．岸上的人看到水中的鱼属于光从一种介质进入另一种介质，是光的折射现象，不是镜面反射现象，故B错误；</w:t>
      </w:r>
    </w:p>
    <w:p>
      <w:pPr>
        <w:spacing w:line="360" w:lineRule="auto"/>
        <w:jc w:val="left"/>
        <w:textAlignment w:val="center"/>
        <w:rPr>
          <w:color w:val="000000"/>
        </w:rPr>
      </w:pPr>
      <w:r>
        <w:rPr>
          <w:color w:val="000000"/>
        </w:rPr>
        <w:t>C．“海市蜃楼”属于光的折射现象，不是光的漫反射现象，故C错误；</w:t>
      </w:r>
    </w:p>
    <w:p>
      <w:pPr>
        <w:spacing w:line="360" w:lineRule="auto"/>
        <w:jc w:val="left"/>
        <w:textAlignment w:val="center"/>
        <w:rPr>
          <w:color w:val="000000"/>
        </w:rPr>
      </w:pPr>
      <w:r>
        <w:rPr>
          <w:color w:val="000000"/>
        </w:rPr>
        <w:t>D．通过后视镜观察景物，属于光的反射现象，不是光的折射现象，故D错误．</w:t>
      </w:r>
    </w:p>
    <w:p>
      <w:pPr>
        <w:spacing w:line="360" w:lineRule="auto"/>
        <w:jc w:val="left"/>
        <w:textAlignment w:val="center"/>
        <w:rPr>
          <w:color w:val="000000"/>
        </w:rPr>
      </w:pPr>
      <w:r>
        <w:rPr>
          <w:color w:val="000000"/>
        </w:rPr>
        <w:t>2. 下列与照相机成像原理相同的设备是（    ）</w:t>
      </w:r>
    </w:p>
    <w:p>
      <w:pPr>
        <w:tabs>
          <w:tab w:val="left" w:pos="2436"/>
          <w:tab w:val="left" w:pos="4873"/>
          <w:tab w:val="left" w:pos="7309"/>
        </w:tabs>
        <w:spacing w:line="360" w:lineRule="auto"/>
        <w:jc w:val="left"/>
        <w:textAlignment w:val="center"/>
        <w:rPr>
          <w:color w:val="000000"/>
        </w:rPr>
      </w:pPr>
      <w:r>
        <w:rPr>
          <w:color w:val="000000"/>
        </w:rPr>
        <w:t>A. 放大镜</w:t>
      </w:r>
      <w:r>
        <w:rPr>
          <w:color w:val="000000"/>
        </w:rPr>
        <w:tab/>
      </w:r>
      <w:r>
        <w:rPr>
          <w:color w:val="000000"/>
        </w:rPr>
        <w:t>B. 近视眼镜</w:t>
      </w:r>
      <w:r>
        <w:rPr>
          <w:color w:val="000000"/>
        </w:rPr>
        <w:tab/>
      </w:r>
      <w:r>
        <w:rPr>
          <w:color w:val="000000"/>
        </w:rPr>
        <w:t>C. 监控摄像头</w:t>
      </w:r>
      <w:r>
        <w:rPr>
          <w:color w:val="000000"/>
        </w:rPr>
        <w:tab/>
      </w:r>
      <w:r>
        <w:rPr>
          <w:color w:val="000000"/>
        </w:rPr>
        <w:t>D. 投影仪</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【详解】根据凸透镜成像特点，当物距大于两倍焦距时，凸透镜能够成倒立缩小的实像为照相机原理．</w:t>
      </w:r>
    </w:p>
    <w:p>
      <w:pPr>
        <w:spacing w:line="360" w:lineRule="auto"/>
        <w:jc w:val="left"/>
        <w:textAlignment w:val="center"/>
        <w:rPr>
          <w:color w:val="000000"/>
        </w:rPr>
      </w:pPr>
      <w:r>
        <w:rPr>
          <w:color w:val="000000"/>
        </w:rPr>
        <w:t>A．放大镜是利用凸透镜成正立放大虚像的原理，故A错误；</w:t>
      </w:r>
    </w:p>
    <w:p>
      <w:pPr>
        <w:spacing w:line="360" w:lineRule="auto"/>
        <w:jc w:val="left"/>
        <w:textAlignment w:val="center"/>
        <w:rPr>
          <w:color w:val="000000"/>
        </w:rPr>
      </w:pPr>
      <w:r>
        <w:rPr>
          <w:color w:val="000000"/>
        </w:rPr>
        <w:t>B．近视眼镜利用了凹透镜对光线的发散作用，故B错误；</w:t>
      </w:r>
    </w:p>
    <w:p>
      <w:pPr>
        <w:spacing w:line="360" w:lineRule="auto"/>
        <w:jc w:val="left"/>
        <w:textAlignment w:val="center"/>
        <w:rPr>
          <w:color w:val="000000"/>
        </w:rPr>
      </w:pPr>
      <w:r>
        <w:rPr>
          <w:color w:val="000000"/>
        </w:rPr>
        <w:t>C．监控摄像头是利用凸透镜成倒立缩小的实像的原理，故C正确；</w:t>
      </w:r>
    </w:p>
    <w:p>
      <w:pPr>
        <w:spacing w:line="360" w:lineRule="auto"/>
        <w:jc w:val="left"/>
        <w:textAlignment w:val="center"/>
        <w:rPr>
          <w:color w:val="000000"/>
        </w:rPr>
      </w:pPr>
      <w:r>
        <w:rPr>
          <w:color w:val="000000"/>
        </w:rPr>
        <w:t>D．投影仪是利用凸透镜成倒立放大实像的原理，故D错误．</w:t>
      </w:r>
    </w:p>
    <w:p>
      <w:pPr>
        <w:spacing w:line="360" w:lineRule="auto"/>
        <w:jc w:val="left"/>
        <w:textAlignment w:val="center"/>
        <w:rPr>
          <w:color w:val="000000"/>
        </w:rPr>
      </w:pPr>
      <w:r>
        <w:rPr>
          <w:color w:val="000000"/>
        </w:rPr>
        <w:t>3. 关于下列四幅图的说法正确的是（    ）</w:t>
      </w:r>
    </w:p>
    <w:p>
      <w:pPr>
        <w:spacing w:line="360" w:lineRule="auto"/>
        <w:jc w:val="left"/>
        <w:textAlignment w:val="center"/>
        <w:rPr>
          <w:color w:val="000000"/>
        </w:rPr>
      </w:pPr>
      <w:r>
        <w:rPr>
          <w:color w:val="000000"/>
        </w:rPr>
        <w:drawing>
          <wp:inline distT="0" distB="0" distL="114300" distR="114300">
            <wp:extent cx="4953000" cy="166687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4953000" cy="1666875"/>
                    </a:xfrm>
                    <a:prstGeom prst="rect">
                      <a:avLst/>
                    </a:prstGeom>
                  </pic:spPr>
                </pic:pic>
              </a:graphicData>
            </a:graphic>
          </wp:inline>
        </w:drawing>
      </w:r>
    </w:p>
    <w:p>
      <w:pPr>
        <w:spacing w:line="360" w:lineRule="auto"/>
        <w:jc w:val="left"/>
        <w:textAlignment w:val="center"/>
        <w:rPr>
          <w:color w:val="000000"/>
        </w:rPr>
      </w:pPr>
      <w:r>
        <w:rPr>
          <w:color w:val="000000"/>
        </w:rPr>
        <w:t>A. 甲图中，温度计的示数为−4℃</w:t>
      </w:r>
    </w:p>
    <w:p>
      <w:pPr>
        <w:spacing w:line="360" w:lineRule="auto"/>
        <w:jc w:val="left"/>
        <w:textAlignment w:val="center"/>
        <w:rPr>
          <w:color w:val="000000"/>
        </w:rPr>
      </w:pPr>
      <w:r>
        <w:rPr>
          <w:color w:val="000000"/>
        </w:rPr>
        <w:t>B. 乙图中，某晶体熔化图象中</w:t>
      </w:r>
      <w:r>
        <w:rPr>
          <w:i/>
          <w:color w:val="000000"/>
        </w:rPr>
        <w:t>bc</w:t>
      </w:r>
      <w:r>
        <w:rPr>
          <w:color w:val="000000"/>
        </w:rPr>
        <w:t>段，晶体内能不变</w:t>
      </w:r>
    </w:p>
    <w:p>
      <w:pPr>
        <w:spacing w:line="360" w:lineRule="auto"/>
        <w:jc w:val="left"/>
        <w:textAlignment w:val="center"/>
        <w:rPr>
          <w:color w:val="000000"/>
        </w:rPr>
      </w:pPr>
      <w:r>
        <w:rPr>
          <w:color w:val="000000"/>
        </w:rPr>
        <w:t>C. 丙图中，花儿上的露珠是水蒸气凝华而成的</w:t>
      </w:r>
    </w:p>
    <w:p>
      <w:pPr>
        <w:spacing w:line="360" w:lineRule="auto"/>
        <w:jc w:val="left"/>
        <w:textAlignment w:val="center"/>
        <w:rPr>
          <w:color w:val="000000"/>
        </w:rPr>
      </w:pPr>
      <w:r>
        <w:rPr>
          <w:color w:val="000000"/>
        </w:rPr>
        <w:t>D. 丁图中，烈日下小狗伸出舌头降温，是因为水汽化放热</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【详解】A．温度计读数，液柱所在刻度在0℃下方，且分度值为1℃，故读为−4℃，故A正确；</w:t>
      </w:r>
    </w:p>
    <w:p>
      <w:pPr>
        <w:spacing w:line="360" w:lineRule="auto"/>
        <w:jc w:val="left"/>
        <w:textAlignment w:val="center"/>
        <w:rPr>
          <w:color w:val="000000"/>
        </w:rPr>
      </w:pPr>
      <w:r>
        <w:rPr>
          <w:color w:val="000000"/>
        </w:rPr>
        <w:t>B．此图像为晶体熔化图像，晶体熔化时吸热，故内能增大，故B错误；</w:t>
      </w:r>
    </w:p>
    <w:p>
      <w:pPr>
        <w:spacing w:line="360" w:lineRule="auto"/>
        <w:jc w:val="left"/>
        <w:textAlignment w:val="center"/>
        <w:rPr>
          <w:color w:val="000000"/>
        </w:rPr>
      </w:pPr>
      <w:r>
        <w:rPr>
          <w:color w:val="000000"/>
        </w:rPr>
        <w:t>C．花儿上</w:t>
      </w:r>
      <w:r>
        <w:rPr>
          <w:color w:val="000000"/>
          <w:position w:val="0"/>
        </w:rPr>
        <w:drawing>
          <wp:inline distT="0" distB="0" distL="114300" distR="114300">
            <wp:extent cx="133350" cy="177800"/>
            <wp:effectExtent l="0" t="0" r="0" b="0"/>
            <wp:docPr id="32093841" name="图片 3209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3841" name="图片 32093841"/>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color w:val="000000"/>
        </w:rPr>
        <w:t>露珠是水蒸气液化形成的，不是凝华，故C错误；</w:t>
      </w:r>
    </w:p>
    <w:p>
      <w:pPr>
        <w:spacing w:line="360" w:lineRule="auto"/>
        <w:jc w:val="left"/>
        <w:textAlignment w:val="center"/>
        <w:rPr>
          <w:color w:val="000000"/>
        </w:rPr>
      </w:pPr>
      <w:r>
        <w:rPr>
          <w:color w:val="000000"/>
        </w:rPr>
        <w:t>D．小狗伸舌头降温是利用水汽化吸热</w:t>
      </w:r>
      <w:r>
        <w:rPr>
          <w:color w:val="000000"/>
          <w:position w:val="0"/>
        </w:rPr>
        <w:drawing>
          <wp:inline distT="0" distB="0" distL="114300" distR="114300">
            <wp:extent cx="133350" cy="177800"/>
            <wp:effectExtent l="0" t="0" r="0" b="0"/>
            <wp:docPr id="32093843" name="图片 3209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3843" name="图片 32093843"/>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color w:val="000000"/>
        </w:rPr>
        <w:t>原理，不是放热，故D错误．</w:t>
      </w:r>
    </w:p>
    <w:p>
      <w:pPr>
        <w:spacing w:line="360" w:lineRule="auto"/>
        <w:jc w:val="left"/>
        <w:textAlignment w:val="center"/>
        <w:rPr>
          <w:color w:val="000000"/>
        </w:rPr>
      </w:pPr>
      <w:r>
        <w:rPr>
          <w:color w:val="000000"/>
        </w:rPr>
        <w:t>4. 下列说法正确的是（    ）</w:t>
      </w:r>
    </w:p>
    <w:p>
      <w:pPr>
        <w:spacing w:line="360" w:lineRule="auto"/>
        <w:jc w:val="left"/>
        <w:textAlignment w:val="center"/>
        <w:rPr>
          <w:color w:val="000000"/>
        </w:rPr>
      </w:pPr>
      <w:r>
        <w:rPr>
          <w:color w:val="000000"/>
        </w:rPr>
        <w:t>A. 燃料燃烧越充分，它的热值就越大</w:t>
      </w:r>
    </w:p>
    <w:p>
      <w:pPr>
        <w:spacing w:line="360" w:lineRule="auto"/>
        <w:jc w:val="left"/>
        <w:textAlignment w:val="center"/>
        <w:rPr>
          <w:color w:val="000000"/>
        </w:rPr>
      </w:pPr>
      <w:r>
        <w:rPr>
          <w:color w:val="000000"/>
        </w:rPr>
        <w:t>B. 内燃机用水做冷却液，是因为水的比热容较大</w:t>
      </w:r>
    </w:p>
    <w:p>
      <w:pPr>
        <w:spacing w:line="360" w:lineRule="auto"/>
        <w:jc w:val="left"/>
        <w:textAlignment w:val="center"/>
        <w:rPr>
          <w:color w:val="000000"/>
        </w:rPr>
      </w:pPr>
      <w:r>
        <w:rPr>
          <w:color w:val="000000"/>
        </w:rPr>
        <w:t>C. 敲击大小不同的编钟，发出声音的音色不同</w:t>
      </w:r>
    </w:p>
    <w:p>
      <w:pPr>
        <w:spacing w:line="360" w:lineRule="auto"/>
        <w:jc w:val="left"/>
        <w:textAlignment w:val="center"/>
        <w:rPr>
          <w:color w:val="000000"/>
        </w:rPr>
      </w:pPr>
      <w:r>
        <w:rPr>
          <w:color w:val="000000"/>
        </w:rPr>
        <w:t>D. 在闹市区安装噪声监测装置，可以减弱噪声</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【详解】A．燃料的热值是某种燃料完全燃烧时放出的热量与其质量之比，与实际燃烧情况无关，故A错误；</w:t>
      </w:r>
    </w:p>
    <w:p>
      <w:pPr>
        <w:spacing w:line="360" w:lineRule="auto"/>
        <w:jc w:val="left"/>
        <w:textAlignment w:val="center"/>
        <w:rPr>
          <w:color w:val="000000"/>
        </w:rPr>
      </w:pPr>
      <w:r>
        <w:rPr>
          <w:color w:val="000000"/>
        </w:rPr>
        <w:t>B．水</w:t>
      </w:r>
      <w:r>
        <w:rPr>
          <w:color w:val="000000"/>
          <w:position w:val="0"/>
        </w:rPr>
        <w:drawing>
          <wp:inline distT="0" distB="0" distL="114300" distR="114300">
            <wp:extent cx="133350" cy="177800"/>
            <wp:effectExtent l="0" t="0" r="0" b="0"/>
            <wp:docPr id="32093847" name="图片 3209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3847" name="图片 32093847"/>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color w:val="000000"/>
        </w:rPr>
        <w:t>比热容比较大，与质量相等其它物质相比，在升高相同温度时，水吸收的热量多，适合作为内燃机的冷却液，故B正确；</w:t>
      </w:r>
    </w:p>
    <w:p>
      <w:pPr>
        <w:spacing w:line="360" w:lineRule="auto"/>
        <w:jc w:val="left"/>
        <w:textAlignment w:val="center"/>
        <w:rPr>
          <w:color w:val="000000"/>
        </w:rPr>
      </w:pPr>
      <w:r>
        <w:rPr>
          <w:color w:val="000000"/>
        </w:rPr>
        <w:t>C．敲击大小不同的编钟，是音调不同，相同乐器发出的声音的音色相同，故C错误；</w:t>
      </w:r>
    </w:p>
    <w:p>
      <w:pPr>
        <w:spacing w:line="360" w:lineRule="auto"/>
        <w:jc w:val="left"/>
        <w:textAlignment w:val="center"/>
        <w:rPr>
          <w:color w:val="000000"/>
        </w:rPr>
      </w:pPr>
      <w:r>
        <w:rPr>
          <w:color w:val="000000"/>
        </w:rPr>
        <w:t>D．噪声监测装置只能监测噪声等级，不能减弱，故D错误．</w:t>
      </w:r>
    </w:p>
    <w:p>
      <w:pPr>
        <w:spacing w:line="360" w:lineRule="auto"/>
        <w:jc w:val="left"/>
        <w:textAlignment w:val="center"/>
        <w:rPr>
          <w:color w:val="000000"/>
        </w:rPr>
      </w:pPr>
      <w:r>
        <w:rPr>
          <w:color w:val="000000"/>
        </w:rPr>
        <w:t>5. 甲、乙两物体，同时从同一地点沿直线向同一方向运动，它们的</w:t>
      </w:r>
      <w:r>
        <w:rPr>
          <w:i/>
          <w:color w:val="000000"/>
        </w:rPr>
        <w:t>s</w:t>
      </w:r>
      <w:r>
        <w:rPr>
          <w:color w:val="000000"/>
        </w:rPr>
        <w:t>−</w:t>
      </w:r>
      <w:r>
        <w:rPr>
          <w:i/>
          <w:color w:val="000000"/>
        </w:rPr>
        <w:t>t</w:t>
      </w:r>
      <w:r>
        <w:rPr>
          <w:color w:val="000000"/>
        </w:rPr>
        <w:t>图象如图所示．下列说法正确的是（）</w:t>
      </w:r>
    </w:p>
    <w:p>
      <w:pPr>
        <w:spacing w:line="360" w:lineRule="auto"/>
        <w:jc w:val="left"/>
        <w:textAlignment w:val="center"/>
        <w:rPr>
          <w:color w:val="000000"/>
        </w:rPr>
      </w:pPr>
      <w:r>
        <w:rPr>
          <w:color w:val="000000"/>
        </w:rPr>
        <w:drawing>
          <wp:inline distT="0" distB="0" distL="114300" distR="114300">
            <wp:extent cx="3724275" cy="26765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3724275" cy="2676525"/>
                    </a:xfrm>
                    <a:prstGeom prst="rect">
                      <a:avLst/>
                    </a:prstGeom>
                  </pic:spPr>
                </pic:pic>
              </a:graphicData>
            </a:graphic>
          </wp:inline>
        </w:drawing>
      </w:r>
    </w:p>
    <w:p>
      <w:pPr>
        <w:spacing w:line="360" w:lineRule="auto"/>
        <w:jc w:val="left"/>
        <w:textAlignment w:val="center"/>
        <w:rPr>
          <w:color w:val="000000"/>
        </w:rPr>
      </w:pPr>
      <w:r>
        <w:rPr>
          <w:color w:val="000000"/>
        </w:rPr>
        <w:t>A. 2~4s内乙做匀速直线运动</w:t>
      </w:r>
    </w:p>
    <w:p>
      <w:pPr>
        <w:spacing w:line="360" w:lineRule="auto"/>
        <w:jc w:val="left"/>
        <w:textAlignment w:val="center"/>
        <w:rPr>
          <w:color w:val="000000"/>
        </w:rPr>
      </w:pPr>
      <w:r>
        <w:rPr>
          <w:color w:val="000000"/>
        </w:rPr>
        <w:t>B. 4s时甲、乙两物体的速度相等</w:t>
      </w:r>
    </w:p>
    <w:p>
      <w:pPr>
        <w:spacing w:line="360" w:lineRule="auto"/>
        <w:jc w:val="left"/>
        <w:textAlignment w:val="center"/>
        <w:rPr>
          <w:color w:val="000000"/>
        </w:rPr>
      </w:pPr>
      <w:r>
        <w:rPr>
          <w:color w:val="000000"/>
        </w:rPr>
        <w:t>C. 0~4s内乙的平均速度为2m/s</w:t>
      </w:r>
    </w:p>
    <w:p>
      <w:pPr>
        <w:spacing w:line="360" w:lineRule="auto"/>
        <w:jc w:val="left"/>
        <w:textAlignment w:val="center"/>
        <w:rPr>
          <w:color w:val="000000"/>
        </w:rPr>
      </w:pPr>
      <w:r>
        <w:rPr>
          <w:color w:val="000000"/>
        </w:rPr>
        <w:t>D. 3s时甲在乙的前方</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【详解】此图像为</w:t>
      </w:r>
      <w:r>
        <w:rPr>
          <w:i/>
          <w:color w:val="000000"/>
        </w:rPr>
        <w:t>s-t</w:t>
      </w:r>
      <w:r>
        <w:rPr>
          <w:color w:val="000000"/>
        </w:rPr>
        <w:t>图像，先明确甲乙的运动状态，甲一直保持匀速直线运动，乙是先匀速直线运动后静止</w:t>
      </w:r>
    </w:p>
    <w:p>
      <w:pPr>
        <w:spacing w:line="360" w:lineRule="auto"/>
        <w:jc w:val="left"/>
        <w:textAlignment w:val="center"/>
        <w:rPr>
          <w:color w:val="000000"/>
        </w:rPr>
      </w:pPr>
      <w:r>
        <w:rPr>
          <w:color w:val="000000"/>
        </w:rPr>
        <w:t>A．2~4s内，乙是静止状态，故A错误；</w:t>
      </w:r>
    </w:p>
    <w:p>
      <w:pPr>
        <w:spacing w:line="360" w:lineRule="auto"/>
        <w:jc w:val="left"/>
        <w:textAlignment w:val="center"/>
        <w:rPr>
          <w:color w:val="000000"/>
        </w:rPr>
      </w:pPr>
      <w:r>
        <w:rPr>
          <w:color w:val="000000"/>
        </w:rPr>
        <w:t>B．4s时甲有一定的速度，乙是静止状态，速度不同，故B错误；</w:t>
      </w:r>
    </w:p>
    <w:p>
      <w:pPr>
        <w:spacing w:line="360" w:lineRule="auto"/>
        <w:jc w:val="left"/>
        <w:textAlignment w:val="center"/>
        <w:rPr>
          <w:color w:val="000000"/>
        </w:rPr>
      </w:pPr>
      <w:r>
        <w:rPr>
          <w:color w:val="000000"/>
        </w:rPr>
        <w:t>C．0~4s乙运动的路程是8m，时间是4s，平均速度为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8.2pt;height:31.1pt" o:ole="" coordsize="21600,21600" o:preferrelative="t" filled="f" stroked="f">
            <v:stroke joinstyle="miter"/>
            <v:imagedata r:id="rId10" o:title="eqIdece1af0605776533e8742e97c39eb4c1"/>
            <o:lock v:ext="edit" aspectratio="t"/>
            <w10:anchorlock/>
          </v:shape>
          <o:OLEObject Type="Embed" ProgID="Equation.DSMT4" ShapeID="_x0000_i1025" DrawAspect="Content" ObjectID="_1468075725" r:id="rId11"/>
        </w:object>
      </w:r>
      <w:r>
        <w:rPr>
          <w:color w:val="000000"/>
        </w:rPr>
        <w:t>=</w:t>
      </w:r>
      <w:r>
        <w:object>
          <v:shape id="_x0000_i1026" type="#_x0000_t75" alt="学科网(www.zxxk.com)--教育资源门户，提供试卷、教案、课件、论文、素材以及各类教学资源下载，还有大量而丰富的教学相关资讯！" style="width:21pt;height:30.75pt" o:ole="" coordsize="21600,21600" o:preferrelative="t" filled="f" stroked="f">
            <v:stroke joinstyle="miter"/>
            <v:imagedata r:id="rId12" o:title="eqIde8b0c263dc3c1109cb4e191d759d018b"/>
            <o:lock v:ext="edit" aspectratio="t"/>
            <w10:anchorlock/>
          </v:shape>
          <o:OLEObject Type="Embed" ProgID="Equation.DSMT4" ShapeID="_x0000_i1026" DrawAspect="Content" ObjectID="_1468075726" r:id="rId13"/>
        </w:object>
      </w:r>
      <w:r>
        <w:rPr>
          <w:color w:val="000000"/>
        </w:rPr>
        <w:t>=2m/s，故C正确；</w:t>
      </w:r>
    </w:p>
    <w:p>
      <w:pPr>
        <w:spacing w:line="360" w:lineRule="auto"/>
        <w:jc w:val="left"/>
        <w:textAlignment w:val="center"/>
        <w:rPr>
          <w:color w:val="000000"/>
        </w:rPr>
      </w:pPr>
      <w:r>
        <w:rPr>
          <w:color w:val="000000"/>
        </w:rPr>
        <w:t>D．3s时，乙运动的路程是8m，甲运动的路程是6m，乙在甲前方，故D错误．</w:t>
      </w:r>
    </w:p>
    <w:p>
      <w:pPr>
        <w:spacing w:line="360" w:lineRule="auto"/>
        <w:jc w:val="left"/>
        <w:textAlignment w:val="center"/>
        <w:rPr>
          <w:color w:val="000000"/>
        </w:rPr>
      </w:pPr>
      <w:r>
        <w:rPr>
          <w:color w:val="000000"/>
        </w:rPr>
        <w:t>6. 下列数据最接近实际情况的是（    ）</w:t>
      </w:r>
    </w:p>
    <w:p>
      <w:pPr>
        <w:spacing w:line="360" w:lineRule="auto"/>
        <w:jc w:val="left"/>
        <w:textAlignment w:val="center"/>
        <w:rPr>
          <w:color w:val="000000"/>
        </w:rPr>
      </w:pPr>
      <w:r>
        <w:rPr>
          <w:color w:val="000000"/>
        </w:rPr>
        <w:t>A. 大气对拇指指甲盖的压力约为10N</w:t>
      </w:r>
    </w:p>
    <w:p>
      <w:pPr>
        <w:spacing w:line="360" w:lineRule="auto"/>
        <w:jc w:val="left"/>
        <w:textAlignment w:val="center"/>
        <w:rPr>
          <w:color w:val="000000"/>
        </w:rPr>
      </w:pPr>
      <w:r>
        <w:rPr>
          <w:color w:val="000000"/>
        </w:rPr>
        <w:t>B. 学生课桌高度约为200cm</w:t>
      </w:r>
    </w:p>
    <w:p>
      <w:pPr>
        <w:spacing w:line="360" w:lineRule="auto"/>
        <w:jc w:val="left"/>
        <w:textAlignment w:val="center"/>
        <w:rPr>
          <w:color w:val="000000"/>
        </w:rPr>
      </w:pPr>
      <w:r>
        <w:rPr>
          <w:color w:val="000000"/>
        </w:rPr>
        <w:t>C. 让人感觉舒适</w:t>
      </w:r>
      <w:r>
        <w:rPr>
          <w:color w:val="000000"/>
          <w:position w:val="0"/>
        </w:rPr>
        <w:drawing>
          <wp:inline distT="0" distB="0" distL="114300" distR="114300">
            <wp:extent cx="133350" cy="177800"/>
            <wp:effectExtent l="0" t="0" r="0" b="0"/>
            <wp:docPr id="32093845" name="图片 3209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3845" name="图片 32093845"/>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color w:val="000000"/>
        </w:rPr>
        <w:t>气温约为37℃</w:t>
      </w:r>
    </w:p>
    <w:p>
      <w:pPr>
        <w:spacing w:line="360" w:lineRule="auto"/>
        <w:jc w:val="left"/>
        <w:textAlignment w:val="center"/>
        <w:rPr>
          <w:color w:val="000000"/>
        </w:rPr>
      </w:pPr>
      <w:r>
        <w:rPr>
          <w:color w:val="000000"/>
        </w:rPr>
        <w:t>D. 家用节能灯的功率约为1kW</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【详解】A．一标准大气压约为1×10</w:t>
      </w:r>
      <w:r>
        <w:rPr>
          <w:color w:val="000000"/>
          <w:vertAlign w:val="superscript"/>
        </w:rPr>
        <w:t>5</w:t>
      </w:r>
      <w:r>
        <w:rPr>
          <w:color w:val="000000"/>
        </w:rPr>
        <w:t>Pa，手指甲的面积大约1cm</w:t>
      </w:r>
      <w:r>
        <w:rPr>
          <w:color w:val="000000"/>
          <w:vertAlign w:val="superscript"/>
        </w:rPr>
        <w:t>2</w:t>
      </w:r>
      <w:r>
        <w:rPr>
          <w:color w:val="000000"/>
        </w:rPr>
        <w:t>，大气对拇指指甲盖的压力</w:t>
      </w:r>
      <w:r>
        <w:rPr>
          <w:i/>
          <w:color w:val="000000"/>
        </w:rPr>
        <w:t>F</w:t>
      </w:r>
      <w:r>
        <w:rPr>
          <w:color w:val="000000"/>
        </w:rPr>
        <w:t>=</w:t>
      </w:r>
      <w:r>
        <w:rPr>
          <w:i/>
          <w:color w:val="000000"/>
        </w:rPr>
        <w:t>pS</w:t>
      </w:r>
      <w:r>
        <w:rPr>
          <w:color w:val="000000"/>
        </w:rPr>
        <w:t>=1×10</w:t>
      </w:r>
      <w:r>
        <w:rPr>
          <w:color w:val="000000"/>
          <w:vertAlign w:val="superscript"/>
        </w:rPr>
        <w:t>5</w:t>
      </w:r>
      <w:r>
        <w:rPr>
          <w:color w:val="000000"/>
        </w:rPr>
        <w:t>Pa×1×10</w:t>
      </w:r>
      <w:r>
        <w:rPr>
          <w:color w:val="000000"/>
          <w:vertAlign w:val="superscript"/>
        </w:rPr>
        <w:t>-4</w:t>
      </w:r>
      <w:r>
        <w:rPr>
          <w:color w:val="000000"/>
        </w:rPr>
        <w:t>m</w:t>
      </w:r>
      <w:r>
        <w:rPr>
          <w:color w:val="000000"/>
          <w:vertAlign w:val="superscript"/>
        </w:rPr>
        <w:t>2</w:t>
      </w:r>
      <w:r>
        <w:rPr>
          <w:color w:val="000000"/>
        </w:rPr>
        <w:t>=10N，故A正确；</w:t>
      </w:r>
    </w:p>
    <w:p>
      <w:pPr>
        <w:spacing w:line="360" w:lineRule="auto"/>
        <w:jc w:val="left"/>
        <w:textAlignment w:val="center"/>
        <w:rPr>
          <w:color w:val="000000"/>
        </w:rPr>
      </w:pPr>
      <w:r>
        <w:rPr>
          <w:color w:val="000000"/>
        </w:rPr>
        <w:t>B．学生课桌高度大约为80cm，故B错误；</w:t>
      </w:r>
    </w:p>
    <w:p>
      <w:pPr>
        <w:spacing w:line="360" w:lineRule="auto"/>
        <w:jc w:val="left"/>
        <w:textAlignment w:val="center"/>
        <w:rPr>
          <w:color w:val="000000"/>
        </w:rPr>
      </w:pPr>
      <w:r>
        <w:rPr>
          <w:color w:val="000000"/>
        </w:rPr>
        <w:t>C．让人舒适的环境温度为23℃，37℃为人体正常体温，故C错误；</w:t>
      </w:r>
    </w:p>
    <w:p>
      <w:pPr>
        <w:spacing w:line="360" w:lineRule="auto"/>
        <w:jc w:val="left"/>
        <w:textAlignment w:val="center"/>
        <w:rPr>
          <w:color w:val="000000"/>
        </w:rPr>
      </w:pPr>
      <w:r>
        <w:rPr>
          <w:color w:val="000000"/>
        </w:rPr>
        <w:t>D．家用节能灯功率大约20W左右，故D错误．</w:t>
      </w:r>
    </w:p>
    <w:p>
      <w:pPr>
        <w:spacing w:line="360" w:lineRule="auto"/>
        <w:jc w:val="left"/>
        <w:textAlignment w:val="center"/>
        <w:rPr>
          <w:color w:val="000000"/>
        </w:rPr>
      </w:pPr>
      <w:r>
        <w:rPr>
          <w:color w:val="000000"/>
        </w:rPr>
        <w:t>7. 生活中有许多现象都蕴含物理知识．下列说法正确的是（    ）</w:t>
      </w:r>
    </w:p>
    <w:p>
      <w:pPr>
        <w:spacing w:line="360" w:lineRule="auto"/>
        <w:jc w:val="left"/>
        <w:textAlignment w:val="center"/>
        <w:rPr>
          <w:color w:val="000000"/>
        </w:rPr>
      </w:pPr>
      <w:r>
        <w:rPr>
          <w:color w:val="000000"/>
        </w:rPr>
        <w:t>A. 一块海绵被压扁后，体积变小，质量变小</w:t>
      </w:r>
    </w:p>
    <w:p>
      <w:pPr>
        <w:spacing w:line="360" w:lineRule="auto"/>
        <w:jc w:val="left"/>
        <w:textAlignment w:val="center"/>
        <w:rPr>
          <w:color w:val="000000"/>
        </w:rPr>
      </w:pPr>
      <w:r>
        <w:rPr>
          <w:color w:val="000000"/>
        </w:rPr>
        <w:t>B. 人在站立和行走时，脚对水平地面的压强相等</w:t>
      </w:r>
    </w:p>
    <w:p>
      <w:pPr>
        <w:spacing w:line="360" w:lineRule="auto"/>
        <w:jc w:val="left"/>
        <w:textAlignment w:val="center"/>
        <w:rPr>
          <w:color w:val="000000"/>
        </w:rPr>
      </w:pPr>
      <w:r>
        <w:rPr>
          <w:color w:val="000000"/>
        </w:rPr>
        <w:t>C. 乘坐地铁时抓紧扶手，是为了减小惯性</w:t>
      </w:r>
    </w:p>
    <w:p>
      <w:pPr>
        <w:spacing w:line="360" w:lineRule="auto"/>
        <w:jc w:val="left"/>
        <w:textAlignment w:val="center"/>
        <w:rPr>
          <w:color w:val="000000"/>
        </w:rPr>
      </w:pPr>
      <w:r>
        <w:rPr>
          <w:color w:val="000000"/>
        </w:rPr>
        <w:t>D. 被踢飞的足球，在空中仍受到重力的作用</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【详解】A．质量是物体的属性，与物体的形状无关，故A错误；</w:t>
      </w:r>
    </w:p>
    <w:p>
      <w:pPr>
        <w:spacing w:line="360" w:lineRule="auto"/>
        <w:jc w:val="left"/>
        <w:textAlignment w:val="center"/>
        <w:rPr>
          <w:color w:val="000000"/>
        </w:rPr>
      </w:pPr>
      <w:r>
        <w:rPr>
          <w:color w:val="000000"/>
        </w:rPr>
        <w:t>B．人站立时双脚接触地面，行走时会单脚接触地面，压力相同，脚与地面的接触面积不同，由</w:t>
      </w:r>
      <w:r>
        <w:rPr>
          <w:i/>
          <w:color w:val="000000"/>
        </w:rPr>
        <w:t>p</w:t>
      </w:r>
      <w:r>
        <w:rPr>
          <w:color w:val="000000"/>
        </w:rPr>
        <w:t>=</w:t>
      </w:r>
      <w:r>
        <w:object>
          <v:shape id="_x0000_i1027" type="#_x0000_t75" alt="学科网(www.zxxk.com)--教育资源门户，提供试卷、教案、课件、论文、素材以及各类教学资源下载，还有大量而丰富的教学相关资讯！" style="width:11.1pt;height:23.15pt" o:ole="" coordsize="21600,21600" o:preferrelative="t" filled="f" stroked="f">
            <v:stroke joinstyle="miter"/>
            <v:imagedata r:id="rId14" o:title="eqIdaa6b10feb9b6cd53e64ca62a546f0c6b"/>
            <o:lock v:ext="edit" aspectratio="t"/>
            <w10:anchorlock/>
          </v:shape>
          <o:OLEObject Type="Embed" ProgID="Equation.DSMT4" ShapeID="_x0000_i1027" DrawAspect="Content" ObjectID="_1468075727" r:id="rId15"/>
        </w:object>
      </w:r>
      <w:r>
        <w:rPr>
          <w:color w:val="000000"/>
        </w:rPr>
        <w:t>得到压强不同，故B错误；</w:t>
      </w:r>
    </w:p>
    <w:p>
      <w:pPr>
        <w:spacing w:line="360" w:lineRule="auto"/>
        <w:jc w:val="left"/>
        <w:textAlignment w:val="center"/>
        <w:rPr>
          <w:color w:val="000000"/>
        </w:rPr>
      </w:pPr>
      <w:r>
        <w:rPr>
          <w:color w:val="000000"/>
        </w:rPr>
        <w:t>C．惯性是物体的属性，只与物体的质量有关，抓紧扶手是为了减小惯性带来的危害，故C错误；</w:t>
      </w:r>
    </w:p>
    <w:p>
      <w:pPr>
        <w:spacing w:line="360" w:lineRule="auto"/>
        <w:jc w:val="left"/>
        <w:textAlignment w:val="center"/>
        <w:rPr>
          <w:color w:val="000000"/>
        </w:rPr>
      </w:pPr>
      <w:r>
        <w:rPr>
          <w:color w:val="000000"/>
        </w:rPr>
        <w:t>D．被踢飞的足球在空中仍受到重力作用，故最终会下落到地面，故D正确．</w:t>
      </w:r>
    </w:p>
    <w:p>
      <w:pPr>
        <w:spacing w:line="360" w:lineRule="auto"/>
        <w:jc w:val="left"/>
        <w:textAlignment w:val="center"/>
        <w:rPr>
          <w:color w:val="000000"/>
        </w:rPr>
      </w:pPr>
      <w:r>
        <w:rPr>
          <w:color w:val="000000"/>
        </w:rPr>
        <w:t>8. 如图所示，同一木块在同一粗糙水平面上，先后以不同的速度被匀速拉动．甲图中速度为</w:t>
      </w:r>
      <w:r>
        <w:rPr>
          <w:i/>
          <w:color w:val="000000"/>
        </w:rPr>
        <w:t>v</w:t>
      </w:r>
      <w:r>
        <w:rPr>
          <w:color w:val="000000"/>
          <w:vertAlign w:val="subscript"/>
        </w:rPr>
        <w:t>1</w:t>
      </w:r>
      <w:r>
        <w:rPr>
          <w:color w:val="000000"/>
        </w:rPr>
        <w:t>，乙图中速度为</w:t>
      </w:r>
      <w:r>
        <w:rPr>
          <w:i/>
          <w:color w:val="000000"/>
        </w:rPr>
        <w:t>v</w:t>
      </w:r>
      <w:r>
        <w:rPr>
          <w:color w:val="000000"/>
          <w:vertAlign w:val="subscript"/>
        </w:rPr>
        <w:t>2</w:t>
      </w:r>
      <w:r>
        <w:rPr>
          <w:color w:val="000000"/>
        </w:rPr>
        <w:t>，丙图中木块上叠放一重物，共同速度为</w:t>
      </w:r>
      <w:r>
        <w:rPr>
          <w:i/>
          <w:color w:val="000000"/>
        </w:rPr>
        <w:t>v</w:t>
      </w:r>
      <w:r>
        <w:rPr>
          <w:color w:val="000000"/>
          <w:vertAlign w:val="subscript"/>
        </w:rPr>
        <w:t>3</w:t>
      </w:r>
      <w:r>
        <w:rPr>
          <w:color w:val="000000"/>
        </w:rPr>
        <w:t>，且</w:t>
      </w:r>
      <w:r>
        <w:rPr>
          <w:i/>
          <w:color w:val="000000"/>
        </w:rPr>
        <w:t>v</w:t>
      </w:r>
      <w:r>
        <w:rPr>
          <w:color w:val="000000"/>
          <w:vertAlign w:val="subscript"/>
        </w:rPr>
        <w:t>1</w:t>
      </w:r>
      <w:r>
        <w:rPr>
          <w:color w:val="000000"/>
        </w:rPr>
        <w:t>&lt;</w:t>
      </w:r>
      <w:r>
        <w:rPr>
          <w:i/>
          <w:color w:val="000000"/>
        </w:rPr>
        <w:t>v</w:t>
      </w:r>
      <w:r>
        <w:rPr>
          <w:color w:val="000000"/>
          <w:vertAlign w:val="subscript"/>
        </w:rPr>
        <w:t>2</w:t>
      </w:r>
      <w:r>
        <w:rPr>
          <w:color w:val="000000"/>
        </w:rPr>
        <w:t>&lt;</w:t>
      </w:r>
      <w:r>
        <w:rPr>
          <w:i/>
          <w:color w:val="000000"/>
        </w:rPr>
        <w:t>v</w:t>
      </w:r>
      <w:r>
        <w:rPr>
          <w:color w:val="000000"/>
          <w:vertAlign w:val="subscript"/>
        </w:rPr>
        <w:t>3</w:t>
      </w:r>
      <w:r>
        <w:rPr>
          <w:color w:val="000000"/>
        </w:rPr>
        <w:t>，匀速拉动该木块所需的水平拉力分别为</w:t>
      </w:r>
      <w:r>
        <w:rPr>
          <w:i/>
          <w:color w:val="000000"/>
        </w:rPr>
        <w:t>F</w:t>
      </w:r>
      <w:r>
        <w:rPr>
          <w:color w:val="000000"/>
          <w:vertAlign w:val="subscript"/>
        </w:rPr>
        <w:t>甲</w:t>
      </w:r>
      <w:r>
        <w:rPr>
          <w:color w:val="000000"/>
        </w:rPr>
        <w:t>、</w:t>
      </w:r>
      <w:r>
        <w:rPr>
          <w:i/>
          <w:color w:val="000000"/>
        </w:rPr>
        <w:t>F</w:t>
      </w:r>
      <w:r>
        <w:rPr>
          <w:color w:val="000000"/>
          <w:vertAlign w:val="subscript"/>
        </w:rPr>
        <w:t>乙</w:t>
      </w:r>
      <w:r>
        <w:rPr>
          <w:color w:val="000000"/>
        </w:rPr>
        <w:t>和</w:t>
      </w:r>
      <w:r>
        <w:rPr>
          <w:i/>
          <w:color w:val="000000"/>
        </w:rPr>
        <w:t>F</w:t>
      </w:r>
      <w:r>
        <w:rPr>
          <w:color w:val="000000"/>
          <w:vertAlign w:val="subscript"/>
        </w:rPr>
        <w:t>丙</w:t>
      </w:r>
      <w:r>
        <w:rPr>
          <w:color w:val="000000"/>
        </w:rPr>
        <w:t>．下列关系正确的是（）</w:t>
      </w:r>
    </w:p>
    <w:p>
      <w:pPr>
        <w:spacing w:line="360" w:lineRule="auto"/>
        <w:jc w:val="left"/>
        <w:textAlignment w:val="center"/>
        <w:rPr>
          <w:color w:val="000000"/>
        </w:rPr>
      </w:pPr>
      <w:r>
        <w:rPr>
          <w:color w:val="000000"/>
        </w:rPr>
        <w:drawing>
          <wp:inline distT="0" distB="0" distL="114300" distR="114300">
            <wp:extent cx="4686300" cy="11049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4686300" cy="11049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i/>
          <w:color w:val="000000"/>
        </w:rPr>
        <w:t>F</w:t>
      </w:r>
      <w:r>
        <w:rPr>
          <w:color w:val="000000"/>
          <w:vertAlign w:val="subscript"/>
        </w:rPr>
        <w:t>甲</w:t>
      </w:r>
      <w:r>
        <w:rPr>
          <w:color w:val="000000"/>
        </w:rPr>
        <w:t>&lt;</w:t>
      </w:r>
      <w:r>
        <w:rPr>
          <w:i/>
          <w:color w:val="000000"/>
        </w:rPr>
        <w:t>F</w:t>
      </w:r>
      <w:r>
        <w:rPr>
          <w:color w:val="000000"/>
          <w:vertAlign w:val="subscript"/>
        </w:rPr>
        <w:t>乙</w:t>
      </w:r>
      <w:r>
        <w:rPr>
          <w:color w:val="000000"/>
        </w:rPr>
        <w:t>&lt;</w:t>
      </w:r>
      <w:r>
        <w:rPr>
          <w:i/>
          <w:color w:val="000000"/>
        </w:rPr>
        <w:t>F</w:t>
      </w:r>
      <w:r>
        <w:rPr>
          <w:color w:val="000000"/>
          <w:vertAlign w:val="subscript"/>
        </w:rPr>
        <w:t>丙</w:t>
      </w:r>
      <w:r>
        <w:rPr>
          <w:color w:val="000000"/>
        </w:rPr>
        <w:tab/>
      </w:r>
      <w:r>
        <w:rPr>
          <w:color w:val="000000"/>
        </w:rPr>
        <w:t xml:space="preserve">B. </w:t>
      </w:r>
      <w:r>
        <w:rPr>
          <w:i/>
          <w:color w:val="000000"/>
        </w:rPr>
        <w:t>F</w:t>
      </w:r>
      <w:r>
        <w:rPr>
          <w:color w:val="000000"/>
          <w:vertAlign w:val="subscript"/>
        </w:rPr>
        <w:t>甲</w:t>
      </w:r>
      <w:r>
        <w:rPr>
          <w:color w:val="000000"/>
        </w:rPr>
        <w:t>&gt;</w:t>
      </w:r>
      <w:r>
        <w:rPr>
          <w:i/>
          <w:color w:val="000000"/>
        </w:rPr>
        <w:t>F</w:t>
      </w:r>
      <w:r>
        <w:rPr>
          <w:color w:val="000000"/>
          <w:vertAlign w:val="subscript"/>
        </w:rPr>
        <w:t>乙</w:t>
      </w:r>
      <w:r>
        <w:rPr>
          <w:color w:val="000000"/>
        </w:rPr>
        <w:t>&gt;</w:t>
      </w:r>
      <w:r>
        <w:rPr>
          <w:i/>
          <w:color w:val="000000"/>
        </w:rPr>
        <w:t>F</w:t>
      </w:r>
      <w:r>
        <w:rPr>
          <w:color w:val="000000"/>
          <w:vertAlign w:val="subscript"/>
        </w:rPr>
        <w:t>丙</w:t>
      </w:r>
    </w:p>
    <w:p>
      <w:pPr>
        <w:tabs>
          <w:tab w:val="left" w:pos="4873"/>
        </w:tabs>
        <w:spacing w:line="360" w:lineRule="auto"/>
        <w:jc w:val="left"/>
        <w:textAlignment w:val="center"/>
        <w:rPr>
          <w:color w:val="000000"/>
        </w:rPr>
      </w:pPr>
      <w:r>
        <w:rPr>
          <w:color w:val="000000"/>
        </w:rPr>
        <w:t xml:space="preserve">C. </w:t>
      </w:r>
      <w:r>
        <w:rPr>
          <w:i/>
          <w:color w:val="000000"/>
        </w:rPr>
        <w:t>F</w:t>
      </w:r>
      <w:r>
        <w:rPr>
          <w:color w:val="000000"/>
          <w:vertAlign w:val="subscript"/>
        </w:rPr>
        <w:t>甲</w:t>
      </w:r>
      <w:r>
        <w:rPr>
          <w:color w:val="000000"/>
        </w:rPr>
        <w:t>=</w:t>
      </w:r>
      <w:r>
        <w:rPr>
          <w:i/>
          <w:color w:val="000000"/>
        </w:rPr>
        <w:t>F</w:t>
      </w:r>
      <w:r>
        <w:rPr>
          <w:color w:val="000000"/>
          <w:vertAlign w:val="subscript"/>
        </w:rPr>
        <w:t>乙</w:t>
      </w:r>
      <w:r>
        <w:rPr>
          <w:color w:val="000000"/>
        </w:rPr>
        <w:t>&lt;</w:t>
      </w:r>
      <w:r>
        <w:rPr>
          <w:i/>
          <w:color w:val="000000"/>
        </w:rPr>
        <w:t>F</w:t>
      </w:r>
      <w:r>
        <w:rPr>
          <w:color w:val="000000"/>
          <w:vertAlign w:val="subscript"/>
        </w:rPr>
        <w:t>丙</w:t>
      </w:r>
      <w:r>
        <w:rPr>
          <w:color w:val="000000"/>
        </w:rPr>
        <w:tab/>
      </w:r>
      <w:r>
        <w:rPr>
          <w:color w:val="000000"/>
        </w:rPr>
        <w:t xml:space="preserve">D. </w:t>
      </w:r>
      <w:r>
        <w:rPr>
          <w:i/>
          <w:color w:val="000000"/>
        </w:rPr>
        <w:t>F</w:t>
      </w:r>
      <w:r>
        <w:rPr>
          <w:color w:val="000000"/>
          <w:vertAlign w:val="subscript"/>
        </w:rPr>
        <w:t>甲</w:t>
      </w:r>
      <w:r>
        <w:rPr>
          <w:color w:val="000000"/>
        </w:rPr>
        <w:t>&lt;</w:t>
      </w:r>
      <w:r>
        <w:rPr>
          <w:i/>
          <w:color w:val="000000"/>
        </w:rPr>
        <w:t>F</w:t>
      </w:r>
      <w:r>
        <w:rPr>
          <w:color w:val="000000"/>
          <w:vertAlign w:val="subscript"/>
        </w:rPr>
        <w:t>乙</w:t>
      </w:r>
      <w:r>
        <w:rPr>
          <w:color w:val="000000"/>
        </w:rPr>
        <w:t>=</w:t>
      </w:r>
      <w:r>
        <w:rPr>
          <w:i/>
          <w:color w:val="000000"/>
        </w:rPr>
        <w:t>F</w:t>
      </w:r>
      <w:r>
        <w:rPr>
          <w:color w:val="000000"/>
          <w:vertAlign w:val="subscript"/>
        </w:rPr>
        <w:t>丙</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【详解】滑动摩擦力与接触面的粗糙程度和压力大小有关，与速度大小无关．由于甲乙丙三图中，接触面的粗糙程度相同，甲乙对水平面的压力相同，丙稍大，故摩擦力</w:t>
      </w:r>
      <w:r>
        <w:rPr>
          <w:i/>
          <w:color w:val="000000"/>
        </w:rPr>
        <w:t>f</w:t>
      </w:r>
      <w:r>
        <w:rPr>
          <w:color w:val="000000"/>
          <w:vertAlign w:val="subscript"/>
        </w:rPr>
        <w:t>甲</w:t>
      </w:r>
      <w:r>
        <w:rPr>
          <w:color w:val="000000"/>
        </w:rPr>
        <w:t>=</w:t>
      </w:r>
      <w:r>
        <w:rPr>
          <w:i/>
          <w:color w:val="000000"/>
        </w:rPr>
        <w:t>f</w:t>
      </w:r>
      <w:r>
        <w:rPr>
          <w:color w:val="000000"/>
          <w:vertAlign w:val="subscript"/>
        </w:rPr>
        <w:t>乙</w:t>
      </w:r>
      <w:r>
        <w:rPr>
          <w:color w:val="000000"/>
        </w:rPr>
        <w:t>&lt;</w:t>
      </w:r>
      <w:r>
        <w:rPr>
          <w:i/>
          <w:color w:val="000000"/>
        </w:rPr>
        <w:t>f</w:t>
      </w:r>
      <w:r>
        <w:rPr>
          <w:color w:val="000000"/>
          <w:vertAlign w:val="subscript"/>
        </w:rPr>
        <w:t>丙</w:t>
      </w:r>
      <w:r>
        <w:rPr>
          <w:color w:val="000000"/>
        </w:rPr>
        <w:t>，因为三图中木块都在做匀速直线运动，故</w:t>
      </w:r>
      <w:r>
        <w:rPr>
          <w:i/>
          <w:color w:val="000000"/>
        </w:rPr>
        <w:t>F</w:t>
      </w:r>
      <w:r>
        <w:rPr>
          <w:color w:val="000000"/>
        </w:rPr>
        <w:t>=</w:t>
      </w:r>
      <w:r>
        <w:rPr>
          <w:i/>
          <w:color w:val="000000"/>
        </w:rPr>
        <w:t>f</w:t>
      </w:r>
      <w:r>
        <w:rPr>
          <w:color w:val="000000"/>
        </w:rPr>
        <w:t>，即</w:t>
      </w:r>
      <w:r>
        <w:rPr>
          <w:i/>
          <w:color w:val="000000"/>
        </w:rPr>
        <w:t>F</w:t>
      </w:r>
      <w:r>
        <w:rPr>
          <w:color w:val="000000"/>
          <w:vertAlign w:val="subscript"/>
        </w:rPr>
        <w:t>甲</w:t>
      </w:r>
      <w:r>
        <w:rPr>
          <w:color w:val="000000"/>
        </w:rPr>
        <w:t>=</w:t>
      </w:r>
      <w:r>
        <w:rPr>
          <w:i/>
          <w:color w:val="000000"/>
        </w:rPr>
        <w:t>F</w:t>
      </w:r>
      <w:r>
        <w:rPr>
          <w:color w:val="000000"/>
          <w:vertAlign w:val="subscript"/>
        </w:rPr>
        <w:t>乙</w:t>
      </w:r>
      <w:r>
        <w:rPr>
          <w:color w:val="000000"/>
        </w:rPr>
        <w:t>&lt;</w:t>
      </w:r>
      <w:r>
        <w:rPr>
          <w:i/>
          <w:color w:val="000000"/>
        </w:rPr>
        <w:t>F</w:t>
      </w:r>
      <w:r>
        <w:rPr>
          <w:color w:val="000000"/>
          <w:vertAlign w:val="subscript"/>
        </w:rPr>
        <w:t>丙</w:t>
      </w:r>
      <w:r>
        <w:rPr>
          <w:color w:val="000000"/>
        </w:rPr>
        <w:t>．</w:t>
      </w:r>
    </w:p>
    <w:p>
      <w:pPr>
        <w:spacing w:line="360" w:lineRule="auto"/>
        <w:jc w:val="left"/>
        <w:textAlignment w:val="center"/>
        <w:rPr>
          <w:color w:val="000000"/>
        </w:rPr>
      </w:pPr>
      <w:r>
        <w:rPr>
          <w:color w:val="000000"/>
        </w:rPr>
        <w:t>9. 水平桌面上两个底面积相同的容器中，分别盛有甲、乙两种液体．将两个完全相同的小球M、N分别放入两个容器中，静止时两球状态如图所示，两容器内液面相平．下列分析正确的是（）</w:t>
      </w:r>
    </w:p>
    <w:p>
      <w:pPr>
        <w:spacing w:line="360" w:lineRule="auto"/>
        <w:jc w:val="left"/>
        <w:textAlignment w:val="center"/>
        <w:rPr>
          <w:color w:val="000000"/>
        </w:rPr>
      </w:pPr>
      <w:r>
        <w:rPr>
          <w:color w:val="000000"/>
        </w:rPr>
        <w:drawing>
          <wp:inline distT="0" distB="0" distL="114300" distR="114300">
            <wp:extent cx="2095500" cy="7905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2095500" cy="790575"/>
                    </a:xfrm>
                    <a:prstGeom prst="rect">
                      <a:avLst/>
                    </a:prstGeom>
                  </pic:spPr>
                </pic:pic>
              </a:graphicData>
            </a:graphic>
          </wp:inline>
        </w:drawing>
      </w:r>
    </w:p>
    <w:p>
      <w:pPr>
        <w:spacing w:line="360" w:lineRule="auto"/>
        <w:jc w:val="left"/>
        <w:textAlignment w:val="center"/>
        <w:rPr>
          <w:color w:val="000000"/>
        </w:rPr>
      </w:pPr>
      <w:r>
        <w:rPr>
          <w:color w:val="000000"/>
        </w:rPr>
        <w:t>A. 两小球所受浮力</w:t>
      </w:r>
      <w:r>
        <w:rPr>
          <w:i/>
          <w:color w:val="000000"/>
        </w:rPr>
        <w:t>F</w:t>
      </w:r>
      <w:r>
        <w:rPr>
          <w:color w:val="000000"/>
          <w:vertAlign w:val="subscript"/>
        </w:rPr>
        <w:t>M</w:t>
      </w:r>
      <w:r>
        <w:rPr>
          <w:color w:val="000000"/>
        </w:rPr>
        <w:t>&lt;</w:t>
      </w:r>
      <w:r>
        <w:rPr>
          <w:i/>
          <w:color w:val="000000"/>
        </w:rPr>
        <w:t>F</w:t>
      </w:r>
      <w:r>
        <w:rPr>
          <w:color w:val="000000"/>
          <w:vertAlign w:val="subscript"/>
        </w:rPr>
        <w:t>N</w:t>
      </w:r>
    </w:p>
    <w:p>
      <w:pPr>
        <w:spacing w:line="360" w:lineRule="auto"/>
        <w:jc w:val="left"/>
        <w:textAlignment w:val="center"/>
        <w:rPr>
          <w:color w:val="000000"/>
        </w:rPr>
      </w:pPr>
      <w:r>
        <w:rPr>
          <w:color w:val="000000"/>
        </w:rPr>
        <w:t>B. 两种液体的密度</w:t>
      </w:r>
      <w:r>
        <w:rPr>
          <w:i/>
          <w:color w:val="000000"/>
        </w:rPr>
        <w:t>ρ</w:t>
      </w:r>
      <w:r>
        <w:rPr>
          <w:color w:val="000000"/>
          <w:vertAlign w:val="subscript"/>
        </w:rPr>
        <w:t>甲</w:t>
      </w:r>
      <w:r>
        <w:rPr>
          <w:color w:val="000000"/>
        </w:rPr>
        <w:t>&lt;</w:t>
      </w:r>
      <w:r>
        <w:rPr>
          <w:i/>
          <w:color w:val="000000"/>
        </w:rPr>
        <w:t>ρ</w:t>
      </w:r>
      <w:r>
        <w:rPr>
          <w:color w:val="000000"/>
          <w:vertAlign w:val="subscript"/>
        </w:rPr>
        <w:t>乙</w:t>
      </w:r>
    </w:p>
    <w:p>
      <w:pPr>
        <w:spacing w:line="360" w:lineRule="auto"/>
        <w:jc w:val="left"/>
        <w:textAlignment w:val="center"/>
        <w:rPr>
          <w:color w:val="000000"/>
        </w:rPr>
      </w:pPr>
      <w:r>
        <w:rPr>
          <w:color w:val="000000"/>
        </w:rPr>
        <w:t>C. 两种液体对容器底部的压强</w:t>
      </w:r>
      <w:r>
        <w:rPr>
          <w:i/>
          <w:color w:val="000000"/>
        </w:rPr>
        <w:t>p</w:t>
      </w:r>
      <w:r>
        <w:rPr>
          <w:color w:val="000000"/>
          <w:vertAlign w:val="subscript"/>
        </w:rPr>
        <w:t>甲</w:t>
      </w:r>
      <w:r>
        <w:rPr>
          <w:color w:val="000000"/>
        </w:rPr>
        <w:t>=</w:t>
      </w:r>
      <w:r>
        <w:rPr>
          <w:i/>
          <w:color w:val="000000"/>
        </w:rPr>
        <w:t>p</w:t>
      </w:r>
      <w:r>
        <w:rPr>
          <w:color w:val="000000"/>
          <w:vertAlign w:val="subscript"/>
        </w:rPr>
        <w:t>乙</w:t>
      </w:r>
    </w:p>
    <w:p>
      <w:pPr>
        <w:spacing w:line="360" w:lineRule="auto"/>
        <w:jc w:val="left"/>
        <w:textAlignment w:val="center"/>
        <w:rPr>
          <w:color w:val="000000"/>
        </w:rPr>
      </w:pPr>
      <w:r>
        <w:rPr>
          <w:color w:val="000000"/>
        </w:rPr>
        <w:t>D. 两种液体对容器底部的压力</w:t>
      </w:r>
      <w:r>
        <w:rPr>
          <w:i/>
          <w:color w:val="000000"/>
        </w:rPr>
        <w:t>F</w:t>
      </w:r>
      <w:r>
        <w:rPr>
          <w:color w:val="000000"/>
          <w:vertAlign w:val="subscript"/>
        </w:rPr>
        <w:t>甲</w:t>
      </w:r>
      <w:r>
        <w:rPr>
          <w:color w:val="000000"/>
        </w:rPr>
        <w:t>&gt;</w:t>
      </w:r>
      <w:r>
        <w:rPr>
          <w:i/>
          <w:color w:val="000000"/>
        </w:rPr>
        <w:t>F</w:t>
      </w:r>
      <w:r>
        <w:rPr>
          <w:color w:val="000000"/>
          <w:vertAlign w:val="subscript"/>
        </w:rPr>
        <w:t>乙</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【详解】A．小球M在甲液体中漂浮，则浮力</w:t>
      </w:r>
      <w:r>
        <w:rPr>
          <w:i/>
          <w:color w:val="000000"/>
        </w:rPr>
        <w:t>F</w:t>
      </w:r>
      <w:r>
        <w:rPr>
          <w:color w:val="000000"/>
          <w:vertAlign w:val="subscript"/>
        </w:rPr>
        <w:t>M</w:t>
      </w:r>
      <w:r>
        <w:rPr>
          <w:color w:val="000000"/>
        </w:rPr>
        <w:t>=</w:t>
      </w:r>
      <w:r>
        <w:rPr>
          <w:i/>
          <w:color w:val="000000"/>
        </w:rPr>
        <w:t>G</w:t>
      </w:r>
      <w:r>
        <w:rPr>
          <w:color w:val="000000"/>
          <w:vertAlign w:val="subscript"/>
        </w:rPr>
        <w:t>M</w:t>
      </w:r>
      <w:r>
        <w:rPr>
          <w:color w:val="000000"/>
        </w:rPr>
        <w:t>，小球N在乙液体中悬浮，则浮力</w:t>
      </w:r>
      <w:r>
        <w:rPr>
          <w:i/>
          <w:color w:val="000000"/>
        </w:rPr>
        <w:t>F</w:t>
      </w:r>
      <w:r>
        <w:rPr>
          <w:color w:val="000000"/>
          <w:vertAlign w:val="subscript"/>
        </w:rPr>
        <w:t>N</w:t>
      </w:r>
      <w:r>
        <w:rPr>
          <w:color w:val="000000"/>
        </w:rPr>
        <w:t>=</w:t>
      </w:r>
      <w:r>
        <w:rPr>
          <w:i/>
          <w:color w:val="000000"/>
        </w:rPr>
        <w:t>G</w:t>
      </w:r>
      <w:r>
        <w:rPr>
          <w:color w:val="000000"/>
          <w:vertAlign w:val="subscript"/>
        </w:rPr>
        <w:t>N</w:t>
      </w:r>
      <w:r>
        <w:rPr>
          <w:color w:val="000000"/>
        </w:rPr>
        <w:t>，由于小球M、N完全相同，即</w:t>
      </w:r>
      <w:r>
        <w:rPr>
          <w:i/>
          <w:color w:val="000000"/>
        </w:rPr>
        <w:t>G</w:t>
      </w:r>
      <w:r>
        <w:rPr>
          <w:color w:val="000000"/>
          <w:vertAlign w:val="subscript"/>
        </w:rPr>
        <w:t>M</w:t>
      </w:r>
      <w:r>
        <w:rPr>
          <w:color w:val="000000"/>
        </w:rPr>
        <w:t>=</w:t>
      </w:r>
      <w:r>
        <w:rPr>
          <w:i/>
          <w:color w:val="000000"/>
        </w:rPr>
        <w:t>G</w:t>
      </w:r>
      <w:r>
        <w:rPr>
          <w:color w:val="000000"/>
          <w:vertAlign w:val="subscript"/>
        </w:rPr>
        <w:t>N</w:t>
      </w:r>
      <w:r>
        <w:rPr>
          <w:color w:val="000000"/>
        </w:rPr>
        <w:t>，则有</w:t>
      </w:r>
      <w:r>
        <w:rPr>
          <w:i/>
          <w:color w:val="000000"/>
        </w:rPr>
        <w:t>F</w:t>
      </w:r>
      <w:r>
        <w:rPr>
          <w:color w:val="000000"/>
          <w:vertAlign w:val="subscript"/>
        </w:rPr>
        <w:t>M</w:t>
      </w:r>
      <w:r>
        <w:rPr>
          <w:color w:val="000000"/>
        </w:rPr>
        <w:t>=</w:t>
      </w:r>
      <w:r>
        <w:rPr>
          <w:i/>
          <w:color w:val="000000"/>
        </w:rPr>
        <w:t>F</w:t>
      </w:r>
      <w:r>
        <w:rPr>
          <w:color w:val="000000"/>
          <w:vertAlign w:val="subscript"/>
        </w:rPr>
        <w:t>N</w:t>
      </w:r>
      <w:r>
        <w:rPr>
          <w:color w:val="000000"/>
        </w:rPr>
        <w:t>，故A错误；</w:t>
      </w:r>
    </w:p>
    <w:p>
      <w:pPr>
        <w:spacing w:line="360" w:lineRule="auto"/>
        <w:jc w:val="left"/>
        <w:textAlignment w:val="center"/>
        <w:rPr>
          <w:color w:val="000000"/>
        </w:rPr>
      </w:pPr>
      <w:r>
        <w:rPr>
          <w:color w:val="000000"/>
        </w:rPr>
        <w:t>B．小球M在甲液体中漂浮，则密度</w:t>
      </w:r>
      <w:r>
        <w:rPr>
          <w:i/>
          <w:color w:val="000000"/>
        </w:rPr>
        <w:t>ρ</w:t>
      </w:r>
      <w:r>
        <w:rPr>
          <w:color w:val="000000"/>
          <w:vertAlign w:val="subscript"/>
        </w:rPr>
        <w:t>M</w:t>
      </w:r>
      <w:r>
        <w:rPr>
          <w:color w:val="000000"/>
        </w:rPr>
        <w:t>＜</w:t>
      </w:r>
      <w:r>
        <w:rPr>
          <w:i/>
          <w:color w:val="000000"/>
        </w:rPr>
        <w:t>ρ</w:t>
      </w:r>
      <w:r>
        <w:rPr>
          <w:color w:val="000000"/>
          <w:vertAlign w:val="subscript"/>
        </w:rPr>
        <w:t>甲</w:t>
      </w:r>
      <w:r>
        <w:rPr>
          <w:color w:val="000000"/>
        </w:rPr>
        <w:t>，小球N在乙液体中悬浮，则密度</w:t>
      </w:r>
      <w:r>
        <w:rPr>
          <w:i/>
          <w:color w:val="000000"/>
        </w:rPr>
        <w:t>ρ</w:t>
      </w:r>
      <w:r>
        <w:rPr>
          <w:color w:val="000000"/>
          <w:vertAlign w:val="subscript"/>
        </w:rPr>
        <w:t>N</w:t>
      </w:r>
      <w:r>
        <w:rPr>
          <w:color w:val="000000"/>
        </w:rPr>
        <w:t>=</w:t>
      </w:r>
      <w:r>
        <w:rPr>
          <w:i/>
          <w:color w:val="000000"/>
        </w:rPr>
        <w:t>ρ</w:t>
      </w:r>
      <w:r>
        <w:rPr>
          <w:color w:val="000000"/>
          <w:vertAlign w:val="subscript"/>
        </w:rPr>
        <w:t>乙</w:t>
      </w:r>
      <w:r>
        <w:rPr>
          <w:color w:val="000000"/>
        </w:rPr>
        <w:t>，由于小球M、N完全相同，即</w:t>
      </w:r>
      <w:r>
        <w:rPr>
          <w:i/>
          <w:color w:val="000000"/>
        </w:rPr>
        <w:t>ρ</w:t>
      </w:r>
      <w:r>
        <w:rPr>
          <w:color w:val="000000"/>
          <w:vertAlign w:val="subscript"/>
        </w:rPr>
        <w:t>M</w:t>
      </w:r>
      <w:r>
        <w:rPr>
          <w:color w:val="000000"/>
        </w:rPr>
        <w:t>=</w:t>
      </w:r>
      <w:r>
        <w:rPr>
          <w:i/>
          <w:color w:val="000000"/>
        </w:rPr>
        <w:t>ρ</w:t>
      </w:r>
      <w:r>
        <w:rPr>
          <w:color w:val="000000"/>
          <w:vertAlign w:val="subscript"/>
        </w:rPr>
        <w:t>N</w:t>
      </w:r>
      <w:r>
        <w:rPr>
          <w:color w:val="000000"/>
        </w:rPr>
        <w:t>，则有</w:t>
      </w:r>
      <w:r>
        <w:rPr>
          <w:i/>
          <w:color w:val="000000"/>
        </w:rPr>
        <w:t>ρ</w:t>
      </w:r>
      <w:r>
        <w:rPr>
          <w:color w:val="000000"/>
          <w:vertAlign w:val="subscript"/>
        </w:rPr>
        <w:t>甲</w:t>
      </w:r>
      <w:r>
        <w:rPr>
          <w:color w:val="000000"/>
        </w:rPr>
        <w:t>＞</w:t>
      </w:r>
      <w:r>
        <w:rPr>
          <w:i/>
          <w:color w:val="000000"/>
        </w:rPr>
        <w:t>ρ</w:t>
      </w:r>
      <w:r>
        <w:rPr>
          <w:color w:val="000000"/>
          <w:vertAlign w:val="subscript"/>
        </w:rPr>
        <w:t>乙</w:t>
      </w:r>
      <w:r>
        <w:rPr>
          <w:color w:val="000000"/>
        </w:rPr>
        <w:t>，故B错误；</w:t>
      </w:r>
    </w:p>
    <w:p>
      <w:pPr>
        <w:spacing w:line="360" w:lineRule="auto"/>
        <w:jc w:val="left"/>
        <w:textAlignment w:val="center"/>
        <w:rPr>
          <w:color w:val="000000"/>
        </w:rPr>
      </w:pPr>
      <w:r>
        <w:rPr>
          <w:color w:val="000000"/>
        </w:rPr>
        <w:t>C．由B选项分析得</w:t>
      </w:r>
      <w:r>
        <w:rPr>
          <w:i/>
          <w:color w:val="000000"/>
        </w:rPr>
        <w:t>ρ</w:t>
      </w:r>
      <w:r>
        <w:rPr>
          <w:color w:val="000000"/>
          <w:vertAlign w:val="subscript"/>
        </w:rPr>
        <w:t>甲</w:t>
      </w:r>
      <w:r>
        <w:rPr>
          <w:color w:val="000000"/>
        </w:rPr>
        <w:t>＞</w:t>
      </w:r>
      <w:r>
        <w:rPr>
          <w:i/>
          <w:color w:val="000000"/>
        </w:rPr>
        <w:t>ρ</w:t>
      </w:r>
      <w:r>
        <w:rPr>
          <w:color w:val="000000"/>
          <w:vertAlign w:val="subscript"/>
        </w:rPr>
        <w:t>乙</w:t>
      </w:r>
      <w:r>
        <w:rPr>
          <w:color w:val="000000"/>
        </w:rPr>
        <w:t>，两容器液面相平即容器底部深度</w:t>
      </w:r>
      <w:r>
        <w:rPr>
          <w:i/>
          <w:color w:val="000000"/>
        </w:rPr>
        <w:t>h</w:t>
      </w:r>
      <w:r>
        <w:rPr>
          <w:color w:val="000000"/>
        </w:rPr>
        <w:t>相同，根据液体压强计算公式</w:t>
      </w:r>
      <w:r>
        <w:rPr>
          <w:i/>
          <w:color w:val="000000"/>
        </w:rPr>
        <w:t>p</w:t>
      </w:r>
      <w:r>
        <w:rPr>
          <w:color w:val="000000"/>
        </w:rPr>
        <w:t>=</w:t>
      </w:r>
      <w:r>
        <w:rPr>
          <w:i/>
          <w:color w:val="000000"/>
        </w:rPr>
        <w:t>ρgh</w:t>
      </w:r>
      <w:r>
        <w:rPr>
          <w:color w:val="000000"/>
        </w:rPr>
        <w:t>可知，</w:t>
      </w:r>
      <w:r>
        <w:rPr>
          <w:i/>
          <w:color w:val="000000"/>
        </w:rPr>
        <w:t>p</w:t>
      </w:r>
      <w:r>
        <w:rPr>
          <w:color w:val="000000"/>
          <w:vertAlign w:val="subscript"/>
        </w:rPr>
        <w:t>甲</w:t>
      </w:r>
      <w:r>
        <w:rPr>
          <w:color w:val="000000"/>
        </w:rPr>
        <w:t>＞</w:t>
      </w:r>
      <w:r>
        <w:rPr>
          <w:i/>
          <w:color w:val="000000"/>
        </w:rPr>
        <w:t>p</w:t>
      </w:r>
      <w:r>
        <w:rPr>
          <w:color w:val="000000"/>
          <w:vertAlign w:val="subscript"/>
        </w:rPr>
        <w:t>乙</w:t>
      </w:r>
      <w:r>
        <w:rPr>
          <w:color w:val="000000"/>
        </w:rPr>
        <w:t>，故C错误；</w:t>
      </w:r>
    </w:p>
    <w:p>
      <w:pPr>
        <w:spacing w:line="360" w:lineRule="auto"/>
        <w:jc w:val="left"/>
        <w:textAlignment w:val="center"/>
        <w:rPr>
          <w:color w:val="000000"/>
        </w:rPr>
      </w:pPr>
      <w:r>
        <w:rPr>
          <w:color w:val="000000"/>
        </w:rPr>
        <w:t>D．由C选项分析得容器底部液体压强</w:t>
      </w:r>
      <w:r>
        <w:rPr>
          <w:i/>
          <w:color w:val="000000"/>
        </w:rPr>
        <w:t>p</w:t>
      </w:r>
      <w:r>
        <w:rPr>
          <w:color w:val="000000"/>
          <w:vertAlign w:val="subscript"/>
        </w:rPr>
        <w:t>甲</w:t>
      </w:r>
      <w:r>
        <w:rPr>
          <w:color w:val="000000"/>
        </w:rPr>
        <w:t>＞</w:t>
      </w:r>
      <w:r>
        <w:rPr>
          <w:i/>
          <w:color w:val="000000"/>
        </w:rPr>
        <w:t>p</w:t>
      </w:r>
      <w:r>
        <w:rPr>
          <w:color w:val="000000"/>
          <w:vertAlign w:val="subscript"/>
        </w:rPr>
        <w:t>乙</w:t>
      </w:r>
      <w:r>
        <w:rPr>
          <w:color w:val="000000"/>
        </w:rPr>
        <w:t>，两容器底面积相同，由压力计算公式</w:t>
      </w:r>
      <w:r>
        <w:rPr>
          <w:i/>
          <w:color w:val="000000"/>
        </w:rPr>
        <w:t>F</w:t>
      </w:r>
      <w:r>
        <w:rPr>
          <w:color w:val="000000"/>
        </w:rPr>
        <w:t>=</w:t>
      </w:r>
      <w:r>
        <w:rPr>
          <w:i/>
          <w:color w:val="000000"/>
        </w:rPr>
        <w:t>pS</w:t>
      </w:r>
      <w:r>
        <w:rPr>
          <w:color w:val="000000"/>
        </w:rPr>
        <w:t>得，容器底部受到液体压力</w:t>
      </w:r>
      <w:r>
        <w:rPr>
          <w:i/>
          <w:color w:val="000000"/>
        </w:rPr>
        <w:t>F</w:t>
      </w:r>
      <w:r>
        <w:rPr>
          <w:color w:val="000000"/>
          <w:vertAlign w:val="subscript"/>
        </w:rPr>
        <w:t>甲</w:t>
      </w:r>
      <w:r>
        <w:rPr>
          <w:color w:val="000000"/>
        </w:rPr>
        <w:t>＞</w:t>
      </w:r>
      <w:r>
        <w:rPr>
          <w:i/>
          <w:color w:val="000000"/>
        </w:rPr>
        <w:t>F</w:t>
      </w:r>
      <w:r>
        <w:rPr>
          <w:color w:val="000000"/>
          <w:vertAlign w:val="subscript"/>
        </w:rPr>
        <w:t>乙</w:t>
      </w:r>
      <w:r>
        <w:rPr>
          <w:color w:val="000000"/>
        </w:rPr>
        <w:t>，故D正确．</w:t>
      </w:r>
    </w:p>
    <w:p>
      <w:pPr>
        <w:spacing w:line="360" w:lineRule="auto"/>
        <w:jc w:val="left"/>
        <w:textAlignment w:val="center"/>
        <w:rPr>
          <w:color w:val="000000"/>
        </w:rPr>
      </w:pPr>
      <w:r>
        <w:rPr>
          <w:color w:val="000000"/>
        </w:rPr>
        <w:t>10. 如图，弧形轨道</w:t>
      </w:r>
      <w:r>
        <w:rPr>
          <w:i/>
          <w:color w:val="000000"/>
        </w:rPr>
        <w:t>ab</w:t>
      </w:r>
      <w:r>
        <w:rPr>
          <w:color w:val="000000"/>
        </w:rPr>
        <w:t>段光滑，</w:t>
      </w:r>
      <w:r>
        <w:rPr>
          <w:i/>
          <w:color w:val="000000"/>
        </w:rPr>
        <w:t>bc</w:t>
      </w:r>
      <w:r>
        <w:rPr>
          <w:color w:val="000000"/>
        </w:rPr>
        <w:t>段粗糙，小球从</w:t>
      </w:r>
      <w:r>
        <w:rPr>
          <w:i/>
          <w:color w:val="000000"/>
        </w:rPr>
        <w:t>a</w:t>
      </w:r>
      <w:r>
        <w:rPr>
          <w:color w:val="000000"/>
        </w:rPr>
        <w:t>点经最低点</w:t>
      </w:r>
      <w:r>
        <w:rPr>
          <w:i/>
          <w:color w:val="000000"/>
        </w:rPr>
        <w:t>b</w:t>
      </w:r>
      <w:r>
        <w:rPr>
          <w:color w:val="000000"/>
        </w:rPr>
        <w:t>运动至</w:t>
      </w:r>
      <w:r>
        <w:rPr>
          <w:i/>
          <w:color w:val="000000"/>
        </w:rPr>
        <w:t>c</w:t>
      </w:r>
      <w:r>
        <w:rPr>
          <w:color w:val="000000"/>
        </w:rPr>
        <w:t>点．下列分析正确的是（）</w:t>
      </w:r>
    </w:p>
    <w:p>
      <w:pPr>
        <w:spacing w:line="360" w:lineRule="auto"/>
        <w:jc w:val="left"/>
        <w:textAlignment w:val="center"/>
        <w:rPr>
          <w:color w:val="000000"/>
        </w:rPr>
      </w:pPr>
      <w:r>
        <w:rPr>
          <w:color w:val="000000"/>
        </w:rPr>
        <w:drawing>
          <wp:inline distT="0" distB="0" distL="114300" distR="114300">
            <wp:extent cx="1400175" cy="121920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
                    <a:stretch>
                      <a:fillRect/>
                    </a:stretch>
                  </pic:blipFill>
                  <pic:spPr>
                    <a:xfrm>
                      <a:off x="0" y="0"/>
                      <a:ext cx="1400175" cy="1219200"/>
                    </a:xfrm>
                    <a:prstGeom prst="rect">
                      <a:avLst/>
                    </a:prstGeom>
                  </pic:spPr>
                </pic:pic>
              </a:graphicData>
            </a:graphic>
          </wp:inline>
        </w:drawing>
      </w:r>
    </w:p>
    <w:p>
      <w:pPr>
        <w:spacing w:line="360" w:lineRule="auto"/>
        <w:jc w:val="left"/>
        <w:textAlignment w:val="center"/>
        <w:rPr>
          <w:color w:val="000000"/>
        </w:rPr>
      </w:pPr>
      <w:r>
        <w:rPr>
          <w:color w:val="000000"/>
        </w:rPr>
        <w:t>A. 从</w:t>
      </w:r>
      <w:r>
        <w:rPr>
          <w:i/>
          <w:color w:val="000000"/>
        </w:rPr>
        <w:t>a</w:t>
      </w:r>
      <w:r>
        <w:rPr>
          <w:color w:val="000000"/>
        </w:rPr>
        <w:t>到</w:t>
      </w:r>
      <w:r>
        <w:rPr>
          <w:i/>
          <w:color w:val="000000"/>
        </w:rPr>
        <w:t>b</w:t>
      </w:r>
      <w:r>
        <w:rPr>
          <w:color w:val="000000"/>
        </w:rPr>
        <w:t>的过程中，小球动能转化为重力势能</w:t>
      </w:r>
    </w:p>
    <w:p>
      <w:pPr>
        <w:spacing w:line="360" w:lineRule="auto"/>
        <w:jc w:val="left"/>
        <w:textAlignment w:val="center"/>
        <w:rPr>
          <w:color w:val="000000"/>
        </w:rPr>
      </w:pPr>
      <w:r>
        <w:rPr>
          <w:color w:val="000000"/>
        </w:rPr>
        <w:t>B. 经过</w:t>
      </w:r>
      <w:r>
        <w:rPr>
          <w:i/>
          <w:color w:val="000000"/>
        </w:rPr>
        <w:t>b</w:t>
      </w:r>
      <w:r>
        <w:rPr>
          <w:color w:val="000000"/>
        </w:rPr>
        <w:t>点时，小球动能最大</w:t>
      </w:r>
    </w:p>
    <w:p>
      <w:pPr>
        <w:spacing w:line="360" w:lineRule="auto"/>
        <w:jc w:val="left"/>
        <w:textAlignment w:val="center"/>
        <w:rPr>
          <w:color w:val="000000"/>
        </w:rPr>
      </w:pPr>
      <w:r>
        <w:rPr>
          <w:color w:val="000000"/>
        </w:rPr>
        <w:t>C. 从</w:t>
      </w:r>
      <w:r>
        <w:rPr>
          <w:i/>
          <w:color w:val="000000"/>
        </w:rPr>
        <w:t>b</w:t>
      </w:r>
      <w:r>
        <w:rPr>
          <w:color w:val="000000"/>
        </w:rPr>
        <w:t>到</w:t>
      </w:r>
      <w:r>
        <w:rPr>
          <w:i/>
          <w:color w:val="000000"/>
        </w:rPr>
        <w:t>c</w:t>
      </w:r>
      <w:r>
        <w:rPr>
          <w:color w:val="000000"/>
        </w:rPr>
        <w:t>的过程中，小球动能增大</w:t>
      </w:r>
    </w:p>
    <w:p>
      <w:pPr>
        <w:spacing w:line="360" w:lineRule="auto"/>
        <w:jc w:val="left"/>
        <w:textAlignment w:val="center"/>
        <w:rPr>
          <w:color w:val="000000"/>
        </w:rPr>
      </w:pPr>
      <w:r>
        <w:rPr>
          <w:color w:val="000000"/>
        </w:rPr>
        <w:t>D. 从</w:t>
      </w:r>
      <w:r>
        <w:rPr>
          <w:i/>
          <w:color w:val="000000"/>
        </w:rPr>
        <w:t>a</w:t>
      </w:r>
      <w:r>
        <w:rPr>
          <w:color w:val="000000"/>
        </w:rPr>
        <w:t>到</w:t>
      </w:r>
      <w:r>
        <w:rPr>
          <w:i/>
          <w:color w:val="000000"/>
        </w:rPr>
        <w:t>c</w:t>
      </w:r>
      <w:r>
        <w:rPr>
          <w:color w:val="000000"/>
        </w:rPr>
        <w:t>的过程中，小球机械能守恒</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【详解】A．从</w:t>
      </w:r>
      <w:r>
        <w:rPr>
          <w:i/>
          <w:color w:val="000000"/>
        </w:rPr>
        <w:t>a</w:t>
      </w:r>
      <w:r>
        <w:rPr>
          <w:color w:val="000000"/>
        </w:rPr>
        <w:t>到</w:t>
      </w:r>
      <w:r>
        <w:rPr>
          <w:i/>
          <w:color w:val="000000"/>
        </w:rPr>
        <w:t>b</w:t>
      </w:r>
      <w:r>
        <w:rPr>
          <w:color w:val="000000"/>
        </w:rPr>
        <w:t>的过程中，小球高度降低，重力势能转化为动能，故A错误；</w:t>
      </w:r>
    </w:p>
    <w:p>
      <w:pPr>
        <w:spacing w:line="360" w:lineRule="auto"/>
        <w:jc w:val="left"/>
        <w:textAlignment w:val="center"/>
        <w:rPr>
          <w:color w:val="000000"/>
        </w:rPr>
      </w:pPr>
      <w:r>
        <w:rPr>
          <w:color w:val="000000"/>
        </w:rPr>
        <w:t>B．小球从</w:t>
      </w:r>
      <w:r>
        <w:rPr>
          <w:i/>
          <w:color w:val="000000"/>
        </w:rPr>
        <w:t>a</w:t>
      </w:r>
      <w:r>
        <w:rPr>
          <w:color w:val="000000"/>
        </w:rPr>
        <w:t>运动到</w:t>
      </w:r>
      <w:r>
        <w:rPr>
          <w:i/>
          <w:color w:val="000000"/>
        </w:rPr>
        <w:t>b</w:t>
      </w:r>
      <w:r>
        <w:rPr>
          <w:color w:val="000000"/>
        </w:rPr>
        <w:t>动能增大；从</w:t>
      </w:r>
      <w:r>
        <w:rPr>
          <w:i/>
          <w:color w:val="000000"/>
        </w:rPr>
        <w:t>b</w:t>
      </w:r>
      <w:r>
        <w:rPr>
          <w:color w:val="000000"/>
        </w:rPr>
        <w:t>运动到</w:t>
      </w:r>
      <w:r>
        <w:rPr>
          <w:i/>
          <w:color w:val="000000"/>
        </w:rPr>
        <w:t>c</w:t>
      </w:r>
      <w:r>
        <w:rPr>
          <w:color w:val="000000"/>
        </w:rPr>
        <w:t>动能减小，则在</w:t>
      </w:r>
      <w:r>
        <w:rPr>
          <w:i/>
          <w:color w:val="000000"/>
        </w:rPr>
        <w:t>b</w:t>
      </w:r>
      <w:r>
        <w:rPr>
          <w:color w:val="000000"/>
        </w:rPr>
        <w:t>点处小球动能最大，故B正确；</w:t>
      </w:r>
    </w:p>
    <w:p>
      <w:pPr>
        <w:spacing w:line="360" w:lineRule="auto"/>
        <w:jc w:val="left"/>
        <w:textAlignment w:val="center"/>
        <w:rPr>
          <w:color w:val="000000"/>
        </w:rPr>
      </w:pPr>
      <w:r>
        <w:rPr>
          <w:color w:val="000000"/>
        </w:rPr>
        <w:t>C．小球从</w:t>
      </w:r>
      <w:r>
        <w:rPr>
          <w:i/>
          <w:color w:val="000000"/>
        </w:rPr>
        <w:t>b</w:t>
      </w:r>
      <w:r>
        <w:rPr>
          <w:color w:val="000000"/>
        </w:rPr>
        <w:t>到</w:t>
      </w:r>
      <w:r>
        <w:rPr>
          <w:i/>
          <w:color w:val="000000"/>
        </w:rPr>
        <w:t>c</w:t>
      </w:r>
      <w:r>
        <w:rPr>
          <w:color w:val="000000"/>
        </w:rPr>
        <w:t>的过程中，高度增加，同时克服摩擦力做功，速度减小，则小球的动能减小，故C错误；</w:t>
      </w:r>
    </w:p>
    <w:p>
      <w:pPr>
        <w:spacing w:line="360" w:lineRule="auto"/>
        <w:jc w:val="left"/>
        <w:textAlignment w:val="center"/>
        <w:rPr>
          <w:color w:val="000000"/>
        </w:rPr>
      </w:pPr>
      <w:r>
        <w:rPr>
          <w:color w:val="000000"/>
        </w:rPr>
        <w:t>D．</w:t>
      </w:r>
      <w:r>
        <w:rPr>
          <w:i/>
          <w:color w:val="000000"/>
        </w:rPr>
        <w:t>bc</w:t>
      </w:r>
      <w:r>
        <w:rPr>
          <w:color w:val="000000"/>
        </w:rPr>
        <w:t>段弧形轨道粗糙，因此小球在</w:t>
      </w:r>
      <w:r>
        <w:rPr>
          <w:i/>
          <w:color w:val="000000"/>
        </w:rPr>
        <w:t>bc</w:t>
      </w:r>
      <w:r>
        <w:rPr>
          <w:color w:val="000000"/>
        </w:rPr>
        <w:t>段运动时会克服摩擦力做功，会有一部分机械能转化为内能，则机械能会减小，故D错误．</w:t>
      </w:r>
    </w:p>
    <w:p>
      <w:pPr>
        <w:spacing w:line="360" w:lineRule="auto"/>
        <w:jc w:val="left"/>
        <w:textAlignment w:val="center"/>
        <w:rPr>
          <w:color w:val="000000"/>
        </w:rPr>
      </w:pPr>
      <w:r>
        <w:rPr>
          <w:color w:val="000000"/>
        </w:rPr>
        <w:t>11. 下列说法正确的是（    ）</w:t>
      </w:r>
    </w:p>
    <w:p>
      <w:pPr>
        <w:spacing w:line="360" w:lineRule="auto"/>
        <w:jc w:val="left"/>
        <w:textAlignment w:val="center"/>
        <w:rPr>
          <w:color w:val="000000"/>
        </w:rPr>
      </w:pPr>
      <w:r>
        <w:rPr>
          <w:color w:val="000000"/>
        </w:rPr>
        <w:t>A. 电荷的移动形成电流</w:t>
      </w:r>
    </w:p>
    <w:p>
      <w:pPr>
        <w:spacing w:line="360" w:lineRule="auto"/>
        <w:jc w:val="left"/>
        <w:textAlignment w:val="center"/>
        <w:rPr>
          <w:color w:val="000000"/>
        </w:rPr>
      </w:pPr>
      <w:r>
        <w:rPr>
          <w:color w:val="000000"/>
        </w:rPr>
        <w:t>B. 电路中有电压就一定有电流</w:t>
      </w:r>
    </w:p>
    <w:p>
      <w:pPr>
        <w:spacing w:line="360" w:lineRule="auto"/>
        <w:jc w:val="left"/>
        <w:textAlignment w:val="center"/>
        <w:rPr>
          <w:color w:val="000000"/>
        </w:rPr>
      </w:pPr>
      <w:r>
        <w:rPr>
          <w:color w:val="000000"/>
        </w:rPr>
        <w:t>C. 把一根铜丝均匀拉长后电阻变小</w:t>
      </w:r>
    </w:p>
    <w:p>
      <w:pPr>
        <w:spacing w:line="360" w:lineRule="auto"/>
        <w:jc w:val="left"/>
        <w:textAlignment w:val="center"/>
        <w:rPr>
          <w:color w:val="000000"/>
        </w:rPr>
      </w:pPr>
      <w:r>
        <w:rPr>
          <w:color w:val="000000"/>
        </w:rPr>
        <w:t>D. 长时间使用的手机发烫，是因为电流的热效应</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【详解】A．电荷定向移动形成电流，缺少“定向”二字，故A错误；</w:t>
      </w:r>
    </w:p>
    <w:p>
      <w:pPr>
        <w:spacing w:line="360" w:lineRule="auto"/>
        <w:jc w:val="left"/>
        <w:textAlignment w:val="center"/>
        <w:rPr>
          <w:color w:val="000000"/>
        </w:rPr>
      </w:pPr>
      <w:r>
        <w:rPr>
          <w:color w:val="000000"/>
        </w:rPr>
        <w:t>B．电路中有电压时，要形成电流还必须保证电路通路，故B错误；</w:t>
      </w:r>
    </w:p>
    <w:p>
      <w:pPr>
        <w:spacing w:line="360" w:lineRule="auto"/>
        <w:jc w:val="left"/>
        <w:textAlignment w:val="center"/>
        <w:rPr>
          <w:color w:val="000000"/>
        </w:rPr>
      </w:pPr>
      <w:r>
        <w:rPr>
          <w:color w:val="000000"/>
        </w:rPr>
        <w:t>C．铜丝被均匀拉长之后，铜丝的横截面积变小，长度变长，则铜丝的电阻增大，故C错误；</w:t>
      </w:r>
    </w:p>
    <w:p>
      <w:pPr>
        <w:spacing w:line="360" w:lineRule="auto"/>
        <w:jc w:val="left"/>
        <w:textAlignment w:val="center"/>
        <w:rPr>
          <w:color w:val="000000"/>
        </w:rPr>
      </w:pPr>
      <w:r>
        <w:rPr>
          <w:color w:val="000000"/>
        </w:rPr>
        <w:t>D．因为手机电路中的元件有电阻，所以长时间使用后，由于电流的热效应会使得手机发热，故D正确．</w:t>
      </w:r>
    </w:p>
    <w:p>
      <w:pPr>
        <w:spacing w:line="360" w:lineRule="auto"/>
        <w:jc w:val="left"/>
        <w:textAlignment w:val="center"/>
        <w:rPr>
          <w:color w:val="000000"/>
        </w:rPr>
      </w:pPr>
      <w:r>
        <w:rPr>
          <w:color w:val="000000"/>
        </w:rPr>
        <w:t>12. 在探究“电荷间的相互作用”的实验中，用绝缘细线悬挂两个小球，静止时的状态如图所示．下列判断正确的是（）</w:t>
      </w:r>
    </w:p>
    <w:p>
      <w:pPr>
        <w:spacing w:line="360" w:lineRule="auto"/>
        <w:jc w:val="left"/>
        <w:textAlignment w:val="center"/>
        <w:rPr>
          <w:color w:val="000000"/>
        </w:rPr>
      </w:pPr>
      <w:r>
        <w:rPr>
          <w:color w:val="000000"/>
        </w:rPr>
        <w:drawing>
          <wp:inline distT="0" distB="0" distL="114300" distR="114300">
            <wp:extent cx="733425" cy="103822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9"/>
                    <a:stretch>
                      <a:fillRect/>
                    </a:stretch>
                  </pic:blipFill>
                  <pic:spPr>
                    <a:xfrm>
                      <a:off x="0" y="0"/>
                      <a:ext cx="733425" cy="1038225"/>
                    </a:xfrm>
                    <a:prstGeom prst="rect">
                      <a:avLst/>
                    </a:prstGeom>
                  </pic:spPr>
                </pic:pic>
              </a:graphicData>
            </a:graphic>
          </wp:inline>
        </w:drawing>
      </w:r>
    </w:p>
    <w:p>
      <w:pPr>
        <w:spacing w:line="360" w:lineRule="auto"/>
        <w:jc w:val="left"/>
        <w:textAlignment w:val="center"/>
        <w:rPr>
          <w:color w:val="000000"/>
        </w:rPr>
      </w:pPr>
      <w:r>
        <w:rPr>
          <w:color w:val="000000"/>
        </w:rPr>
        <w:t>A. 两球一定带同种电荷</w:t>
      </w:r>
    </w:p>
    <w:p>
      <w:pPr>
        <w:spacing w:line="360" w:lineRule="auto"/>
        <w:jc w:val="left"/>
        <w:textAlignment w:val="center"/>
        <w:rPr>
          <w:color w:val="000000"/>
        </w:rPr>
      </w:pPr>
      <w:r>
        <w:rPr>
          <w:color w:val="000000"/>
        </w:rPr>
        <w:t>B. 两球可能带异种电荷</w:t>
      </w:r>
    </w:p>
    <w:p>
      <w:pPr>
        <w:spacing w:line="360" w:lineRule="auto"/>
        <w:jc w:val="left"/>
        <w:textAlignment w:val="center"/>
        <w:rPr>
          <w:color w:val="000000"/>
        </w:rPr>
      </w:pPr>
      <w:r>
        <w:rPr>
          <w:color w:val="000000"/>
        </w:rPr>
        <w:t>C. 两球可能一个带电，一个不带电</w:t>
      </w:r>
    </w:p>
    <w:p>
      <w:pPr>
        <w:spacing w:line="360" w:lineRule="auto"/>
        <w:jc w:val="left"/>
        <w:textAlignment w:val="center"/>
        <w:rPr>
          <w:color w:val="000000"/>
        </w:rPr>
      </w:pPr>
      <w:r>
        <w:rPr>
          <w:color w:val="000000"/>
        </w:rPr>
        <w:t>D. 两球均只受两个力</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【详解】A．同种电荷互相排斥，两带电小球表现出排斥现象，故A正确；</w:t>
      </w:r>
    </w:p>
    <w:p>
      <w:pPr>
        <w:spacing w:line="360" w:lineRule="auto"/>
        <w:jc w:val="left"/>
        <w:textAlignment w:val="center"/>
        <w:rPr>
          <w:color w:val="000000"/>
        </w:rPr>
      </w:pPr>
      <w:r>
        <w:rPr>
          <w:color w:val="000000"/>
        </w:rPr>
        <w:t>B．异种电荷互相吸引，两带电小球没有吸引紧贴，故B错误；</w:t>
      </w:r>
    </w:p>
    <w:p>
      <w:pPr>
        <w:spacing w:line="360" w:lineRule="auto"/>
        <w:jc w:val="left"/>
        <w:textAlignment w:val="center"/>
        <w:rPr>
          <w:color w:val="000000"/>
        </w:rPr>
      </w:pPr>
      <w:r>
        <w:rPr>
          <w:color w:val="000000"/>
        </w:rPr>
        <w:t>C．带电体会吸引不带电的物体，若一个带电一个不带电，则两球会相互吸引紧贴，故C错误；</w:t>
      </w:r>
    </w:p>
    <w:p>
      <w:pPr>
        <w:spacing w:line="360" w:lineRule="auto"/>
        <w:jc w:val="left"/>
        <w:textAlignment w:val="center"/>
        <w:rPr>
          <w:color w:val="000000"/>
        </w:rPr>
      </w:pPr>
      <w:r>
        <w:rPr>
          <w:color w:val="000000"/>
        </w:rPr>
        <w:t>D．由受力分析可得，两小球均受到重力、绳子给的拉力、小球所带同种电荷间的排斥力，故两球均受三个力，故D错误．</w:t>
      </w:r>
    </w:p>
    <w:p>
      <w:pPr>
        <w:spacing w:line="360" w:lineRule="auto"/>
        <w:jc w:val="left"/>
        <w:textAlignment w:val="center"/>
        <w:rPr>
          <w:color w:val="000000"/>
        </w:rPr>
      </w:pPr>
      <w:r>
        <w:rPr>
          <w:color w:val="000000"/>
        </w:rPr>
        <w:t>13. 下列对电磁实验现象相应的解释正确的是（    ）</w:t>
      </w:r>
    </w:p>
    <w:p>
      <w:pPr>
        <w:spacing w:line="360" w:lineRule="auto"/>
        <w:jc w:val="left"/>
        <w:textAlignment w:val="center"/>
        <w:rPr>
          <w:color w:val="000000"/>
        </w:rPr>
      </w:pPr>
      <w:r>
        <w:rPr>
          <w:color w:val="000000"/>
        </w:rPr>
        <w:drawing>
          <wp:inline distT="0" distB="0" distL="114300" distR="114300">
            <wp:extent cx="4886325" cy="1038225"/>
            <wp:effectExtent l="0" t="0" r="952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0"/>
                    <a:stretch>
                      <a:fillRect/>
                    </a:stretch>
                  </pic:blipFill>
                  <pic:spPr>
                    <a:xfrm>
                      <a:off x="0" y="0"/>
                      <a:ext cx="4886325" cy="1038225"/>
                    </a:xfrm>
                    <a:prstGeom prst="rect">
                      <a:avLst/>
                    </a:prstGeom>
                  </pic:spPr>
                </pic:pic>
              </a:graphicData>
            </a:graphic>
          </wp:inline>
        </w:drawing>
      </w:r>
    </w:p>
    <w:p>
      <w:pPr>
        <w:spacing w:line="360" w:lineRule="auto"/>
        <w:jc w:val="left"/>
        <w:textAlignment w:val="center"/>
        <w:rPr>
          <w:color w:val="000000"/>
        </w:rPr>
      </w:pPr>
      <w:r>
        <w:rPr>
          <w:color w:val="000000"/>
        </w:rPr>
        <w:t>A. 甲图中，闭合开关，小磁针的N极向左偏转</w:t>
      </w:r>
    </w:p>
    <w:p>
      <w:pPr>
        <w:spacing w:line="360" w:lineRule="auto"/>
        <w:jc w:val="left"/>
        <w:textAlignment w:val="center"/>
        <w:rPr>
          <w:color w:val="000000"/>
        </w:rPr>
      </w:pPr>
      <w:r>
        <w:rPr>
          <w:color w:val="000000"/>
        </w:rPr>
        <w:t>B. 乙图中，线圈匝数多的电磁铁，磁性强</w:t>
      </w:r>
    </w:p>
    <w:p>
      <w:pPr>
        <w:spacing w:line="360" w:lineRule="auto"/>
        <w:jc w:val="left"/>
        <w:textAlignment w:val="center"/>
        <w:rPr>
          <w:color w:val="000000"/>
        </w:rPr>
      </w:pPr>
      <w:r>
        <w:rPr>
          <w:color w:val="000000"/>
        </w:rPr>
        <w:t>C. 丙图中，该装置用来研究电磁感应现象</w:t>
      </w:r>
    </w:p>
    <w:p>
      <w:pPr>
        <w:spacing w:line="360" w:lineRule="auto"/>
        <w:jc w:val="left"/>
        <w:textAlignment w:val="center"/>
        <w:rPr>
          <w:color w:val="000000"/>
        </w:rPr>
      </w:pPr>
      <w:r>
        <w:rPr>
          <w:color w:val="000000"/>
        </w:rPr>
        <w:t>D. 丁图中，磁铁放在水平面上，导体</w:t>
      </w:r>
      <w:r>
        <w:rPr>
          <w:i/>
          <w:color w:val="000000"/>
        </w:rPr>
        <w:t>ab</w:t>
      </w:r>
      <w:r>
        <w:rPr>
          <w:color w:val="000000"/>
        </w:rPr>
        <w:t>竖直向上运动，电流表指针一定会偏转</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【详解】A．由安培定则可得，通电螺线管右端为N极，左端为S极，则小磁针N极受到螺线管左端的S极吸引向右偏转，故A错误；</w:t>
      </w:r>
    </w:p>
    <w:p>
      <w:pPr>
        <w:spacing w:line="360" w:lineRule="auto"/>
        <w:jc w:val="left"/>
        <w:textAlignment w:val="center"/>
        <w:rPr>
          <w:color w:val="000000"/>
        </w:rPr>
      </w:pPr>
      <w:r>
        <w:rPr>
          <w:color w:val="000000"/>
        </w:rPr>
        <w:t>B．电磁铁的磁性与电流大小和线圈匝数有关，电流相同时，线圈匝数越多，磁性越强，故B正确；</w:t>
      </w:r>
    </w:p>
    <w:p>
      <w:pPr>
        <w:spacing w:line="360" w:lineRule="auto"/>
        <w:jc w:val="left"/>
        <w:textAlignment w:val="center"/>
        <w:rPr>
          <w:color w:val="000000"/>
        </w:rPr>
      </w:pPr>
      <w:r>
        <w:rPr>
          <w:color w:val="000000"/>
        </w:rPr>
        <w:t>C．图中装置为研究通电导体在磁场中受力的作用，与电磁感应现象无关，故C错误；</w:t>
      </w:r>
    </w:p>
    <w:p>
      <w:pPr>
        <w:spacing w:line="360" w:lineRule="auto"/>
        <w:jc w:val="left"/>
        <w:textAlignment w:val="center"/>
        <w:rPr>
          <w:color w:val="000000"/>
        </w:rPr>
      </w:pPr>
      <w:r>
        <w:rPr>
          <w:color w:val="000000"/>
        </w:rPr>
        <w:t>D．丁图中，蹄形磁铁的磁感线方向为竖直方向，当导体</w:t>
      </w:r>
      <w:r>
        <w:rPr>
          <w:i/>
          <w:color w:val="000000"/>
        </w:rPr>
        <w:t>ab</w:t>
      </w:r>
      <w:r>
        <w:rPr>
          <w:color w:val="000000"/>
        </w:rPr>
        <w:t>竖直向上运动时，不能切割磁感线，也就不会产生感应电流，故D错误．</w:t>
      </w:r>
    </w:p>
    <w:p>
      <w:pPr>
        <w:spacing w:line="360" w:lineRule="auto"/>
        <w:jc w:val="left"/>
        <w:textAlignment w:val="center"/>
        <w:rPr>
          <w:color w:val="000000"/>
        </w:rPr>
      </w:pPr>
      <w:r>
        <w:rPr>
          <w:color w:val="000000"/>
        </w:rPr>
        <w:t>14. 关于家庭电路，下列说法正确的是（    ）</w:t>
      </w:r>
    </w:p>
    <w:p>
      <w:pPr>
        <w:spacing w:line="360" w:lineRule="auto"/>
        <w:jc w:val="left"/>
        <w:textAlignment w:val="center"/>
        <w:rPr>
          <w:color w:val="000000"/>
        </w:rPr>
      </w:pPr>
      <w:r>
        <w:rPr>
          <w:color w:val="000000"/>
        </w:rPr>
        <w:drawing>
          <wp:inline distT="0" distB="0" distL="114300" distR="114300">
            <wp:extent cx="5238750" cy="1282065"/>
            <wp:effectExtent l="0" t="0" r="0" b="1333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
                    <a:stretch>
                      <a:fillRect/>
                    </a:stretch>
                  </pic:blipFill>
                  <pic:spPr>
                    <a:xfrm>
                      <a:off x="0" y="0"/>
                      <a:ext cx="5238750" cy="1282676"/>
                    </a:xfrm>
                    <a:prstGeom prst="rect">
                      <a:avLst/>
                    </a:prstGeom>
                  </pic:spPr>
                </pic:pic>
              </a:graphicData>
            </a:graphic>
          </wp:inline>
        </w:drawing>
      </w:r>
    </w:p>
    <w:p>
      <w:pPr>
        <w:spacing w:line="360" w:lineRule="auto"/>
        <w:jc w:val="left"/>
        <w:textAlignment w:val="center"/>
        <w:rPr>
          <w:color w:val="000000"/>
        </w:rPr>
      </w:pPr>
      <w:r>
        <w:rPr>
          <w:color w:val="000000"/>
        </w:rPr>
        <w:t>A. 甲图中，若保险丝熔断，则一定是短路引起的</w:t>
      </w:r>
    </w:p>
    <w:p>
      <w:pPr>
        <w:spacing w:line="360" w:lineRule="auto"/>
        <w:jc w:val="left"/>
        <w:textAlignment w:val="center"/>
        <w:rPr>
          <w:color w:val="000000"/>
        </w:rPr>
      </w:pPr>
      <w:r>
        <w:rPr>
          <w:color w:val="000000"/>
        </w:rPr>
        <w:t>B. 甲图中，灯泡与开关的连接符合安全用电原则</w:t>
      </w:r>
    </w:p>
    <w:p>
      <w:pPr>
        <w:spacing w:line="360" w:lineRule="auto"/>
        <w:jc w:val="left"/>
        <w:textAlignment w:val="center"/>
        <w:rPr>
          <w:color w:val="000000"/>
        </w:rPr>
      </w:pPr>
      <w:r>
        <w:rPr>
          <w:color w:val="000000"/>
        </w:rPr>
        <w:t>C. 甲图中，两孔插座的连接不符合安全用电原则</w:t>
      </w:r>
    </w:p>
    <w:p>
      <w:pPr>
        <w:spacing w:line="360" w:lineRule="auto"/>
        <w:jc w:val="left"/>
        <w:textAlignment w:val="center"/>
        <w:rPr>
          <w:color w:val="000000"/>
        </w:rPr>
      </w:pPr>
      <w:r>
        <w:rPr>
          <w:color w:val="000000"/>
        </w:rPr>
        <w:t>D. 乙图中，电能表所在电路的总功率不能超过2200W</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【详解】A．甲图为家庭电路的一部分，家庭电路中保险丝熔断是由于电流过大导致，电流过大的原因有可能是短路或用电器总功率过大引起，故A错误；</w:t>
      </w:r>
    </w:p>
    <w:p>
      <w:pPr>
        <w:spacing w:line="360" w:lineRule="auto"/>
        <w:jc w:val="left"/>
        <w:textAlignment w:val="center"/>
        <w:rPr>
          <w:color w:val="000000"/>
        </w:rPr>
      </w:pPr>
      <w:r>
        <w:rPr>
          <w:color w:val="000000"/>
        </w:rPr>
        <w:t>B．家庭电路中，开关应连接在火线和用电器之间，故B错误；</w:t>
      </w:r>
    </w:p>
    <w:p>
      <w:pPr>
        <w:spacing w:line="360" w:lineRule="auto"/>
        <w:jc w:val="left"/>
        <w:textAlignment w:val="center"/>
        <w:rPr>
          <w:color w:val="000000"/>
        </w:rPr>
      </w:pPr>
      <w:r>
        <w:rPr>
          <w:color w:val="000000"/>
        </w:rPr>
        <w:t>C．两孔插座的连接应当遵循“左零右火”的原则，甲图中插座连接错误，故C正确；</w:t>
      </w:r>
    </w:p>
    <w:p>
      <w:pPr>
        <w:spacing w:line="360" w:lineRule="auto"/>
        <w:jc w:val="left"/>
        <w:textAlignment w:val="center"/>
        <w:rPr>
          <w:color w:val="000000"/>
        </w:rPr>
      </w:pPr>
      <w:r>
        <w:rPr>
          <w:color w:val="000000"/>
        </w:rPr>
        <w:t>D．电能表上标有10(40)A，即家庭电路允许通过的最大电流为40A，则最大总功率应为</w:t>
      </w:r>
      <w:r>
        <w:rPr>
          <w:i/>
          <w:color w:val="000000"/>
        </w:rPr>
        <w:t>P</w:t>
      </w:r>
      <w:r>
        <w:rPr>
          <w:color w:val="000000"/>
        </w:rPr>
        <w:t>=</w:t>
      </w:r>
      <w:r>
        <w:rPr>
          <w:i/>
          <w:color w:val="000000"/>
        </w:rPr>
        <w:t>UI</w:t>
      </w:r>
      <w:r>
        <w:rPr>
          <w:color w:val="000000"/>
        </w:rPr>
        <w:t>=220V×40A=8800W，故D错误．</w:t>
      </w:r>
    </w:p>
    <w:p>
      <w:pPr>
        <w:spacing w:line="360" w:lineRule="auto"/>
        <w:jc w:val="left"/>
        <w:textAlignment w:val="center"/>
        <w:rPr>
          <w:color w:val="000000"/>
        </w:rPr>
      </w:pPr>
      <w:r>
        <w:rPr>
          <w:color w:val="000000"/>
        </w:rPr>
        <w:t>15. 地磅工作时，重物越重，电表的示数就越大．下列四幅电路图中，</w:t>
      </w:r>
      <w:r>
        <w:rPr>
          <w:i/>
          <w:color w:val="000000"/>
        </w:rPr>
        <w:t>R</w:t>
      </w:r>
      <w:r>
        <w:rPr>
          <w:color w:val="000000"/>
        </w:rPr>
        <w:t>′是滑动变阻器，</w:t>
      </w:r>
      <w:r>
        <w:rPr>
          <w:i/>
          <w:color w:val="000000"/>
        </w:rPr>
        <w:t>R</w:t>
      </w:r>
      <w:r>
        <w:rPr>
          <w:color w:val="000000"/>
        </w:rPr>
        <w:t>是定值电阻．其中符合地磅工作原理的是（）</w:t>
      </w:r>
    </w:p>
    <w:p>
      <w:pPr>
        <w:spacing w:line="360" w:lineRule="auto"/>
        <w:jc w:val="left"/>
        <w:textAlignment w:val="center"/>
        <w:rPr>
          <w:color w:val="000000"/>
        </w:rPr>
      </w:pPr>
      <w:r>
        <w:rPr>
          <w:color w:val="000000"/>
        </w:rPr>
        <w:t xml:space="preserve">A. </w:t>
      </w:r>
      <w:r>
        <w:rPr>
          <w:color w:val="000000"/>
        </w:rPr>
        <w:drawing>
          <wp:inline distT="0" distB="0" distL="114300" distR="114300">
            <wp:extent cx="1609725" cy="13620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2"/>
                    <a:stretch>
                      <a:fillRect/>
                    </a:stretch>
                  </pic:blipFill>
                  <pic:spPr>
                    <a:xfrm>
                      <a:off x="0" y="0"/>
                      <a:ext cx="1609725" cy="1362075"/>
                    </a:xfrm>
                    <a:prstGeom prst="rect">
                      <a:avLst/>
                    </a:prstGeom>
                  </pic:spPr>
                </pic:pic>
              </a:graphicData>
            </a:graphic>
          </wp:inline>
        </w:drawing>
      </w:r>
    </w:p>
    <w:p>
      <w:pPr>
        <w:spacing w:line="360" w:lineRule="auto"/>
        <w:jc w:val="left"/>
        <w:textAlignment w:val="center"/>
        <w:rPr>
          <w:color w:val="000000"/>
        </w:rPr>
      </w:pPr>
      <w:r>
        <w:rPr>
          <w:color w:val="000000"/>
        </w:rPr>
        <w:t xml:space="preserve">B. </w:t>
      </w:r>
      <w:r>
        <w:rPr>
          <w:color w:val="000000"/>
        </w:rPr>
        <w:drawing>
          <wp:inline distT="0" distB="0" distL="114300" distR="114300">
            <wp:extent cx="1485900" cy="12001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
                    <a:stretch>
                      <a:fillRect/>
                    </a:stretch>
                  </pic:blipFill>
                  <pic:spPr>
                    <a:xfrm>
                      <a:off x="0" y="0"/>
                      <a:ext cx="1485900" cy="1200150"/>
                    </a:xfrm>
                    <a:prstGeom prst="rect">
                      <a:avLst/>
                    </a:prstGeom>
                  </pic:spPr>
                </pic:pic>
              </a:graphicData>
            </a:graphic>
          </wp:inline>
        </w:drawing>
      </w:r>
    </w:p>
    <w:p>
      <w:pPr>
        <w:spacing w:line="360" w:lineRule="auto"/>
        <w:jc w:val="left"/>
        <w:textAlignment w:val="center"/>
        <w:rPr>
          <w:color w:val="000000"/>
        </w:rPr>
      </w:pPr>
      <w:r>
        <w:rPr>
          <w:color w:val="000000"/>
        </w:rPr>
        <w:t xml:space="preserve">C. </w:t>
      </w:r>
      <w:r>
        <w:rPr>
          <w:color w:val="000000"/>
        </w:rPr>
        <w:drawing>
          <wp:inline distT="0" distB="0" distL="114300" distR="114300">
            <wp:extent cx="1628775" cy="1333500"/>
            <wp:effectExtent l="0" t="0" r="9525"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4"/>
                    <a:stretch>
                      <a:fillRect/>
                    </a:stretch>
                  </pic:blipFill>
                  <pic:spPr>
                    <a:xfrm>
                      <a:off x="0" y="0"/>
                      <a:ext cx="1628775" cy="1333500"/>
                    </a:xfrm>
                    <a:prstGeom prst="rect">
                      <a:avLst/>
                    </a:prstGeom>
                  </pic:spPr>
                </pic:pic>
              </a:graphicData>
            </a:graphic>
          </wp:inline>
        </w:drawing>
      </w:r>
    </w:p>
    <w:p>
      <w:pPr>
        <w:spacing w:line="360" w:lineRule="auto"/>
        <w:jc w:val="left"/>
        <w:textAlignment w:val="center"/>
        <w:rPr>
          <w:color w:val="000000"/>
        </w:rPr>
      </w:pPr>
      <w:r>
        <w:rPr>
          <w:color w:val="000000"/>
        </w:rPr>
        <w:t xml:space="preserve">D. </w:t>
      </w:r>
      <w:r>
        <w:rPr>
          <w:color w:val="000000"/>
        </w:rPr>
        <w:drawing>
          <wp:inline distT="0" distB="0" distL="114300" distR="114300">
            <wp:extent cx="1647825" cy="1333500"/>
            <wp:effectExtent l="0" t="0" r="9525"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5"/>
                    <a:stretch>
                      <a:fillRect/>
                    </a:stretch>
                  </pic:blipFill>
                  <pic:spPr>
                    <a:xfrm>
                      <a:off x="0" y="0"/>
                      <a:ext cx="1647825" cy="13335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【详解】A．重物越重，滑片向下滑动，</w:t>
      </w:r>
      <w:r>
        <w:rPr>
          <w:i/>
          <w:color w:val="000000"/>
        </w:rPr>
        <w:t>R’</w:t>
      </w:r>
      <w:r>
        <w:rPr>
          <w:color w:val="000000"/>
        </w:rPr>
        <w:t>电阻变大，电路中电流变小，则电流表读数变小，不符合电表示数越大的要求，故A错误；</w:t>
      </w:r>
    </w:p>
    <w:p>
      <w:pPr>
        <w:spacing w:line="360" w:lineRule="auto"/>
        <w:jc w:val="left"/>
        <w:textAlignment w:val="center"/>
        <w:rPr>
          <w:color w:val="000000"/>
        </w:rPr>
      </w:pPr>
      <w:r>
        <w:rPr>
          <w:color w:val="000000"/>
        </w:rPr>
        <w:t>B．重物越重，滑片向下滑动，</w:t>
      </w:r>
      <w:r>
        <w:rPr>
          <w:i/>
          <w:color w:val="000000"/>
        </w:rPr>
        <w:t>R’</w:t>
      </w:r>
      <w:r>
        <w:rPr>
          <w:color w:val="000000"/>
        </w:rPr>
        <w:t>电阻变小，电路中电流变大，则定值电阻</w:t>
      </w:r>
      <w:r>
        <w:rPr>
          <w:i/>
          <w:color w:val="000000"/>
        </w:rPr>
        <w:t>R</w:t>
      </w:r>
      <w:r>
        <w:rPr>
          <w:color w:val="000000"/>
        </w:rPr>
        <w:t>两端电压变大，电压表示数变大，故B正确；</w:t>
      </w:r>
    </w:p>
    <w:p>
      <w:pPr>
        <w:spacing w:line="360" w:lineRule="auto"/>
        <w:jc w:val="left"/>
        <w:textAlignment w:val="center"/>
        <w:rPr>
          <w:color w:val="000000"/>
        </w:rPr>
      </w:pPr>
      <w:r>
        <w:rPr>
          <w:color w:val="000000"/>
        </w:rPr>
        <w:t>C．电流表把</w:t>
      </w:r>
      <w:r>
        <w:rPr>
          <w:i/>
          <w:color w:val="000000"/>
        </w:rPr>
        <w:t>R’</w:t>
      </w:r>
      <w:r>
        <w:rPr>
          <w:color w:val="000000"/>
        </w:rPr>
        <w:t>短路，电流不经过</w:t>
      </w:r>
      <w:r>
        <w:rPr>
          <w:i/>
          <w:color w:val="000000"/>
        </w:rPr>
        <w:t>R’</w:t>
      </w:r>
      <w:r>
        <w:rPr>
          <w:color w:val="000000"/>
        </w:rPr>
        <w:t>，所以无论重物怎么变化，电流表读数都不变，故C错误；</w:t>
      </w:r>
    </w:p>
    <w:p>
      <w:pPr>
        <w:spacing w:line="360" w:lineRule="auto"/>
        <w:jc w:val="left"/>
        <w:textAlignment w:val="center"/>
        <w:rPr>
          <w:color w:val="000000"/>
        </w:rPr>
      </w:pPr>
      <w:r>
        <w:rPr>
          <w:color w:val="000000"/>
        </w:rPr>
        <w:t>D．电压表串联接入电路，电压表相当于测电源电压，读数不变，故D错误．</w:t>
      </w:r>
    </w:p>
    <w:p>
      <w:pPr>
        <w:spacing w:line="360" w:lineRule="auto"/>
        <w:jc w:val="left"/>
        <w:textAlignment w:val="center"/>
        <w:rPr>
          <w:color w:val="000000"/>
        </w:rPr>
      </w:pPr>
      <w:r>
        <w:rPr>
          <w:color w:val="000000"/>
        </w:rPr>
        <w:t>16. 甲图是小灯泡L和电阻</w:t>
      </w:r>
      <w:r>
        <w:rPr>
          <w:i/>
          <w:color w:val="000000"/>
        </w:rPr>
        <w:t>R</w:t>
      </w:r>
      <w:r>
        <w:rPr>
          <w:color w:val="000000"/>
        </w:rPr>
        <w:t>的</w:t>
      </w:r>
      <w:r>
        <w:rPr>
          <w:i/>
          <w:color w:val="000000"/>
        </w:rPr>
        <w:t>I</w:t>
      </w:r>
      <w:r>
        <w:rPr>
          <w:color w:val="000000"/>
        </w:rPr>
        <w:t>−</w:t>
      </w:r>
      <w:r>
        <w:rPr>
          <w:i/>
          <w:color w:val="000000"/>
        </w:rPr>
        <w:t>U</w:t>
      </w:r>
      <w:r>
        <w:rPr>
          <w:color w:val="000000"/>
        </w:rPr>
        <w:t>图象．将小灯泡L和电阻</w:t>
      </w:r>
      <w:r>
        <w:rPr>
          <w:i/>
          <w:color w:val="000000"/>
        </w:rPr>
        <w:t>R</w:t>
      </w:r>
      <w:r>
        <w:rPr>
          <w:color w:val="000000"/>
        </w:rPr>
        <w:t>接入乙图所示电路中，只闭合开关S</w:t>
      </w:r>
      <w:r>
        <w:rPr>
          <w:color w:val="000000"/>
          <w:vertAlign w:val="subscript"/>
        </w:rPr>
        <w:t>1</w:t>
      </w:r>
      <w:r>
        <w:rPr>
          <w:color w:val="000000"/>
        </w:rPr>
        <w:t>时，小灯泡L的实际功率为1W．下列说法</w:t>
      </w:r>
      <w:r>
        <w:rPr>
          <w:b/>
          <w:color w:val="000000"/>
        </w:rPr>
        <w:t>错误</w:t>
      </w:r>
      <w:r>
        <w:rPr>
          <w:color w:val="000000"/>
        </w:rPr>
        <w:t>的是（        ）</w:t>
      </w:r>
    </w:p>
    <w:p>
      <w:pPr>
        <w:spacing w:line="360" w:lineRule="auto"/>
        <w:jc w:val="left"/>
        <w:textAlignment w:val="center"/>
        <w:rPr>
          <w:color w:val="000000"/>
        </w:rPr>
      </w:pPr>
      <w:r>
        <w:rPr>
          <w:color w:val="000000"/>
        </w:rPr>
        <w:drawing>
          <wp:inline distT="0" distB="0" distL="114300" distR="114300">
            <wp:extent cx="4029075" cy="1657350"/>
            <wp:effectExtent l="0" t="0" r="9525"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6"/>
                    <a:stretch>
                      <a:fillRect/>
                    </a:stretch>
                  </pic:blipFill>
                  <pic:spPr>
                    <a:xfrm>
                      <a:off x="0" y="0"/>
                      <a:ext cx="4029075" cy="1657350"/>
                    </a:xfrm>
                    <a:prstGeom prst="rect">
                      <a:avLst/>
                    </a:prstGeom>
                  </pic:spPr>
                </pic:pic>
              </a:graphicData>
            </a:graphic>
          </wp:inline>
        </w:drawing>
      </w:r>
    </w:p>
    <w:p>
      <w:pPr>
        <w:spacing w:line="360" w:lineRule="auto"/>
        <w:jc w:val="left"/>
        <w:textAlignment w:val="center"/>
        <w:rPr>
          <w:color w:val="000000"/>
        </w:rPr>
      </w:pPr>
      <w:r>
        <w:rPr>
          <w:color w:val="000000"/>
        </w:rPr>
        <w:t>A. 只闭合开关S</w:t>
      </w:r>
      <w:r>
        <w:rPr>
          <w:color w:val="000000"/>
          <w:vertAlign w:val="subscript"/>
        </w:rPr>
        <w:t>1</w:t>
      </w:r>
      <w:r>
        <w:rPr>
          <w:color w:val="000000"/>
        </w:rPr>
        <w:t>时，小灯泡L的电阻为4Ω</w:t>
      </w:r>
    </w:p>
    <w:p>
      <w:pPr>
        <w:spacing w:line="360" w:lineRule="auto"/>
        <w:jc w:val="left"/>
        <w:textAlignment w:val="center"/>
        <w:rPr>
          <w:color w:val="000000"/>
        </w:rPr>
      </w:pPr>
      <w:r>
        <w:rPr>
          <w:color w:val="000000"/>
        </w:rPr>
        <w:t>B. 再闭合开关S</w:t>
      </w:r>
      <w:r>
        <w:rPr>
          <w:color w:val="000000"/>
          <w:vertAlign w:val="subscript"/>
        </w:rPr>
        <w:t>2</w:t>
      </w:r>
      <w:r>
        <w:rPr>
          <w:color w:val="000000"/>
        </w:rPr>
        <w:t>时，电流表示数增加0.2A</w:t>
      </w:r>
    </w:p>
    <w:p>
      <w:pPr>
        <w:spacing w:line="360" w:lineRule="auto"/>
        <w:jc w:val="left"/>
        <w:textAlignment w:val="center"/>
        <w:rPr>
          <w:color w:val="000000"/>
        </w:rPr>
      </w:pPr>
      <w:r>
        <w:rPr>
          <w:color w:val="000000"/>
        </w:rPr>
        <w:t>C. 再闭合开关S</w:t>
      </w:r>
      <w:r>
        <w:rPr>
          <w:color w:val="000000"/>
          <w:vertAlign w:val="subscript"/>
        </w:rPr>
        <w:t>2</w:t>
      </w:r>
      <w:r>
        <w:rPr>
          <w:color w:val="000000"/>
        </w:rPr>
        <w:t>时，电路总功率为1.4W</w:t>
      </w:r>
    </w:p>
    <w:p>
      <w:pPr>
        <w:spacing w:line="360" w:lineRule="auto"/>
        <w:jc w:val="left"/>
        <w:textAlignment w:val="center"/>
        <w:rPr>
          <w:color w:val="000000"/>
        </w:rPr>
      </w:pPr>
      <w:r>
        <w:rPr>
          <w:color w:val="000000"/>
        </w:rPr>
        <w:t>D. 再闭合开关S</w:t>
      </w:r>
      <w:r>
        <w:rPr>
          <w:color w:val="000000"/>
          <w:vertAlign w:val="subscript"/>
        </w:rPr>
        <w:t>2</w:t>
      </w:r>
      <w:r>
        <w:rPr>
          <w:color w:val="000000"/>
        </w:rPr>
        <w:t>后，在1min内电阻</w:t>
      </w:r>
      <w:r>
        <w:rPr>
          <w:i/>
          <w:color w:val="000000"/>
        </w:rPr>
        <w:t>R</w:t>
      </w:r>
      <w:r>
        <w:rPr>
          <w:color w:val="000000"/>
        </w:rPr>
        <w:t>产生的热量为240J</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【详解】A．只闭合S</w:t>
      </w:r>
      <w:r>
        <w:rPr>
          <w:color w:val="000000"/>
          <w:vertAlign w:val="subscript"/>
        </w:rPr>
        <w:t>1</w:t>
      </w:r>
      <w:r>
        <w:rPr>
          <w:color w:val="000000"/>
        </w:rPr>
        <w:t>时，电路中只接入L，L的实际功率为1W，由</w:t>
      </w:r>
      <w:r>
        <w:rPr>
          <w:i/>
          <w:color w:val="000000"/>
        </w:rPr>
        <w:t>P</w:t>
      </w:r>
      <w:r>
        <w:rPr>
          <w:color w:val="000000"/>
        </w:rPr>
        <w:t>=</w:t>
      </w:r>
      <w:r>
        <w:rPr>
          <w:i/>
          <w:color w:val="000000"/>
        </w:rPr>
        <w:t>UI</w:t>
      </w:r>
      <w:r>
        <w:rPr>
          <w:color w:val="000000"/>
        </w:rPr>
        <w:t>得，在甲图中找出L符合</w:t>
      </w:r>
      <w:r>
        <w:rPr>
          <w:i/>
          <w:color w:val="000000"/>
        </w:rPr>
        <w:t>U</w:t>
      </w:r>
      <w:r>
        <w:rPr>
          <w:color w:val="000000"/>
        </w:rPr>
        <w:t>、</w:t>
      </w:r>
      <w:r>
        <w:rPr>
          <w:i/>
          <w:color w:val="000000"/>
        </w:rPr>
        <w:t>I</w:t>
      </w:r>
      <w:r>
        <w:rPr>
          <w:color w:val="000000"/>
        </w:rPr>
        <w:t>乘积为1W的图像，则</w:t>
      </w:r>
      <w:r>
        <w:rPr>
          <w:i/>
          <w:color w:val="000000"/>
        </w:rPr>
        <w:t>U</w:t>
      </w:r>
      <w:r>
        <w:rPr>
          <w:color w:val="000000"/>
        </w:rPr>
        <w:t>=2V，</w:t>
      </w:r>
      <w:r>
        <w:rPr>
          <w:i/>
          <w:color w:val="000000"/>
        </w:rPr>
        <w:t>I</w:t>
      </w:r>
      <w:r>
        <w:rPr>
          <w:color w:val="000000"/>
        </w:rPr>
        <w:t>=0.5A，则小灯泡L的电阻</w:t>
      </w:r>
      <w:r>
        <w:rPr>
          <w:i/>
          <w:color w:val="000000"/>
        </w:rPr>
        <w:t>R</w:t>
      </w:r>
      <w:r>
        <w:rPr>
          <w:color w:val="000000"/>
        </w:rPr>
        <w:t>=</w:t>
      </w:r>
      <w:r>
        <w:object>
          <v:shape id="_x0000_i1028" type="#_x0000_t75" alt="学科网(www.zxxk.com)--教育资源门户，提供试卷、教案、课件、论文、素材以及各类教学资源下载，还有大量而丰富的教学相关资讯！" style="width:52.1pt;height:31.15pt" o:ole="" coordsize="21600,21600" o:preferrelative="t" filled="f" stroked="f">
            <v:stroke joinstyle="miter"/>
            <v:imagedata r:id="rId27" o:title="eqIddd8c580f6ed01d49306bc7480bd54ccb"/>
            <o:lock v:ext="edit" aspectratio="t"/>
            <w10:anchorlock/>
          </v:shape>
          <o:OLEObject Type="Embed" ProgID="Equation.DSMT4" ShapeID="_x0000_i1028" DrawAspect="Content" ObjectID="_1468075728" r:id="rId28"/>
        </w:object>
      </w:r>
      <w:r>
        <w:rPr>
          <w:color w:val="000000"/>
        </w:rPr>
        <w:t>=4Ω，故A错误；</w:t>
      </w:r>
    </w:p>
    <w:p>
      <w:pPr>
        <w:spacing w:line="360" w:lineRule="auto"/>
        <w:jc w:val="left"/>
        <w:textAlignment w:val="center"/>
        <w:rPr>
          <w:color w:val="000000"/>
        </w:rPr>
      </w:pPr>
      <w:r>
        <w:rPr>
          <w:color w:val="000000"/>
        </w:rPr>
        <w:t>B．由A选项分析得电源电压</w:t>
      </w:r>
      <w:r>
        <w:rPr>
          <w:i/>
          <w:color w:val="000000"/>
        </w:rPr>
        <w:t>U</w:t>
      </w:r>
      <w:r>
        <w:rPr>
          <w:color w:val="000000"/>
        </w:rPr>
        <w:t>=2V，再闭合S</w:t>
      </w:r>
      <w:r>
        <w:rPr>
          <w:color w:val="000000"/>
          <w:vertAlign w:val="subscript"/>
        </w:rPr>
        <w:t>2</w:t>
      </w:r>
      <w:r>
        <w:rPr>
          <w:color w:val="000000"/>
        </w:rPr>
        <w:t>后，</w:t>
      </w:r>
      <w:r>
        <w:rPr>
          <w:i/>
          <w:color w:val="000000"/>
        </w:rPr>
        <w:t>R</w:t>
      </w:r>
      <w:r>
        <w:rPr>
          <w:color w:val="000000"/>
        </w:rPr>
        <w:t>与L并联接入电路，电压为2V，在甲图中找出</w:t>
      </w:r>
      <w:r>
        <w:rPr>
          <w:i/>
          <w:color w:val="000000"/>
        </w:rPr>
        <w:t>R</w:t>
      </w:r>
      <w:r>
        <w:rPr>
          <w:color w:val="000000"/>
        </w:rPr>
        <w:t>此时对应电流为0.2A，用并联电路电流的特点可知电流表示数增大0.2A，故B错误；</w:t>
      </w:r>
    </w:p>
    <w:p>
      <w:pPr>
        <w:spacing w:line="360" w:lineRule="auto"/>
        <w:jc w:val="left"/>
        <w:textAlignment w:val="center"/>
        <w:rPr>
          <w:color w:val="000000"/>
        </w:rPr>
      </w:pPr>
      <w:r>
        <w:rPr>
          <w:color w:val="000000"/>
        </w:rPr>
        <w:t>C．再闭合S</w:t>
      </w:r>
      <w:r>
        <w:rPr>
          <w:color w:val="000000"/>
          <w:vertAlign w:val="subscript"/>
        </w:rPr>
        <w:t>2</w:t>
      </w:r>
      <w:r>
        <w:rPr>
          <w:color w:val="000000"/>
        </w:rPr>
        <w:t>时，电源电压为2V，</w:t>
      </w:r>
      <w:r>
        <w:rPr>
          <w:i/>
          <w:color w:val="000000"/>
        </w:rPr>
        <w:t>R</w:t>
      </w:r>
      <w:r>
        <w:rPr>
          <w:color w:val="000000"/>
        </w:rPr>
        <w:t>的电流为0.2A，L的电流为0.5A，电路中总电流为</w:t>
      </w:r>
      <w:r>
        <w:rPr>
          <w:i/>
          <w:color w:val="000000"/>
        </w:rPr>
        <w:t>I</w:t>
      </w:r>
      <w:r>
        <w:rPr>
          <w:color w:val="000000"/>
          <w:vertAlign w:val="subscript"/>
        </w:rPr>
        <w:t>总</w:t>
      </w:r>
      <w:r>
        <w:rPr>
          <w:color w:val="000000"/>
        </w:rPr>
        <w:t>=0.2A+0.5A=0.7A，故总功率</w:t>
      </w:r>
      <w:r>
        <w:rPr>
          <w:i/>
          <w:color w:val="000000"/>
        </w:rPr>
        <w:t>P</w:t>
      </w:r>
      <w:r>
        <w:rPr>
          <w:color w:val="000000"/>
        </w:rPr>
        <w:t>=</w:t>
      </w:r>
      <w:r>
        <w:rPr>
          <w:i/>
          <w:color w:val="000000"/>
        </w:rPr>
        <w:t>U</w:t>
      </w:r>
      <w:r>
        <w:rPr>
          <w:color w:val="000000"/>
          <w:vertAlign w:val="subscript"/>
        </w:rPr>
        <w:t>总</w:t>
      </w:r>
      <w:r>
        <w:rPr>
          <w:i/>
          <w:color w:val="000000"/>
        </w:rPr>
        <w:t>I</w:t>
      </w:r>
      <w:r>
        <w:rPr>
          <w:color w:val="000000"/>
          <w:vertAlign w:val="subscript"/>
        </w:rPr>
        <w:t>总</w:t>
      </w:r>
      <w:r>
        <w:rPr>
          <w:color w:val="000000"/>
        </w:rPr>
        <w:t>=2V×0.7A=1.4W，故C错误；</w:t>
      </w:r>
    </w:p>
    <w:p>
      <w:pPr>
        <w:spacing w:line="360" w:lineRule="auto"/>
        <w:jc w:val="left"/>
        <w:textAlignment w:val="center"/>
        <w:rPr>
          <w:color w:val="000000"/>
        </w:rPr>
      </w:pPr>
      <w:r>
        <w:rPr>
          <w:color w:val="000000"/>
        </w:rPr>
        <w:t>D．再闭合S</w:t>
      </w:r>
      <w:r>
        <w:rPr>
          <w:color w:val="000000"/>
          <w:vertAlign w:val="subscript"/>
        </w:rPr>
        <w:t>2</w:t>
      </w:r>
      <w:r>
        <w:rPr>
          <w:color w:val="000000"/>
        </w:rPr>
        <w:t>时，电阻</w:t>
      </w:r>
      <w:r>
        <w:rPr>
          <w:i/>
          <w:color w:val="000000"/>
        </w:rPr>
        <w:t>R</w:t>
      </w:r>
      <w:r>
        <w:rPr>
          <w:color w:val="000000"/>
        </w:rPr>
        <w:t>的电压为2V，电流为0.2A，通电1min即60s，产生热量</w:t>
      </w:r>
      <w:r>
        <w:rPr>
          <w:i/>
          <w:color w:val="000000"/>
        </w:rPr>
        <w:t>Q</w:t>
      </w:r>
      <w:r>
        <w:rPr>
          <w:color w:val="000000"/>
        </w:rPr>
        <w:t>=</w:t>
      </w:r>
      <w:r>
        <w:rPr>
          <w:i/>
          <w:color w:val="000000"/>
        </w:rPr>
        <w:t>W</w:t>
      </w:r>
      <w:r>
        <w:rPr>
          <w:color w:val="000000"/>
        </w:rPr>
        <w:t>=</w:t>
      </w:r>
      <w:r>
        <w:rPr>
          <w:i/>
          <w:color w:val="000000"/>
        </w:rPr>
        <w:t>UIt</w:t>
      </w:r>
      <w:r>
        <w:rPr>
          <w:color w:val="000000"/>
        </w:rPr>
        <w:t>=2V×0.2A×60s=24J，故D正确．</w:t>
      </w:r>
    </w:p>
    <w:p>
      <w:pPr>
        <w:spacing w:line="360" w:lineRule="auto"/>
        <w:jc w:val="left"/>
        <w:textAlignment w:val="center"/>
        <w:rPr>
          <w:color w:val="000000"/>
        </w:rPr>
      </w:pPr>
      <w:r>
        <w:rPr>
          <w:rFonts w:ascii="宋体" w:eastAsia="宋体" w:hAnsi="宋体" w:cs="宋体"/>
          <w:b/>
          <w:color w:val="000000"/>
          <w:sz w:val="24"/>
        </w:rPr>
        <w:t>二、非选择题（共</w:t>
      </w:r>
      <w:r>
        <w:rPr>
          <w:rFonts w:ascii="Times New Roman" w:eastAsia="Times New Roman" w:hAnsi="Times New Roman" w:cs="Times New Roman"/>
          <w:b/>
          <w:color w:val="000000"/>
          <w:sz w:val="24"/>
        </w:rPr>
        <w:t>6</w:t>
      </w:r>
      <w:r>
        <w:rPr>
          <w:rFonts w:ascii="宋体" w:eastAsia="宋体" w:hAnsi="宋体" w:cs="宋体"/>
          <w:b/>
          <w:color w:val="000000"/>
          <w:sz w:val="24"/>
        </w:rPr>
        <w:t>小题，共</w:t>
      </w:r>
      <w:r>
        <w:rPr>
          <w:rFonts w:ascii="Times New Roman" w:eastAsia="Times New Roman" w:hAnsi="Times New Roman" w:cs="Times New Roman"/>
          <w:b/>
          <w:color w:val="000000"/>
          <w:sz w:val="24"/>
        </w:rPr>
        <w:t>36</w:t>
      </w:r>
      <w:r>
        <w:rPr>
          <w:rFonts w:ascii="宋体" w:eastAsia="宋体" w:hAnsi="宋体" w:cs="宋体"/>
          <w:b/>
          <w:color w:val="000000"/>
          <w:sz w:val="24"/>
        </w:rPr>
        <w:t>分）</w:t>
      </w:r>
    </w:p>
    <w:p>
      <w:pPr>
        <w:spacing w:line="360" w:lineRule="auto"/>
        <w:jc w:val="left"/>
        <w:textAlignment w:val="center"/>
        <w:rPr>
          <w:color w:val="000000"/>
        </w:rPr>
      </w:pPr>
      <w:r>
        <w:rPr>
          <w:color w:val="000000"/>
        </w:rPr>
        <w:t>17. 一束光从空气射入玻璃时的反射光线如图所示，请画出入射光线和大致的折射光线．</w:t>
      </w:r>
    </w:p>
    <w:p>
      <w:pPr>
        <w:spacing w:line="360" w:lineRule="auto"/>
        <w:jc w:val="left"/>
        <w:textAlignment w:val="center"/>
        <w:rPr>
          <w:color w:val="000000"/>
        </w:rPr>
      </w:pPr>
      <w:r>
        <w:rPr>
          <w:color w:val="000000"/>
        </w:rPr>
        <w:drawing>
          <wp:inline distT="0" distB="0" distL="114300" distR="114300">
            <wp:extent cx="2371725" cy="1514475"/>
            <wp:effectExtent l="0" t="0" r="9525"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9"/>
                    <a:stretch>
                      <a:fillRect/>
                    </a:stretch>
                  </pic:blipFill>
                  <pic:spPr>
                    <a:xfrm>
                      <a:off x="0" y="0"/>
                      <a:ext cx="2371725" cy="15144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2590800" cy="1647825"/>
            <wp:effectExtent l="0" t="0" r="0"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
                    <a:stretch>
                      <a:fillRect/>
                    </a:stretch>
                  </pic:blipFill>
                  <pic:spPr>
                    <a:xfrm>
                      <a:off x="0" y="0"/>
                      <a:ext cx="2590800" cy="164782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【详解】图中法线已经画出，根据光的反射定律，反射角等于入射角在法线下侧画出入射光线；根据光从空气斜射入玻璃时，折射角小于入射角，在玻璃内部发现上侧作出折射光线；如图所示：</w:t>
      </w:r>
    </w:p>
    <w:p>
      <w:pPr>
        <w:spacing w:line="360" w:lineRule="auto"/>
        <w:jc w:val="left"/>
        <w:textAlignment w:val="center"/>
        <w:rPr>
          <w:color w:val="000000"/>
        </w:rPr>
      </w:pPr>
      <w:r>
        <w:rPr>
          <w:color w:val="000000"/>
        </w:rPr>
        <w:drawing>
          <wp:inline distT="0" distB="0" distL="114300" distR="114300">
            <wp:extent cx="2428875" cy="1552575"/>
            <wp:effectExtent l="0" t="0" r="9525"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
                    <a:stretch>
                      <a:fillRect/>
                    </a:stretch>
                  </pic:blipFill>
                  <pic:spPr>
                    <a:xfrm>
                      <a:off x="0" y="0"/>
                      <a:ext cx="2428875" cy="1552575"/>
                    </a:xfrm>
                    <a:prstGeom prst="rect">
                      <a:avLst/>
                    </a:prstGeom>
                  </pic:spPr>
                </pic:pic>
              </a:graphicData>
            </a:graphic>
          </wp:inline>
        </w:drawing>
      </w:r>
    </w:p>
    <w:p>
      <w:pPr>
        <w:spacing w:line="360" w:lineRule="auto"/>
        <w:jc w:val="left"/>
        <w:textAlignment w:val="center"/>
        <w:rPr>
          <w:color w:val="000000"/>
        </w:rPr>
      </w:pPr>
      <w:r>
        <w:rPr>
          <w:color w:val="000000"/>
        </w:rPr>
        <w:t>18. 如图所示，在</w:t>
      </w:r>
      <w:r>
        <w:rPr>
          <w:i/>
          <w:color w:val="000000"/>
        </w:rPr>
        <w:t>C</w:t>
      </w:r>
      <w:r>
        <w:rPr>
          <w:color w:val="000000"/>
        </w:rPr>
        <w:t>点用力把桌腿</w:t>
      </w:r>
      <w:r>
        <w:rPr>
          <w:i/>
          <w:color w:val="000000"/>
        </w:rPr>
        <w:t>A</w:t>
      </w:r>
      <w:r>
        <w:rPr>
          <w:color w:val="000000"/>
        </w:rPr>
        <w:t>抬离地面时，桌腿</w:t>
      </w:r>
      <w:r>
        <w:rPr>
          <w:i/>
          <w:color w:val="000000"/>
        </w:rPr>
        <w:t>B</w:t>
      </w:r>
      <w:r>
        <w:rPr>
          <w:color w:val="000000"/>
        </w:rPr>
        <w:t>始终没有移动，请在</w:t>
      </w:r>
      <w:r>
        <w:rPr>
          <w:i/>
          <w:color w:val="000000"/>
        </w:rPr>
        <w:t>C</w:t>
      </w:r>
      <w:r>
        <w:rPr>
          <w:color w:val="000000"/>
        </w:rPr>
        <w:t>点画出最小作用力的示意图．</w:t>
      </w:r>
    </w:p>
    <w:p>
      <w:pPr>
        <w:spacing w:line="360" w:lineRule="auto"/>
        <w:jc w:val="left"/>
        <w:textAlignment w:val="center"/>
        <w:rPr>
          <w:color w:val="000000"/>
        </w:rPr>
      </w:pPr>
      <w:r>
        <w:rPr>
          <w:color w:val="000000"/>
        </w:rPr>
        <w:t>（        ）</w:t>
      </w:r>
    </w:p>
    <w:p>
      <w:pPr>
        <w:spacing w:line="360" w:lineRule="auto"/>
        <w:jc w:val="left"/>
        <w:textAlignment w:val="center"/>
        <w:rPr>
          <w:color w:val="000000"/>
        </w:rPr>
      </w:pPr>
      <w:r>
        <w:rPr>
          <w:color w:val="000000"/>
        </w:rPr>
        <w:drawing>
          <wp:inline distT="0" distB="0" distL="114300" distR="114300">
            <wp:extent cx="1562100" cy="714375"/>
            <wp:effectExtent l="0" t="0" r="0"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1"/>
                    <a:stretch>
                      <a:fillRect/>
                    </a:stretch>
                  </pic:blipFill>
                  <pic:spPr>
                    <a:xfrm>
                      <a:off x="0" y="0"/>
                      <a:ext cx="1562100" cy="7143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562100" cy="1381125"/>
            <wp:effectExtent l="0" t="0" r="0" b="952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2"/>
                    <a:stretch>
                      <a:fillRect/>
                    </a:stretch>
                  </pic:blipFill>
                  <pic:spPr>
                    <a:xfrm>
                      <a:off x="0" y="0"/>
                      <a:ext cx="1562100" cy="138112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【详解】用力把桌腿</w:t>
      </w:r>
      <w:r>
        <w:rPr>
          <w:i/>
          <w:color w:val="000000"/>
        </w:rPr>
        <w:t>A</w:t>
      </w:r>
      <w:r>
        <w:rPr>
          <w:color w:val="000000"/>
        </w:rPr>
        <w:t>抬离地面时整个桌子绕</w:t>
      </w:r>
      <w:r>
        <w:rPr>
          <w:i/>
          <w:color w:val="000000"/>
        </w:rPr>
        <w:t>B</w:t>
      </w:r>
      <w:r>
        <w:rPr>
          <w:color w:val="000000"/>
        </w:rPr>
        <w:t>点旋转，即</w:t>
      </w:r>
      <w:r>
        <w:rPr>
          <w:i/>
          <w:color w:val="000000"/>
        </w:rPr>
        <w:t>B</w:t>
      </w:r>
      <w:r>
        <w:rPr>
          <w:color w:val="000000"/>
        </w:rPr>
        <w:t>为杠杆的支点，直接连接</w:t>
      </w:r>
      <w:r>
        <w:rPr>
          <w:i/>
          <w:color w:val="000000"/>
        </w:rPr>
        <w:t>BC</w:t>
      </w:r>
      <w:r>
        <w:rPr>
          <w:color w:val="000000"/>
        </w:rPr>
        <w:t>即为最长的动力臂，根据力与力臂垂直，结合实际情况即可做出最小力</w:t>
      </w:r>
      <w:r>
        <w:rPr>
          <w:i/>
          <w:color w:val="000000"/>
        </w:rPr>
        <w:t>F</w:t>
      </w:r>
      <w:r>
        <w:rPr>
          <w:color w:val="000000"/>
        </w:rPr>
        <w:t>．</w:t>
      </w:r>
    </w:p>
    <w:p>
      <w:pPr>
        <w:spacing w:line="360" w:lineRule="auto"/>
        <w:jc w:val="left"/>
        <w:textAlignment w:val="center"/>
        <w:rPr>
          <w:color w:val="000000"/>
        </w:rPr>
      </w:pPr>
      <w:r>
        <w:rPr>
          <w:color w:val="000000"/>
        </w:rPr>
        <w:drawing>
          <wp:inline distT="0" distB="0" distL="114300" distR="114300">
            <wp:extent cx="1562100" cy="1381125"/>
            <wp:effectExtent l="0" t="0" r="0"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2"/>
                    <a:stretch>
                      <a:fillRect/>
                    </a:stretch>
                  </pic:blipFill>
                  <pic:spPr>
                    <a:xfrm>
                      <a:off x="0" y="0"/>
                      <a:ext cx="1562100" cy="1381125"/>
                    </a:xfrm>
                    <a:prstGeom prst="rect">
                      <a:avLst/>
                    </a:prstGeom>
                  </pic:spPr>
                </pic:pic>
              </a:graphicData>
            </a:graphic>
          </wp:inline>
        </w:drawing>
      </w:r>
    </w:p>
    <w:p>
      <w:pPr>
        <w:spacing w:line="360" w:lineRule="auto"/>
        <w:jc w:val="left"/>
        <w:textAlignment w:val="center"/>
        <w:rPr>
          <w:color w:val="000000"/>
        </w:rPr>
      </w:pPr>
      <w:r>
        <w:rPr>
          <w:color w:val="000000"/>
        </w:rPr>
        <w:t>19. 如图所示，甲图是探究“阻力对物体运动的影响”的实验装置，让同一小车从斜面上相同的高度由静止滑下，在粗糙程度不同的水平面上运动．乙图是探究“物体的动能跟哪些因素有关”的实验装置，让同一钢球从斜面上不同的高度由静止滚下，碰到同一木块上．请回答：</w:t>
      </w:r>
    </w:p>
    <w:p>
      <w:pPr>
        <w:spacing w:line="360" w:lineRule="auto"/>
        <w:jc w:val="left"/>
        <w:textAlignment w:val="center"/>
        <w:rPr>
          <w:color w:val="000000"/>
        </w:rPr>
      </w:pPr>
      <w:r>
        <w:rPr>
          <w:color w:val="000000"/>
        </w:rPr>
        <w:drawing>
          <wp:inline distT="0" distB="0" distL="114300" distR="114300">
            <wp:extent cx="5238750" cy="1013460"/>
            <wp:effectExtent l="0" t="0" r="0" b="1524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3"/>
                    <a:stretch>
                      <a:fillRect/>
                    </a:stretch>
                  </pic:blipFill>
                  <pic:spPr>
                    <a:xfrm>
                      <a:off x="0" y="0"/>
                      <a:ext cx="5238750" cy="1014064"/>
                    </a:xfrm>
                    <a:prstGeom prst="rect">
                      <a:avLst/>
                    </a:prstGeom>
                  </pic:spPr>
                </pic:pic>
              </a:graphicData>
            </a:graphic>
          </wp:inline>
        </w:drawing>
      </w:r>
    </w:p>
    <w:p>
      <w:pPr>
        <w:spacing w:line="360" w:lineRule="auto"/>
        <w:jc w:val="left"/>
        <w:textAlignment w:val="center"/>
        <w:rPr>
          <w:color w:val="000000"/>
        </w:rPr>
      </w:pPr>
      <w:r>
        <w:rPr>
          <w:color w:val="000000"/>
        </w:rPr>
        <w:t>（1）甲实验中，小车在水平面上运动时，在竖直方向上受到的力有________和________；在水平方向上受到摩擦力，且摩擦力越小，小车的速度减小得越________．从而可以推理：如果运动的物体不受力，它将________．</w:t>
      </w:r>
    </w:p>
    <w:p>
      <w:pPr>
        <w:spacing w:line="360" w:lineRule="auto"/>
        <w:jc w:val="left"/>
        <w:textAlignment w:val="center"/>
        <w:rPr>
          <w:color w:val="000000"/>
        </w:rPr>
      </w:pPr>
      <w:r>
        <w:rPr>
          <w:color w:val="000000"/>
        </w:rPr>
        <w:t>（2）乙实验中的研究对象是________（选填“钢球”或“木块”），实验目的是探究物体的动能大小与________的关系．</w:t>
      </w:r>
    </w:p>
    <w:p>
      <w:pPr>
        <w:spacing w:line="360" w:lineRule="auto"/>
        <w:textAlignment w:val="center"/>
        <w:rPr>
          <w:color w:val="000000"/>
        </w:rPr>
      </w:pPr>
      <w:r>
        <w:rPr>
          <w:color w:val="2E75B6"/>
        </w:rPr>
        <w:t>【答案】</w:t>
      </w:r>
      <w:r>
        <w:rPr>
          <w:color w:val="000000"/>
        </w:rPr>
        <w:t xml:space="preserve">    ①. 重力    ②. 支持力    ③. 慢    ④. 做匀速直线运动    ⑤. 钢球    ⑥. 速度大小</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1）小车在竖直方向上受到向下的重力和地面对小车向上的支持力的作用，在水平方向上受到摩擦力越小，力改变物体运动状态的就越慢，小车的速度减小得越慢，由牛顿第一定律可知如果运动的物体不受力，它将做匀速直线运动一直运动下去；</w:t>
      </w:r>
    </w:p>
    <w:p>
      <w:pPr>
        <w:spacing w:line="360" w:lineRule="auto"/>
        <w:jc w:val="left"/>
        <w:textAlignment w:val="center"/>
        <w:rPr>
          <w:color w:val="000000"/>
        </w:rPr>
      </w:pPr>
      <w:r>
        <w:rPr>
          <w:color w:val="000000"/>
        </w:rPr>
        <w:t>（2）让钢球从斜面上由静止滚下，获得初始速度，进而获得动能，进行研究，因而乙实验中的研究对象是钢球，钢球由不同的高度由静止滚下，到达斜面底端的初始速度不同，因此实验目的是探究物体的动能大小与速度大小的关系．</w:t>
      </w:r>
    </w:p>
    <w:p>
      <w:pPr>
        <w:spacing w:line="360" w:lineRule="auto"/>
        <w:jc w:val="left"/>
        <w:textAlignment w:val="center"/>
        <w:rPr>
          <w:color w:val="000000"/>
        </w:rPr>
      </w:pPr>
      <w:r>
        <w:rPr>
          <w:color w:val="000000"/>
        </w:rPr>
        <w:t>20. 如图所示，在“测量小灯泡的电功率”的实验中，电源电压为4.5V，小灯泡的额定电压为2.5V．</w:t>
      </w:r>
    </w:p>
    <w:p>
      <w:pPr>
        <w:spacing w:line="360" w:lineRule="auto"/>
        <w:jc w:val="left"/>
        <w:textAlignment w:val="center"/>
        <w:rPr>
          <w:color w:val="000000"/>
        </w:rPr>
      </w:pPr>
      <w:r>
        <w:rPr>
          <w:color w:val="000000"/>
        </w:rPr>
        <w:drawing>
          <wp:inline distT="0" distB="0" distL="114300" distR="114300">
            <wp:extent cx="5238750" cy="1308100"/>
            <wp:effectExtent l="0" t="0" r="0" b="635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4"/>
                    <a:stretch>
                      <a:fillRect/>
                    </a:stretch>
                  </pic:blipFill>
                  <pic:spPr>
                    <a:xfrm>
                      <a:off x="0" y="0"/>
                      <a:ext cx="5238750" cy="1308175"/>
                    </a:xfrm>
                    <a:prstGeom prst="rect">
                      <a:avLst/>
                    </a:prstGeom>
                  </pic:spPr>
                </pic:pic>
              </a:graphicData>
            </a:graphic>
          </wp:inline>
        </w:drawing>
      </w:r>
    </w:p>
    <w:p>
      <w:pPr>
        <w:spacing w:line="360" w:lineRule="auto"/>
        <w:jc w:val="left"/>
        <w:textAlignment w:val="center"/>
        <w:rPr>
          <w:color w:val="000000"/>
        </w:rPr>
      </w:pPr>
      <w:r>
        <w:rPr>
          <w:color w:val="000000"/>
        </w:rPr>
        <w:t>（1）请你用笔画线代替导线，将甲图中的实物图连接完整（要求滑动变阻器的滑片P向</w:t>
      </w:r>
      <w:r>
        <w:rPr>
          <w:i/>
          <w:color w:val="000000"/>
        </w:rPr>
        <w:t>B</w:t>
      </w:r>
      <w:r>
        <w:rPr>
          <w:color w:val="000000"/>
        </w:rPr>
        <w:t>端移动时小灯泡变暗）．</w:t>
      </w:r>
    </w:p>
    <w:p>
      <w:pPr>
        <w:spacing w:line="360" w:lineRule="auto"/>
        <w:jc w:val="left"/>
        <w:textAlignment w:val="center"/>
        <w:rPr>
          <w:color w:val="000000"/>
        </w:rPr>
      </w:pPr>
      <w:r>
        <w:rPr>
          <w:color w:val="000000"/>
        </w:rPr>
        <w:t>（        ）</w:t>
      </w:r>
    </w:p>
    <w:p>
      <w:pPr>
        <w:spacing w:line="360" w:lineRule="auto"/>
        <w:jc w:val="left"/>
        <w:textAlignment w:val="center"/>
        <w:rPr>
          <w:color w:val="000000"/>
        </w:rPr>
      </w:pPr>
      <w:r>
        <w:rPr>
          <w:color w:val="000000"/>
        </w:rPr>
        <w:t>（2）某小组连接好电路后，检查连线正确，但闭合开关后发现小灯泡发出明亮的光且很快熄灭．出现这一故障的原因可能是________．排除故障后，闭合开关，移动滑动变阻器的滑片P到某处，电压表的示数如乙图所示．若要测量小灯泡的额定功率，应将图中的滑片P向________（选填“</w:t>
      </w:r>
      <w:r>
        <w:rPr>
          <w:i/>
          <w:color w:val="000000"/>
        </w:rPr>
        <w:t>A</w:t>
      </w:r>
      <w:r>
        <w:rPr>
          <w:color w:val="000000"/>
        </w:rPr>
        <w:t>”或“</w:t>
      </w:r>
      <w:r>
        <w:rPr>
          <w:i/>
          <w:color w:val="000000"/>
        </w:rPr>
        <w:t>B</w:t>
      </w:r>
      <w:r>
        <w:rPr>
          <w:color w:val="000000"/>
        </w:rPr>
        <w:t>”）端移动，直到电压表的示数为2.5V，此时电流表的示数如丙图所示，则小灯泡的额定功率为_______W．</w:t>
      </w:r>
    </w:p>
    <w:p>
      <w:pPr>
        <w:spacing w:line="360" w:lineRule="auto"/>
        <w:jc w:val="left"/>
        <w:textAlignment w:val="center"/>
        <w:rPr>
          <w:color w:val="000000"/>
        </w:rPr>
      </w:pPr>
      <w:r>
        <w:rPr>
          <w:color w:val="000000"/>
        </w:rPr>
        <w:t>（3）测出小灯泡的额定功率后，某同学又把小灯泡两端电压调为额定电压的一半，发现测得的功率并不等于其额定功率的四分之一，其原因是______________．</w:t>
      </w:r>
    </w:p>
    <w:p>
      <w:pPr>
        <w:spacing w:line="360" w:lineRule="auto"/>
        <w:jc w:val="left"/>
        <w:textAlignment w:val="center"/>
        <w:rPr>
          <w:color w:val="000000"/>
        </w:rPr>
      </w:pPr>
      <w:r>
        <w:rPr>
          <w:color w:val="000000"/>
        </w:rPr>
        <w:t>（4）若将小灯泡换成定值电阻，且电路连接完好，还可以完成的实验是________（填标号）．</w:t>
      </w:r>
    </w:p>
    <w:p>
      <w:pPr>
        <w:spacing w:line="360" w:lineRule="auto"/>
        <w:jc w:val="left"/>
        <w:textAlignment w:val="center"/>
        <w:rPr>
          <w:color w:val="000000"/>
        </w:rPr>
      </w:pPr>
      <w:r>
        <w:rPr>
          <w:color w:val="000000"/>
        </w:rPr>
        <w:t>A．探究电流与电压的关系        B．探究电流与电阻的关系</w:t>
      </w:r>
    </w:p>
    <w:p>
      <w:pPr>
        <w:spacing w:line="360" w:lineRule="auto"/>
        <w:textAlignment w:val="center"/>
        <w:rPr>
          <w:color w:val="000000"/>
        </w:rPr>
      </w:pPr>
      <w:r>
        <w:rPr>
          <w:color w:val="2E75B6"/>
        </w:rPr>
        <w:t>【答案】</w:t>
      </w:r>
      <w:r>
        <w:rPr>
          <w:color w:val="000000"/>
        </w:rPr>
        <w:t xml:space="preserve">    ①. </w:t>
      </w:r>
      <w:r>
        <w:rPr>
          <w:color w:val="000000"/>
        </w:rPr>
        <w:drawing>
          <wp:inline distT="0" distB="0" distL="114300" distR="114300">
            <wp:extent cx="2571750" cy="1571625"/>
            <wp:effectExtent l="0" t="0" r="0" b="9525"/>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5"/>
                    <a:stretch>
                      <a:fillRect/>
                    </a:stretch>
                  </pic:blipFill>
                  <pic:spPr>
                    <a:xfrm>
                      <a:off x="0" y="0"/>
                      <a:ext cx="2571750" cy="1571625"/>
                    </a:xfrm>
                    <a:prstGeom prst="rect">
                      <a:avLst/>
                    </a:prstGeom>
                  </pic:spPr>
                </pic:pic>
              </a:graphicData>
            </a:graphic>
          </wp:inline>
        </w:drawing>
      </w:r>
      <w:r>
        <w:rPr>
          <w:color w:val="000000"/>
        </w:rPr>
        <w:t xml:space="preserve">    ②. 滑动变阻器的滑片未调到最大阻值处    ③. </w:t>
      </w:r>
      <w:r>
        <w:rPr>
          <w:i/>
          <w:color w:val="000000"/>
        </w:rPr>
        <w:t>A</w:t>
      </w:r>
      <w:r>
        <w:rPr>
          <w:color w:val="000000"/>
        </w:rPr>
        <w:t xml:space="preserve">    ④. 0.8    ⑤. 灯泡电阻随温度发生变化    ⑥. 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【详解】（1）滑动变阻器的滑片P向</w:t>
      </w:r>
      <w:r>
        <w:rPr>
          <w:i/>
          <w:color w:val="000000"/>
        </w:rPr>
        <w:t>B</w:t>
      </w:r>
      <w:r>
        <w:rPr>
          <w:color w:val="000000"/>
        </w:rPr>
        <w:t>端移动时小灯泡变暗，小灯泡变暗即小灯泡的实际功率降低，由</w:t>
      </w:r>
      <w:r>
        <w:object>
          <v:shape id="_x0000_i1029" type="#_x0000_t75" alt="学科网(www.zxxk.com)--教育资源门户，提供试卷、教案、课件、论文、素材以及各类教学资源下载，还有大量而丰富的教学相关资讯！" style="width:43.5pt;height:36pt" o:ole="" coordsize="21600,21600" o:preferrelative="t" filled="f" stroked="f">
            <v:stroke joinstyle="miter"/>
            <v:imagedata r:id="rId36" o:title="eqIdbae383e4223ac84a529ef976ebd5f1ba"/>
            <o:lock v:ext="edit" aspectratio="t"/>
            <w10:anchorlock/>
          </v:shape>
          <o:OLEObject Type="Embed" ProgID="Equation.DSMT4" ShapeID="_x0000_i1029" DrawAspect="Content" ObjectID="_1468075729" r:id="rId37"/>
        </w:object>
      </w:r>
      <w:r>
        <w:rPr>
          <w:color w:val="000000"/>
        </w:rPr>
        <w:t xml:space="preserve"> 可知电阻不变，电压减小，功率降低，即滑片P向</w:t>
      </w:r>
      <w:r>
        <w:rPr>
          <w:i/>
          <w:color w:val="000000"/>
        </w:rPr>
        <w:t>B</w:t>
      </w:r>
      <w:r>
        <w:rPr>
          <w:color w:val="000000"/>
        </w:rPr>
        <w:t>端移动时灯泡分得的电压减小，由串联电路电压比等于电阻比可知，此时滑动变阻器阻值增大，即接入电路的电阻丝长度增加，因此应将开关与</w:t>
      </w:r>
      <w:r>
        <w:rPr>
          <w:i/>
          <w:color w:val="000000"/>
        </w:rPr>
        <w:t>A</w:t>
      </w:r>
      <w:r>
        <w:rPr>
          <w:color w:val="000000"/>
        </w:rPr>
        <w:t>位置相连；</w:t>
      </w:r>
    </w:p>
    <w:p>
      <w:pPr>
        <w:spacing w:line="360" w:lineRule="auto"/>
        <w:jc w:val="left"/>
        <w:textAlignment w:val="center"/>
        <w:rPr>
          <w:color w:val="000000"/>
        </w:rPr>
      </w:pPr>
      <w:r>
        <w:rPr>
          <w:color w:val="000000"/>
        </w:rPr>
        <w:t>（2）小灯泡发出明亮的光说明灯泡实际功率过大，由</w:t>
      </w:r>
      <w:r>
        <w:object>
          <v:shape id="_x0000_i1030" type="#_x0000_t75" alt="学科网(www.zxxk.com)--教育资源门户，提供试卷、教案、课件、论文、素材以及各类教学资源下载，还有大量而丰富的教学相关资讯！" style="width:43.5pt;height:36pt" o:ole="" coordsize="21600,21600" o:preferrelative="t" filled="f" stroked="f">
            <v:stroke joinstyle="miter"/>
            <v:imagedata r:id="rId36" o:title="eqIdbae383e4223ac84a529ef976ebd5f1ba"/>
            <o:lock v:ext="edit" aspectratio="t"/>
            <w10:anchorlock/>
          </v:shape>
          <o:OLEObject Type="Embed" ProgID="Equation.DSMT4" ShapeID="_x0000_i1030" DrawAspect="Content" ObjectID="_1468075730" r:id="rId38"/>
        </w:object>
      </w:r>
      <w:r>
        <w:rPr>
          <w:color w:val="000000"/>
        </w:rPr>
        <w:t xml:space="preserve"> 可知此时灯泡分得的电压过大，由串联电路电压比等于电阻比可知，此时滑动变阻器电阻过小，即滑动变阻器的滑片未调到最大阻值处；</w:t>
      </w:r>
    </w:p>
    <w:p>
      <w:pPr>
        <w:spacing w:line="360" w:lineRule="auto"/>
        <w:jc w:val="left"/>
        <w:textAlignment w:val="center"/>
        <w:rPr>
          <w:color w:val="000000"/>
        </w:rPr>
      </w:pPr>
      <w:r>
        <w:rPr>
          <w:color w:val="000000"/>
        </w:rPr>
        <w:t>（3）由图乙可知此时小灯泡电压为1.8V，小于额定电压，因此应增加小灯泡两端的电压，由串联电路电压比等于电阻比可知，此时滑动变阻器接入的电阻太大应当调小，即滑片P向</w:t>
      </w:r>
      <w:r>
        <w:rPr>
          <w:i/>
          <w:color w:val="000000"/>
        </w:rPr>
        <w:t>A</w:t>
      </w:r>
      <w:r>
        <w:rPr>
          <w:color w:val="000000"/>
        </w:rPr>
        <w:t>端移动，调整好后，由图丙知小灯泡的电流为0.32A，则额定功率为</w:t>
      </w:r>
      <w:r>
        <w:object>
          <v:shape id="_x0000_i1031" type="#_x0000_t75" alt="学科网(www.zxxk.com)--教育资源门户，提供试卷、教案、课件、论文、素材以及各类教学资源下载，还有大量而丰富的教学相关资讯！" style="width:150.75pt;height:14.25pt" o:ole="" coordsize="21600,21600" o:preferrelative="t" filled="f" stroked="f">
            <v:stroke joinstyle="miter"/>
            <v:imagedata r:id="rId39" o:title="eqId3d359256ded241d5232a1cef0a0a5b46"/>
            <o:lock v:ext="edit" aspectratio="t"/>
            <w10:anchorlock/>
          </v:shape>
          <o:OLEObject Type="Embed" ProgID="Equation.DSMT4" ShapeID="_x0000_i1031" DrawAspect="Content" ObjectID="_1468075731" r:id="rId40"/>
        </w:object>
      </w:r>
      <w:r>
        <w:rPr>
          <w:color w:val="000000"/>
        </w:rPr>
        <w:t xml:space="preserve"> ；</w:t>
      </w:r>
    </w:p>
    <w:p>
      <w:pPr>
        <w:spacing w:line="360" w:lineRule="auto"/>
        <w:jc w:val="left"/>
        <w:textAlignment w:val="center"/>
        <w:rPr>
          <w:color w:val="000000"/>
        </w:rPr>
      </w:pPr>
      <w:r>
        <w:rPr>
          <w:color w:val="000000"/>
        </w:rPr>
        <w:t>（3）若将小灯泡换成定值电阻，移动滑动变阻器滑片，可改变定值电阻两端的电压和电流，探究电流与电压的关系，电阻阻值不变，不能探究电流与电阻的关系．</w:t>
      </w:r>
    </w:p>
    <w:p>
      <w:pPr>
        <w:spacing w:line="360" w:lineRule="auto"/>
        <w:jc w:val="left"/>
        <w:textAlignment w:val="center"/>
        <w:rPr>
          <w:color w:val="000000"/>
        </w:rPr>
      </w:pPr>
      <w:r>
        <w:rPr>
          <w:color w:val="000000"/>
        </w:rPr>
        <w:t>21. 如图所示，斜面长</w:t>
      </w:r>
      <w:r>
        <w:rPr>
          <w:i/>
          <w:color w:val="000000"/>
        </w:rPr>
        <w:t>s</w:t>
      </w:r>
      <w:r>
        <w:rPr>
          <w:color w:val="000000"/>
        </w:rPr>
        <w:t>=8m，高</w:t>
      </w:r>
      <w:r>
        <w:rPr>
          <w:i/>
          <w:color w:val="000000"/>
        </w:rPr>
        <w:t>h</w:t>
      </w:r>
      <w:r>
        <w:rPr>
          <w:color w:val="000000"/>
        </w:rPr>
        <w:t>=3m．用平行于斜面</w:t>
      </w:r>
      <w:r>
        <w:rPr>
          <w:i/>
          <w:color w:val="000000"/>
        </w:rPr>
        <w:t>F</w:t>
      </w:r>
      <w:r>
        <w:rPr>
          <w:color w:val="000000"/>
        </w:rPr>
        <w:t>=50N的拉力，将重力为</w:t>
      </w:r>
      <w:r>
        <w:rPr>
          <w:i/>
          <w:color w:val="000000"/>
        </w:rPr>
        <w:t>G</w:t>
      </w:r>
      <w:r>
        <w:rPr>
          <w:color w:val="000000"/>
        </w:rPr>
        <w:t>=100N的物体，由斜面的底端匀速拉到顶端，用时</w:t>
      </w:r>
      <w:r>
        <w:rPr>
          <w:i/>
          <w:color w:val="000000"/>
        </w:rPr>
        <w:t>t</w:t>
      </w:r>
      <w:r>
        <w:rPr>
          <w:color w:val="000000"/>
        </w:rPr>
        <w:t>=10s．求：</w:t>
      </w:r>
    </w:p>
    <w:p>
      <w:pPr>
        <w:spacing w:line="360" w:lineRule="auto"/>
        <w:jc w:val="left"/>
        <w:textAlignment w:val="center"/>
        <w:rPr>
          <w:color w:val="000000"/>
        </w:rPr>
      </w:pPr>
      <w:r>
        <w:rPr>
          <w:color w:val="000000"/>
        </w:rPr>
        <w:drawing>
          <wp:inline distT="0" distB="0" distL="114300" distR="114300">
            <wp:extent cx="1400175" cy="600075"/>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1"/>
                    <a:stretch>
                      <a:fillRect/>
                    </a:stretch>
                  </pic:blipFill>
                  <pic:spPr>
                    <a:xfrm>
                      <a:off x="0" y="0"/>
                      <a:ext cx="1400175" cy="600075"/>
                    </a:xfrm>
                    <a:prstGeom prst="rect">
                      <a:avLst/>
                    </a:prstGeom>
                  </pic:spPr>
                </pic:pic>
              </a:graphicData>
            </a:graphic>
          </wp:inline>
        </w:drawing>
      </w:r>
    </w:p>
    <w:p>
      <w:pPr>
        <w:spacing w:line="360" w:lineRule="auto"/>
        <w:jc w:val="left"/>
        <w:textAlignment w:val="center"/>
        <w:rPr>
          <w:color w:val="000000"/>
        </w:rPr>
      </w:pPr>
      <w:r>
        <w:rPr>
          <w:color w:val="000000"/>
        </w:rPr>
        <w:t>（1）有用功</w:t>
      </w:r>
      <w:r>
        <w:rPr>
          <w:i/>
          <w:color w:val="000000"/>
        </w:rPr>
        <w:t>W</w:t>
      </w:r>
      <w:r>
        <w:rPr>
          <w:color w:val="000000"/>
          <w:vertAlign w:val="subscript"/>
        </w:rPr>
        <w:t>有</w:t>
      </w:r>
    </w:p>
    <w:p>
      <w:pPr>
        <w:spacing w:line="360" w:lineRule="auto"/>
        <w:jc w:val="left"/>
        <w:textAlignment w:val="center"/>
        <w:rPr>
          <w:color w:val="000000"/>
        </w:rPr>
      </w:pPr>
      <w:r>
        <w:rPr>
          <w:color w:val="000000"/>
        </w:rPr>
        <w:t>（2）拉力做功的功率</w:t>
      </w:r>
      <w:r>
        <w:rPr>
          <w:i/>
          <w:color w:val="000000"/>
        </w:rPr>
        <w:t>P</w:t>
      </w:r>
    </w:p>
    <w:p>
      <w:pPr>
        <w:spacing w:line="360" w:lineRule="auto"/>
        <w:jc w:val="left"/>
        <w:textAlignment w:val="center"/>
        <w:rPr>
          <w:color w:val="000000"/>
        </w:rPr>
      </w:pPr>
      <w:r>
        <w:rPr>
          <w:color w:val="000000"/>
        </w:rPr>
        <w:t>（3）物体受到的摩擦力</w:t>
      </w:r>
      <w:r>
        <w:rPr>
          <w:i/>
          <w:color w:val="000000"/>
        </w:rPr>
        <w:t>f</w:t>
      </w:r>
    </w:p>
    <w:p>
      <w:pPr>
        <w:spacing w:line="360" w:lineRule="auto"/>
        <w:jc w:val="left"/>
        <w:textAlignment w:val="center"/>
        <w:rPr>
          <w:color w:val="000000"/>
        </w:rPr>
      </w:pPr>
      <w:r>
        <w:rPr>
          <w:color w:val="000000"/>
        </w:rPr>
        <w:t>（4）该斜面的机械效率</w:t>
      </w:r>
      <w:r>
        <w:rPr>
          <w:i/>
          <w:color w:val="000000"/>
        </w:rPr>
        <w:t>η</w:t>
      </w:r>
      <w:r>
        <w:rPr>
          <w:color w:val="000000"/>
        </w:rPr>
        <w:t>．</w:t>
      </w:r>
    </w:p>
    <w:p>
      <w:pPr>
        <w:spacing w:line="360" w:lineRule="auto"/>
        <w:textAlignment w:val="center"/>
        <w:rPr>
          <w:color w:val="000000"/>
        </w:rPr>
      </w:pPr>
      <w:r>
        <w:rPr>
          <w:color w:val="2E75B6"/>
        </w:rPr>
        <w:t>【答案】</w:t>
      </w:r>
      <w:r>
        <w:rPr>
          <w:color w:val="000000"/>
        </w:rPr>
        <w:t>（1）300J（2）40W（3）12.5N（4）75%．</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【详解】（1）有用功为</w:t>
      </w:r>
      <w:r>
        <w:rPr>
          <w:i/>
          <w:color w:val="000000"/>
        </w:rPr>
        <w:t>W</w:t>
      </w:r>
      <w:r>
        <w:rPr>
          <w:color w:val="000000"/>
          <w:vertAlign w:val="subscript"/>
        </w:rPr>
        <w:t>有</w:t>
      </w:r>
      <w:r>
        <w:rPr>
          <w:color w:val="000000"/>
        </w:rPr>
        <w:t>=</w:t>
      </w:r>
      <w:r>
        <w:rPr>
          <w:i/>
          <w:color w:val="000000"/>
        </w:rPr>
        <w:t>Gh</w:t>
      </w:r>
      <w:r>
        <w:rPr>
          <w:color w:val="000000"/>
        </w:rPr>
        <w:t>=100N×3m=300J；</w:t>
      </w:r>
    </w:p>
    <w:p>
      <w:pPr>
        <w:spacing w:line="360" w:lineRule="auto"/>
        <w:jc w:val="left"/>
        <w:textAlignment w:val="center"/>
        <w:rPr>
          <w:color w:val="000000"/>
        </w:rPr>
      </w:pPr>
      <w:r>
        <w:rPr>
          <w:color w:val="000000"/>
        </w:rPr>
        <w:t>（2）拉力所做</w:t>
      </w:r>
      <w:r>
        <w:rPr>
          <w:color w:val="000000"/>
          <w:position w:val="0"/>
        </w:rPr>
        <w:drawing>
          <wp:inline distT="0" distB="0" distL="114300" distR="114300">
            <wp:extent cx="133350" cy="177800"/>
            <wp:effectExtent l="0" t="0" r="0" b="0"/>
            <wp:docPr id="32093839" name="图片 3209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3839" name="图片 32093839"/>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color w:val="000000"/>
        </w:rPr>
        <w:t>功为</w:t>
      </w:r>
      <w:r>
        <w:rPr>
          <w:i/>
          <w:color w:val="000000"/>
        </w:rPr>
        <w:t>W</w:t>
      </w:r>
      <w:r>
        <w:rPr>
          <w:color w:val="000000"/>
          <w:vertAlign w:val="subscript"/>
        </w:rPr>
        <w:t>总</w:t>
      </w:r>
      <w:r>
        <w:rPr>
          <w:color w:val="000000"/>
        </w:rPr>
        <w:t>=</w:t>
      </w:r>
      <w:r>
        <w:rPr>
          <w:i/>
          <w:color w:val="000000"/>
        </w:rPr>
        <w:t>Fs</w:t>
      </w:r>
      <w:r>
        <w:rPr>
          <w:color w:val="000000"/>
        </w:rPr>
        <w:t>=50N×8m=400J，拉力的功率为</w:t>
      </w:r>
      <w:r>
        <w:object>
          <v:shape id="_x0000_i1032" type="#_x0000_t75" alt="学科网(www.zxxk.com)--教育资源门户，提供试卷、教案、课件、论文、素材以及各类教学资源下载，还有大量而丰富的教学相关资讯！" style="width:36.75pt;height:29.25pt" o:ole="" coordsize="21600,21600" o:preferrelative="t" filled="f" stroked="f">
            <v:stroke joinstyle="miter"/>
            <v:imagedata r:id="rId42" o:title="eqIdb2bda98c963822fb79227aa3de14d086"/>
            <o:lock v:ext="edit" aspectratio="t"/>
            <w10:anchorlock/>
          </v:shape>
          <o:OLEObject Type="Embed" ProgID="Equation.DSMT4" ShapeID="_x0000_i1032" DrawAspect="Content" ObjectID="_1468075732" r:id="rId43"/>
        </w:object>
      </w:r>
      <w:r>
        <w:rPr>
          <w:color w:val="000000"/>
        </w:rPr>
        <w:t>=</w:t>
      </w:r>
      <w:r>
        <w:object>
          <v:shape id="_x0000_i1033" type="#_x0000_t75" alt="学科网(www.zxxk.com)--教育资源门户，提供试卷、教案、课件、论文、素材以及各类教学资源下载，还有大量而丰富的教学相关资讯！" style="width:29.25pt;height:30.75pt" o:ole="" coordsize="21600,21600" o:preferrelative="t" filled="f" stroked="f">
            <v:stroke joinstyle="miter"/>
            <v:imagedata r:id="rId44" o:title="eqId435d272dd03128e33daf979a800812c2"/>
            <o:lock v:ext="edit" aspectratio="t"/>
            <w10:anchorlock/>
          </v:shape>
          <o:OLEObject Type="Embed" ProgID="Equation.DSMT4" ShapeID="_x0000_i1033" DrawAspect="Content" ObjectID="_1468075733" r:id="rId45"/>
        </w:object>
      </w:r>
      <w:r>
        <w:rPr>
          <w:color w:val="000000"/>
        </w:rPr>
        <w:t>=40W；</w:t>
      </w:r>
    </w:p>
    <w:p>
      <w:pPr>
        <w:spacing w:line="360" w:lineRule="auto"/>
        <w:jc w:val="left"/>
        <w:textAlignment w:val="center"/>
        <w:rPr>
          <w:color w:val="000000"/>
        </w:rPr>
      </w:pPr>
      <w:r>
        <w:rPr>
          <w:color w:val="000000"/>
        </w:rPr>
        <w:t>（3）额外功为</w:t>
      </w:r>
      <w:r>
        <w:rPr>
          <w:i/>
          <w:color w:val="000000"/>
        </w:rPr>
        <w:t>W</w:t>
      </w:r>
      <w:r>
        <w:rPr>
          <w:color w:val="000000"/>
          <w:vertAlign w:val="subscript"/>
        </w:rPr>
        <w:t>额</w:t>
      </w:r>
      <w:r>
        <w:rPr>
          <w:color w:val="000000"/>
        </w:rPr>
        <w:t>=</w:t>
      </w:r>
      <w:r>
        <w:rPr>
          <w:i/>
          <w:color w:val="000000"/>
        </w:rPr>
        <w:t>W</w:t>
      </w:r>
      <w:r>
        <w:rPr>
          <w:color w:val="000000"/>
          <w:vertAlign w:val="subscript"/>
        </w:rPr>
        <w:t>总</w:t>
      </w:r>
      <w:r>
        <w:rPr>
          <w:color w:val="000000"/>
        </w:rPr>
        <w:t>−</w:t>
      </w:r>
      <w:r>
        <w:rPr>
          <w:i/>
          <w:color w:val="000000"/>
        </w:rPr>
        <w:t>W</w:t>
      </w:r>
      <w:r>
        <w:rPr>
          <w:color w:val="000000"/>
          <w:vertAlign w:val="subscript"/>
        </w:rPr>
        <w:t>有</w:t>
      </w:r>
      <w:r>
        <w:rPr>
          <w:color w:val="000000"/>
        </w:rPr>
        <w:t>=400J−300J=100J，由</w:t>
      </w:r>
      <w:r>
        <w:rPr>
          <w:i/>
          <w:color w:val="000000"/>
        </w:rPr>
        <w:t>W</w:t>
      </w:r>
      <w:r>
        <w:rPr>
          <w:color w:val="000000"/>
          <w:vertAlign w:val="subscript"/>
        </w:rPr>
        <w:t>额</w:t>
      </w:r>
      <w:r>
        <w:rPr>
          <w:color w:val="000000"/>
        </w:rPr>
        <w:t>=</w:t>
      </w:r>
      <w:r>
        <w:rPr>
          <w:i/>
          <w:color w:val="000000"/>
        </w:rPr>
        <w:t>fs</w:t>
      </w:r>
      <w:r>
        <w:rPr>
          <w:color w:val="000000"/>
        </w:rPr>
        <w:t>得：物体受到的摩擦力</w:t>
      </w:r>
      <w:r>
        <w:object>
          <v:shape id="_x0000_i1034" type="#_x0000_t75" alt="学科网(www.zxxk.com)--教育资源门户，提供试卷、教案、课件、论文、素材以及各类教学资源下载，还有大量而丰富的教学相关资讯！" style="width:42.75pt;height:32.25pt" o:ole="" coordsize="21600,21600" o:preferrelative="t" filled="f" stroked="f">
            <v:stroke joinstyle="miter"/>
            <v:imagedata r:id="rId46" o:title="eqId343957f0d9a99404c6353c677dddb814"/>
            <o:lock v:ext="edit" aspectratio="t"/>
            <w10:anchorlock/>
          </v:shape>
          <o:OLEObject Type="Embed" ProgID="Equation.DSMT4" ShapeID="_x0000_i1034" DrawAspect="Content" ObjectID="_1468075734" r:id="rId47"/>
        </w:object>
      </w:r>
      <w:r>
        <w:rPr>
          <w:color w:val="000000"/>
        </w:rPr>
        <w:t>=</w:t>
      </w:r>
      <w:r>
        <w:object>
          <v:shape id="_x0000_i1035" type="#_x0000_t75" alt="学科网(www.zxxk.com)--教育资源门户，提供试卷、教案、课件、论文、素材以及各类教学资源下载，还有大量而丰富的教学相关资讯！" style="width:27pt;height:30.75pt" o:ole="" coordsize="21600,21600" o:preferrelative="t" filled="f" stroked="f">
            <v:stroke joinstyle="miter"/>
            <v:imagedata r:id="rId48" o:title="eqId93fa4c93ca86af064ff45b2ec40cf8e2"/>
            <o:lock v:ext="edit" aspectratio="t"/>
            <w10:anchorlock/>
          </v:shape>
          <o:OLEObject Type="Embed" ProgID="Equation.DSMT4" ShapeID="_x0000_i1035" DrawAspect="Content" ObjectID="_1468075735" r:id="rId49"/>
        </w:object>
      </w:r>
      <w:r>
        <w:rPr>
          <w:color w:val="000000"/>
        </w:rPr>
        <w:t>=12.5N；</w:t>
      </w:r>
    </w:p>
    <w:p>
      <w:pPr>
        <w:spacing w:line="360" w:lineRule="auto"/>
        <w:jc w:val="left"/>
        <w:textAlignment w:val="center"/>
        <w:rPr>
          <w:color w:val="000000"/>
        </w:rPr>
      </w:pPr>
      <w:r>
        <w:rPr>
          <w:color w:val="000000"/>
        </w:rPr>
        <w:t>（4）斜面的机械效率为</w:t>
      </w:r>
      <w:r>
        <w:object>
          <v:shape id="_x0000_i1036" type="#_x0000_t75" alt="学科网(www.zxxk.com)--教育资源门户，提供试卷、教案、课件、论文、素材以及各类教学资源下载，还有大量而丰富的教学相关资讯！" style="width:40.5pt;height:36pt" o:ole="" coordsize="21600,21600" o:preferrelative="t" filled="f" stroked="f">
            <v:stroke joinstyle="miter"/>
            <v:imagedata r:id="rId50" o:title="eqId3dfee5eb32069d3d521ff9255d9f9a3c"/>
            <o:lock v:ext="edit" aspectratio="t"/>
            <w10:anchorlock/>
          </v:shape>
          <o:OLEObject Type="Embed" ProgID="Equation.DSMT4" ShapeID="_x0000_i1036" DrawAspect="Content" ObjectID="_1468075736" r:id="rId51"/>
        </w:object>
      </w:r>
      <w:r>
        <w:rPr>
          <w:color w:val="000000"/>
        </w:rPr>
        <w:t>=</w:t>
      </w:r>
      <w:r>
        <w:object>
          <v:shape id="_x0000_i1037" type="#_x0000_t75" alt="学科网(www.zxxk.com)--教育资源门户，提供试卷、教案、课件、论文、素材以及各类教学资源下载，还有大量而丰富的教学相关资讯！" style="width:65.25pt;height:30.75pt" o:ole="" coordsize="21600,21600" o:preferrelative="t" filled="f" stroked="f">
            <v:stroke joinstyle="miter"/>
            <v:imagedata r:id="rId52" o:title="eqId041b1edf24d22ba7b0334ce00b3c0f76"/>
            <o:lock v:ext="edit" aspectratio="t"/>
            <w10:anchorlock/>
          </v:shape>
          <o:OLEObject Type="Embed" ProgID="Equation.DSMT4" ShapeID="_x0000_i1037" DrawAspect="Content" ObjectID="_1468075737" r:id="rId53"/>
        </w:object>
      </w:r>
      <w:r>
        <w:rPr>
          <w:color w:val="000000"/>
        </w:rPr>
        <w:t>=75%．</w:t>
      </w:r>
    </w:p>
    <w:p>
      <w:pPr>
        <w:spacing w:line="360" w:lineRule="auto"/>
        <w:jc w:val="left"/>
        <w:textAlignment w:val="center"/>
        <w:rPr>
          <w:color w:val="000000"/>
        </w:rPr>
      </w:pPr>
      <w:r>
        <w:rPr>
          <w:color w:val="000000"/>
        </w:rPr>
        <w:t>22. “道路千万条，安全第一条；行车不规范，亲人两行泪．”酒后不开车是每个司机必须遵守的交通法规．甲图是酒精测试仪工作电路原理图，电源电压</w:t>
      </w:r>
      <w:r>
        <w:rPr>
          <w:i/>
          <w:color w:val="000000"/>
        </w:rPr>
        <w:t>U</w:t>
      </w:r>
      <w:r>
        <w:rPr>
          <w:color w:val="000000"/>
        </w:rPr>
        <w:t>=6V；</w:t>
      </w:r>
      <w:r>
        <w:rPr>
          <w:i/>
          <w:color w:val="000000"/>
        </w:rPr>
        <w:t>R</w:t>
      </w:r>
      <w:r>
        <w:rPr>
          <w:color w:val="000000"/>
          <w:vertAlign w:val="subscript"/>
        </w:rPr>
        <w:t>1</w:t>
      </w:r>
      <w:r>
        <w:rPr>
          <w:color w:val="000000"/>
        </w:rPr>
        <w:t>为气敏电阻，它的阻值随气体中酒精含量的变化而变化，如乙图所示．气体中酒精含量大于0且小于80mg/100mL为酒驾，达到或者超过80mg/100mL为醉驾．使用前通过调零旋钮（即滑动变阻器</w:t>
      </w:r>
      <w:r>
        <w:rPr>
          <w:i/>
          <w:color w:val="000000"/>
        </w:rPr>
        <w:t>R</w:t>
      </w:r>
      <w:r>
        <w:rPr>
          <w:color w:val="000000"/>
          <w:vertAlign w:val="subscript"/>
        </w:rPr>
        <w:t>2</w:t>
      </w:r>
      <w:r>
        <w:rPr>
          <w:color w:val="000000"/>
        </w:rPr>
        <w:t>的滑片）对测试仪进行调零，此时电压表示数为</w:t>
      </w:r>
      <w:r>
        <w:rPr>
          <w:i/>
          <w:color w:val="000000"/>
        </w:rPr>
        <w:t>U</w:t>
      </w:r>
      <w:r>
        <w:rPr>
          <w:color w:val="000000"/>
          <w:vertAlign w:val="subscript"/>
        </w:rPr>
        <w:t>1</w:t>
      </w:r>
      <w:r>
        <w:rPr>
          <w:color w:val="000000"/>
        </w:rPr>
        <w:t>=5V，调零后</w:t>
      </w:r>
      <w:r>
        <w:rPr>
          <w:i/>
          <w:color w:val="000000"/>
        </w:rPr>
        <w:t>R</w:t>
      </w:r>
      <w:r>
        <w:rPr>
          <w:color w:val="000000"/>
          <w:vertAlign w:val="subscript"/>
        </w:rPr>
        <w:t>2</w:t>
      </w:r>
      <w:r>
        <w:rPr>
          <w:color w:val="000000"/>
        </w:rPr>
        <w:t>的滑片位置保持不变．</w:t>
      </w:r>
    </w:p>
    <w:p>
      <w:pPr>
        <w:spacing w:line="360" w:lineRule="auto"/>
        <w:jc w:val="left"/>
        <w:textAlignment w:val="center"/>
        <w:rPr>
          <w:color w:val="000000"/>
        </w:rPr>
      </w:pPr>
      <w:r>
        <w:rPr>
          <w:color w:val="000000"/>
        </w:rPr>
        <w:drawing>
          <wp:inline distT="0" distB="0" distL="114300" distR="114300">
            <wp:extent cx="3190875" cy="177165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4"/>
                    <a:stretch>
                      <a:fillRect/>
                    </a:stretch>
                  </pic:blipFill>
                  <pic:spPr>
                    <a:xfrm>
                      <a:off x="0" y="0"/>
                      <a:ext cx="3190875" cy="1771650"/>
                    </a:xfrm>
                    <a:prstGeom prst="rect">
                      <a:avLst/>
                    </a:prstGeom>
                  </pic:spPr>
                </pic:pic>
              </a:graphicData>
            </a:graphic>
          </wp:inline>
        </w:drawing>
      </w:r>
    </w:p>
    <w:p>
      <w:pPr>
        <w:spacing w:line="360" w:lineRule="auto"/>
        <w:jc w:val="left"/>
        <w:textAlignment w:val="center"/>
        <w:rPr>
          <w:color w:val="000000"/>
        </w:rPr>
      </w:pPr>
      <w:r>
        <w:rPr>
          <w:color w:val="000000"/>
        </w:rPr>
        <w:t>（1）当电压表示数为</w:t>
      </w:r>
      <w:r>
        <w:rPr>
          <w:i/>
          <w:color w:val="000000"/>
        </w:rPr>
        <w:t>U</w:t>
      </w:r>
      <w:r>
        <w:rPr>
          <w:color w:val="000000"/>
          <w:vertAlign w:val="subscript"/>
        </w:rPr>
        <w:t>1</w:t>
      </w:r>
      <w:r>
        <w:rPr>
          <w:color w:val="000000"/>
        </w:rPr>
        <w:t>=5V时，求</w:t>
      </w:r>
      <w:r>
        <w:rPr>
          <w:i/>
          <w:color w:val="000000"/>
        </w:rPr>
        <w:t>R</w:t>
      </w:r>
      <w:r>
        <w:rPr>
          <w:color w:val="000000"/>
          <w:vertAlign w:val="subscript"/>
        </w:rPr>
        <w:t>1</w:t>
      </w:r>
      <w:r>
        <w:rPr>
          <w:color w:val="000000"/>
        </w:rPr>
        <w:t>消耗的电功率</w:t>
      </w:r>
    </w:p>
    <w:p>
      <w:pPr>
        <w:spacing w:line="360" w:lineRule="auto"/>
        <w:jc w:val="left"/>
        <w:textAlignment w:val="center"/>
        <w:rPr>
          <w:color w:val="000000"/>
        </w:rPr>
      </w:pPr>
      <w:r>
        <w:rPr>
          <w:color w:val="000000"/>
        </w:rPr>
        <w:t>（2）当电压表示数为</w:t>
      </w:r>
      <w:r>
        <w:rPr>
          <w:i/>
          <w:color w:val="000000"/>
        </w:rPr>
        <w:t>U</w:t>
      </w:r>
      <w:r>
        <w:rPr>
          <w:color w:val="000000"/>
          <w:vertAlign w:val="subscript"/>
        </w:rPr>
        <w:t>1</w:t>
      </w:r>
      <w:r>
        <w:rPr>
          <w:color w:val="000000"/>
        </w:rPr>
        <w:t>=5V时，求</w:t>
      </w:r>
      <w:r>
        <w:rPr>
          <w:i/>
          <w:color w:val="000000"/>
        </w:rPr>
        <w:t>R</w:t>
      </w:r>
      <w:r>
        <w:rPr>
          <w:color w:val="000000"/>
          <w:vertAlign w:val="subscript"/>
        </w:rPr>
        <w:t>2</w:t>
      </w:r>
      <w:r>
        <w:rPr>
          <w:color w:val="000000"/>
        </w:rPr>
        <w:t>接入电路中的阻值</w:t>
      </w:r>
    </w:p>
    <w:p>
      <w:pPr>
        <w:spacing w:line="360" w:lineRule="auto"/>
        <w:jc w:val="left"/>
        <w:textAlignment w:val="center"/>
        <w:rPr>
          <w:color w:val="000000"/>
        </w:rPr>
      </w:pPr>
      <w:r>
        <w:rPr>
          <w:color w:val="000000"/>
        </w:rPr>
        <w:t>（3）某次检测中，电流表示数</w:t>
      </w:r>
      <w:r>
        <w:rPr>
          <w:i/>
          <w:color w:val="000000"/>
        </w:rPr>
        <w:t>I</w:t>
      </w:r>
      <w:r>
        <w:rPr>
          <w:color w:val="000000"/>
          <w:vertAlign w:val="subscript"/>
        </w:rPr>
        <w:t>1</w:t>
      </w:r>
      <w:r>
        <w:rPr>
          <w:color w:val="000000"/>
        </w:rPr>
        <w:t>′=0.2A，请通过计算，判断此驾驶员属于酒驾还是醉驾．</w:t>
      </w:r>
    </w:p>
    <w:p>
      <w:pPr>
        <w:spacing w:line="360" w:lineRule="auto"/>
        <w:textAlignment w:val="center"/>
        <w:rPr>
          <w:color w:val="000000"/>
        </w:rPr>
      </w:pPr>
      <w:r>
        <w:rPr>
          <w:color w:val="2E75B6"/>
        </w:rPr>
        <w:t>【答案】</w:t>
      </w:r>
      <w:r>
        <w:rPr>
          <w:color w:val="000000"/>
        </w:rPr>
        <w:t>（1）0.5W （2）10Ω （3）此驾驶员为酒驾．</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【详解】（1）由图可知，当气体中酒精含量为0mg/100mL时，</w:t>
      </w:r>
      <w:r>
        <w:rPr>
          <w:i/>
          <w:color w:val="000000"/>
        </w:rPr>
        <w:t>R</w:t>
      </w:r>
      <w:r>
        <w:rPr>
          <w:color w:val="000000"/>
          <w:vertAlign w:val="subscript"/>
        </w:rPr>
        <w:t>1</w:t>
      </w:r>
      <w:r>
        <w:rPr>
          <w:color w:val="000000"/>
        </w:rPr>
        <w:t>的阻值为50Ω由</w:t>
      </w:r>
      <w:r>
        <w:rPr>
          <w:i/>
          <w:color w:val="000000"/>
        </w:rPr>
        <w:t>P</w:t>
      </w:r>
      <w:r>
        <w:rPr>
          <w:color w:val="000000"/>
        </w:rPr>
        <w:t>=</w:t>
      </w:r>
      <w:r>
        <w:rPr>
          <w:i/>
          <w:color w:val="000000"/>
        </w:rPr>
        <w:t>UI</w:t>
      </w:r>
      <w:r>
        <w:rPr>
          <w:color w:val="000000"/>
        </w:rPr>
        <w:t>，</w:t>
      </w:r>
      <w:r>
        <w:object>
          <v:shape id="_x0000_i1038" type="#_x0000_t75" alt="学科网(www.zxxk.com)--教育资源门户，提供试卷、教案、课件、论文、素材以及各类教学资源下载，还有大量而丰富的教学相关资讯！" style="width:33pt;height:30.75pt" o:ole="" coordsize="21600,21600" o:preferrelative="t" filled="f" stroked="f">
            <v:stroke joinstyle="miter"/>
            <v:imagedata r:id="rId55" o:title="eqId9c83f61a0d94fac4f83902a3ca0fc862"/>
            <o:lock v:ext="edit" aspectratio="t"/>
            <w10:anchorlock/>
          </v:shape>
          <o:OLEObject Type="Embed" ProgID="Equation.DSMT4" ShapeID="_x0000_i1038" DrawAspect="Content" ObjectID="_1468075738" r:id="rId56"/>
        </w:object>
      </w:r>
      <w:r>
        <w:rPr>
          <w:color w:val="000000"/>
        </w:rPr>
        <w:t>得：</w:t>
      </w:r>
      <w:r>
        <w:rPr>
          <w:i/>
          <w:color w:val="000000"/>
        </w:rPr>
        <w:t>P</w:t>
      </w:r>
      <w:r>
        <w:rPr>
          <w:color w:val="000000"/>
          <w:vertAlign w:val="subscript"/>
        </w:rPr>
        <w:t>1</w:t>
      </w:r>
      <w:r>
        <w:rPr>
          <w:color w:val="000000"/>
        </w:rPr>
        <w:t>=</w:t>
      </w:r>
      <w:r>
        <w:object>
          <v:shape id="_x0000_i1039" type="#_x0000_t75" alt="学科网(www.zxxk.com)--教育资源门户，提供试卷、教案、课件、论文、素材以及各类教学资源下载，还有大量而丰富的教学相关资讯！" style="width:20pt;height:36pt" o:ole="" coordsize="21600,21600" o:preferrelative="t" filled="f" stroked="f">
            <v:stroke joinstyle="miter"/>
            <v:imagedata r:id="rId57" o:title="eqId99418c7bd6ff3806da92ff27f91b7190"/>
            <o:lock v:ext="edit" aspectratio="t"/>
            <w10:anchorlock/>
          </v:shape>
          <o:OLEObject Type="Embed" ProgID="Equation.DSMT4" ShapeID="_x0000_i1039" DrawAspect="Content" ObjectID="_1468075739" r:id="rId58"/>
        </w:object>
      </w:r>
      <w:r>
        <w:rPr>
          <w:color w:val="000000"/>
        </w:rPr>
        <w:t>=</w:t>
      </w:r>
      <w:r>
        <w:object>
          <v:shape id="_x0000_i1040" type="#_x0000_t75" alt="学科网(www.zxxk.com)--教育资源门户，提供试卷、教案、课件、论文、素材以及各类教学资源下载，还有大量而丰富的教学相关资讯！" style="width:35.25pt;height:36pt" o:ole="" coordsize="21600,21600" o:preferrelative="t" filled="f" stroked="f">
            <v:stroke joinstyle="miter"/>
            <v:imagedata r:id="rId59" o:title="eqId4ad2917e94e3a1c11edec469e245d324"/>
            <o:lock v:ext="edit" aspectratio="t"/>
            <w10:anchorlock/>
          </v:shape>
          <o:OLEObject Type="Embed" ProgID="Equation.DSMT4" ShapeID="_x0000_i1040" DrawAspect="Content" ObjectID="_1468075740" r:id="rId60"/>
        </w:object>
      </w:r>
      <w:r>
        <w:rPr>
          <w:color w:val="000000"/>
        </w:rPr>
        <w:t>=0.5W；</w:t>
      </w:r>
    </w:p>
    <w:p>
      <w:pPr>
        <w:spacing w:line="360" w:lineRule="auto"/>
        <w:jc w:val="left"/>
        <w:textAlignment w:val="center"/>
        <w:rPr>
          <w:color w:val="000000"/>
        </w:rPr>
      </w:pPr>
      <w:r>
        <w:rPr>
          <w:color w:val="000000"/>
        </w:rPr>
        <w:t>（2）通过</w:t>
      </w:r>
      <w:r>
        <w:rPr>
          <w:i/>
          <w:color w:val="000000"/>
        </w:rPr>
        <w:t>R</w:t>
      </w:r>
      <w:r>
        <w:rPr>
          <w:color w:val="000000"/>
          <w:vertAlign w:val="subscript"/>
        </w:rPr>
        <w:t>1</w:t>
      </w:r>
      <w:r>
        <w:rPr>
          <w:color w:val="000000"/>
        </w:rPr>
        <w:t>的电流为：</w:t>
      </w:r>
      <w:r>
        <w:rPr>
          <w:i/>
          <w:color w:val="000000"/>
        </w:rPr>
        <w:t>I</w:t>
      </w:r>
      <w:r>
        <w:rPr>
          <w:color w:val="000000"/>
          <w:vertAlign w:val="subscript"/>
        </w:rPr>
        <w:t>1</w:t>
      </w:r>
      <w:r>
        <w:rPr>
          <w:color w:val="000000"/>
        </w:rPr>
        <w:t>=</w:t>
      </w:r>
      <w:r>
        <w:object>
          <v:shape id="_x0000_i1041" type="#_x0000_t75" alt="学科网(www.zxxk.com)--教育资源门户，提供试卷、教案、课件、论文、素材以及各类教学资源下载，还有大量而丰富的教学相关资讯！" style="width:18.35pt;height:33.95pt" o:ole="" coordsize="21600,21600" o:preferrelative="t" filled="f" stroked="f">
            <v:stroke joinstyle="miter"/>
            <v:imagedata r:id="rId61" o:title="eqId013eb7b1aacb08d48aafa4c7b3c602fe"/>
            <o:lock v:ext="edit" aspectratio="t"/>
            <w10:anchorlock/>
          </v:shape>
          <o:OLEObject Type="Embed" ProgID="Equation.DSMT4" ShapeID="_x0000_i1041" DrawAspect="Content" ObjectID="_1468075741" r:id="rId62"/>
        </w:object>
      </w:r>
      <w:r>
        <w:rPr>
          <w:color w:val="000000"/>
        </w:rPr>
        <w:t>=</w:t>
      </w:r>
      <w:r>
        <w:object>
          <v:shape id="_x0000_i1042" type="#_x0000_t75" alt="学科网(www.zxxk.com)--教育资源门户，提供试卷、教案、课件、论文、素材以及各类教学资源下载，还有大量而丰富的教学相关资讯！" style="width:27pt;height:30.75pt" o:ole="" coordsize="21600,21600" o:preferrelative="t" filled="f" stroked="f">
            <v:stroke joinstyle="miter"/>
            <v:imagedata r:id="rId63" o:title="eqId415430a2e6bdbfa0b4554102dee6fbd2"/>
            <o:lock v:ext="edit" aspectratio="t"/>
            <w10:anchorlock/>
          </v:shape>
          <o:OLEObject Type="Embed" ProgID="Equation.DSMT4" ShapeID="_x0000_i1042" DrawAspect="Content" ObjectID="_1468075742" r:id="rId64"/>
        </w:object>
      </w:r>
      <w:r>
        <w:rPr>
          <w:color w:val="000000"/>
        </w:rPr>
        <w:t>=0.1A，因为</w:t>
      </w:r>
      <w:r>
        <w:rPr>
          <w:i/>
          <w:color w:val="000000"/>
        </w:rPr>
        <w:t>R</w:t>
      </w:r>
      <w:r>
        <w:rPr>
          <w:color w:val="000000"/>
          <w:vertAlign w:val="subscript"/>
        </w:rPr>
        <w:t>2</w:t>
      </w:r>
      <w:r>
        <w:rPr>
          <w:color w:val="000000"/>
        </w:rPr>
        <w:t>与</w:t>
      </w:r>
      <w:r>
        <w:rPr>
          <w:i/>
          <w:color w:val="000000"/>
        </w:rPr>
        <w:t>R</w:t>
      </w:r>
      <w:r>
        <w:rPr>
          <w:color w:val="000000"/>
          <w:vertAlign w:val="subscript"/>
        </w:rPr>
        <w:t>1</w:t>
      </w:r>
      <w:r>
        <w:rPr>
          <w:color w:val="000000"/>
        </w:rPr>
        <w:t>串联，所以通过</w:t>
      </w:r>
      <w:r>
        <w:rPr>
          <w:i/>
          <w:color w:val="000000"/>
        </w:rPr>
        <w:t>R</w:t>
      </w:r>
      <w:r>
        <w:rPr>
          <w:color w:val="000000"/>
          <w:vertAlign w:val="subscript"/>
        </w:rPr>
        <w:t>2</w:t>
      </w:r>
      <w:r>
        <w:rPr>
          <w:color w:val="000000"/>
        </w:rPr>
        <w:t>的电流为：</w:t>
      </w:r>
      <w:r>
        <w:rPr>
          <w:i/>
          <w:color w:val="000000"/>
        </w:rPr>
        <w:t>I</w:t>
      </w:r>
      <w:r>
        <w:rPr>
          <w:color w:val="000000"/>
          <w:vertAlign w:val="subscript"/>
        </w:rPr>
        <w:t>2</w:t>
      </w:r>
      <w:r>
        <w:rPr>
          <w:i/>
          <w:color w:val="000000"/>
        </w:rPr>
        <w:t>=I</w:t>
      </w:r>
      <w:r>
        <w:rPr>
          <w:color w:val="000000"/>
          <w:vertAlign w:val="subscript"/>
        </w:rPr>
        <w:t>1</w:t>
      </w:r>
      <w:r>
        <w:rPr>
          <w:color w:val="000000"/>
        </w:rPr>
        <w:t>=0.1A，由</w:t>
      </w:r>
      <w:r>
        <w:rPr>
          <w:i/>
          <w:color w:val="000000"/>
        </w:rPr>
        <w:t>U</w:t>
      </w:r>
      <w:r>
        <w:rPr>
          <w:color w:val="000000"/>
          <w:vertAlign w:val="subscript"/>
        </w:rPr>
        <w:t>总</w:t>
      </w:r>
      <w:r>
        <w:rPr>
          <w:color w:val="000000"/>
        </w:rPr>
        <w:t>=</w:t>
      </w:r>
      <w:r>
        <w:rPr>
          <w:i/>
          <w:color w:val="000000"/>
        </w:rPr>
        <w:t>U</w:t>
      </w:r>
      <w:r>
        <w:rPr>
          <w:color w:val="000000"/>
          <w:vertAlign w:val="subscript"/>
        </w:rPr>
        <w:t>1</w:t>
      </w:r>
      <w:r>
        <w:rPr>
          <w:color w:val="000000"/>
        </w:rPr>
        <w:t>+</w:t>
      </w:r>
      <w:r>
        <w:rPr>
          <w:i/>
          <w:color w:val="000000"/>
        </w:rPr>
        <w:t>U</w:t>
      </w:r>
      <w:r>
        <w:rPr>
          <w:color w:val="000000"/>
          <w:vertAlign w:val="subscript"/>
        </w:rPr>
        <w:t>2</w:t>
      </w:r>
      <w:r>
        <w:rPr>
          <w:color w:val="000000"/>
        </w:rPr>
        <w:t>得</w:t>
      </w:r>
      <w:r>
        <w:rPr>
          <w:i/>
          <w:color w:val="000000"/>
        </w:rPr>
        <w:t>R</w:t>
      </w:r>
      <w:r>
        <w:rPr>
          <w:color w:val="000000"/>
          <w:vertAlign w:val="subscript"/>
        </w:rPr>
        <w:t>2</w:t>
      </w:r>
      <w:r>
        <w:rPr>
          <w:color w:val="000000"/>
        </w:rPr>
        <w:t>两端的电压为：</w:t>
      </w:r>
      <w:r>
        <w:rPr>
          <w:i/>
          <w:color w:val="000000"/>
        </w:rPr>
        <w:t>U</w:t>
      </w:r>
      <w:r>
        <w:rPr>
          <w:color w:val="000000"/>
          <w:vertAlign w:val="subscript"/>
        </w:rPr>
        <w:t>2</w:t>
      </w:r>
      <w:r>
        <w:rPr>
          <w:color w:val="000000"/>
        </w:rPr>
        <w:t>=</w:t>
      </w:r>
      <w:r>
        <w:rPr>
          <w:i/>
          <w:color w:val="000000"/>
        </w:rPr>
        <w:t>U</w:t>
      </w:r>
      <w:r>
        <w:rPr>
          <w:color w:val="000000"/>
          <w:vertAlign w:val="subscript"/>
        </w:rPr>
        <w:t>总</w:t>
      </w:r>
      <w:r>
        <w:rPr>
          <w:color w:val="000000"/>
        </w:rPr>
        <w:t>−</w:t>
      </w:r>
      <w:r>
        <w:rPr>
          <w:i/>
          <w:color w:val="000000"/>
        </w:rPr>
        <w:t>U</w:t>
      </w:r>
      <w:r>
        <w:rPr>
          <w:color w:val="000000"/>
          <w:vertAlign w:val="subscript"/>
        </w:rPr>
        <w:t>1</w:t>
      </w:r>
      <w:r>
        <w:rPr>
          <w:color w:val="000000"/>
        </w:rPr>
        <w:t>=6V−5V=1V，由</w:t>
      </w:r>
      <w:r>
        <w:object>
          <v:shape id="_x0000_i1043" type="#_x0000_t75" alt="学科网(www.zxxk.com)--教育资源门户，提供试卷、教案、课件、论文、素材以及各类教学资源下载，还有大量而丰富的教学相关资讯！" style="width:33pt;height:30.75pt" o:ole="" coordsize="21600,21600" o:preferrelative="t" filled="f" stroked="f">
            <v:stroke joinstyle="miter"/>
            <v:imagedata r:id="rId55" o:title="eqId9c83f61a0d94fac4f83902a3ca0fc862"/>
            <o:lock v:ext="edit" aspectratio="t"/>
            <w10:anchorlock/>
          </v:shape>
          <o:OLEObject Type="Embed" ProgID="Equation.DSMT4" ShapeID="_x0000_i1043" DrawAspect="Content" ObjectID="_1468075743" r:id="rId65"/>
        </w:object>
      </w:r>
      <w:r>
        <w:rPr>
          <w:color w:val="000000"/>
        </w:rPr>
        <w:t>得</w:t>
      </w:r>
      <w:r>
        <w:rPr>
          <w:i/>
          <w:color w:val="000000"/>
        </w:rPr>
        <w:t>R</w:t>
      </w:r>
      <w:r>
        <w:rPr>
          <w:color w:val="000000"/>
          <w:vertAlign w:val="subscript"/>
        </w:rPr>
        <w:t>2</w:t>
      </w:r>
      <w:r>
        <w:rPr>
          <w:color w:val="000000"/>
        </w:rPr>
        <w:t>=</w:t>
      </w:r>
      <w:r>
        <w:object>
          <v:shape id="_x0000_i1044" type="#_x0000_t75" alt="学科网(www.zxxk.com)--教育资源门户，提供试卷、教案、课件、论文、素材以及各类教学资源下载，还有大量而丰富的教学相关资讯！" style="width:18.75pt;height:33.75pt" o:ole="" coordsize="21600,21600" o:preferrelative="t" filled="f" stroked="f">
            <v:stroke joinstyle="miter"/>
            <v:imagedata r:id="rId66" o:title="eqIda5f93d3bfad679c620f9e155ef40eb3e"/>
            <o:lock v:ext="edit" aspectratio="t"/>
            <w10:anchorlock/>
          </v:shape>
          <o:OLEObject Type="Embed" ProgID="Equation.DSMT4" ShapeID="_x0000_i1044" DrawAspect="Content" ObjectID="_1468075744" r:id="rId67"/>
        </w:object>
      </w:r>
      <w:r>
        <w:rPr>
          <w:color w:val="000000"/>
        </w:rPr>
        <w:t>=</w:t>
      </w:r>
      <w:r>
        <w:object>
          <v:shape id="_x0000_i1045" type="#_x0000_t75" alt="学科网(www.zxxk.com)--教育资源门户，提供试卷、教案、课件、论文、素材以及各类教学资源下载，还有大量而丰富的教学相关资讯！" style="width:29pt;height:30.85pt" o:ole="" coordsize="21600,21600" o:preferrelative="t" filled="f" stroked="f">
            <v:stroke joinstyle="miter"/>
            <v:imagedata r:id="rId68" o:title="eqIdf4f84f9cd1301a5eb9c11a5ce023ac99"/>
            <o:lock v:ext="edit" aspectratio="t"/>
            <w10:anchorlock/>
          </v:shape>
          <o:OLEObject Type="Embed" ProgID="Equation.DSMT4" ShapeID="_x0000_i1045" DrawAspect="Content" ObjectID="_1468075745" r:id="rId69"/>
        </w:object>
      </w:r>
      <w:r>
        <w:rPr>
          <w:color w:val="000000"/>
        </w:rPr>
        <w:t>=10Ω；</w:t>
      </w:r>
    </w:p>
    <w:p>
      <w:pPr>
        <w:spacing w:line="360" w:lineRule="auto"/>
        <w:jc w:val="left"/>
        <w:textAlignment w:val="center"/>
        <w:rPr>
          <w:color w:val="000000"/>
        </w:rPr>
      </w:pPr>
      <w:r>
        <w:rPr>
          <w:color w:val="000000"/>
        </w:rPr>
        <w:t>（3）由</w:t>
      </w:r>
      <w:r>
        <w:object>
          <v:shape id="_x0000_i1046" type="#_x0000_t75" alt="学科网(www.zxxk.com)--教育资源门户，提供试卷、教案、课件、论文、素材以及各类教学资源下载，还有大量而丰富的教学相关资讯！" style="width:33pt;height:30.75pt" o:ole="" coordsize="21600,21600" o:preferrelative="t" filled="f" stroked="f">
            <v:stroke joinstyle="miter"/>
            <v:imagedata r:id="rId55" o:title="eqId9c83f61a0d94fac4f83902a3ca0fc862"/>
            <o:lock v:ext="edit" aspectratio="t"/>
            <w10:anchorlock/>
          </v:shape>
          <o:OLEObject Type="Embed" ProgID="Equation.DSMT4" ShapeID="_x0000_i1046" DrawAspect="Content" ObjectID="_1468075746" r:id="rId70"/>
        </w:object>
      </w:r>
      <w:r>
        <w:rPr>
          <w:color w:val="000000"/>
        </w:rPr>
        <w:t>得</w:t>
      </w:r>
      <w:r>
        <w:rPr>
          <w:i/>
          <w:color w:val="000000"/>
        </w:rPr>
        <w:t>R’</w:t>
      </w:r>
      <w:r>
        <w:rPr>
          <w:color w:val="000000"/>
          <w:vertAlign w:val="subscript"/>
        </w:rPr>
        <w:t>总</w:t>
      </w:r>
      <w:r>
        <w:rPr>
          <w:color w:val="000000"/>
        </w:rPr>
        <w:t>=</w:t>
      </w:r>
      <w:r>
        <w:object>
          <v:shape id="_x0000_i1047" type="#_x0000_t75" alt="学科网(www.zxxk.com)--教育资源门户，提供试卷、教案、课件、论文、素材以及各类教学资源下载，还有大量而丰富的教学相关资讯！" style="width:21.75pt;height:35.25pt" o:ole="" coordsize="21600,21600" o:preferrelative="t" filled="f" stroked="f">
            <v:stroke joinstyle="miter"/>
            <v:imagedata r:id="rId71" o:title="eqId2e754f907ddab33da387f12a79fe9203"/>
            <o:lock v:ext="edit" aspectratio="t"/>
            <w10:anchorlock/>
          </v:shape>
          <o:OLEObject Type="Embed" ProgID="Equation.DSMT4" ShapeID="_x0000_i1047" DrawAspect="Content" ObjectID="_1468075747" r:id="rId72"/>
        </w:object>
      </w:r>
      <w:r>
        <w:rPr>
          <w:color w:val="000000"/>
        </w:rPr>
        <w:t>=</w:t>
      </w:r>
      <w:r>
        <w:object>
          <v:shape id="_x0000_i1048" type="#_x0000_t75" alt="学科网(www.zxxk.com)--教育资源门户，提供试卷、教案、课件、论文、素材以及各类教学资源下载，还有大量而丰富的教学相关资讯！" style="width:29.25pt;height:30.75pt" o:ole="" coordsize="21600,21600" o:preferrelative="t" filled="f" stroked="f">
            <v:stroke joinstyle="miter"/>
            <v:imagedata r:id="rId73" o:title="eqId80e09539fe10e667a3e920de017ba598"/>
            <o:lock v:ext="edit" aspectratio="t"/>
            <w10:anchorlock/>
          </v:shape>
          <o:OLEObject Type="Embed" ProgID="Equation.DSMT4" ShapeID="_x0000_i1048" DrawAspect="Content" ObjectID="_1468075748" r:id="rId74"/>
        </w:object>
      </w:r>
      <w:r>
        <w:rPr>
          <w:color w:val="000000"/>
        </w:rPr>
        <w:t>=30Ω，因为</w:t>
      </w:r>
      <w:r>
        <w:rPr>
          <w:i/>
          <w:color w:val="000000"/>
        </w:rPr>
        <w:t>R</w:t>
      </w:r>
      <w:r>
        <w:rPr>
          <w:color w:val="000000"/>
          <w:vertAlign w:val="subscript"/>
        </w:rPr>
        <w:t>1</w:t>
      </w:r>
      <w:r>
        <w:rPr>
          <w:color w:val="000000"/>
        </w:rPr>
        <w:t>与</w:t>
      </w:r>
      <w:r>
        <w:rPr>
          <w:i/>
          <w:color w:val="000000"/>
        </w:rPr>
        <w:t>R</w:t>
      </w:r>
      <w:r>
        <w:rPr>
          <w:color w:val="000000"/>
          <w:vertAlign w:val="subscript"/>
        </w:rPr>
        <w:t>2</w:t>
      </w:r>
      <w:r>
        <w:rPr>
          <w:color w:val="000000"/>
        </w:rPr>
        <w:t>串联，则</w:t>
      </w:r>
      <w:r>
        <w:rPr>
          <w:i/>
          <w:color w:val="000000"/>
        </w:rPr>
        <w:t>R</w:t>
      </w:r>
      <w:r>
        <w:rPr>
          <w:color w:val="000000"/>
          <w:vertAlign w:val="subscript"/>
        </w:rPr>
        <w:t>总</w:t>
      </w:r>
      <w:r>
        <w:rPr>
          <w:color w:val="000000"/>
        </w:rPr>
        <w:t>=</w:t>
      </w:r>
      <w:r>
        <w:rPr>
          <w:i/>
          <w:color w:val="000000"/>
        </w:rPr>
        <w:t>R</w:t>
      </w:r>
      <w:r>
        <w:rPr>
          <w:color w:val="000000"/>
          <w:vertAlign w:val="subscript"/>
        </w:rPr>
        <w:t>1</w:t>
      </w:r>
      <w:r>
        <w:rPr>
          <w:color w:val="000000"/>
        </w:rPr>
        <w:t>+</w:t>
      </w:r>
      <w:r>
        <w:rPr>
          <w:i/>
          <w:color w:val="000000"/>
        </w:rPr>
        <w:t>R</w:t>
      </w:r>
      <w:r>
        <w:rPr>
          <w:color w:val="000000"/>
          <w:vertAlign w:val="subscript"/>
        </w:rPr>
        <w:t>2</w:t>
      </w:r>
      <w:r>
        <w:rPr>
          <w:color w:val="000000"/>
        </w:rPr>
        <w:t>，此时</w:t>
      </w:r>
      <w:r>
        <w:rPr>
          <w:i/>
          <w:color w:val="000000"/>
        </w:rPr>
        <w:t>R</w:t>
      </w:r>
      <w:r>
        <w:rPr>
          <w:color w:val="000000"/>
          <w:vertAlign w:val="subscript"/>
        </w:rPr>
        <w:t>1</w:t>
      </w:r>
      <w:r>
        <w:rPr>
          <w:color w:val="000000"/>
        </w:rPr>
        <w:t>的阻值为</w:t>
      </w:r>
      <w:r>
        <w:rPr>
          <w:i/>
          <w:color w:val="000000"/>
        </w:rPr>
        <w:t>R</w:t>
      </w:r>
      <w:r>
        <w:rPr>
          <w:color w:val="000000"/>
          <w:vertAlign w:val="subscript"/>
        </w:rPr>
        <w:t>1</w:t>
      </w:r>
      <w:r>
        <w:rPr>
          <w:color w:val="000000"/>
        </w:rPr>
        <w:t>′=</w:t>
      </w:r>
      <w:r>
        <w:rPr>
          <w:i/>
          <w:color w:val="000000"/>
        </w:rPr>
        <w:t>R</w:t>
      </w:r>
      <w:r>
        <w:rPr>
          <w:color w:val="000000"/>
          <w:vertAlign w:val="subscript"/>
        </w:rPr>
        <w:t>总</w:t>
      </w:r>
      <w:r>
        <w:rPr>
          <w:color w:val="000000"/>
        </w:rPr>
        <w:t>′−</w:t>
      </w:r>
      <w:r>
        <w:rPr>
          <w:i/>
          <w:color w:val="000000"/>
        </w:rPr>
        <w:t>R</w:t>
      </w:r>
      <w:r>
        <w:rPr>
          <w:color w:val="000000"/>
          <w:vertAlign w:val="subscript"/>
        </w:rPr>
        <w:t>2</w:t>
      </w:r>
      <w:r>
        <w:rPr>
          <w:color w:val="000000"/>
        </w:rPr>
        <w:t>=30Ω−10Ω=20Ω，由图可知，</w:t>
      </w:r>
      <w:r>
        <w:rPr>
          <w:i/>
          <w:color w:val="000000"/>
        </w:rPr>
        <w:t>R</w:t>
      </w:r>
      <w:r>
        <w:rPr>
          <w:color w:val="000000"/>
          <w:vertAlign w:val="subscript"/>
        </w:rPr>
        <w:t>1</w:t>
      </w:r>
      <w:r>
        <w:rPr>
          <w:color w:val="000000"/>
        </w:rPr>
        <w:t>的阻值随气体中酒精含量减小而增加，当</w:t>
      </w:r>
      <w:r>
        <w:rPr>
          <w:i/>
          <w:color w:val="000000"/>
        </w:rPr>
        <w:t>R</w:t>
      </w:r>
      <w:r>
        <w:rPr>
          <w:color w:val="000000"/>
          <w:vertAlign w:val="subscript"/>
        </w:rPr>
        <w:t>1</w:t>
      </w:r>
      <w:r>
        <w:rPr>
          <w:color w:val="000000"/>
        </w:rPr>
        <w:t>=10Ω时，气体中酒精含量为80mg/100mL，则当</w:t>
      </w:r>
      <w:r>
        <w:rPr>
          <w:i/>
          <w:color w:val="000000"/>
        </w:rPr>
        <w:t>R</w:t>
      </w:r>
      <w:r>
        <w:rPr>
          <w:color w:val="000000"/>
          <w:vertAlign w:val="subscript"/>
        </w:rPr>
        <w:t>1</w:t>
      </w:r>
      <w:r>
        <w:rPr>
          <w:color w:val="000000"/>
        </w:rPr>
        <w:t>′=20Ω时，气体中酒精含量大于0mg/100mL且小于80mg/100mL，故此驾驶员为酒驾．</w:t>
      </w:r>
    </w:p>
    <w:p>
      <w:pPr>
        <w:spacing w:line="360" w:lineRule="auto"/>
        <w:jc w:val="left"/>
        <w:textAlignment w:val="center"/>
        <w:rPr>
          <w:color w:val="000000"/>
        </w:rPr>
      </w:pPr>
      <w:r>
        <w:rPr>
          <w:color w:val="000000"/>
        </w:rPr>
        <w:t>23. 如甲图所示的电路，闭合开关，两灯均不亮．已知电路连接正确，是其中一个小灯泡损坏了．请你在不拆开原电路的基础上，从乙图所示的实验器材中任选一种连入电路，设计检测方法，找出损坏的小灯泡，并完成表格中相关内容．</w:t>
      </w:r>
    </w:p>
    <w:p>
      <w:pPr>
        <w:spacing w:line="360" w:lineRule="auto"/>
        <w:jc w:val="center"/>
        <w:textAlignment w:val="center"/>
        <w:rPr>
          <w:color w:val="000000"/>
        </w:rPr>
      </w:pPr>
      <w:r>
        <w:rPr>
          <w:color w:val="000000"/>
        </w:rPr>
        <w:drawing>
          <wp:inline distT="0" distB="0" distL="114300" distR="114300">
            <wp:extent cx="4124325" cy="1362075"/>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5"/>
                    <a:stretch>
                      <a:fillRect/>
                    </a:stretch>
                  </pic:blipFill>
                  <pic:spPr>
                    <a:xfrm>
                      <a:off x="0" y="0"/>
                      <a:ext cx="4124325" cy="1362075"/>
                    </a:xfrm>
                    <a:prstGeom prst="rect">
                      <a:avLst/>
                    </a:prstGeom>
                  </pic:spPr>
                </pic:pic>
              </a:graphicData>
            </a:graphic>
          </wp:inline>
        </w:drawing>
      </w:r>
    </w:p>
    <w:tbl>
      <w:tblPr>
        <w:tblStyle w:val="TableNormal"/>
        <w:tblW w:w="71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55"/>
        <w:gridCol w:w="2835"/>
        <w:gridCol w:w="2535"/>
      </w:tblGrid>
      <w:tr>
        <w:tblPrEx>
          <w:tblW w:w="7125" w:type="dxa"/>
          <w:tblInd w:w="0" w:type="dxa"/>
        </w:tblPrEx>
        <w:trPr>
          <w:trHeight w:val="225"/>
        </w:trPr>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pacing w:before="120" w:line="360" w:lineRule="auto"/>
              <w:jc w:val="center"/>
              <w:textAlignment w:val="center"/>
              <w:rPr>
                <w:color w:val="000000"/>
              </w:rPr>
            </w:pPr>
            <w:r>
              <w:rPr>
                <w:color w:val="000000"/>
              </w:rPr>
              <w:t>所选器材</w: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pacing w:before="120" w:line="360" w:lineRule="auto"/>
              <w:jc w:val="center"/>
              <w:textAlignment w:val="center"/>
              <w:rPr>
                <w:color w:val="000000"/>
              </w:rPr>
            </w:pPr>
            <w:r>
              <w:rPr>
                <w:color w:val="000000"/>
              </w:rPr>
              <w:t>检测</w:t>
            </w:r>
            <w:r>
              <w:rPr>
                <w:b/>
                <w:color w:val="000000"/>
              </w:rPr>
              <w:t>电路图</w:t>
            </w:r>
          </w:p>
        </w:tc>
        <w:tc>
          <w:tcPr>
            <w:tcW w:w="25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pacing w:before="120" w:line="360" w:lineRule="auto"/>
              <w:jc w:val="center"/>
              <w:textAlignment w:val="center"/>
              <w:rPr>
                <w:color w:val="000000"/>
              </w:rPr>
            </w:pPr>
            <w:r>
              <w:rPr>
                <w:color w:val="000000"/>
              </w:rPr>
              <w:t>现象与结论</w:t>
            </w:r>
          </w:p>
        </w:tc>
      </w:tr>
      <w:tr>
        <w:tblPrEx>
          <w:tblW w:w="7125" w:type="dxa"/>
          <w:tblInd w:w="0" w:type="dxa"/>
        </w:tblPrEx>
        <w:trPr>
          <w:trHeight w:val="135"/>
        </w:trPr>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pacing w:before="120" w:line="360" w:lineRule="auto"/>
              <w:jc w:val="center"/>
              <w:textAlignment w:val="center"/>
              <w:rPr>
                <w:color w:val="000000"/>
              </w:rPr>
            </w:pP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pacing w:before="120" w:line="360" w:lineRule="auto"/>
              <w:jc w:val="center"/>
              <w:textAlignment w:val="center"/>
              <w:rPr>
                <w:color w:val="000000"/>
              </w:rPr>
            </w:pPr>
          </w:p>
        </w:tc>
        <w:tc>
          <w:tcPr>
            <w:tcW w:w="25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pacing w:before="120" w:line="360" w:lineRule="auto"/>
              <w:jc w:val="center"/>
              <w:textAlignment w:val="center"/>
              <w:rPr>
                <w:color w:val="000000"/>
              </w:rPr>
            </w:pPr>
          </w:p>
        </w:tc>
      </w:tr>
      <w:tr>
        <w:tblPrEx>
          <w:tblW w:w="7125" w:type="dxa"/>
          <w:tblInd w:w="0" w:type="dxa"/>
        </w:tblPrEx>
        <w:trPr>
          <w:trHeight w:val="135"/>
        </w:trPr>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pacing w:before="120" w:line="360" w:lineRule="auto"/>
              <w:jc w:val="center"/>
              <w:textAlignment w:val="center"/>
              <w:rPr>
                <w:color w:val="000000"/>
              </w:rPr>
            </w:pP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pacing w:before="120" w:line="360" w:lineRule="auto"/>
              <w:jc w:val="center"/>
              <w:textAlignment w:val="center"/>
              <w:rPr>
                <w:color w:val="000000"/>
              </w:rPr>
            </w:pPr>
          </w:p>
        </w:tc>
        <w:tc>
          <w:tcPr>
            <w:tcW w:w="25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pacing w:before="120" w:line="360" w:lineRule="auto"/>
              <w:jc w:val="center"/>
              <w:textAlignment w:val="center"/>
              <w:rPr>
                <w:color w:val="000000"/>
              </w:rPr>
            </w:pP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rPr>
          <w:color w:val="000000"/>
        </w:rPr>
        <w:t>闭合开关，若电压表有示数，则L</w:t>
      </w:r>
      <w:r>
        <w:rPr>
          <w:color w:val="000000"/>
          <w:vertAlign w:val="subscript"/>
        </w:rPr>
        <w:t>1</w:t>
      </w:r>
      <w:r>
        <w:rPr>
          <w:color w:val="000000"/>
        </w:rPr>
        <w:t>断路；若电压表无示数，则L</w:t>
      </w:r>
      <w:r>
        <w:rPr>
          <w:color w:val="000000"/>
          <w:vertAlign w:val="subscript"/>
        </w:rPr>
        <w:t>2</w:t>
      </w:r>
      <w:r>
        <w:rPr>
          <w:color w:val="000000"/>
        </w:rPr>
        <w:t>断路</w:t>
      </w:r>
    </w:p>
    <w:p>
      <w:pPr>
        <w:spacing w:line="360" w:lineRule="auto"/>
        <w:jc w:val="left"/>
        <w:textAlignment w:val="center"/>
        <w:rPr>
          <w:color w:val="000000"/>
        </w:rPr>
      </w:pPr>
      <w:r>
        <w:rPr>
          <w:color w:val="000000"/>
        </w:rPr>
        <w:drawing>
          <wp:inline distT="0" distB="0" distL="114300" distR="114300">
            <wp:extent cx="1752600" cy="1343025"/>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6"/>
                    <a:stretch>
                      <a:fillRect/>
                    </a:stretch>
                  </pic:blipFill>
                  <pic:spPr>
                    <a:xfrm>
                      <a:off x="0" y="0"/>
                      <a:ext cx="1752600" cy="1343025"/>
                    </a:xfrm>
                    <a:prstGeom prst="rect">
                      <a:avLst/>
                    </a:prstGeom>
                  </pic:spPr>
                </pic:pic>
              </a:graphicData>
            </a:graphic>
          </wp:inline>
        </w:drawing>
      </w:r>
    </w:p>
    <w:p>
      <w:pPr>
        <w:spacing w:line="360" w:lineRule="auto"/>
        <w:jc w:val="left"/>
        <w:textAlignment w:val="center"/>
        <w:rPr>
          <w:color w:val="000000"/>
        </w:rPr>
      </w:pPr>
      <w:r>
        <w:rPr>
          <w:color w:val="000000"/>
        </w:rPr>
        <w:t>闭合开关，若检测灯泡发光，则L</w:t>
      </w:r>
      <w:r>
        <w:rPr>
          <w:color w:val="000000"/>
          <w:vertAlign w:val="subscript"/>
        </w:rPr>
        <w:t>1</w:t>
      </w:r>
      <w:r>
        <w:rPr>
          <w:color w:val="000000"/>
        </w:rPr>
        <w:t>断路；若检测灯泡不发光，则L</w:t>
      </w:r>
      <w:r>
        <w:rPr>
          <w:color w:val="000000"/>
          <w:vertAlign w:val="subscript"/>
        </w:rPr>
        <w:t>2</w:t>
      </w:r>
      <w:r>
        <w:rPr>
          <w:color w:val="000000"/>
        </w:rPr>
        <w:t>断路</w:t>
      </w:r>
    </w:p>
    <w:p>
      <w:pPr>
        <w:spacing w:line="360" w:lineRule="auto"/>
        <w:jc w:val="left"/>
        <w:textAlignment w:val="center"/>
        <w:rPr>
          <w:color w:val="000000"/>
        </w:rPr>
      </w:pPr>
      <w:r>
        <w:rPr>
          <w:color w:val="000000"/>
        </w:rPr>
        <w:drawing>
          <wp:inline distT="0" distB="0" distL="114300" distR="114300">
            <wp:extent cx="1714500" cy="131445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6"/>
                    <a:stretch>
                      <a:fillRect/>
                    </a:stretch>
                  </pic:blipFill>
                  <pic:spPr>
                    <a:xfrm>
                      <a:off x="0" y="0"/>
                      <a:ext cx="1714500" cy="131445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【详解】由图像可知两灯串联，闭合开关，两灯均不亮，且其中一个小灯泡损坏，说明其中一只小灯泡断路，因此可选择电压表与L</w:t>
      </w:r>
      <w:r>
        <w:rPr>
          <w:color w:val="000000"/>
          <w:vertAlign w:val="subscript"/>
        </w:rPr>
        <w:t>1</w:t>
      </w:r>
      <w:r>
        <w:rPr>
          <w:color w:val="000000"/>
        </w:rPr>
        <w:t>并联，闭合开关，若L</w:t>
      </w:r>
      <w:r>
        <w:rPr>
          <w:color w:val="000000"/>
          <w:vertAlign w:val="subscript"/>
        </w:rPr>
        <w:t>1</w:t>
      </w:r>
      <w:r>
        <w:rPr>
          <w:color w:val="000000"/>
        </w:rPr>
        <w:t>断路，则电压表与L</w:t>
      </w:r>
      <w:r>
        <w:rPr>
          <w:color w:val="000000"/>
          <w:vertAlign w:val="subscript"/>
        </w:rPr>
        <w:t>2</w:t>
      </w:r>
      <w:r>
        <w:rPr>
          <w:color w:val="000000"/>
        </w:rPr>
        <w:t>串联，电压表有示数，若L</w:t>
      </w:r>
      <w:r>
        <w:rPr>
          <w:color w:val="000000"/>
          <w:vertAlign w:val="subscript"/>
        </w:rPr>
        <w:t>2</w:t>
      </w:r>
      <w:r>
        <w:rPr>
          <w:color w:val="000000"/>
        </w:rPr>
        <w:t>断路电压表无示数，或选择小灯泡与L</w:t>
      </w:r>
      <w:r>
        <w:rPr>
          <w:color w:val="000000"/>
          <w:vertAlign w:val="subscript"/>
        </w:rPr>
        <w:t>1</w:t>
      </w:r>
      <w:r>
        <w:rPr>
          <w:color w:val="000000"/>
        </w:rPr>
        <w:t>并联，闭合开关，若L</w:t>
      </w:r>
      <w:r>
        <w:rPr>
          <w:color w:val="000000"/>
          <w:vertAlign w:val="subscript"/>
        </w:rPr>
        <w:t>1</w:t>
      </w:r>
      <w:r>
        <w:rPr>
          <w:color w:val="000000"/>
        </w:rPr>
        <w:t>断路，则灯泡与L</w:t>
      </w:r>
      <w:r>
        <w:rPr>
          <w:color w:val="000000"/>
          <w:vertAlign w:val="subscript"/>
        </w:rPr>
        <w:t>2</w:t>
      </w:r>
      <w:r>
        <w:rPr>
          <w:color w:val="000000"/>
        </w:rPr>
        <w:t>串联，灯泡发光，若L</w:t>
      </w:r>
      <w:r>
        <w:rPr>
          <w:color w:val="000000"/>
          <w:vertAlign w:val="subscript"/>
        </w:rPr>
        <w:t>2</w:t>
      </w:r>
      <w:r>
        <w:rPr>
          <w:color w:val="000000"/>
        </w:rPr>
        <w:t>断路灯泡不发光．</w:t>
      </w:r>
    </w:p>
    <w:p>
      <w:pPr>
        <w:spacing w:line="360" w:lineRule="auto"/>
        <w:jc w:val="left"/>
        <w:textAlignment w:val="center"/>
        <w:rPr>
          <w:color w:val="000000"/>
        </w:rPr>
      </w:pPr>
      <w:r>
        <w:rPr>
          <w:color w:val="000000"/>
        </w:rPr>
        <w:t>24. 2019年6月5日12时06分，在我国黄海某海域，科技人员使用“长征十一号”运载火箭进行“一箭七星”海上发射技术试验，运载火箭点火后，箭体腾空而起并加速上升，直冲云霄，把卫星顺利送入距离地面600千米高的预定轨道．首次海上发射取得圆满成功，填补了我国运载火箭海上发射的空白．在火箭上升过程中，为了能够近距离拍摄到箭体周围的实况，“长征十一号”火箭上装有高清摄像机，摄像机的镜头是由耐高温的材料制成的．小宇同学观看发射时的电视画面发现：箭体在上升过程中有一些碎片脱落，且脱落的碎片先上升一段距离后才开始下落．</w:t>
      </w:r>
    </w:p>
    <w:p>
      <w:pPr>
        <w:spacing w:line="360" w:lineRule="auto"/>
        <w:jc w:val="left"/>
        <w:textAlignment w:val="center"/>
        <w:rPr>
          <w:color w:val="000000"/>
        </w:rPr>
      </w:pPr>
      <w:r>
        <w:rPr>
          <w:color w:val="000000"/>
        </w:rPr>
        <w:t>请从上述材料中找出涉及物理知识的内容，模仿范例格式，写出对应的物理知识或规律（任写三条）．</w:t>
      </w:r>
    </w:p>
    <w:tbl>
      <w:tblPr>
        <w:tblStyle w:val="TableNormal"/>
        <w:tblW w:w="80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75"/>
        <w:gridCol w:w="3825"/>
        <w:gridCol w:w="3240"/>
      </w:tblGrid>
      <w:tr>
        <w:tblPrEx>
          <w:tblW w:w="8040" w:type="dxa"/>
          <w:tblInd w:w="0" w:type="dxa"/>
        </w:tblPrEx>
        <w:trPr>
          <w:trHeight w:val="255"/>
        </w:trPr>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p>
        </w:tc>
        <w:tc>
          <w:tcPr>
            <w:tcW w:w="3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r>
              <w:rPr>
                <w:color w:val="000000"/>
              </w:rPr>
              <w:t>相关描述</w:t>
            </w:r>
          </w:p>
        </w:tc>
        <w:tc>
          <w:tcPr>
            <w:tcW w:w="32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r>
              <w:rPr>
                <w:color w:val="000000"/>
              </w:rPr>
              <w:t>物理知识或规律</w:t>
            </w:r>
          </w:p>
        </w:tc>
      </w:tr>
      <w:tr>
        <w:tblPrEx>
          <w:tblW w:w="8040" w:type="dxa"/>
          <w:tblInd w:w="0" w:type="dxa"/>
        </w:tblPrEx>
        <w:trPr>
          <w:trHeight w:val="225"/>
        </w:trPr>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r>
              <w:rPr>
                <w:color w:val="000000"/>
              </w:rPr>
              <w:t>范例</w:t>
            </w:r>
          </w:p>
        </w:tc>
        <w:tc>
          <w:tcPr>
            <w:tcW w:w="3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r>
              <w:rPr>
                <w:color w:val="000000"/>
              </w:rPr>
              <w:t>火箭加速上升</w:t>
            </w:r>
          </w:p>
        </w:tc>
        <w:tc>
          <w:tcPr>
            <w:tcW w:w="32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r>
              <w:rPr>
                <w:color w:val="000000"/>
              </w:rPr>
              <w:t>受非平衡力</w:t>
            </w:r>
          </w:p>
        </w:tc>
      </w:tr>
      <w:tr>
        <w:tblPrEx>
          <w:tblW w:w="8040" w:type="dxa"/>
          <w:tblInd w:w="0" w:type="dxa"/>
        </w:tblPrEx>
        <w:trPr>
          <w:trHeight w:val="270"/>
        </w:trPr>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r>
              <w:rPr>
                <w:color w:val="000000"/>
              </w:rPr>
              <w:t>1</w:t>
            </w:r>
          </w:p>
        </w:tc>
        <w:tc>
          <w:tcPr>
            <w:tcW w:w="3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p>
        </w:tc>
        <w:tc>
          <w:tcPr>
            <w:tcW w:w="32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p>
        </w:tc>
      </w:tr>
      <w:tr>
        <w:tblPrEx>
          <w:tblW w:w="8040" w:type="dxa"/>
          <w:tblInd w:w="0" w:type="dxa"/>
        </w:tblPrEx>
        <w:trPr>
          <w:trHeight w:val="270"/>
        </w:trPr>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r>
              <w:rPr>
                <w:color w:val="000000"/>
              </w:rPr>
              <w:t>2</w:t>
            </w:r>
          </w:p>
        </w:tc>
        <w:tc>
          <w:tcPr>
            <w:tcW w:w="3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p>
        </w:tc>
        <w:tc>
          <w:tcPr>
            <w:tcW w:w="32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p>
        </w:tc>
      </w:tr>
      <w:tr>
        <w:tblPrEx>
          <w:tblW w:w="8040" w:type="dxa"/>
          <w:tblInd w:w="0" w:type="dxa"/>
        </w:tblPrEx>
        <w:trPr>
          <w:trHeight w:val="270"/>
        </w:trPr>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r>
              <w:rPr>
                <w:color w:val="000000"/>
              </w:rPr>
              <w:t>3</w:t>
            </w:r>
          </w:p>
        </w:tc>
        <w:tc>
          <w:tcPr>
            <w:tcW w:w="3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p>
        </w:tc>
        <w:tc>
          <w:tcPr>
            <w:tcW w:w="32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before="120" w:line="360" w:lineRule="auto"/>
              <w:jc w:val="center"/>
              <w:textAlignment w:val="center"/>
              <w:rPr>
                <w:color w:val="000000"/>
              </w:rPr>
            </w:pP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rPr>
          <w:color w:val="000000"/>
        </w:rPr>
        <w:t>详见解析</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该材料中涉及到多种物理知识，例如火箭点火，燃料化学能转化为内能；火箭上升过程中，火箭重力势能越来越大；火箭上装有高清摄像机，凸透镜成像；摄像机镜头耐高温，材料熔点高；碎片先上升后降落，碎片具有惯性等等．</w:t>
      </w:r>
    </w:p>
    <w:p>
      <w:pPr>
        <w:spacing w:line="360" w:lineRule="auto"/>
        <w:jc w:val="left"/>
        <w:textAlignment w:val="center"/>
        <w:rPr>
          <w:color w:val="000000"/>
        </w:rPr>
        <w:sectPr>
          <w:pgSz w:w="11906" w:h="16838"/>
          <w:pgMar w:top="910" w:right="1080" w:bottom="1440" w:left="1080" w:header="152" w:footer="0" w:gutter="0"/>
          <w:cols w:num="1" w:space="720"/>
          <w:docGrid w:type="lines" w:linePitch="312" w:charSpace="0"/>
        </w:sectPr>
      </w:pPr>
      <w:r>
        <w:rPr>
          <w:color w:val="000000"/>
        </w:rPr>
        <w:br/>
      </w:r>
      <w:bookmarkStart w:id="0" w:name="_GoBack"/>
      <w:bookmarkEnd w:id="0"/>
    </w:p>
    <w:p/>
    <w:sectPr>
      <w:pgSz w:w="11906" w:h="16838"/>
      <w:pgMar w:top="1440" w:right="1800" w:bottom="1440" w:left="180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 New Romans">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3A10CE3"/>
  </w:rsids>
  <w:docVars>
    <w:docVar w:name="commondata" w:val="eyJoZGlkIjoiYjAyMzZmMjA5ODljZDQ4YTgyMDliY2MwYzUwMjkxNj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 New Romans" w:hAnsi="Time New Romans"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 New Romans" w:eastAsia="宋体" w:hAnsi="Time New Romans"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1" Type="http://schemas.openxmlformats.org/officeDocument/2006/relationships/oleObject" Target="embeddings/oleObject1.bin" /><Relationship Id="rId12" Type="http://schemas.openxmlformats.org/officeDocument/2006/relationships/image" Target="media/image6.wmf" /><Relationship Id="rId13" Type="http://schemas.openxmlformats.org/officeDocument/2006/relationships/oleObject" Target="embeddings/oleObject2.bin" /><Relationship Id="rId14" Type="http://schemas.openxmlformats.org/officeDocument/2006/relationships/image" Target="media/image7.wmf" /><Relationship Id="rId15" Type="http://schemas.openxmlformats.org/officeDocument/2006/relationships/oleObject" Target="embeddings/oleObject3.bin" /><Relationship Id="rId16" Type="http://schemas.openxmlformats.org/officeDocument/2006/relationships/image" Target="media/image8.png" /><Relationship Id="rId17" Type="http://schemas.openxmlformats.org/officeDocument/2006/relationships/image" Target="media/image9.png" /><Relationship Id="rId18" Type="http://schemas.openxmlformats.org/officeDocument/2006/relationships/image" Target="media/image10.png"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image" Target="media/image12.png" /><Relationship Id="rId21" Type="http://schemas.openxmlformats.org/officeDocument/2006/relationships/image" Target="media/image13.png" /><Relationship Id="rId22" Type="http://schemas.openxmlformats.org/officeDocument/2006/relationships/image" Target="media/image14.pn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7.png" /><Relationship Id="rId26" Type="http://schemas.openxmlformats.org/officeDocument/2006/relationships/image" Target="media/image18.png" /><Relationship Id="rId27" Type="http://schemas.openxmlformats.org/officeDocument/2006/relationships/image" Target="media/image19.wmf" /><Relationship Id="rId28" Type="http://schemas.openxmlformats.org/officeDocument/2006/relationships/oleObject" Target="embeddings/oleObject4.bin" /><Relationship Id="rId29" Type="http://schemas.openxmlformats.org/officeDocument/2006/relationships/image" Target="media/image20.png" /><Relationship Id="rId3" Type="http://schemas.openxmlformats.org/officeDocument/2006/relationships/fontTable" Target="fontTable.xml" /><Relationship Id="rId30" Type="http://schemas.openxmlformats.org/officeDocument/2006/relationships/image" Target="media/image21.png" /><Relationship Id="rId31" Type="http://schemas.openxmlformats.org/officeDocument/2006/relationships/image" Target="media/image22.png" /><Relationship Id="rId32" Type="http://schemas.openxmlformats.org/officeDocument/2006/relationships/image" Target="media/image23.png" /><Relationship Id="rId33" Type="http://schemas.openxmlformats.org/officeDocument/2006/relationships/image" Target="media/image24.png" /><Relationship Id="rId34" Type="http://schemas.openxmlformats.org/officeDocument/2006/relationships/image" Target="media/image25.png" /><Relationship Id="rId35" Type="http://schemas.openxmlformats.org/officeDocument/2006/relationships/image" Target="media/image26.png" /><Relationship Id="rId36" Type="http://schemas.openxmlformats.org/officeDocument/2006/relationships/image" Target="media/image27.wmf" /><Relationship Id="rId37" Type="http://schemas.openxmlformats.org/officeDocument/2006/relationships/oleObject" Target="embeddings/oleObject5.bin" /><Relationship Id="rId38" Type="http://schemas.openxmlformats.org/officeDocument/2006/relationships/oleObject" Target="embeddings/oleObject6.bin" /><Relationship Id="rId39" Type="http://schemas.openxmlformats.org/officeDocument/2006/relationships/image" Target="media/image28.wmf" /><Relationship Id="rId4" Type="http://schemas.openxmlformats.org/officeDocument/2006/relationships/customXml" Target="../customXml/item1.xml" /><Relationship Id="rId40" Type="http://schemas.openxmlformats.org/officeDocument/2006/relationships/oleObject" Target="embeddings/oleObject7.bin" /><Relationship Id="rId41" Type="http://schemas.openxmlformats.org/officeDocument/2006/relationships/image" Target="media/image29.png" /><Relationship Id="rId42" Type="http://schemas.openxmlformats.org/officeDocument/2006/relationships/image" Target="media/image30.wmf" /><Relationship Id="rId43" Type="http://schemas.openxmlformats.org/officeDocument/2006/relationships/oleObject" Target="embeddings/oleObject8.bin" /><Relationship Id="rId44" Type="http://schemas.openxmlformats.org/officeDocument/2006/relationships/image" Target="media/image31.wmf" /><Relationship Id="rId45" Type="http://schemas.openxmlformats.org/officeDocument/2006/relationships/oleObject" Target="embeddings/oleObject9.bin" /><Relationship Id="rId46" Type="http://schemas.openxmlformats.org/officeDocument/2006/relationships/image" Target="media/image32.wmf" /><Relationship Id="rId47" Type="http://schemas.openxmlformats.org/officeDocument/2006/relationships/oleObject" Target="embeddings/oleObject10.bin" /><Relationship Id="rId48" Type="http://schemas.openxmlformats.org/officeDocument/2006/relationships/image" Target="media/image33.wmf" /><Relationship Id="rId49" Type="http://schemas.openxmlformats.org/officeDocument/2006/relationships/oleObject" Target="embeddings/oleObject11.bin" /><Relationship Id="rId5" Type="http://schemas.openxmlformats.org/officeDocument/2006/relationships/customXml" Target="../customXml/item2.xml" /><Relationship Id="rId50" Type="http://schemas.openxmlformats.org/officeDocument/2006/relationships/image" Target="media/image34.wmf" /><Relationship Id="rId51" Type="http://schemas.openxmlformats.org/officeDocument/2006/relationships/oleObject" Target="embeddings/oleObject12.bin" /><Relationship Id="rId52" Type="http://schemas.openxmlformats.org/officeDocument/2006/relationships/image" Target="media/image35.wmf" /><Relationship Id="rId53" Type="http://schemas.openxmlformats.org/officeDocument/2006/relationships/oleObject" Target="embeddings/oleObject13.bin" /><Relationship Id="rId54" Type="http://schemas.openxmlformats.org/officeDocument/2006/relationships/image" Target="media/image36.png" /><Relationship Id="rId55" Type="http://schemas.openxmlformats.org/officeDocument/2006/relationships/image" Target="media/image37.wmf" /><Relationship Id="rId56" Type="http://schemas.openxmlformats.org/officeDocument/2006/relationships/oleObject" Target="embeddings/oleObject14.bin" /><Relationship Id="rId57" Type="http://schemas.openxmlformats.org/officeDocument/2006/relationships/image" Target="media/image38.wmf" /><Relationship Id="rId58" Type="http://schemas.openxmlformats.org/officeDocument/2006/relationships/oleObject" Target="embeddings/oleObject15.bin" /><Relationship Id="rId59" Type="http://schemas.openxmlformats.org/officeDocument/2006/relationships/image" Target="media/image39.wmf" /><Relationship Id="rId6" Type="http://schemas.openxmlformats.org/officeDocument/2006/relationships/image" Target="media/image1.png" /><Relationship Id="rId60" Type="http://schemas.openxmlformats.org/officeDocument/2006/relationships/oleObject" Target="embeddings/oleObject16.bin" /><Relationship Id="rId61" Type="http://schemas.openxmlformats.org/officeDocument/2006/relationships/image" Target="media/image40.wmf" /><Relationship Id="rId62" Type="http://schemas.openxmlformats.org/officeDocument/2006/relationships/oleObject" Target="embeddings/oleObject17.bin" /><Relationship Id="rId63" Type="http://schemas.openxmlformats.org/officeDocument/2006/relationships/image" Target="media/image41.wmf" /><Relationship Id="rId64" Type="http://schemas.openxmlformats.org/officeDocument/2006/relationships/oleObject" Target="embeddings/oleObject18.bin" /><Relationship Id="rId65" Type="http://schemas.openxmlformats.org/officeDocument/2006/relationships/oleObject" Target="embeddings/oleObject19.bin" /><Relationship Id="rId66" Type="http://schemas.openxmlformats.org/officeDocument/2006/relationships/image" Target="media/image42.wmf" /><Relationship Id="rId67" Type="http://schemas.openxmlformats.org/officeDocument/2006/relationships/oleObject" Target="embeddings/oleObject20.bin" /><Relationship Id="rId68" Type="http://schemas.openxmlformats.org/officeDocument/2006/relationships/image" Target="media/image43.wmf" /><Relationship Id="rId69" Type="http://schemas.openxmlformats.org/officeDocument/2006/relationships/oleObject" Target="embeddings/oleObject21.bin" /><Relationship Id="rId7" Type="http://schemas.openxmlformats.org/officeDocument/2006/relationships/image" Target="media/image2.png" /><Relationship Id="rId70" Type="http://schemas.openxmlformats.org/officeDocument/2006/relationships/oleObject" Target="embeddings/oleObject22.bin" /><Relationship Id="rId71" Type="http://schemas.openxmlformats.org/officeDocument/2006/relationships/image" Target="media/image44.wmf" /><Relationship Id="rId72" Type="http://schemas.openxmlformats.org/officeDocument/2006/relationships/oleObject" Target="embeddings/oleObject23.bin" /><Relationship Id="rId73" Type="http://schemas.openxmlformats.org/officeDocument/2006/relationships/image" Target="media/image45.wmf" /><Relationship Id="rId74" Type="http://schemas.openxmlformats.org/officeDocument/2006/relationships/oleObject" Target="embeddings/oleObject24.bin" /><Relationship Id="rId75" Type="http://schemas.openxmlformats.org/officeDocument/2006/relationships/image" Target="media/image46.png" /><Relationship Id="rId76" Type="http://schemas.openxmlformats.org/officeDocument/2006/relationships/image" Target="media/image47.png" /><Relationship Id="rId77" Type="http://schemas.openxmlformats.org/officeDocument/2006/relationships/theme" Target="theme/theme1.xml" /><Relationship Id="rId78" Type="http://schemas.openxmlformats.org/officeDocument/2006/relationships/styles" Target="styles.xml" /><Relationship Id="rId8" Type="http://schemas.openxmlformats.org/officeDocument/2006/relationships/image" Target="media/image3.wmf"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