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618D28" w14:textId="77777777" w:rsidR="00F93869" w:rsidRDefault="00F93869">
      <w:pPr>
        <w:pStyle w:val="DefaultParagraph"/>
        <w:spacing w:line="360" w:lineRule="auto"/>
        <w:jc w:val="center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b/>
          <w:color w:val="000000"/>
          <w:kern w:val="0"/>
          <w:sz w:val="30"/>
          <w:szCs w:val="30"/>
        </w:rPr>
        <w:t>2016</w:t>
      </w:r>
      <w:r>
        <w:rPr>
          <w:rFonts w:ascii="黑体" w:eastAsia="黑体" w:hAnsi="黑体"/>
          <w:b/>
          <w:color w:val="000000"/>
          <w:kern w:val="0"/>
          <w:sz w:val="30"/>
          <w:szCs w:val="30"/>
        </w:rPr>
        <w:t>年广东省深圳市中考化学试卷</w:t>
      </w:r>
    </w:p>
    <w:p w14:paraId="7B710DC5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 xml:space="preserve">　</w:t>
      </w:r>
    </w:p>
    <w:p w14:paraId="3B2A4164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b/>
          <w:color w:val="000000"/>
          <w:kern w:val="0"/>
        </w:rPr>
        <w:t>一、选择题（本部分共</w:t>
      </w:r>
      <w:r>
        <w:rPr>
          <w:rFonts w:ascii="黑体" w:eastAsia="黑体" w:hAnsi="黑体"/>
          <w:b/>
          <w:color w:val="000000"/>
          <w:kern w:val="0"/>
        </w:rPr>
        <w:t>10</w:t>
      </w:r>
      <w:r>
        <w:rPr>
          <w:rFonts w:ascii="黑体" w:eastAsia="黑体" w:hAnsi="黑体"/>
          <w:b/>
          <w:color w:val="000000"/>
          <w:kern w:val="0"/>
        </w:rPr>
        <w:t>题，每小题</w:t>
      </w:r>
      <w:r>
        <w:rPr>
          <w:rFonts w:ascii="黑体" w:eastAsia="黑体" w:hAnsi="黑体"/>
          <w:b/>
          <w:color w:val="000000"/>
          <w:kern w:val="0"/>
        </w:rPr>
        <w:t>1.5</w:t>
      </w:r>
      <w:r>
        <w:rPr>
          <w:rFonts w:ascii="黑体" w:eastAsia="黑体" w:hAnsi="黑体"/>
          <w:b/>
          <w:color w:val="000000"/>
          <w:kern w:val="0"/>
        </w:rPr>
        <w:t>分，共</w:t>
      </w:r>
      <w:r>
        <w:rPr>
          <w:rFonts w:ascii="黑体" w:eastAsia="黑体" w:hAnsi="黑体"/>
          <w:b/>
          <w:color w:val="000000"/>
          <w:kern w:val="0"/>
        </w:rPr>
        <w:t>15</w:t>
      </w:r>
      <w:r>
        <w:rPr>
          <w:rFonts w:ascii="黑体" w:eastAsia="黑体" w:hAnsi="黑体"/>
          <w:b/>
          <w:color w:val="000000"/>
          <w:kern w:val="0"/>
        </w:rPr>
        <w:t>分．每小题给出的</w:t>
      </w:r>
      <w:r>
        <w:rPr>
          <w:rFonts w:ascii="黑体" w:eastAsia="黑体" w:hAnsi="黑体"/>
          <w:b/>
          <w:color w:val="000000"/>
          <w:kern w:val="0"/>
        </w:rPr>
        <w:t>4</w:t>
      </w:r>
      <w:r>
        <w:rPr>
          <w:rFonts w:ascii="黑体" w:eastAsia="黑体" w:hAnsi="黑体"/>
          <w:b/>
          <w:color w:val="000000"/>
          <w:kern w:val="0"/>
        </w:rPr>
        <w:t>个选项，其中只有一个选项是符合题意的）</w:t>
      </w:r>
    </w:p>
    <w:p w14:paraId="5F1B78DC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1</w:t>
      </w:r>
      <w:r>
        <w:rPr>
          <w:rFonts w:ascii="黑体" w:eastAsia="黑体" w:hAnsi="黑体"/>
          <w:color w:val="000000"/>
          <w:kern w:val="0"/>
        </w:rPr>
        <w:t>．下列事例中属于化学变化的是（　　）</w:t>
      </w:r>
    </w:p>
    <w:p w14:paraId="3BF88077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．活性炭净水</w:t>
      </w:r>
      <w:r>
        <w:rPr>
          <w:rFonts w:ascii="黑体" w:eastAsia="黑体" w:hAnsi="黑体"/>
          <w:color w:val="000000"/>
          <w:kern w:val="0"/>
        </w:rPr>
        <w:tab/>
        <w:t>B</w:t>
      </w:r>
      <w:r>
        <w:rPr>
          <w:rFonts w:ascii="黑体" w:eastAsia="黑体" w:hAnsi="黑体"/>
          <w:color w:val="000000"/>
          <w:kern w:val="0"/>
        </w:rPr>
        <w:t>．蒸馏海水获取淡水</w:t>
      </w:r>
    </w:p>
    <w:p w14:paraId="47652853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．以葡萄为原料酿酒</w:t>
      </w:r>
      <w:r>
        <w:rPr>
          <w:rFonts w:ascii="黑体" w:eastAsia="黑体" w:hAnsi="黑体"/>
          <w:color w:val="000000"/>
          <w:kern w:val="0"/>
        </w:rPr>
        <w:tab/>
        <w:t>D</w:t>
      </w:r>
      <w:r>
        <w:rPr>
          <w:rFonts w:ascii="黑体" w:eastAsia="黑体" w:hAnsi="黑体"/>
          <w:color w:val="000000"/>
          <w:kern w:val="0"/>
        </w:rPr>
        <w:t>．酒精挥发</w:t>
      </w:r>
    </w:p>
    <w:p w14:paraId="0EC8E2DB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2</w:t>
      </w:r>
      <w:r>
        <w:rPr>
          <w:rFonts w:ascii="黑体" w:eastAsia="黑体" w:hAnsi="黑体"/>
          <w:color w:val="000000"/>
          <w:kern w:val="0"/>
        </w:rPr>
        <w:t>．如图摘录了某品牌饮用天然水特征性指标的部分内容，下列说法中正确的是（　　）</w:t>
      </w:r>
      <w:r>
        <w:rPr>
          <w:rFonts w:ascii="黑体" w:eastAsia="黑体" w:hAnsi="黑体"/>
          <w:color w:val="000000"/>
          <w:kern w:val="0"/>
        </w:rPr>
        <w:pict w14:anchorId="04784E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7" o:spid="_x0000_i1025" type="#_x0000_t75" style="width:133.9pt;height:142.15pt;mso-wrap-style:square;mso-position-horizontal-relative:char;mso-position-vertical-relative:line">
            <v:imagedata r:id="rId7" o:title="" cropbottom="457f" cropright="485f" gain="69719f"/>
            <o:lock v:ext="edit" rotation="t"/>
          </v:shape>
        </w:pict>
      </w:r>
    </w:p>
    <w:p w14:paraId="4BB391D9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．图中的钙、镁、钾、钠是指元素</w:t>
      </w:r>
    </w:p>
    <w:p w14:paraId="42EF04B4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>．该天然水显酸性</w:t>
      </w:r>
    </w:p>
    <w:p w14:paraId="6694432E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．该天然水不含任何化学物质</w:t>
      </w:r>
    </w:p>
    <w:p w14:paraId="60E23B16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D</w:t>
      </w:r>
      <w:r>
        <w:rPr>
          <w:rFonts w:ascii="黑体" w:eastAsia="黑体" w:hAnsi="黑体"/>
          <w:color w:val="000000"/>
          <w:kern w:val="0"/>
        </w:rPr>
        <w:t>．该天然水不含非金属元素</w:t>
      </w:r>
    </w:p>
    <w:p w14:paraId="6201B31A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3</w:t>
      </w:r>
      <w:r>
        <w:rPr>
          <w:rFonts w:ascii="黑体" w:eastAsia="黑体" w:hAnsi="黑体"/>
          <w:color w:val="000000"/>
          <w:kern w:val="0"/>
        </w:rPr>
        <w:t>．下列图示实验操作中，正确的是（　　）</w:t>
      </w:r>
    </w:p>
    <w:p w14:paraId="7640CCC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 w:hint="eastAsia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pict w14:anchorId="16671C4D">
          <v:shape id="图片 46" o:spid="_x0000_i1026" type="#_x0000_t75" style="width:94.15pt;height:79.15pt;mso-wrap-style:square;mso-position-horizontal-relative:char;mso-position-vertical-relative:line">
            <v:imagedata r:id="rId8" o:title="" cropbottom="817f" cropright="688f" gain="69719f"/>
            <o:lock v:ext="edit" rotation="t"/>
          </v:shape>
        </w:pict>
      </w:r>
    </w:p>
    <w:p w14:paraId="2EFDC4F1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 w:hint="eastAsia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加热液体</w:t>
      </w:r>
      <w:r>
        <w:rPr>
          <w:rFonts w:ascii="黑体" w:eastAsia="黑体" w:hAnsi="黑体"/>
          <w:color w:val="000000"/>
          <w:kern w:val="0"/>
        </w:rPr>
        <w:tab/>
      </w:r>
    </w:p>
    <w:p w14:paraId="58791DC0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pict w14:anchorId="0CB56D20">
          <v:shape id="图片 45" o:spid="_x0000_i1027" type="#_x0000_t75" style="width:85.15pt;height:81.4pt;mso-wrap-style:square;mso-position-horizontal-relative:char;mso-position-vertical-relative:line">
            <v:imagedata r:id="rId9" o:title="" cropbottom="794f" cropright="760f"/>
            <o:lock v:ext="edit" rotation="t"/>
          </v:shape>
        </w:pict>
      </w:r>
    </w:p>
    <w:p w14:paraId="3977448A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倾倒液体</w:t>
      </w:r>
    </w:p>
    <w:p w14:paraId="2F8D2A4A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lastRenderedPageBreak/>
        <w:t>C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pict w14:anchorId="27280C1D">
          <v:shape id="图片 44" o:spid="_x0000_i1028" type="#_x0000_t75" style="width:54.4pt;height:76.9pt;mso-wrap-style:square;mso-position-horizontal-relative:char;mso-position-vertical-relative:line">
            <v:imagedata r:id="rId10" o:title="" cropbottom="840f" cropright="1181f"/>
            <o:lock v:ext="edit" rotation="t"/>
          </v:shape>
        </w:pict>
      </w:r>
    </w:p>
    <w:p w14:paraId="559C2FA6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 w:hint="eastAsia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读取液体体积</w:t>
      </w:r>
      <w:r>
        <w:rPr>
          <w:rFonts w:ascii="黑体" w:eastAsia="黑体" w:hAnsi="黑体"/>
          <w:color w:val="000000"/>
          <w:kern w:val="0"/>
        </w:rPr>
        <w:tab/>
      </w:r>
    </w:p>
    <w:p w14:paraId="63DCDA2E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 w:hint="eastAsia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D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pict w14:anchorId="466583CF">
          <v:shape id="图片 43" o:spid="_x0000_i1029" type="#_x0000_t75" style="width:100.15pt;height:77.65pt;mso-wrap-style:square;mso-position-horizontal-relative:char;mso-position-vertical-relative:line">
            <v:imagedata r:id="rId11" o:title="" cropbottom="832f" cropright="647f"/>
            <o:lock v:ext="edit" rotation="t"/>
          </v:shape>
        </w:pict>
      </w:r>
    </w:p>
    <w:p w14:paraId="2AAAFF9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称量氯化钠固体</w:t>
      </w:r>
    </w:p>
    <w:p w14:paraId="7D1CE8E6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4</w:t>
      </w:r>
      <w:r>
        <w:rPr>
          <w:rFonts w:ascii="黑体" w:eastAsia="黑体" w:hAnsi="黑体"/>
          <w:color w:val="000000"/>
          <w:kern w:val="0"/>
        </w:rPr>
        <w:t>．下列化学用语表示正确的是（　　）</w:t>
      </w:r>
    </w:p>
    <w:p w14:paraId="591FA89A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．五氧化二氮的化学式：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5</w:t>
      </w:r>
      <w:r>
        <w:rPr>
          <w:rFonts w:ascii="黑体" w:eastAsia="黑体" w:hAnsi="黑体"/>
          <w:color w:val="000000"/>
          <w:kern w:val="0"/>
        </w:rPr>
        <w:t>N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ab/>
        <w:t>B</w:t>
      </w:r>
      <w:r>
        <w:rPr>
          <w:rFonts w:ascii="黑体" w:eastAsia="黑体" w:hAnsi="黑体"/>
          <w:color w:val="000000"/>
          <w:kern w:val="0"/>
        </w:rPr>
        <w:t>．氧原子的结构示意图：</w:t>
      </w:r>
      <w:r>
        <w:rPr>
          <w:rFonts w:ascii="黑体" w:eastAsia="黑体" w:hAnsi="黑体"/>
          <w:color w:val="000000"/>
          <w:kern w:val="0"/>
        </w:rPr>
        <w:pict w14:anchorId="3F7E7CC8">
          <v:shape id="图片 42" o:spid="_x0000_i1030" type="#_x0000_t75" style="width:55.9pt;height:56.65pt;mso-wrap-style:square;mso-position-horizontal-relative:char;mso-position-vertical-relative:line">
            <v:imagedata r:id="rId12" o:title="" cropbottom="1135f" cropright="1150f"/>
            <o:lock v:ext="edit" rotation="t"/>
          </v:shape>
        </w:pict>
      </w:r>
    </w:p>
    <w:p w14:paraId="2E940F43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．钙离子：</w:t>
      </w:r>
      <w:r>
        <w:rPr>
          <w:rFonts w:ascii="黑体" w:eastAsia="黑体" w:hAnsi="黑体"/>
          <w:color w:val="000000"/>
          <w:kern w:val="0"/>
        </w:rPr>
        <w:t>Ca</w:t>
      </w:r>
      <w:r>
        <w:rPr>
          <w:rFonts w:ascii="黑体" w:eastAsia="黑体" w:hAnsi="黑体" w:hint="eastAsia"/>
          <w:color w:val="000000"/>
          <w:kern w:val="0"/>
          <w:sz w:val="24"/>
          <w:szCs w:val="24"/>
          <w:vertAlign w:val="superscript"/>
        </w:rPr>
        <w:t>+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perscript"/>
        </w:rPr>
        <w:t>2</w:t>
      </w:r>
      <w:r>
        <w:rPr>
          <w:rFonts w:ascii="黑体" w:eastAsia="黑体" w:hAnsi="黑体"/>
          <w:color w:val="000000"/>
          <w:kern w:val="0"/>
        </w:rPr>
        <w:tab/>
        <w:t>D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2</w:t>
      </w:r>
      <w:r>
        <w:rPr>
          <w:rFonts w:ascii="黑体" w:eastAsia="黑体" w:hAnsi="黑体"/>
          <w:color w:val="000000"/>
          <w:kern w:val="0"/>
        </w:rPr>
        <w:t>个氮分子：</w:t>
      </w:r>
      <w:r>
        <w:rPr>
          <w:rFonts w:ascii="黑体" w:eastAsia="黑体" w:hAnsi="黑体"/>
          <w:color w:val="000000"/>
          <w:kern w:val="0"/>
        </w:rPr>
        <w:t>2N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</w:p>
    <w:p w14:paraId="011A45BA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5</w:t>
      </w:r>
      <w:r>
        <w:rPr>
          <w:rFonts w:ascii="黑体" w:eastAsia="黑体" w:hAnsi="黑体"/>
          <w:color w:val="000000"/>
          <w:kern w:val="0"/>
        </w:rPr>
        <w:t>．下列各图中</w:t>
      </w:r>
      <w:r>
        <w:rPr>
          <w:rFonts w:ascii="黑体" w:eastAsia="黑体" w:hAnsi="黑体"/>
          <w:color w:val="000000"/>
          <w:kern w:val="0"/>
        </w:rPr>
        <w:pict w14:anchorId="7285E3AA">
          <v:shape id="图片 41" o:spid="_x0000_i1031" type="#_x0000_t75" style="width:13.9pt;height:15.4pt;mso-wrap-style:square;mso-position-horizontal-relative:char;mso-position-vertical-relative:line">
            <v:imagedata r:id="rId13" o:title="" cropbottom="3972f" cropright="4369f"/>
            <o:lock v:ext="edit" rotation="t"/>
          </v:shape>
        </w:pict>
      </w:r>
      <w:r>
        <w:rPr>
          <w:rFonts w:ascii="黑体" w:eastAsia="黑体" w:hAnsi="黑体"/>
          <w:color w:val="000000"/>
          <w:kern w:val="0"/>
        </w:rPr>
        <w:t>和</w:t>
      </w:r>
      <w:r>
        <w:rPr>
          <w:rFonts w:ascii="黑体" w:eastAsia="黑体" w:hAnsi="黑体"/>
          <w:color w:val="000000"/>
          <w:kern w:val="0"/>
        </w:rPr>
        <w:pict w14:anchorId="157BD6E3">
          <v:shape id="图片 40" o:spid="_x0000_i1032" type="#_x0000_t75" style="width:16.15pt;height:16.15pt;mso-wrap-style:square;mso-position-horizontal-relative:char;mso-position-vertical-relative:line">
            <v:imagedata r:id="rId14" o:title="" cropbottom="3799f" cropright="3799f"/>
            <o:lock v:ext="edit" rotation="t"/>
          </v:shape>
        </w:pict>
      </w:r>
      <w:r>
        <w:rPr>
          <w:rFonts w:ascii="黑体" w:eastAsia="黑体" w:hAnsi="黑体"/>
          <w:color w:val="000000"/>
          <w:kern w:val="0"/>
        </w:rPr>
        <w:t>分别表示不同元素的原子，下列说法中正确的是（　　）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2329"/>
        <w:gridCol w:w="2286"/>
        <w:gridCol w:w="2286"/>
        <w:gridCol w:w="2387"/>
      </w:tblGrid>
      <w:tr w:rsidR="00000000" w14:paraId="2D0AD6BD" w14:textId="77777777">
        <w:tc>
          <w:tcPr>
            <w:tcW w:w="2610" w:type="dxa"/>
          </w:tcPr>
          <w:p w14:paraId="67F18F83" w14:textId="77777777" w:rsidR="00F93869" w:rsidRDefault="00F93869">
            <w:pPr>
              <w:pStyle w:val="DefaultParagraph"/>
              <w:spacing w:line="360" w:lineRule="auto"/>
              <w:jc w:val="center"/>
              <w:textAlignment w:val="center"/>
              <w:rPr>
                <w:rFonts w:ascii="黑体" w:eastAsia="黑体" w:hAnsi="黑体"/>
                <w:color w:val="000000"/>
                <w:kern w:val="0"/>
              </w:rPr>
            </w:pPr>
            <w:r>
              <w:rPr>
                <w:rFonts w:ascii="黑体" w:eastAsia="黑体" w:hAnsi="黑体"/>
                <w:color w:val="000000"/>
                <w:kern w:val="0"/>
              </w:rPr>
              <w:pict w14:anchorId="4AEF8C1E">
                <v:shape id="图片 39" o:spid="_x0000_i1033" type="#_x0000_t75" style="width:109.15pt;height:82.9pt;mso-wrap-style:square;mso-position-horizontal-relative:char;mso-position-vertical-relative:line">
                  <v:imagedata r:id="rId15" o:title="" cropbottom="780f" cropright="594f"/>
                  <o:lock v:ext="edit" rotation="t"/>
                </v:shape>
              </w:pict>
            </w:r>
          </w:p>
        </w:tc>
        <w:tc>
          <w:tcPr>
            <w:tcW w:w="2610" w:type="dxa"/>
          </w:tcPr>
          <w:p w14:paraId="391B9578" w14:textId="77777777" w:rsidR="00F93869" w:rsidRDefault="00F93869">
            <w:pPr>
              <w:pStyle w:val="DefaultParagraph"/>
              <w:spacing w:line="360" w:lineRule="auto"/>
              <w:jc w:val="center"/>
              <w:textAlignment w:val="center"/>
              <w:rPr>
                <w:rFonts w:ascii="黑体" w:eastAsia="黑体" w:hAnsi="黑体"/>
                <w:color w:val="000000"/>
                <w:kern w:val="0"/>
              </w:rPr>
            </w:pPr>
            <w:r>
              <w:rPr>
                <w:rFonts w:ascii="黑体" w:eastAsia="黑体" w:hAnsi="黑体"/>
                <w:color w:val="000000"/>
                <w:kern w:val="0"/>
              </w:rPr>
              <w:pict w14:anchorId="62DF49F1">
                <v:shape id="图片 38" o:spid="_x0000_i1034" type="#_x0000_t75" style="width:106.9pt;height:82.15pt;mso-wrap-style:square;mso-position-horizontal-relative:char;mso-position-vertical-relative:line">
                  <v:imagedata r:id="rId16" o:title="" cropbottom="787f" cropright="607f"/>
                  <o:lock v:ext="edit" rotation="t"/>
                </v:shape>
              </w:pict>
            </w:r>
          </w:p>
        </w:tc>
        <w:tc>
          <w:tcPr>
            <w:tcW w:w="2610" w:type="dxa"/>
          </w:tcPr>
          <w:p w14:paraId="7241EBB7" w14:textId="77777777" w:rsidR="00F93869" w:rsidRDefault="00F93869">
            <w:pPr>
              <w:pStyle w:val="DefaultParagraph"/>
              <w:spacing w:line="360" w:lineRule="auto"/>
              <w:jc w:val="center"/>
              <w:textAlignment w:val="center"/>
              <w:rPr>
                <w:rFonts w:ascii="黑体" w:eastAsia="黑体" w:hAnsi="黑体"/>
                <w:color w:val="000000"/>
                <w:kern w:val="0"/>
              </w:rPr>
            </w:pPr>
            <w:r>
              <w:rPr>
                <w:rFonts w:ascii="黑体" w:eastAsia="黑体" w:hAnsi="黑体"/>
                <w:color w:val="000000"/>
                <w:kern w:val="0"/>
              </w:rPr>
              <w:pict w14:anchorId="2B2483BC">
                <v:shape id="图片 37" o:spid="_x0000_i1035" type="#_x0000_t75" style="width:106.9pt;height:81.4pt;mso-wrap-style:square;mso-position-horizontal-relative:char;mso-position-vertical-relative:line">
                  <v:imagedata r:id="rId17" o:title="" cropbottom="794f" cropright="607f"/>
                  <o:lock v:ext="edit" rotation="t"/>
                </v:shape>
              </w:pict>
            </w:r>
          </w:p>
        </w:tc>
        <w:tc>
          <w:tcPr>
            <w:tcW w:w="2610" w:type="dxa"/>
          </w:tcPr>
          <w:p w14:paraId="65FCC47D" w14:textId="77777777" w:rsidR="00F93869" w:rsidRDefault="00F93869">
            <w:pPr>
              <w:pStyle w:val="DefaultParagraph"/>
              <w:spacing w:line="360" w:lineRule="auto"/>
              <w:jc w:val="center"/>
              <w:textAlignment w:val="center"/>
              <w:rPr>
                <w:rFonts w:ascii="黑体" w:eastAsia="黑体" w:hAnsi="黑体"/>
                <w:color w:val="000000"/>
                <w:kern w:val="0"/>
              </w:rPr>
            </w:pPr>
            <w:r>
              <w:rPr>
                <w:rFonts w:ascii="黑体" w:eastAsia="黑体" w:hAnsi="黑体"/>
                <w:color w:val="000000"/>
                <w:kern w:val="0"/>
              </w:rPr>
              <w:pict w14:anchorId="32DE8D54">
                <v:shape id="图片 36" o:spid="_x0000_i1036" type="#_x0000_t75" style="width:112.15pt;height:85.9pt;mso-wrap-style:square;mso-position-horizontal-relative:char;mso-position-vertical-relative:line">
                  <v:imagedata r:id="rId18" o:title="" cropbottom="753f" cropright="579f"/>
                  <o:lock v:ext="edit" rotation="t"/>
                </v:shape>
              </w:pict>
            </w:r>
          </w:p>
        </w:tc>
      </w:tr>
      <w:tr w:rsidR="00000000" w14:paraId="6D8A5069" w14:textId="77777777">
        <w:tc>
          <w:tcPr>
            <w:tcW w:w="0" w:type="auto"/>
          </w:tcPr>
          <w:p w14:paraId="13DCD6A5" w14:textId="77777777" w:rsidR="00F93869" w:rsidRDefault="00F93869">
            <w:pPr>
              <w:pStyle w:val="DefaultParagraph"/>
              <w:spacing w:line="360" w:lineRule="auto"/>
              <w:jc w:val="center"/>
              <w:textAlignment w:val="center"/>
              <w:rPr>
                <w:rFonts w:ascii="黑体" w:eastAsia="黑体" w:hAnsi="黑体"/>
                <w:color w:val="000000"/>
                <w:kern w:val="0"/>
              </w:rPr>
            </w:pPr>
            <w:r>
              <w:rPr>
                <w:rFonts w:ascii="黑体" w:eastAsia="黑体" w:hAnsi="黑体"/>
                <w:color w:val="000000"/>
                <w:kern w:val="0"/>
              </w:rPr>
              <w:t>A</w:t>
            </w:r>
            <w:r>
              <w:rPr>
                <w:rFonts w:ascii="黑体" w:eastAsia="黑体" w:hAnsi="黑体"/>
                <w:color w:val="000000"/>
                <w:kern w:val="0"/>
              </w:rPr>
              <w:t>表示混合物</w:t>
            </w:r>
          </w:p>
        </w:tc>
        <w:tc>
          <w:tcPr>
            <w:tcW w:w="0" w:type="auto"/>
          </w:tcPr>
          <w:p w14:paraId="1A234472" w14:textId="77777777" w:rsidR="00F93869" w:rsidRDefault="00F93869">
            <w:pPr>
              <w:pStyle w:val="DefaultParagraph"/>
              <w:spacing w:line="360" w:lineRule="auto"/>
              <w:jc w:val="center"/>
              <w:textAlignment w:val="center"/>
              <w:rPr>
                <w:rFonts w:ascii="黑体" w:eastAsia="黑体" w:hAnsi="黑体"/>
                <w:color w:val="000000"/>
                <w:kern w:val="0"/>
              </w:rPr>
            </w:pPr>
            <w:r>
              <w:rPr>
                <w:rFonts w:ascii="黑体" w:eastAsia="黑体" w:hAnsi="黑体"/>
                <w:color w:val="000000"/>
                <w:kern w:val="0"/>
              </w:rPr>
              <w:t>B</w:t>
            </w:r>
            <w:r>
              <w:rPr>
                <w:rFonts w:ascii="黑体" w:eastAsia="黑体" w:hAnsi="黑体"/>
                <w:color w:val="000000"/>
                <w:kern w:val="0"/>
              </w:rPr>
              <w:t>图中只含有</w:t>
            </w:r>
            <w:r>
              <w:rPr>
                <w:rFonts w:ascii="黑体" w:eastAsia="黑体" w:hAnsi="黑体"/>
                <w:color w:val="000000"/>
                <w:kern w:val="0"/>
              </w:rPr>
              <w:t>2</w:t>
            </w:r>
            <w:r>
              <w:rPr>
                <w:rFonts w:ascii="黑体" w:eastAsia="黑体" w:hAnsi="黑体"/>
                <w:color w:val="000000"/>
                <w:kern w:val="0"/>
              </w:rPr>
              <w:t>种分子</w:t>
            </w:r>
          </w:p>
        </w:tc>
        <w:tc>
          <w:tcPr>
            <w:tcW w:w="0" w:type="auto"/>
          </w:tcPr>
          <w:p w14:paraId="56058E59" w14:textId="77777777" w:rsidR="00F93869" w:rsidRDefault="00F93869">
            <w:pPr>
              <w:pStyle w:val="DefaultParagraph"/>
              <w:spacing w:line="360" w:lineRule="auto"/>
              <w:jc w:val="center"/>
              <w:textAlignment w:val="center"/>
              <w:rPr>
                <w:rFonts w:ascii="黑体" w:eastAsia="黑体" w:hAnsi="黑体"/>
                <w:color w:val="000000"/>
                <w:kern w:val="0"/>
              </w:rPr>
            </w:pPr>
            <w:r>
              <w:rPr>
                <w:rFonts w:ascii="黑体" w:eastAsia="黑体" w:hAnsi="黑体"/>
                <w:color w:val="000000"/>
                <w:kern w:val="0"/>
              </w:rPr>
              <w:t>C</w:t>
            </w:r>
            <w:r>
              <w:rPr>
                <w:rFonts w:ascii="黑体" w:eastAsia="黑体" w:hAnsi="黑体"/>
                <w:color w:val="000000"/>
                <w:kern w:val="0"/>
              </w:rPr>
              <w:t>表示单质</w:t>
            </w:r>
          </w:p>
        </w:tc>
        <w:tc>
          <w:tcPr>
            <w:tcW w:w="0" w:type="auto"/>
          </w:tcPr>
          <w:p w14:paraId="2E32CA5E" w14:textId="77777777" w:rsidR="00F93869" w:rsidRDefault="00F93869">
            <w:pPr>
              <w:pStyle w:val="DefaultParagraph"/>
              <w:spacing w:line="360" w:lineRule="auto"/>
              <w:jc w:val="center"/>
              <w:textAlignment w:val="center"/>
              <w:rPr>
                <w:rFonts w:ascii="黑体" w:eastAsia="黑体" w:hAnsi="黑体"/>
                <w:color w:val="000000"/>
                <w:kern w:val="0"/>
              </w:rPr>
            </w:pPr>
            <w:r>
              <w:rPr>
                <w:rFonts w:ascii="黑体" w:eastAsia="黑体" w:hAnsi="黑体"/>
                <w:color w:val="000000"/>
                <w:kern w:val="0"/>
              </w:rPr>
              <w:t>D</w:t>
            </w:r>
            <w:r>
              <w:rPr>
                <w:rFonts w:ascii="黑体" w:eastAsia="黑体" w:hAnsi="黑体"/>
                <w:color w:val="000000"/>
                <w:kern w:val="0"/>
              </w:rPr>
              <w:t>表示</w:t>
            </w:r>
            <w:r>
              <w:rPr>
                <w:rFonts w:ascii="黑体" w:eastAsia="黑体" w:hAnsi="黑体"/>
                <w:color w:val="000000"/>
                <w:kern w:val="0"/>
              </w:rPr>
              <w:t>6</w:t>
            </w:r>
            <w:r>
              <w:rPr>
                <w:rFonts w:ascii="黑体" w:eastAsia="黑体" w:hAnsi="黑体"/>
                <w:color w:val="000000"/>
                <w:kern w:val="0"/>
              </w:rPr>
              <w:t>个</w:t>
            </w:r>
            <w:r>
              <w:rPr>
                <w:rFonts w:ascii="黑体" w:eastAsia="黑体" w:hAnsi="黑体"/>
                <w:color w:val="000000"/>
                <w:kern w:val="0"/>
              </w:rPr>
              <w:t>CO</w:t>
            </w:r>
            <w:r>
              <w:rPr>
                <w:rFonts w:ascii="黑体" w:eastAsia="黑体" w:hAnsi="黑体"/>
                <w:color w:val="000000"/>
                <w:kern w:val="0"/>
              </w:rPr>
              <w:t>分子</w:t>
            </w:r>
          </w:p>
        </w:tc>
      </w:tr>
    </w:tbl>
    <w:p w14:paraId="6E3BCB4C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ab/>
        <w:t>B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ab/>
        <w:t>C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ab/>
        <w:t>D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D</w:t>
      </w:r>
    </w:p>
    <w:p w14:paraId="06F305E5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6</w:t>
      </w:r>
      <w:r>
        <w:rPr>
          <w:rFonts w:ascii="黑体" w:eastAsia="黑体" w:hAnsi="黑体"/>
          <w:color w:val="000000"/>
          <w:kern w:val="0"/>
        </w:rPr>
        <w:t>．乙烯（</w:t>
      </w: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H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4</w:t>
      </w:r>
      <w:r>
        <w:rPr>
          <w:rFonts w:ascii="黑体" w:eastAsia="黑体" w:hAnsi="黑体"/>
          <w:color w:val="000000"/>
          <w:kern w:val="0"/>
        </w:rPr>
        <w:t>）气体可用于催熟香蕉，下列关于乙烯的说法中错误的是（　　）</w:t>
      </w:r>
    </w:p>
    <w:p w14:paraId="3435C93B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、</w:t>
      </w:r>
      <w:r>
        <w:rPr>
          <w:rFonts w:ascii="黑体" w:eastAsia="黑体" w:hAnsi="黑体"/>
          <w:color w:val="000000"/>
          <w:kern w:val="0"/>
        </w:rPr>
        <w:t>H</w:t>
      </w:r>
      <w:r>
        <w:rPr>
          <w:rFonts w:ascii="黑体" w:eastAsia="黑体" w:hAnsi="黑体"/>
          <w:color w:val="000000"/>
          <w:kern w:val="0"/>
        </w:rPr>
        <w:t>元素的质量比为</w:t>
      </w:r>
      <w:r>
        <w:rPr>
          <w:rFonts w:ascii="黑体" w:eastAsia="黑体" w:hAnsi="黑体"/>
          <w:color w:val="000000"/>
          <w:kern w:val="0"/>
        </w:rPr>
        <w:t>6</w:t>
      </w:r>
      <w:r>
        <w:rPr>
          <w:rFonts w:ascii="黑体" w:eastAsia="黑体" w:hAnsi="黑体"/>
          <w:color w:val="000000"/>
          <w:kern w:val="0"/>
        </w:rPr>
        <w:t>：</w:t>
      </w:r>
      <w:r>
        <w:rPr>
          <w:rFonts w:ascii="黑体" w:eastAsia="黑体" w:hAnsi="黑体"/>
          <w:color w:val="000000"/>
          <w:kern w:val="0"/>
        </w:rPr>
        <w:t>1</w:t>
      </w:r>
    </w:p>
    <w:p w14:paraId="0E75A844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>．一个乙烯分子由</w:t>
      </w:r>
      <w:r>
        <w:rPr>
          <w:rFonts w:ascii="黑体" w:eastAsia="黑体" w:hAnsi="黑体"/>
          <w:color w:val="000000"/>
          <w:kern w:val="0"/>
        </w:rPr>
        <w:t>2</w:t>
      </w:r>
      <w:r>
        <w:rPr>
          <w:rFonts w:ascii="黑体" w:eastAsia="黑体" w:hAnsi="黑体"/>
          <w:color w:val="000000"/>
          <w:kern w:val="0"/>
        </w:rPr>
        <w:t>个碳原子、</w:t>
      </w:r>
      <w:r>
        <w:rPr>
          <w:rFonts w:ascii="黑体" w:eastAsia="黑体" w:hAnsi="黑体"/>
          <w:color w:val="000000"/>
          <w:kern w:val="0"/>
        </w:rPr>
        <w:t>2</w:t>
      </w:r>
      <w:r>
        <w:rPr>
          <w:rFonts w:ascii="黑体" w:eastAsia="黑体" w:hAnsi="黑体"/>
          <w:color w:val="000000"/>
          <w:kern w:val="0"/>
        </w:rPr>
        <w:t>个氢分子构成</w:t>
      </w:r>
    </w:p>
    <w:p w14:paraId="52C4E549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．属于有机物</w:t>
      </w:r>
    </w:p>
    <w:p w14:paraId="669CFE47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D</w:t>
      </w:r>
      <w:r>
        <w:rPr>
          <w:rFonts w:ascii="黑体" w:eastAsia="黑体" w:hAnsi="黑体"/>
          <w:color w:val="000000"/>
          <w:kern w:val="0"/>
        </w:rPr>
        <w:t>．在空气中充分燃烧可生成</w:t>
      </w:r>
      <w:r>
        <w:rPr>
          <w:rFonts w:ascii="黑体" w:eastAsia="黑体" w:hAnsi="黑体"/>
          <w:color w:val="000000"/>
          <w:kern w:val="0"/>
        </w:rPr>
        <w:t>CO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和</w:t>
      </w:r>
      <w:r>
        <w:rPr>
          <w:rFonts w:ascii="黑体" w:eastAsia="黑体" w:hAnsi="黑体"/>
          <w:color w:val="000000"/>
          <w:kern w:val="0"/>
        </w:rPr>
        <w:t>H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O</w:t>
      </w:r>
    </w:p>
    <w:p w14:paraId="2FD3E50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7</w:t>
      </w:r>
      <w:r>
        <w:rPr>
          <w:rFonts w:ascii="黑体" w:eastAsia="黑体" w:hAnsi="黑体"/>
          <w:color w:val="000000"/>
          <w:kern w:val="0"/>
        </w:rPr>
        <w:t>．化学与生产生活密切相关，下列说法中错误的是（　　）</w:t>
      </w:r>
    </w:p>
    <w:p w14:paraId="6F06F5D7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．可用盐酸除铁锈</w:t>
      </w:r>
    </w:p>
    <w:p w14:paraId="79123C4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>．炒菜时油锅中油不慎着火，可用锅盖盖灭</w:t>
      </w:r>
    </w:p>
    <w:p w14:paraId="4BA05846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．自行车的钢架可用刷油漆的方法防止生锈</w:t>
      </w:r>
    </w:p>
    <w:p w14:paraId="61674A79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lastRenderedPageBreak/>
        <w:t>D</w:t>
      </w:r>
      <w:r>
        <w:rPr>
          <w:rFonts w:ascii="黑体" w:eastAsia="黑体" w:hAnsi="黑体"/>
          <w:color w:val="000000"/>
          <w:kern w:val="0"/>
        </w:rPr>
        <w:t>．硝酸钾是复合肥料，过量施用对环境不会造成任何影响</w:t>
      </w:r>
    </w:p>
    <w:p w14:paraId="52A0E404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8</w:t>
      </w:r>
      <w:r>
        <w:rPr>
          <w:rFonts w:ascii="黑体" w:eastAsia="黑体" w:hAnsi="黑体"/>
          <w:color w:val="000000"/>
          <w:kern w:val="0"/>
        </w:rPr>
        <w:t>．下列说法中正确的是（　　）</w:t>
      </w:r>
    </w:p>
    <w:p w14:paraId="0158420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Na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CO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3</w:t>
      </w:r>
      <w:r>
        <w:rPr>
          <w:rFonts w:ascii="黑体" w:eastAsia="黑体" w:hAnsi="黑体"/>
          <w:color w:val="000000"/>
          <w:kern w:val="0"/>
        </w:rPr>
        <w:t>中</w:t>
      </w: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为</w:t>
      </w:r>
      <w:r>
        <w:rPr>
          <w:rFonts w:ascii="黑体" w:eastAsia="黑体" w:hAnsi="黑体" w:hint="eastAsia"/>
          <w:color w:val="000000"/>
          <w:kern w:val="0"/>
        </w:rPr>
        <w:t>+</w:t>
      </w:r>
      <w:r>
        <w:rPr>
          <w:rFonts w:ascii="黑体" w:eastAsia="黑体" w:hAnsi="黑体"/>
          <w:color w:val="000000"/>
          <w:kern w:val="0"/>
        </w:rPr>
        <w:t>2</w:t>
      </w:r>
      <w:r>
        <w:rPr>
          <w:rFonts w:ascii="黑体" w:eastAsia="黑体" w:hAnsi="黑体"/>
          <w:color w:val="000000"/>
          <w:kern w:val="0"/>
        </w:rPr>
        <w:t>价</w:t>
      </w:r>
    </w:p>
    <w:p w14:paraId="31EAA2F9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>．稀释</w:t>
      </w:r>
      <w:r>
        <w:rPr>
          <w:rFonts w:ascii="黑体" w:eastAsia="黑体" w:hAnsi="黑体"/>
          <w:color w:val="000000"/>
          <w:kern w:val="0"/>
        </w:rPr>
        <w:t>10g</w:t>
      </w:r>
      <w:r>
        <w:rPr>
          <w:rFonts w:ascii="黑体" w:eastAsia="黑体" w:hAnsi="黑体"/>
          <w:color w:val="000000"/>
          <w:kern w:val="0"/>
        </w:rPr>
        <w:t>质量分数为</w:t>
      </w:r>
      <w:r>
        <w:rPr>
          <w:rFonts w:ascii="黑体" w:eastAsia="黑体" w:hAnsi="黑体"/>
          <w:color w:val="000000"/>
          <w:kern w:val="0"/>
        </w:rPr>
        <w:t>98%</w:t>
      </w:r>
      <w:r>
        <w:rPr>
          <w:rFonts w:ascii="黑体" w:eastAsia="黑体" w:hAnsi="黑体"/>
          <w:color w:val="000000"/>
          <w:kern w:val="0"/>
        </w:rPr>
        <w:t>的浓硫酸，可得到质量分数为</w:t>
      </w:r>
      <w:r>
        <w:rPr>
          <w:rFonts w:ascii="黑体" w:eastAsia="黑体" w:hAnsi="黑体"/>
          <w:color w:val="000000"/>
          <w:kern w:val="0"/>
        </w:rPr>
        <w:t>10%</w:t>
      </w:r>
      <w:r>
        <w:rPr>
          <w:rFonts w:ascii="黑体" w:eastAsia="黑体" w:hAnsi="黑体"/>
          <w:color w:val="000000"/>
          <w:kern w:val="0"/>
        </w:rPr>
        <w:t>的稀硫酸</w:t>
      </w:r>
      <w:r>
        <w:rPr>
          <w:rFonts w:ascii="黑体" w:eastAsia="黑体" w:hAnsi="黑体"/>
          <w:color w:val="000000"/>
          <w:kern w:val="0"/>
        </w:rPr>
        <w:t>98g</w:t>
      </w:r>
    </w:p>
    <w:p w14:paraId="117AF16B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．在电解水的实验中，产生的</w:t>
      </w:r>
      <w:r>
        <w:rPr>
          <w:rFonts w:ascii="黑体" w:eastAsia="黑体" w:hAnsi="黑体"/>
          <w:color w:val="000000"/>
          <w:kern w:val="0"/>
        </w:rPr>
        <w:t>H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和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体积比约为</w:t>
      </w:r>
      <w:r>
        <w:rPr>
          <w:rFonts w:ascii="黑体" w:eastAsia="黑体" w:hAnsi="黑体"/>
          <w:color w:val="000000"/>
          <w:kern w:val="0"/>
        </w:rPr>
        <w:t>1</w:t>
      </w:r>
      <w:r>
        <w:rPr>
          <w:rFonts w:ascii="黑体" w:eastAsia="黑体" w:hAnsi="黑体"/>
          <w:color w:val="000000"/>
          <w:kern w:val="0"/>
        </w:rPr>
        <w:t>：</w:t>
      </w:r>
      <w:r>
        <w:rPr>
          <w:rFonts w:ascii="黑体" w:eastAsia="黑体" w:hAnsi="黑体"/>
          <w:color w:val="000000"/>
          <w:kern w:val="0"/>
        </w:rPr>
        <w:t>2</w:t>
      </w:r>
    </w:p>
    <w:p w14:paraId="348C5560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D</w:t>
      </w:r>
      <w:r>
        <w:rPr>
          <w:rFonts w:ascii="黑体" w:eastAsia="黑体" w:hAnsi="黑体"/>
          <w:color w:val="000000"/>
          <w:kern w:val="0"/>
        </w:rPr>
        <w:t>．在化学反应前后分子数目肯定没有变化</w:t>
      </w:r>
    </w:p>
    <w:p w14:paraId="06B40840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9</w:t>
      </w:r>
      <w:r>
        <w:rPr>
          <w:rFonts w:ascii="黑体" w:eastAsia="黑体" w:hAnsi="黑体"/>
          <w:color w:val="000000"/>
          <w:kern w:val="0"/>
        </w:rPr>
        <w:t>．根据下列实验装置图，以下说法中错误的是（　　）</w:t>
      </w:r>
    </w:p>
    <w:p w14:paraId="43AD3C34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pict w14:anchorId="1EE094AD">
          <v:shape id="图片 35" o:spid="_x0000_i1037" type="#_x0000_t75" style="width:228.4pt;height:109.9pt;mso-wrap-style:square;mso-position-horizontal-relative:char;mso-position-vertical-relative:line">
            <v:imagedata r:id="rId19" o:title="" cropbottom="590f" cropright="286f"/>
            <o:lock v:ext="edit" rotation="t"/>
          </v:shape>
        </w:pict>
      </w:r>
    </w:p>
    <w:p w14:paraId="67EB7AE1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处固体由黑色逐渐变为红棕色</w:t>
      </w:r>
    </w:p>
    <w:p w14:paraId="4FD6061E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>．反应过程中可观察到</w:t>
      </w: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>处的澄清石灰水变浑浊</w:t>
      </w:r>
    </w:p>
    <w:p w14:paraId="60B59AD1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CO</w:t>
      </w:r>
      <w:r>
        <w:rPr>
          <w:rFonts w:ascii="黑体" w:eastAsia="黑体" w:hAnsi="黑体"/>
          <w:color w:val="000000"/>
          <w:kern w:val="0"/>
        </w:rPr>
        <w:t>有毒，通常在</w:t>
      </w: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处将其点燃或用气囊收集以防止污染空气</w:t>
      </w:r>
    </w:p>
    <w:p w14:paraId="32012FA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D</w:t>
      </w:r>
      <w:r>
        <w:rPr>
          <w:rFonts w:ascii="黑体" w:eastAsia="黑体" w:hAnsi="黑体"/>
          <w:color w:val="000000"/>
          <w:kern w:val="0"/>
        </w:rPr>
        <w:t>．该实验可验证</w:t>
      </w:r>
      <w:r>
        <w:rPr>
          <w:rFonts w:ascii="黑体" w:eastAsia="黑体" w:hAnsi="黑体"/>
          <w:color w:val="000000"/>
          <w:kern w:val="0"/>
        </w:rPr>
        <w:t>CO</w:t>
      </w:r>
      <w:r>
        <w:rPr>
          <w:rFonts w:ascii="黑体" w:eastAsia="黑体" w:hAnsi="黑体"/>
          <w:color w:val="000000"/>
          <w:kern w:val="0"/>
        </w:rPr>
        <w:t>的还原性</w:t>
      </w:r>
    </w:p>
    <w:p w14:paraId="728EBAF7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10</w:t>
      </w:r>
      <w:r>
        <w:rPr>
          <w:rFonts w:ascii="黑体" w:eastAsia="黑体" w:hAnsi="黑体"/>
          <w:color w:val="000000"/>
          <w:kern w:val="0"/>
        </w:rPr>
        <w:t>．如图是固体物质</w:t>
      </w:r>
      <w:r>
        <w:rPr>
          <w:rFonts w:ascii="黑体" w:eastAsia="黑体" w:hAnsi="黑体"/>
          <w:color w:val="000000"/>
          <w:kern w:val="0"/>
        </w:rPr>
        <w:t>M</w:t>
      </w:r>
      <w:r>
        <w:rPr>
          <w:rFonts w:ascii="黑体" w:eastAsia="黑体" w:hAnsi="黑体"/>
          <w:color w:val="000000"/>
          <w:kern w:val="0"/>
        </w:rPr>
        <w:t>的溶解度曲线，下列说法中正确的是（　　）</w:t>
      </w:r>
    </w:p>
    <w:p w14:paraId="68A77BA1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pict w14:anchorId="28B47D6D">
          <v:shape id="图片 34" o:spid="_x0000_i1038" type="#_x0000_t75" style="width:180.4pt;height:139.9pt;mso-wrap-style:square;mso-position-horizontal-relative:char;mso-position-vertical-relative:line">
            <v:imagedata r:id="rId20" o:title="" cropbottom="465f" cropright="361f"/>
            <o:lock v:ext="edit" rotation="t"/>
          </v:shape>
        </w:pict>
      </w:r>
    </w:p>
    <w:p w14:paraId="7C3ED0E3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40℃</w:t>
      </w:r>
      <w:r>
        <w:rPr>
          <w:rFonts w:ascii="黑体" w:eastAsia="黑体" w:hAnsi="黑体"/>
          <w:color w:val="000000"/>
          <w:kern w:val="0"/>
        </w:rPr>
        <w:t>时，其饱和溶液中溶质的质量分数为</w:t>
      </w:r>
      <w:r>
        <w:rPr>
          <w:rFonts w:ascii="黑体" w:eastAsia="黑体" w:hAnsi="黑体"/>
          <w:color w:val="000000"/>
          <w:kern w:val="0"/>
        </w:rPr>
        <w:t>50%</w:t>
      </w:r>
    </w:p>
    <w:p w14:paraId="10E088E8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B</w:t>
      </w:r>
      <w:r>
        <w:rPr>
          <w:rFonts w:ascii="黑体" w:eastAsia="黑体" w:hAnsi="黑体"/>
          <w:color w:val="000000"/>
          <w:kern w:val="0"/>
        </w:rPr>
        <w:t>．</w:t>
      </w:r>
      <w:r>
        <w:rPr>
          <w:rFonts w:ascii="黑体" w:eastAsia="黑体" w:hAnsi="黑体"/>
          <w:color w:val="000000"/>
          <w:kern w:val="0"/>
        </w:rPr>
        <w:t>M</w:t>
      </w:r>
      <w:r>
        <w:rPr>
          <w:rFonts w:ascii="黑体" w:eastAsia="黑体" w:hAnsi="黑体"/>
          <w:color w:val="000000"/>
          <w:kern w:val="0"/>
        </w:rPr>
        <w:t>的溶解度随温度升高而一直增大</w:t>
      </w:r>
    </w:p>
    <w:p w14:paraId="10F0EA40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C</w:t>
      </w:r>
      <w:r>
        <w:rPr>
          <w:rFonts w:ascii="黑体" w:eastAsia="黑体" w:hAnsi="黑体"/>
          <w:color w:val="000000"/>
          <w:kern w:val="0"/>
        </w:rPr>
        <w:t>．将</w:t>
      </w:r>
      <w:r>
        <w:rPr>
          <w:rFonts w:ascii="黑体" w:eastAsia="黑体" w:hAnsi="黑体"/>
          <w:color w:val="000000"/>
          <w:kern w:val="0"/>
        </w:rPr>
        <w:t>40℃</w:t>
      </w:r>
      <w:r>
        <w:rPr>
          <w:rFonts w:ascii="黑体" w:eastAsia="黑体" w:hAnsi="黑体"/>
          <w:color w:val="000000"/>
          <w:kern w:val="0"/>
        </w:rPr>
        <w:t>时</w:t>
      </w:r>
      <w:r>
        <w:rPr>
          <w:rFonts w:ascii="黑体" w:eastAsia="黑体" w:hAnsi="黑体"/>
          <w:color w:val="000000"/>
          <w:kern w:val="0"/>
        </w:rPr>
        <w:t>M</w:t>
      </w:r>
      <w:r>
        <w:rPr>
          <w:rFonts w:ascii="黑体" w:eastAsia="黑体" w:hAnsi="黑体"/>
          <w:color w:val="000000"/>
          <w:kern w:val="0"/>
        </w:rPr>
        <w:t>的饱和溶液降温至</w:t>
      </w:r>
      <w:r>
        <w:rPr>
          <w:rFonts w:ascii="黑体" w:eastAsia="黑体" w:hAnsi="黑体"/>
          <w:color w:val="000000"/>
          <w:kern w:val="0"/>
        </w:rPr>
        <w:t>10℃</w:t>
      </w:r>
      <w:r>
        <w:rPr>
          <w:rFonts w:ascii="黑体" w:eastAsia="黑体" w:hAnsi="黑体"/>
          <w:color w:val="000000"/>
          <w:kern w:val="0"/>
        </w:rPr>
        <w:t>，有固体析出</w:t>
      </w:r>
    </w:p>
    <w:p w14:paraId="0557550C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D</w:t>
      </w:r>
      <w:r>
        <w:rPr>
          <w:rFonts w:ascii="黑体" w:eastAsia="黑体" w:hAnsi="黑体"/>
          <w:color w:val="000000"/>
          <w:kern w:val="0"/>
        </w:rPr>
        <w:t>．将</w:t>
      </w:r>
      <w:r>
        <w:rPr>
          <w:rFonts w:ascii="黑体" w:eastAsia="黑体" w:hAnsi="黑体"/>
          <w:color w:val="000000"/>
          <w:kern w:val="0"/>
        </w:rPr>
        <w:t>50℃</w:t>
      </w:r>
      <w:r>
        <w:rPr>
          <w:rFonts w:ascii="黑体" w:eastAsia="黑体" w:hAnsi="黑体"/>
          <w:color w:val="000000"/>
          <w:kern w:val="0"/>
        </w:rPr>
        <w:t>时</w:t>
      </w:r>
      <w:r>
        <w:rPr>
          <w:rFonts w:ascii="黑体" w:eastAsia="黑体" w:hAnsi="黑体"/>
          <w:color w:val="000000"/>
          <w:kern w:val="0"/>
        </w:rPr>
        <w:t>M</w:t>
      </w:r>
      <w:r>
        <w:rPr>
          <w:rFonts w:ascii="黑体" w:eastAsia="黑体" w:hAnsi="黑体"/>
          <w:color w:val="000000"/>
          <w:kern w:val="0"/>
        </w:rPr>
        <w:t>的饱和溶液升温至</w:t>
      </w:r>
      <w:r>
        <w:rPr>
          <w:rFonts w:ascii="黑体" w:eastAsia="黑体" w:hAnsi="黑体"/>
          <w:color w:val="000000"/>
          <w:kern w:val="0"/>
        </w:rPr>
        <w:t>80℃</w:t>
      </w:r>
      <w:r>
        <w:rPr>
          <w:rFonts w:ascii="黑体" w:eastAsia="黑体" w:hAnsi="黑体"/>
          <w:color w:val="000000"/>
          <w:kern w:val="0"/>
        </w:rPr>
        <w:t>，溶液变成不饱和</w:t>
      </w:r>
    </w:p>
    <w:p w14:paraId="02665EE4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 xml:space="preserve">　</w:t>
      </w:r>
    </w:p>
    <w:p w14:paraId="2C5306C7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b/>
          <w:color w:val="000000"/>
          <w:kern w:val="0"/>
        </w:rPr>
        <w:t>二、非选择题（本部分共</w:t>
      </w:r>
      <w:r>
        <w:rPr>
          <w:rFonts w:ascii="黑体" w:eastAsia="黑体" w:hAnsi="黑体"/>
          <w:b/>
          <w:color w:val="000000"/>
          <w:kern w:val="0"/>
        </w:rPr>
        <w:t>3</w:t>
      </w:r>
      <w:r>
        <w:rPr>
          <w:rFonts w:ascii="黑体" w:eastAsia="黑体" w:hAnsi="黑体"/>
          <w:b/>
          <w:color w:val="000000"/>
          <w:kern w:val="0"/>
        </w:rPr>
        <w:t>题，共</w:t>
      </w:r>
      <w:r>
        <w:rPr>
          <w:rFonts w:ascii="黑体" w:eastAsia="黑体" w:hAnsi="黑体"/>
          <w:b/>
          <w:color w:val="000000"/>
          <w:kern w:val="0"/>
        </w:rPr>
        <w:t>25</w:t>
      </w:r>
      <w:r>
        <w:rPr>
          <w:rFonts w:ascii="黑体" w:eastAsia="黑体" w:hAnsi="黑体"/>
          <w:b/>
          <w:color w:val="000000"/>
          <w:kern w:val="0"/>
        </w:rPr>
        <w:t>分，请将答案写在答题卡相应位置上）</w:t>
      </w:r>
    </w:p>
    <w:p w14:paraId="0837D1BF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lastRenderedPageBreak/>
        <w:t>11</w:t>
      </w:r>
      <w:r>
        <w:rPr>
          <w:rFonts w:ascii="黑体" w:eastAsia="黑体" w:hAnsi="黑体"/>
          <w:color w:val="000000"/>
          <w:kern w:val="0"/>
        </w:rPr>
        <w:t>．深圳是海滨城市，海水资源丰富．镁被称为</w:t>
      </w:r>
      <w:r>
        <w:rPr>
          <w:rFonts w:ascii="黑体" w:eastAsia="黑体" w:hAnsi="黑体"/>
          <w:color w:val="000000"/>
          <w:kern w:val="0"/>
        </w:rPr>
        <w:t>“</w:t>
      </w:r>
      <w:r>
        <w:rPr>
          <w:rFonts w:ascii="黑体" w:eastAsia="黑体" w:hAnsi="黑体"/>
          <w:color w:val="000000"/>
          <w:kern w:val="0"/>
        </w:rPr>
        <w:t>国防金属</w:t>
      </w:r>
      <w:r>
        <w:rPr>
          <w:rFonts w:ascii="黑体" w:eastAsia="黑体" w:hAnsi="黑体"/>
          <w:color w:val="000000"/>
          <w:kern w:val="0"/>
        </w:rPr>
        <w:t>”</w:t>
      </w:r>
      <w:r>
        <w:rPr>
          <w:rFonts w:ascii="黑体" w:eastAsia="黑体" w:hAnsi="黑体"/>
          <w:color w:val="000000"/>
          <w:kern w:val="0"/>
        </w:rPr>
        <w:t>广泛地应用于火箭、飞机、轮船等制造业．工业上可从海水中提取镁，其物质的转化关系如图所示．（其中部分生成物已省略）</w:t>
      </w:r>
    </w:p>
    <w:p w14:paraId="60764182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根据以上转化关系，回答下列问题：</w:t>
      </w:r>
    </w:p>
    <w:p w14:paraId="33BC101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pict w14:anchorId="2F3C8A80">
          <v:shape id="图片 33" o:spid="_x0000_i1039" type="#_x0000_t75" style="width:469.9pt;height:126.4pt;mso-wrap-style:square;mso-position-horizontal-relative:char;mso-position-vertical-relative:line">
            <v:imagedata r:id="rId21" o:title="" cropbottom="514f" cropright="139f"/>
            <o:lock v:ext="edit" rotation="t"/>
          </v:shape>
        </w:pict>
      </w:r>
    </w:p>
    <w:p w14:paraId="50C2F3F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1</w:t>
      </w:r>
      <w:r>
        <w:rPr>
          <w:rFonts w:ascii="黑体" w:eastAsia="黑体" w:hAnsi="黑体"/>
          <w:color w:val="000000"/>
          <w:kern w:val="0"/>
        </w:rPr>
        <w:t>）</w:t>
      </w:r>
      <w:r>
        <w:rPr>
          <w:rFonts w:ascii="黑体" w:eastAsia="黑体" w:hAnsi="黑体"/>
          <w:color w:val="000000"/>
          <w:kern w:val="0"/>
        </w:rPr>
        <w:t>M</w:t>
      </w:r>
      <w:r>
        <w:rPr>
          <w:rFonts w:ascii="黑体" w:eastAsia="黑体" w:hAnsi="黑体"/>
          <w:color w:val="000000"/>
          <w:kern w:val="0"/>
        </w:rPr>
        <w:t>是一种常用于灭火的气体，</w:t>
      </w:r>
      <w:r>
        <w:rPr>
          <w:rFonts w:ascii="黑体" w:eastAsia="黑体" w:hAnsi="黑体"/>
          <w:color w:val="000000"/>
          <w:kern w:val="0"/>
        </w:rPr>
        <w:t>M</w:t>
      </w:r>
      <w:r>
        <w:rPr>
          <w:rFonts w:ascii="黑体" w:eastAsia="黑体" w:hAnsi="黑体"/>
          <w:color w:val="000000"/>
          <w:kern w:val="0"/>
        </w:rPr>
        <w:t>的化学式是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，若在</w:t>
      </w:r>
      <w:r>
        <w:rPr>
          <w:rFonts w:ascii="黑体" w:eastAsia="黑体" w:hAnsi="黑体"/>
          <w:color w:val="000000"/>
          <w:kern w:val="0"/>
        </w:rPr>
        <w:t>M</w:t>
      </w:r>
      <w:r>
        <w:rPr>
          <w:rFonts w:ascii="黑体" w:eastAsia="黑体" w:hAnsi="黑体"/>
          <w:color w:val="000000"/>
          <w:kern w:val="0"/>
        </w:rPr>
        <w:t>的饱和溶液中滴入几滴紫色石蕊溶液，则溶液变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色；</w:t>
      </w:r>
    </w:p>
    <w:p w14:paraId="62170760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2</w:t>
      </w:r>
      <w:r>
        <w:rPr>
          <w:rFonts w:ascii="黑体" w:eastAsia="黑体" w:hAnsi="黑体"/>
          <w:color w:val="000000"/>
          <w:kern w:val="0"/>
        </w:rPr>
        <w:t>）反应过程中会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（填</w:t>
      </w:r>
      <w:r>
        <w:rPr>
          <w:rFonts w:ascii="黑体" w:eastAsia="黑体" w:hAnsi="黑体"/>
          <w:color w:val="000000"/>
          <w:kern w:val="0"/>
        </w:rPr>
        <w:t>“</w:t>
      </w:r>
      <w:r>
        <w:rPr>
          <w:rFonts w:ascii="黑体" w:eastAsia="黑体" w:hAnsi="黑体"/>
          <w:color w:val="000000"/>
          <w:kern w:val="0"/>
        </w:rPr>
        <w:t>吸收</w:t>
      </w:r>
      <w:r>
        <w:rPr>
          <w:rFonts w:ascii="黑体" w:eastAsia="黑体" w:hAnsi="黑体"/>
          <w:color w:val="000000"/>
          <w:kern w:val="0"/>
        </w:rPr>
        <w:t>”</w:t>
      </w:r>
      <w:r>
        <w:rPr>
          <w:rFonts w:ascii="黑体" w:eastAsia="黑体" w:hAnsi="黑体"/>
          <w:color w:val="000000"/>
          <w:kern w:val="0"/>
        </w:rPr>
        <w:t>或</w:t>
      </w:r>
      <w:r>
        <w:rPr>
          <w:rFonts w:ascii="黑体" w:eastAsia="黑体" w:hAnsi="黑体"/>
          <w:color w:val="000000"/>
          <w:kern w:val="0"/>
        </w:rPr>
        <w:t>“</w:t>
      </w:r>
      <w:r>
        <w:rPr>
          <w:rFonts w:ascii="黑体" w:eastAsia="黑体" w:hAnsi="黑体"/>
          <w:color w:val="000000"/>
          <w:kern w:val="0"/>
        </w:rPr>
        <w:t>放出</w:t>
      </w:r>
      <w:r>
        <w:rPr>
          <w:rFonts w:ascii="黑体" w:eastAsia="黑体" w:hAnsi="黑体"/>
          <w:color w:val="000000"/>
          <w:kern w:val="0"/>
        </w:rPr>
        <w:t>”</w:t>
      </w:r>
      <w:r>
        <w:rPr>
          <w:rFonts w:ascii="黑体" w:eastAsia="黑体" w:hAnsi="黑体"/>
          <w:color w:val="000000"/>
          <w:kern w:val="0"/>
        </w:rPr>
        <w:t>）热量；</w:t>
      </w:r>
    </w:p>
    <w:p w14:paraId="2882DF3E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3</w:t>
      </w:r>
      <w:r>
        <w:rPr>
          <w:rFonts w:ascii="黑体" w:eastAsia="黑体" w:hAnsi="黑体"/>
          <w:color w:val="000000"/>
          <w:kern w:val="0"/>
        </w:rPr>
        <w:t>）反应属于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反应（填基本反应类型）；</w:t>
      </w:r>
    </w:p>
    <w:p w14:paraId="3FBB208B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4</w:t>
      </w:r>
      <w:r>
        <w:rPr>
          <w:rFonts w:ascii="黑体" w:eastAsia="黑体" w:hAnsi="黑体"/>
          <w:color w:val="000000"/>
          <w:kern w:val="0"/>
        </w:rPr>
        <w:t>）</w:t>
      </w:r>
      <w:r>
        <w:rPr>
          <w:rFonts w:ascii="黑体" w:eastAsia="黑体" w:hAnsi="黑体"/>
          <w:color w:val="000000"/>
          <w:kern w:val="0"/>
        </w:rPr>
        <w:t>N</w:t>
      </w:r>
      <w:r>
        <w:rPr>
          <w:rFonts w:ascii="黑体" w:eastAsia="黑体" w:hAnsi="黑体"/>
          <w:color w:val="000000"/>
          <w:kern w:val="0"/>
        </w:rPr>
        <w:t>是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（只有一个正确选项，选填字母）；</w:t>
      </w:r>
    </w:p>
    <w:p w14:paraId="08DC583B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．硫酸</w:t>
      </w:r>
      <w:r>
        <w:rPr>
          <w:rFonts w:ascii="黑体" w:eastAsia="黑体" w:hAnsi="黑体"/>
          <w:color w:val="000000"/>
          <w:kern w:val="0"/>
        </w:rPr>
        <w:t xml:space="preserve">   B</w:t>
      </w:r>
      <w:r>
        <w:rPr>
          <w:rFonts w:ascii="黑体" w:eastAsia="黑体" w:hAnsi="黑体"/>
          <w:color w:val="000000"/>
          <w:kern w:val="0"/>
        </w:rPr>
        <w:t>．盐酸</w:t>
      </w:r>
      <w:r>
        <w:rPr>
          <w:rFonts w:ascii="黑体" w:eastAsia="黑体" w:hAnsi="黑体"/>
          <w:color w:val="000000"/>
          <w:kern w:val="0"/>
        </w:rPr>
        <w:t xml:space="preserve">   C</w:t>
      </w:r>
      <w:r>
        <w:rPr>
          <w:rFonts w:ascii="黑体" w:eastAsia="黑体" w:hAnsi="黑体"/>
          <w:color w:val="000000"/>
          <w:kern w:val="0"/>
        </w:rPr>
        <w:t>．氢氧化钠溶液</w:t>
      </w:r>
      <w:r>
        <w:rPr>
          <w:rFonts w:ascii="黑体" w:eastAsia="黑体" w:hAnsi="黑体"/>
          <w:color w:val="000000"/>
          <w:kern w:val="0"/>
        </w:rPr>
        <w:t xml:space="preserve">   D</w:t>
      </w:r>
      <w:r>
        <w:rPr>
          <w:rFonts w:ascii="黑体" w:eastAsia="黑体" w:hAnsi="黑体"/>
          <w:color w:val="000000"/>
          <w:kern w:val="0"/>
        </w:rPr>
        <w:t>．氯化钠溶液</w:t>
      </w:r>
    </w:p>
    <w:p w14:paraId="083179D9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5</w:t>
      </w:r>
      <w:r>
        <w:rPr>
          <w:rFonts w:ascii="黑体" w:eastAsia="黑体" w:hAnsi="黑体"/>
          <w:color w:val="000000"/>
          <w:kern w:val="0"/>
        </w:rPr>
        <w:t>）写出反应</w:t>
      </w:r>
      <w:r>
        <w:rPr>
          <w:rFonts w:ascii="黑体" w:eastAsia="黑体" w:hAnsi="黑体"/>
          <w:color w:val="000000"/>
          <w:kern w:val="0"/>
        </w:rPr>
        <w:t>④</w:t>
      </w:r>
      <w:r>
        <w:rPr>
          <w:rFonts w:ascii="黑体" w:eastAsia="黑体" w:hAnsi="黑体"/>
          <w:color w:val="000000"/>
          <w:kern w:val="0"/>
        </w:rPr>
        <w:t>的化学方程式：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；</w:t>
      </w:r>
    </w:p>
    <w:p w14:paraId="6D1C25F6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6</w:t>
      </w:r>
      <w:r>
        <w:rPr>
          <w:rFonts w:ascii="黑体" w:eastAsia="黑体" w:hAnsi="黑体"/>
          <w:color w:val="000000"/>
          <w:kern w:val="0"/>
        </w:rPr>
        <w:t>）写出反应</w:t>
      </w:r>
      <w:r>
        <w:rPr>
          <w:rFonts w:ascii="黑体" w:eastAsia="黑体" w:hAnsi="黑体"/>
          <w:color w:val="000000"/>
          <w:kern w:val="0"/>
        </w:rPr>
        <w:t>⑤</w:t>
      </w:r>
      <w:r>
        <w:rPr>
          <w:rFonts w:ascii="黑体" w:eastAsia="黑体" w:hAnsi="黑体"/>
          <w:color w:val="000000"/>
          <w:kern w:val="0"/>
        </w:rPr>
        <w:t>的化学方程式：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．</w:t>
      </w:r>
    </w:p>
    <w:p w14:paraId="6BE94E0B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12</w:t>
      </w:r>
      <w:r>
        <w:rPr>
          <w:rFonts w:ascii="黑体" w:eastAsia="黑体" w:hAnsi="黑体"/>
          <w:color w:val="000000"/>
          <w:kern w:val="0"/>
        </w:rPr>
        <w:t>．某化学实验小组需制备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并进行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部分性质实验，结合以下装置，回答下列问题：</w:t>
      </w:r>
    </w:p>
    <w:p w14:paraId="7063E99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pict w14:anchorId="409A2A6A">
          <v:shape id="图片 32" o:spid="_x0000_i1040" type="#_x0000_t75" style="width:382.15pt;height:149.65pt;mso-wrap-style:square;mso-position-horizontal-relative:char;mso-position-vertical-relative:line">
            <v:imagedata r:id="rId22" o:title="" cropbottom="435f" cropright="171f"/>
            <o:lock v:ext="edit" rotation="t"/>
          </v:shape>
        </w:pict>
      </w:r>
    </w:p>
    <w:p w14:paraId="44062259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1</w:t>
      </w:r>
      <w:r>
        <w:rPr>
          <w:rFonts w:ascii="黑体" w:eastAsia="黑体" w:hAnsi="黑体"/>
          <w:color w:val="000000"/>
          <w:kern w:val="0"/>
        </w:rPr>
        <w:t>）甲同学利用</w:t>
      </w:r>
      <w:r>
        <w:rPr>
          <w:rFonts w:ascii="黑体" w:eastAsia="黑体" w:hAnsi="黑体"/>
          <w:color w:val="000000"/>
          <w:kern w:val="0"/>
        </w:rPr>
        <w:t>KClO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3</w:t>
      </w:r>
      <w:r>
        <w:rPr>
          <w:rFonts w:ascii="黑体" w:eastAsia="黑体" w:hAnsi="黑体"/>
          <w:color w:val="000000"/>
          <w:kern w:val="0"/>
        </w:rPr>
        <w:t>和</w:t>
      </w:r>
      <w:r>
        <w:rPr>
          <w:rFonts w:ascii="黑体" w:eastAsia="黑体" w:hAnsi="黑体"/>
          <w:color w:val="000000"/>
          <w:kern w:val="0"/>
        </w:rPr>
        <w:t>MnO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制备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，其发生装置应选用上述装置中的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 xml:space="preserve"> </w:t>
      </w:r>
      <w:r>
        <w:rPr>
          <w:rFonts w:ascii="黑体" w:eastAsia="黑体" w:hAnsi="黑体"/>
          <w:color w:val="000000"/>
          <w:kern w:val="0"/>
        </w:rPr>
        <w:t>选填装置对应的字母），收集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的方法是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（只填一种），可用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检验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；</w:t>
      </w:r>
    </w:p>
    <w:p w14:paraId="3A6082FB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2</w:t>
      </w:r>
      <w:r>
        <w:rPr>
          <w:rFonts w:ascii="黑体" w:eastAsia="黑体" w:hAnsi="黑体"/>
          <w:color w:val="000000"/>
          <w:kern w:val="0"/>
        </w:rPr>
        <w:t>）乙同学提出可用</w:t>
      </w:r>
      <w:r>
        <w:rPr>
          <w:rFonts w:ascii="黑体" w:eastAsia="黑体" w:hAnsi="黑体"/>
          <w:color w:val="000000"/>
          <w:kern w:val="0"/>
        </w:rPr>
        <w:t>H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和</w:t>
      </w:r>
      <w:r>
        <w:rPr>
          <w:rFonts w:ascii="黑体" w:eastAsia="黑体" w:hAnsi="黑体"/>
          <w:color w:val="000000"/>
          <w:kern w:val="0"/>
        </w:rPr>
        <w:t>MnO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制备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，本着废物利用的原则，可以从甲同学制备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后剩余的固体中提取</w:t>
      </w:r>
      <w:r>
        <w:rPr>
          <w:rFonts w:ascii="黑体" w:eastAsia="黑体" w:hAnsi="黑体"/>
          <w:color w:val="000000"/>
          <w:kern w:val="0"/>
        </w:rPr>
        <w:t>MnO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，则提取</w:t>
      </w:r>
      <w:r>
        <w:rPr>
          <w:rFonts w:ascii="黑体" w:eastAsia="黑体" w:hAnsi="黑体"/>
          <w:color w:val="000000"/>
          <w:kern w:val="0"/>
        </w:rPr>
        <w:t>MnO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的操作步骤依次为：</w:t>
      </w:r>
      <w:r>
        <w:rPr>
          <w:rFonts w:ascii="黑体" w:eastAsia="黑体" w:hAnsi="黑体"/>
          <w:color w:val="000000"/>
          <w:kern w:val="0"/>
        </w:rPr>
        <w:t>①</w:t>
      </w:r>
      <w:r>
        <w:rPr>
          <w:rFonts w:ascii="黑体" w:eastAsia="黑体" w:hAnsi="黑体"/>
          <w:color w:val="000000"/>
          <w:kern w:val="0"/>
        </w:rPr>
        <w:t>溶解、</w:t>
      </w:r>
      <w:r>
        <w:rPr>
          <w:rFonts w:ascii="黑体" w:eastAsia="黑体" w:hAnsi="黑体"/>
          <w:color w:val="000000"/>
          <w:kern w:val="0"/>
        </w:rPr>
        <w:t>②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、</w:t>
      </w:r>
      <w:r>
        <w:rPr>
          <w:rFonts w:ascii="黑体" w:eastAsia="黑体" w:hAnsi="黑体"/>
          <w:color w:val="000000"/>
          <w:kern w:val="0"/>
        </w:rPr>
        <w:t>③</w:t>
      </w:r>
      <w:r>
        <w:rPr>
          <w:rFonts w:ascii="黑体" w:eastAsia="黑体" w:hAnsi="黑体"/>
          <w:color w:val="000000"/>
          <w:kern w:val="0"/>
        </w:rPr>
        <w:t>洗涤、</w:t>
      </w:r>
      <w:r>
        <w:rPr>
          <w:rFonts w:ascii="黑体" w:eastAsia="黑体" w:hAnsi="黑体"/>
          <w:color w:val="000000"/>
          <w:kern w:val="0"/>
        </w:rPr>
        <w:t>④</w:t>
      </w:r>
      <w:r>
        <w:rPr>
          <w:rFonts w:ascii="黑体" w:eastAsia="黑体" w:hAnsi="黑体"/>
          <w:color w:val="000000"/>
          <w:kern w:val="0"/>
        </w:rPr>
        <w:t>干燥，其中步骤</w:t>
      </w:r>
      <w:r>
        <w:rPr>
          <w:rFonts w:ascii="黑体" w:eastAsia="黑体" w:hAnsi="黑体"/>
          <w:color w:val="000000"/>
          <w:kern w:val="0"/>
        </w:rPr>
        <w:t>②</w:t>
      </w:r>
      <w:r>
        <w:rPr>
          <w:rFonts w:ascii="黑体" w:eastAsia="黑体" w:hAnsi="黑体"/>
          <w:color w:val="000000"/>
          <w:kern w:val="0"/>
        </w:rPr>
        <w:t>比</w:t>
      </w:r>
      <w:r>
        <w:rPr>
          <w:rFonts w:ascii="黑体" w:eastAsia="黑体" w:hAnsi="黑体"/>
          <w:color w:val="000000"/>
          <w:kern w:val="0"/>
        </w:rPr>
        <w:t>①</w:t>
      </w:r>
      <w:r>
        <w:rPr>
          <w:rFonts w:ascii="黑体" w:eastAsia="黑体" w:hAnsi="黑体"/>
          <w:color w:val="000000"/>
          <w:kern w:val="0"/>
        </w:rPr>
        <w:t>多使用了一种玻璃仪器，该仪器名称是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，请写出乙同学制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的化学方程式：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</w:p>
    <w:p w14:paraId="238D9813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lastRenderedPageBreak/>
        <w:t>（</w:t>
      </w:r>
      <w:r>
        <w:rPr>
          <w:rFonts w:ascii="黑体" w:eastAsia="黑体" w:hAnsi="黑体"/>
          <w:color w:val="000000"/>
          <w:kern w:val="0"/>
        </w:rPr>
        <w:t>3</w:t>
      </w:r>
      <w:r>
        <w:rPr>
          <w:rFonts w:ascii="黑体" w:eastAsia="黑体" w:hAnsi="黑体"/>
          <w:color w:val="000000"/>
          <w:kern w:val="0"/>
        </w:rPr>
        <w:t>）丙同学欲用少量的</w:t>
      </w:r>
      <w:r>
        <w:rPr>
          <w:rFonts w:ascii="黑体" w:eastAsia="黑体" w:hAnsi="黑体"/>
          <w:color w:val="000000"/>
          <w:kern w:val="0"/>
        </w:rPr>
        <w:t>KMnO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4</w:t>
      </w:r>
      <w:r>
        <w:rPr>
          <w:rFonts w:ascii="黑体" w:eastAsia="黑体" w:hAnsi="黑体"/>
          <w:color w:val="000000"/>
          <w:kern w:val="0"/>
        </w:rPr>
        <w:t>和较多量的</w:t>
      </w:r>
      <w:r>
        <w:rPr>
          <w:rFonts w:ascii="黑体" w:eastAsia="黑体" w:hAnsi="黑体"/>
          <w:color w:val="000000"/>
          <w:kern w:val="0"/>
        </w:rPr>
        <w:t>KClO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3</w:t>
      </w:r>
      <w:r>
        <w:rPr>
          <w:rFonts w:ascii="黑体" w:eastAsia="黑体" w:hAnsi="黑体"/>
          <w:color w:val="000000"/>
          <w:kern w:val="0"/>
        </w:rPr>
        <w:t>固体混合物加热，以较快制备较多量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，你认为是否可行？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，（填</w:t>
      </w:r>
      <w:r>
        <w:rPr>
          <w:rFonts w:ascii="黑体" w:eastAsia="黑体" w:hAnsi="黑体"/>
          <w:color w:val="000000"/>
          <w:kern w:val="0"/>
        </w:rPr>
        <w:t>“</w:t>
      </w:r>
      <w:r>
        <w:rPr>
          <w:rFonts w:ascii="黑体" w:eastAsia="黑体" w:hAnsi="黑体"/>
          <w:color w:val="000000"/>
          <w:kern w:val="0"/>
        </w:rPr>
        <w:t>可行</w:t>
      </w:r>
      <w:r>
        <w:rPr>
          <w:rFonts w:ascii="黑体" w:eastAsia="黑体" w:hAnsi="黑体"/>
          <w:color w:val="000000"/>
          <w:kern w:val="0"/>
        </w:rPr>
        <w:t>”</w:t>
      </w:r>
      <w:r>
        <w:rPr>
          <w:rFonts w:ascii="黑体" w:eastAsia="黑体" w:hAnsi="黑体"/>
          <w:color w:val="000000"/>
          <w:kern w:val="0"/>
        </w:rPr>
        <w:t>或</w:t>
      </w:r>
      <w:r>
        <w:rPr>
          <w:rFonts w:ascii="黑体" w:eastAsia="黑体" w:hAnsi="黑体"/>
          <w:color w:val="000000"/>
          <w:kern w:val="0"/>
        </w:rPr>
        <w:t>“</w:t>
      </w:r>
      <w:r>
        <w:rPr>
          <w:rFonts w:ascii="黑体" w:eastAsia="黑体" w:hAnsi="黑体"/>
          <w:color w:val="000000"/>
          <w:kern w:val="0"/>
        </w:rPr>
        <w:t>不可行</w:t>
      </w:r>
      <w:r>
        <w:rPr>
          <w:rFonts w:ascii="黑体" w:eastAsia="黑体" w:hAnsi="黑体"/>
          <w:color w:val="000000"/>
          <w:kern w:val="0"/>
        </w:rPr>
        <w:t>”</w:t>
      </w:r>
      <w:r>
        <w:rPr>
          <w:rFonts w:ascii="黑体" w:eastAsia="黑体" w:hAnsi="黑体"/>
          <w:color w:val="000000"/>
          <w:kern w:val="0"/>
        </w:rPr>
        <w:t>），请说明理由：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；</w:t>
      </w:r>
    </w:p>
    <w:p w14:paraId="0A0FCFEC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4</w:t>
      </w:r>
      <w:r>
        <w:rPr>
          <w:rFonts w:ascii="黑体" w:eastAsia="黑体" w:hAnsi="黑体"/>
          <w:color w:val="000000"/>
          <w:kern w:val="0"/>
        </w:rPr>
        <w:t>）丁同学将硫粉置于收集到的</w:t>
      </w:r>
      <w:r>
        <w:rPr>
          <w:rFonts w:ascii="黑体" w:eastAsia="黑体" w:hAnsi="黑体"/>
          <w:color w:val="000000"/>
          <w:kern w:val="0"/>
        </w:rPr>
        <w:t>O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中燃烧，可观察到发出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火焰（填火焰颜色），其产物的名称是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，它是形成酸雨的主要原因．</w:t>
      </w:r>
    </w:p>
    <w:p w14:paraId="1BA83AFF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13</w:t>
      </w:r>
      <w:r>
        <w:rPr>
          <w:rFonts w:ascii="黑体" w:eastAsia="黑体" w:hAnsi="黑体"/>
          <w:color w:val="000000"/>
          <w:kern w:val="0"/>
        </w:rPr>
        <w:t>．化学兴趣小组的同学欲除去某</w:t>
      </w:r>
      <w:r>
        <w:rPr>
          <w:rFonts w:ascii="黑体" w:eastAsia="黑体" w:hAnsi="黑体"/>
          <w:color w:val="000000"/>
          <w:kern w:val="0"/>
        </w:rPr>
        <w:t>FeCl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溶液中混有的</w:t>
      </w:r>
      <w:r>
        <w:rPr>
          <w:rFonts w:ascii="黑体" w:eastAsia="黑体" w:hAnsi="黑体"/>
          <w:color w:val="000000"/>
          <w:kern w:val="0"/>
        </w:rPr>
        <w:t>CuCl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杂质，实验操作步骤如下：</w:t>
      </w:r>
    </w:p>
    <w:p w14:paraId="1FEC0D33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①</w:t>
      </w:r>
      <w:r>
        <w:rPr>
          <w:rFonts w:ascii="黑体" w:eastAsia="黑体" w:hAnsi="黑体"/>
          <w:color w:val="000000"/>
          <w:kern w:val="0"/>
        </w:rPr>
        <w:t>在混合溶液中加入过量的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粉（只有一个正确选项，选填字母），搅拌，使其充分反应：</w:t>
      </w:r>
    </w:p>
    <w:p w14:paraId="3DC318B9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A</w:t>
      </w:r>
      <w:r>
        <w:rPr>
          <w:rFonts w:ascii="黑体" w:eastAsia="黑体" w:hAnsi="黑体"/>
          <w:color w:val="000000"/>
          <w:kern w:val="0"/>
        </w:rPr>
        <w:t>．铁</w:t>
      </w:r>
      <w:r>
        <w:rPr>
          <w:rFonts w:ascii="黑体" w:eastAsia="黑体" w:hAnsi="黑体"/>
          <w:color w:val="000000"/>
          <w:kern w:val="0"/>
        </w:rPr>
        <w:t xml:space="preserve">   B</w:t>
      </w:r>
      <w:r>
        <w:rPr>
          <w:rFonts w:ascii="黑体" w:eastAsia="黑体" w:hAnsi="黑体"/>
          <w:color w:val="000000"/>
          <w:kern w:val="0"/>
        </w:rPr>
        <w:t>．铜</w:t>
      </w:r>
      <w:r>
        <w:rPr>
          <w:rFonts w:ascii="黑体" w:eastAsia="黑体" w:hAnsi="黑体"/>
          <w:color w:val="000000"/>
          <w:kern w:val="0"/>
        </w:rPr>
        <w:t xml:space="preserve">   C</w:t>
      </w:r>
      <w:r>
        <w:rPr>
          <w:rFonts w:ascii="黑体" w:eastAsia="黑体" w:hAnsi="黑体"/>
          <w:color w:val="000000"/>
          <w:kern w:val="0"/>
        </w:rPr>
        <w:t>．银</w:t>
      </w:r>
    </w:p>
    <w:p w14:paraId="009837B8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②</w:t>
      </w:r>
      <w:r>
        <w:rPr>
          <w:rFonts w:ascii="黑体" w:eastAsia="黑体" w:hAnsi="黑体"/>
          <w:color w:val="000000"/>
          <w:kern w:val="0"/>
        </w:rPr>
        <w:t>过滤，得到</w:t>
      </w:r>
      <w:r>
        <w:rPr>
          <w:rFonts w:ascii="黑体" w:eastAsia="黑体" w:hAnsi="黑体"/>
          <w:color w:val="000000"/>
          <w:kern w:val="0"/>
        </w:rPr>
        <w:t>FeCl</w:t>
      </w:r>
      <w:r>
        <w:rPr>
          <w:rFonts w:ascii="黑体" w:eastAsia="黑体" w:hAnsi="黑体"/>
          <w:color w:val="000000"/>
          <w:kern w:val="0"/>
          <w:sz w:val="24"/>
          <w:szCs w:val="24"/>
          <w:vertAlign w:val="subscript"/>
        </w:rPr>
        <w:t>2</w:t>
      </w:r>
      <w:r>
        <w:rPr>
          <w:rFonts w:ascii="黑体" w:eastAsia="黑体" w:hAnsi="黑体"/>
          <w:color w:val="000000"/>
          <w:kern w:val="0"/>
        </w:rPr>
        <w:t>溶液和金属混合物．</w:t>
      </w:r>
    </w:p>
    <w:p w14:paraId="6A9E3E65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（</w:t>
      </w:r>
      <w:r>
        <w:rPr>
          <w:rFonts w:ascii="黑体" w:eastAsia="黑体" w:hAnsi="黑体"/>
          <w:color w:val="000000"/>
          <w:kern w:val="0"/>
        </w:rPr>
        <w:t>2</w:t>
      </w:r>
      <w:r>
        <w:rPr>
          <w:rFonts w:ascii="黑体" w:eastAsia="黑体" w:hAnsi="黑体"/>
          <w:color w:val="000000"/>
          <w:kern w:val="0"/>
        </w:rPr>
        <w:t>）该小组同学欲继续探究上述</w:t>
      </w:r>
      <w:r>
        <w:rPr>
          <w:rFonts w:ascii="黑体" w:eastAsia="黑体" w:hAnsi="黑体"/>
          <w:color w:val="000000"/>
          <w:kern w:val="0"/>
        </w:rPr>
        <w:t>②</w:t>
      </w:r>
      <w:r>
        <w:rPr>
          <w:rFonts w:ascii="黑体" w:eastAsia="黑体" w:hAnsi="黑体"/>
          <w:color w:val="000000"/>
          <w:kern w:val="0"/>
        </w:rPr>
        <w:t>得到的金属混合物中</w:t>
      </w:r>
      <w:r>
        <w:rPr>
          <w:rFonts w:ascii="黑体" w:eastAsia="黑体" w:hAnsi="黑体"/>
          <w:color w:val="000000"/>
          <w:kern w:val="0"/>
        </w:rPr>
        <w:t>Cu</w:t>
      </w:r>
      <w:r>
        <w:rPr>
          <w:rFonts w:ascii="黑体" w:eastAsia="黑体" w:hAnsi="黑体"/>
          <w:color w:val="000000"/>
          <w:kern w:val="0"/>
        </w:rPr>
        <w:t>的质量分数，将该金属混合物洗涤、干燥，称得其质量为</w:t>
      </w:r>
      <w:r>
        <w:rPr>
          <w:rFonts w:ascii="黑体" w:eastAsia="黑体" w:hAnsi="黑体"/>
          <w:color w:val="000000"/>
          <w:kern w:val="0"/>
        </w:rPr>
        <w:t>28.0g</w:t>
      </w:r>
      <w:r>
        <w:rPr>
          <w:rFonts w:ascii="黑体" w:eastAsia="黑体" w:hAnsi="黑体"/>
          <w:color w:val="000000"/>
          <w:kern w:val="0"/>
        </w:rPr>
        <w:t>．向此金属混合物中逐滴滴加稀盐酸，产生氢气的质量与加入稀盐酸溶液的质量关系如图所示，完成下列问题：</w:t>
      </w:r>
    </w:p>
    <w:p w14:paraId="53CC9D81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①</w:t>
      </w:r>
      <w:r>
        <w:rPr>
          <w:rFonts w:ascii="黑体" w:eastAsia="黑体" w:hAnsi="黑体"/>
          <w:color w:val="000000"/>
          <w:kern w:val="0"/>
        </w:rPr>
        <w:t>计算该金属混合物中</w:t>
      </w:r>
      <w:r>
        <w:rPr>
          <w:rFonts w:ascii="黑体" w:eastAsia="黑体" w:hAnsi="黑体"/>
          <w:color w:val="000000"/>
          <w:kern w:val="0"/>
        </w:rPr>
        <w:t>Cu</w:t>
      </w:r>
      <w:r>
        <w:rPr>
          <w:rFonts w:ascii="黑体" w:eastAsia="黑体" w:hAnsi="黑体"/>
          <w:color w:val="000000"/>
          <w:kern w:val="0"/>
        </w:rPr>
        <w:t>的质量分数．（请根据化学方程式写出完整的计算步骤）</w:t>
      </w:r>
    </w:p>
    <w:p w14:paraId="6BC349FC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>②</w:t>
      </w:r>
      <w:r>
        <w:rPr>
          <w:rFonts w:ascii="黑体" w:eastAsia="黑体" w:hAnsi="黑体"/>
          <w:color w:val="000000"/>
          <w:kern w:val="0"/>
        </w:rPr>
        <w:t>该实验中，有同学认为还可以通过测定其他数据来计算</w:t>
      </w:r>
      <w:r>
        <w:rPr>
          <w:rFonts w:ascii="黑体" w:eastAsia="黑体" w:hAnsi="黑体"/>
          <w:color w:val="000000"/>
          <w:kern w:val="0"/>
        </w:rPr>
        <w:t>Cu</w:t>
      </w:r>
      <w:r>
        <w:rPr>
          <w:rFonts w:ascii="黑体" w:eastAsia="黑体" w:hAnsi="黑体"/>
          <w:color w:val="000000"/>
          <w:kern w:val="0"/>
        </w:rPr>
        <w:t>的质量分数，实验时他需要测定的实验数据应是</w:t>
      </w:r>
      <w:r>
        <w:rPr>
          <w:rFonts w:ascii="黑体" w:eastAsia="黑体" w:hAnsi="黑体"/>
          <w:color w:val="000000"/>
          <w:kern w:val="0"/>
          <w:u w:val="single"/>
        </w:rPr>
        <w:t xml:space="preserve">　　</w:t>
      </w:r>
      <w:r>
        <w:rPr>
          <w:rFonts w:ascii="黑体" w:eastAsia="黑体" w:hAnsi="黑体"/>
          <w:color w:val="000000"/>
          <w:kern w:val="0"/>
        </w:rPr>
        <w:t>．</w:t>
      </w:r>
    </w:p>
    <w:p w14:paraId="3DFA2682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pict w14:anchorId="7559FD25">
          <v:shape id="图片 31" o:spid="_x0000_i1041" type="#_x0000_t75" style="width:184.15pt;height:137.65pt;mso-wrap-style:square;mso-position-horizontal-relative:char;mso-position-vertical-relative:line">
            <v:imagedata r:id="rId23" o:title="" cropbottom="472f" cropright="354f" gain="69719f"/>
            <o:lock v:ext="edit" rotation="t"/>
          </v:shape>
        </w:pict>
      </w:r>
    </w:p>
    <w:p w14:paraId="40A41AAD" w14:textId="77777777" w:rsidR="00F93869" w:rsidRDefault="00F93869">
      <w:pPr>
        <w:pStyle w:val="DefaultParagraph"/>
        <w:spacing w:line="360" w:lineRule="auto"/>
        <w:textAlignment w:val="center"/>
        <w:rPr>
          <w:rFonts w:ascii="黑体" w:eastAsia="黑体" w:hAnsi="黑体"/>
          <w:color w:val="000000"/>
          <w:kern w:val="0"/>
        </w:rPr>
      </w:pPr>
      <w:r>
        <w:rPr>
          <w:rFonts w:ascii="黑体" w:eastAsia="黑体" w:hAnsi="黑体"/>
          <w:color w:val="000000"/>
          <w:kern w:val="0"/>
        </w:rPr>
        <w:t xml:space="preserve">　</w:t>
      </w:r>
    </w:p>
    <w:p w14:paraId="72A02354" w14:textId="77777777" w:rsidR="00F93869" w:rsidRDefault="00F93869">
      <w:pPr>
        <w:pStyle w:val="DefaultParagraph"/>
        <w:spacing w:line="360" w:lineRule="auto"/>
        <w:textAlignment w:val="center"/>
        <w:rPr>
          <w:kern w:val="0"/>
        </w:rPr>
      </w:pPr>
    </w:p>
    <w:sectPr w:rsidR="00F93869">
      <w:pgSz w:w="11906" w:h="16838"/>
      <w:pgMar w:top="1417" w:right="1417" w:bottom="1417" w:left="1417" w:header="850" w:footer="992" w:gutter="0"/>
      <w:pgNumType w:chapStyle="5" w:chapSep="colon"/>
      <w:cols w:space="720"/>
      <w:docGrid w:type="lines" w:linePitch="312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F2E6" w14:textId="77777777" w:rsidR="00F93869" w:rsidRDefault="00F93869" w:rsidP="00EE2DBF">
      <w:r>
        <w:separator/>
      </w:r>
    </w:p>
  </w:endnote>
  <w:endnote w:type="continuationSeparator" w:id="0">
    <w:p w14:paraId="13C01AB8" w14:textId="77777777" w:rsidR="00F93869" w:rsidRDefault="00F93869" w:rsidP="00EE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7DBA" w14:textId="77777777" w:rsidR="00F93869" w:rsidRDefault="00F93869" w:rsidP="00EE2DBF">
      <w:r>
        <w:separator/>
      </w:r>
    </w:p>
  </w:footnote>
  <w:footnote w:type="continuationSeparator" w:id="0">
    <w:p w14:paraId="630FE5BF" w14:textId="77777777" w:rsidR="00F93869" w:rsidRDefault="00F93869" w:rsidP="00EE2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A2987"/>
    <w:rsid w:val="00AA2987"/>
    <w:rsid w:val="00D011C4"/>
    <w:rsid w:val="00EE2DBF"/>
    <w:rsid w:val="00EF1EC2"/>
    <w:rsid w:val="00F93869"/>
    <w:rsid w:val="35A3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5397C"/>
  <w15:chartTrackingRefBased/>
  <w15:docId w15:val="{7673EF05-4A24-4C5B-99E2-7FA56666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customStyle="1" w:styleId="NoSpacing">
    <w:name w:val="No Spacing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NoSpacing"/>
    <w:uiPriority w:val="1"/>
    <w:rPr>
      <w:kern w:val="0"/>
      <w:sz w:val="22"/>
    </w:rPr>
  </w:style>
  <w:style w:type="character" w:customStyle="1" w:styleId="PlaceholderText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1798</Words>
  <Characters>1912</Characters>
  <Application>Microsoft Office Word</Application>
  <DocSecurity>0</DocSecurity>
  <Lines>99</Lines>
  <Paragraphs>75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