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17F1" w:rsidRDefault="001317F1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t>2019</w:t>
      </w:r>
      <w:r>
        <w:rPr>
          <w:rFonts w:ascii="Times New Roman" w:eastAsia="新宋体" w:hAnsi="Times New Roman" w:hint="eastAsia"/>
          <w:b/>
          <w:sz w:val="30"/>
          <w:szCs w:val="30"/>
        </w:rPr>
        <w:t>年广东省深圳市中考化学试卷</w:t>
      </w:r>
    </w:p>
    <w:p w:rsidR="001317F1" w:rsidRDefault="001317F1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一、选择题（共</w:t>
      </w:r>
      <w:r>
        <w:rPr>
          <w:rFonts w:ascii="Times New Roman" w:eastAsia="新宋体" w:hAnsi="Times New Roman" w:hint="eastAsia"/>
          <w:b/>
          <w:szCs w:val="21"/>
        </w:rPr>
        <w:t>10</w:t>
      </w:r>
      <w:r>
        <w:rPr>
          <w:rFonts w:ascii="Times New Roman" w:eastAsia="新宋体" w:hAnsi="Times New Roman" w:hint="eastAsia"/>
          <w:b/>
          <w:szCs w:val="21"/>
        </w:rPr>
        <w:t>小题，每小题</w:t>
      </w:r>
      <w:r>
        <w:rPr>
          <w:rFonts w:ascii="Times New Roman" w:eastAsia="新宋体" w:hAnsi="Times New Roman" w:hint="eastAsia"/>
          <w:b/>
          <w:szCs w:val="21"/>
        </w:rPr>
        <w:t>1.5</w:t>
      </w:r>
      <w:r>
        <w:rPr>
          <w:rFonts w:ascii="Times New Roman" w:eastAsia="新宋体" w:hAnsi="Times New Roman" w:hint="eastAsia"/>
          <w:b/>
          <w:szCs w:val="21"/>
        </w:rPr>
        <w:t>分，共</w:t>
      </w:r>
      <w:r>
        <w:rPr>
          <w:rFonts w:ascii="Times New Roman" w:eastAsia="新宋体" w:hAnsi="Times New Roman" w:hint="eastAsia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分．在每小题给出的</w:t>
      </w:r>
      <w:r>
        <w:rPr>
          <w:rFonts w:ascii="Times New Roman" w:eastAsia="新宋体" w:hAnsi="Times New Roman" w:hint="eastAsia"/>
          <w:b/>
          <w:szCs w:val="21"/>
        </w:rPr>
        <w:t>4</w:t>
      </w:r>
      <w:r>
        <w:rPr>
          <w:rFonts w:ascii="Times New Roman" w:eastAsia="新宋体" w:hAnsi="Times New Roman" w:hint="eastAsia"/>
          <w:b/>
          <w:szCs w:val="21"/>
        </w:rPr>
        <w:t>个选项中，只有一项符合题意．）</w:t>
      </w:r>
    </w:p>
    <w:p w:rsidR="001317F1" w:rsidRDefault="001317F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分）化学与人类的生产、生活密切相关。下列描述正确的是（　　）</w:t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．引起贫血的主要原因是缺锌</w:t>
      </w:r>
      <w:r>
        <w:tab/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．不合理施用化肥会造成水体污染</w:t>
      </w:r>
      <w:r>
        <w:tab/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67.5pt;height:72.75pt;mso-wrap-style:square;mso-position-horizontal-relative:page;mso-position-vertical-relative:page">
            <v:imagedata r:id="rId7" o:title=""/>
          </v:shape>
        </w:pict>
      </w:r>
      <w:r>
        <w:rPr>
          <w:rFonts w:ascii="Times New Roman" w:eastAsia="新宋体" w:hAnsi="Times New Roman" w:hint="eastAsia"/>
          <w:szCs w:val="21"/>
        </w:rPr>
        <w:t>是电池回收标志</w:t>
      </w:r>
      <w:r>
        <w:tab/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．用水喷淋燃着的酒精以降低着火点</w:t>
      </w:r>
    </w:p>
    <w:p w:rsidR="001317F1" w:rsidRDefault="001317F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分）下列化学用语表述正确的是（　　）</w:t>
      </w:r>
    </w:p>
    <w:p w:rsidR="001317F1" w:rsidRDefault="001317F1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．硫酸钾的化学式：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 xml:space="preserve">1 </w:t>
      </w:r>
      <w:r>
        <w:rPr>
          <w:rFonts w:ascii="Times New Roman" w:eastAsia="新宋体" w:hAnsi="Times New Roman" w:hint="eastAsia"/>
          <w:szCs w:val="21"/>
        </w:rPr>
        <w:t>个氯分子：</w:t>
      </w:r>
      <w:r>
        <w:rPr>
          <w:rFonts w:ascii="Times New Roman" w:eastAsia="新宋体" w:hAnsi="Times New Roman" w:hint="eastAsia"/>
          <w:szCs w:val="21"/>
        </w:rPr>
        <w:t>Cl</w:t>
      </w:r>
      <w:r>
        <w:tab/>
      </w:r>
    </w:p>
    <w:p w:rsidR="001317F1" w:rsidRDefault="001317F1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 xml:space="preserve">2 </w:t>
      </w:r>
      <w:r>
        <w:rPr>
          <w:rFonts w:ascii="Times New Roman" w:eastAsia="新宋体" w:hAnsi="Times New Roman" w:hint="eastAsia"/>
          <w:szCs w:val="21"/>
        </w:rPr>
        <w:t>个硝酸根：</w:t>
      </w:r>
      <w:r>
        <w:rPr>
          <w:rFonts w:ascii="Times New Roman" w:eastAsia="新宋体" w:hAnsi="Times New Roman" w:hint="eastAsia"/>
          <w:szCs w:val="21"/>
        </w:rPr>
        <w:t>2NO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．铜离子：</w:t>
      </w:r>
      <w:r>
        <w:rPr>
          <w:rFonts w:ascii="Times New Roman" w:eastAsia="新宋体" w:hAnsi="Times New Roman" w:hint="eastAsia"/>
          <w:position w:val="-10"/>
          <w:szCs w:val="21"/>
        </w:rPr>
        <w:pict>
          <v:shape id="图片 2" o:spid="_x0000_i1026" type="#_x0000_t75" style="width:13.5pt;height:21.75pt;mso-wrap-style:square;mso-position-horizontal-relative:page;mso-position-vertical-relative:page">
            <v:imagedata r:id="rId8" o:title="菁优网-jyeoo"/>
          </v:shape>
        </w:pict>
      </w:r>
    </w:p>
    <w:p w:rsidR="001317F1" w:rsidRDefault="001317F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分）下列实验不涉及化学变化的是（　　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384"/>
        <w:gridCol w:w="1158"/>
        <w:gridCol w:w="1835"/>
        <w:gridCol w:w="2709"/>
      </w:tblGrid>
      <w:tr w:rsidR="00000000">
        <w:tc>
          <w:tcPr>
            <w:tcW w:w="2384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pict>
                <v:shape id="_x0000_i1027" type="#_x0000_t75" alt="菁优网：http://www.jyeoo.com" style="width:117.75pt;height:104.25pt;mso-wrap-style:square;mso-position-horizontal-relative:page;mso-position-vertical-relative:page">
                  <v:imagedata r:id="rId9" o:title=""/>
                </v:shape>
              </w:pict>
            </w:r>
          </w:p>
        </w:tc>
        <w:tc>
          <w:tcPr>
            <w:tcW w:w="1158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pict>
                <v:shape id="_x0000_i1028" type="#_x0000_t75" alt="菁优网：http://www.jyeoo.com" style="width:55.5pt;height:48.75pt;mso-wrap-style:square;mso-position-horizontal-relative:page;mso-position-vertical-relative:page">
                  <v:imagedata r:id="rId10" o:title=""/>
                </v:shape>
              </w:pic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</w:p>
        </w:tc>
        <w:tc>
          <w:tcPr>
            <w:tcW w:w="1835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pict>
                <v:shape id="_x0000_i1029" type="#_x0000_t75" alt="菁优网：http://www.jyeoo.com" style="width:76.5pt;height:56.25pt;mso-wrap-style:square;mso-position-horizontal-relative:page;mso-position-vertical-relative:page">
                  <v:imagedata r:id="rId11" o:title=""/>
                </v:shape>
              </w:pict>
            </w:r>
          </w:p>
        </w:tc>
        <w:tc>
          <w:tcPr>
            <w:tcW w:w="2709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pict>
                <v:shape id="_x0000_i1030" type="#_x0000_t75" alt="菁优网：http://www.jyeoo.com" style="width:134.25pt;height:81pt;mso-wrap-style:square;mso-position-horizontal-relative:page;mso-position-vertical-relative:page">
                  <v:imagedata r:id="rId12" o:title=""/>
                </v:shape>
              </w:pict>
            </w:r>
          </w:p>
        </w:tc>
      </w:tr>
      <w:tr w:rsidR="00000000">
        <w:tc>
          <w:tcPr>
            <w:tcW w:w="2384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测定空气中</w:t>
            </w:r>
            <w:r>
              <w:rPr>
                <w:rFonts w:ascii="Times New Roman" w:eastAsia="新宋体" w:hAnsi="Times New Roman" w:hint="eastAsia"/>
                <w:szCs w:val="21"/>
              </w:rPr>
              <w:t>O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的含量</w:t>
            </w:r>
          </w:p>
        </w:tc>
        <w:tc>
          <w:tcPr>
            <w:tcW w:w="1158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验证浓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H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SO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的腐蚀性</w:t>
            </w:r>
          </w:p>
        </w:tc>
        <w:tc>
          <w:tcPr>
            <w:tcW w:w="1835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比较合金与纯金属的硬度</w:t>
            </w:r>
          </w:p>
        </w:tc>
        <w:tc>
          <w:tcPr>
            <w:tcW w:w="2709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判断溶液的酸碱性</w:t>
            </w:r>
          </w:p>
        </w:tc>
      </w:tr>
    </w:tbl>
    <w:p w:rsidR="001317F1" w:rsidRDefault="001317F1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D</w:t>
      </w:r>
    </w:p>
    <w:p w:rsidR="001317F1" w:rsidRDefault="001317F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分）钪（</w:t>
      </w:r>
      <w:r>
        <w:rPr>
          <w:rFonts w:ascii="Times New Roman" w:eastAsia="新宋体" w:hAnsi="Times New Roman" w:hint="eastAsia"/>
          <w:szCs w:val="21"/>
        </w:rPr>
        <w:t>Kc</w:t>
      </w:r>
      <w:r>
        <w:rPr>
          <w:rFonts w:ascii="Times New Roman" w:eastAsia="新宋体" w:hAnsi="Times New Roman" w:hint="eastAsia"/>
          <w:szCs w:val="21"/>
        </w:rPr>
        <w:t>）是一种“工业的维生素”。图为钪在元素周期表中的相关信息及其原子的结构示意图。下列说法正确的是（　　）</w:t>
      </w: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pict>
          <v:shape id="_x0000_i1031" type="#_x0000_t75" alt="菁优网：http://www.jyeoo.com" style="width:156pt;height:92.25pt;mso-wrap-style:square;mso-position-horizontal-relative:page;mso-position-vertical-relative:page">
            <v:imagedata r:id="rId13" o:title=""/>
          </v:shape>
        </w:pict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．钪属于非金属元素</w:t>
      </w:r>
      <w:r>
        <w:tab/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．钪的相对原子质量是</w:t>
      </w:r>
      <w:r>
        <w:rPr>
          <w:rFonts w:ascii="Times New Roman" w:eastAsia="新宋体" w:hAnsi="Times New Roman" w:hint="eastAsia"/>
          <w:szCs w:val="21"/>
        </w:rPr>
        <w:t xml:space="preserve"> 21</w:t>
      </w:r>
      <w:r>
        <w:tab/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．原子结构示意图中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tab/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．钪原子核外有四个电子层</w:t>
      </w:r>
    </w:p>
    <w:p w:rsidR="001317F1" w:rsidRDefault="001317F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分）科学家研制出一种新型催化剂，可用于去除装修残留的甲醛（化学式为</w:t>
      </w:r>
      <w:r>
        <w:rPr>
          <w:rFonts w:ascii="Times New Roman" w:eastAsia="新宋体" w:hAnsi="Times New Roman" w:hint="eastAsia"/>
          <w:szCs w:val="21"/>
        </w:rPr>
        <w:t xml:space="preserve"> CH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），该反应过程的微观示意图如图。下列说法正确的是（　　）</w:t>
      </w: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>
          <v:shape id="_x0000_i1032" type="#_x0000_t75" alt="菁优网：http://www.jyeoo.com" style="width:249pt;height:64.5pt;mso-wrap-style:square;mso-position-horizontal-relative:page;mso-position-vertical-relative:page">
            <v:imagedata r:id="rId14" o:title=""/>
          </v:shape>
        </w:pict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．物质甲为甲醛，其分子由碳原子和水分子构成</w:t>
      </w:r>
      <w:r>
        <w:tab/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．物质乙中氧元素的化合价为﹣</w:t>
      </w:r>
      <w:r>
        <w:rPr>
          <w:rFonts w:ascii="Times New Roman" w:eastAsia="新宋体" w:hAnsi="Times New Roman" w:hint="eastAsia"/>
          <w:szCs w:val="21"/>
        </w:rPr>
        <w:t xml:space="preserve">2 </w:t>
      </w:r>
      <w:r>
        <w:rPr>
          <w:rFonts w:ascii="Times New Roman" w:eastAsia="新宋体" w:hAnsi="Times New Roman" w:hint="eastAsia"/>
          <w:szCs w:val="21"/>
        </w:rPr>
        <w:t>价</w:t>
      </w:r>
      <w:r>
        <w:tab/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．该反应前后原子种类和数目均发生改变</w:t>
      </w:r>
      <w:r>
        <w:tab/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．该反应消耗物质甲和生成物质丁的质量比为</w:t>
      </w:r>
      <w:r>
        <w:rPr>
          <w:rFonts w:ascii="Times New Roman" w:eastAsia="新宋体" w:hAnsi="Times New Roman" w:hint="eastAsia"/>
          <w:szCs w:val="21"/>
        </w:rPr>
        <w:t xml:space="preserve"> 5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</w:p>
    <w:p w:rsidR="001317F1" w:rsidRDefault="001317F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eastAsia="新宋体" w:hAnsi="Times New Roman" w:hint="eastAsia"/>
          <w:szCs w:val="21"/>
        </w:rPr>
        <w:t xml:space="preserve">CuO </w:t>
      </w:r>
      <w:r>
        <w:rPr>
          <w:rFonts w:ascii="Times New Roman" w:eastAsia="新宋体" w:hAnsi="Times New Roman" w:hint="eastAsia"/>
          <w:szCs w:val="21"/>
        </w:rPr>
        <w:t>粉末与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在加热条件下会发生反应。下列说法错误的是（　　）</w:t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．反应所需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可由</w:t>
      </w:r>
      <w:r>
        <w:rPr>
          <w:rFonts w:ascii="Times New Roman" w:eastAsia="新宋体" w:hAnsi="Times New Roman" w:hint="eastAsia"/>
          <w:szCs w:val="21"/>
        </w:rPr>
        <w:t>Cu</w:t>
      </w:r>
      <w:r>
        <w:rPr>
          <w:rFonts w:ascii="Times New Roman" w:eastAsia="新宋体" w:hAnsi="Times New Roman" w:hint="eastAsia"/>
          <w:szCs w:val="21"/>
        </w:rPr>
        <w:t>与稀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反应制得</w:t>
      </w:r>
      <w:r>
        <w:tab/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．反应过程可观察到固体粉末由黑色变成红色</w:t>
      </w:r>
      <w:r>
        <w:tab/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．发生的反应为</w:t>
      </w:r>
      <w:r>
        <w:rPr>
          <w:rFonts w:ascii="Times New Roman" w:eastAsia="新宋体" w:hAnsi="Times New Roman" w:hint="eastAsia"/>
          <w:szCs w:val="21"/>
        </w:rPr>
        <w:t xml:space="preserve"> CuO+H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position w:val="-22"/>
          <w:szCs w:val="21"/>
        </w:rPr>
        <w:pict>
          <v:shape id="图片 9" o:spid="_x0000_i1033" type="#_x0000_t75" style="width:39.75pt;height:27.75pt;mso-wrap-style:square;mso-position-horizontal-relative:page;mso-position-vertical-relative:page">
            <v:imagedata r:id="rId1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Cu+H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tab/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．该反应说明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具有还原性</w:t>
      </w:r>
    </w:p>
    <w:p w:rsidR="001317F1" w:rsidRDefault="001317F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分）异烟肼（化学式：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7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；相对分子质量：</w:t>
      </w:r>
      <w:r>
        <w:rPr>
          <w:rFonts w:ascii="Times New Roman" w:eastAsia="新宋体" w:hAnsi="Times New Roman" w:hint="eastAsia"/>
          <w:szCs w:val="21"/>
        </w:rPr>
        <w:t>137</w:t>
      </w:r>
      <w:r>
        <w:rPr>
          <w:rFonts w:ascii="Times New Roman" w:eastAsia="新宋体" w:hAnsi="Times New Roman" w:hint="eastAsia"/>
          <w:szCs w:val="21"/>
        </w:rPr>
        <w:t>）是治疗肺结核药物的有效成分。下列说法正确的是（　　）</w:t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．异烟肼属于氧化物</w:t>
      </w:r>
      <w:r>
        <w:tab/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．异烟肼分子中</w:t>
      </w:r>
      <w:r>
        <w:rPr>
          <w:rFonts w:ascii="Times New Roman" w:eastAsia="新宋体" w:hAnsi="Times New Roman" w:hint="eastAsia"/>
          <w:szCs w:val="21"/>
        </w:rPr>
        <w:t xml:space="preserve"> H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 xml:space="preserve">O </w:t>
      </w:r>
      <w:r>
        <w:rPr>
          <w:rFonts w:ascii="Times New Roman" w:eastAsia="新宋体" w:hAnsi="Times New Roman" w:hint="eastAsia"/>
          <w:szCs w:val="21"/>
        </w:rPr>
        <w:t>原子个数比为</w:t>
      </w:r>
      <w:r>
        <w:rPr>
          <w:rFonts w:ascii="Times New Roman" w:eastAsia="新宋体" w:hAnsi="Times New Roman" w:hint="eastAsia"/>
          <w:szCs w:val="21"/>
        </w:rPr>
        <w:t xml:space="preserve"> 7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．异烟肼中</w:t>
      </w:r>
      <w:r>
        <w:rPr>
          <w:rFonts w:ascii="Times New Roman" w:eastAsia="新宋体" w:hAnsi="Times New Roman" w:hint="eastAsia"/>
          <w:szCs w:val="21"/>
        </w:rPr>
        <w:t xml:space="preserve"> 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 xml:space="preserve">H </w:t>
      </w:r>
      <w:r>
        <w:rPr>
          <w:rFonts w:ascii="Times New Roman" w:eastAsia="新宋体" w:hAnsi="Times New Roman" w:hint="eastAsia"/>
          <w:szCs w:val="21"/>
        </w:rPr>
        <w:t>两种元素的质量比为</w:t>
      </w:r>
      <w:r>
        <w:rPr>
          <w:rFonts w:ascii="Times New Roman" w:eastAsia="新宋体" w:hAnsi="Times New Roman" w:hint="eastAsia"/>
          <w:szCs w:val="21"/>
        </w:rPr>
        <w:t xml:space="preserve"> 36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7</w:t>
      </w:r>
      <w:r>
        <w:tab/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．异烟肼中</w:t>
      </w:r>
      <w:r>
        <w:rPr>
          <w:rFonts w:ascii="Times New Roman" w:eastAsia="新宋体" w:hAnsi="Times New Roman" w:hint="eastAsia"/>
          <w:szCs w:val="21"/>
        </w:rPr>
        <w:t xml:space="preserve"> N </w:t>
      </w:r>
      <w:r>
        <w:rPr>
          <w:rFonts w:ascii="Times New Roman" w:eastAsia="新宋体" w:hAnsi="Times New Roman" w:hint="eastAsia"/>
          <w:szCs w:val="21"/>
        </w:rPr>
        <w:t>元素质量分数的计算式为</w:t>
      </w:r>
      <w:r>
        <w:rPr>
          <w:rFonts w:ascii="Times New Roman" w:eastAsia="新宋体" w:hAnsi="Times New Roman" w:hint="eastAsia"/>
          <w:position w:val="-22"/>
          <w:szCs w:val="21"/>
        </w:rPr>
        <w:pict>
          <v:shape id="图片 10" o:spid="_x0000_i1034" type="#_x0000_t75" style="width:21.75pt;height:26.25pt;mso-wrap-style:square;mso-position-horizontal-relative:page;mso-position-vertical-relative:page">
            <v:imagedata r:id="rId1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100%</w:t>
      </w:r>
    </w:p>
    <w:p w:rsidR="001317F1" w:rsidRDefault="001317F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分）为达到以下实验目的，下列相应实验方案合理的是（　　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316"/>
        <w:gridCol w:w="2700"/>
        <w:gridCol w:w="3005"/>
      </w:tblGrid>
      <w:tr w:rsidR="00000000">
        <w:tc>
          <w:tcPr>
            <w:tcW w:w="2316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lastRenderedPageBreak/>
              <w:t>选项</w:t>
            </w:r>
          </w:p>
        </w:tc>
        <w:tc>
          <w:tcPr>
            <w:tcW w:w="2700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实验目的</w:t>
            </w:r>
          </w:p>
        </w:tc>
        <w:tc>
          <w:tcPr>
            <w:tcW w:w="3005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实验方案</w:t>
            </w:r>
          </w:p>
        </w:tc>
      </w:tr>
      <w:tr w:rsidR="00000000">
        <w:tc>
          <w:tcPr>
            <w:tcW w:w="2316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A</w:t>
            </w:r>
          </w:p>
        </w:tc>
        <w:tc>
          <w:tcPr>
            <w:tcW w:w="2700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获得廉价的新能源</w:t>
            </w:r>
          </w:p>
        </w:tc>
        <w:tc>
          <w:tcPr>
            <w:tcW w:w="3005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电解水制</w:t>
            </w:r>
            <w:r>
              <w:rPr>
                <w:rFonts w:ascii="Times New Roman" w:eastAsia="新宋体" w:hAnsi="Times New Roman" w:hint="eastAsia"/>
                <w:szCs w:val="21"/>
              </w:rPr>
              <w:t>H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</w:p>
        </w:tc>
      </w:tr>
      <w:tr w:rsidR="00000000">
        <w:tc>
          <w:tcPr>
            <w:tcW w:w="2316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B</w:t>
            </w:r>
          </w:p>
        </w:tc>
        <w:tc>
          <w:tcPr>
            <w:tcW w:w="2700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将河水净化为纯水</w:t>
            </w:r>
          </w:p>
        </w:tc>
        <w:tc>
          <w:tcPr>
            <w:tcW w:w="3005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经沉淀、过滤、吸附</w:t>
            </w:r>
          </w:p>
        </w:tc>
      </w:tr>
      <w:tr w:rsidR="00000000">
        <w:tc>
          <w:tcPr>
            <w:tcW w:w="2316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C</w:t>
            </w:r>
          </w:p>
        </w:tc>
        <w:tc>
          <w:tcPr>
            <w:tcW w:w="2700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验证金属活动性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Zn</w:t>
            </w:r>
            <w:r>
              <w:rPr>
                <w:rFonts w:ascii="Times New Roman" w:eastAsia="新宋体" w:hAnsi="Times New Roman" w:hint="eastAsia"/>
                <w:szCs w:val="21"/>
              </w:rPr>
              <w:t>＞</w:t>
            </w:r>
            <w:r>
              <w:rPr>
                <w:rFonts w:ascii="Times New Roman" w:eastAsia="新宋体" w:hAnsi="Times New Roman" w:hint="eastAsia"/>
                <w:szCs w:val="21"/>
              </w:rPr>
              <w:t>Cu</w:t>
            </w:r>
          </w:p>
        </w:tc>
        <w:tc>
          <w:tcPr>
            <w:tcW w:w="3005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利用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Zn </w:t>
            </w:r>
            <w:r>
              <w:rPr>
                <w:rFonts w:ascii="Times New Roman" w:eastAsia="新宋体" w:hAnsi="Times New Roman" w:hint="eastAsia"/>
                <w:szCs w:val="21"/>
              </w:rPr>
              <w:t>片与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CuSO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溶液的反应</w:t>
            </w:r>
          </w:p>
        </w:tc>
      </w:tr>
      <w:tr w:rsidR="00000000">
        <w:tc>
          <w:tcPr>
            <w:tcW w:w="2316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D</w:t>
            </w:r>
          </w:p>
        </w:tc>
        <w:tc>
          <w:tcPr>
            <w:tcW w:w="2700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除去</w:t>
            </w:r>
            <w:r>
              <w:rPr>
                <w:rFonts w:ascii="Times New Roman" w:eastAsia="新宋体" w:hAnsi="Times New Roman" w:hint="eastAsia"/>
                <w:szCs w:val="21"/>
              </w:rPr>
              <w:t>NaCl</w:t>
            </w:r>
            <w:r>
              <w:rPr>
                <w:rFonts w:ascii="Times New Roman" w:eastAsia="新宋体" w:hAnsi="Times New Roman" w:hint="eastAsia"/>
                <w:szCs w:val="21"/>
              </w:rPr>
              <w:t>固体中少量的</w:t>
            </w:r>
            <w:r>
              <w:rPr>
                <w:rFonts w:ascii="Times New Roman" w:eastAsia="新宋体" w:hAnsi="Times New Roman" w:hint="eastAsia"/>
                <w:szCs w:val="21"/>
              </w:rPr>
              <w:t>MgCl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3005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加水溶解，再加入过量</w:t>
            </w:r>
            <w:r>
              <w:rPr>
                <w:rFonts w:ascii="Times New Roman" w:eastAsia="新宋体" w:hAnsi="Times New Roman" w:hint="eastAsia"/>
                <w:szCs w:val="21"/>
              </w:rPr>
              <w:t>NaOH</w:t>
            </w:r>
            <w:r>
              <w:rPr>
                <w:rFonts w:ascii="Times New Roman" w:eastAsia="新宋体" w:hAnsi="Times New Roman" w:hint="eastAsia"/>
                <w:szCs w:val="21"/>
              </w:rPr>
              <w:t>溶液</w:t>
            </w:r>
          </w:p>
        </w:tc>
      </w:tr>
    </w:tbl>
    <w:p w:rsidR="001317F1" w:rsidRDefault="001317F1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D</w:t>
      </w:r>
    </w:p>
    <w:p w:rsidR="001317F1" w:rsidRDefault="001317F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分）现有</w:t>
      </w:r>
      <w:r>
        <w:rPr>
          <w:rFonts w:ascii="Times New Roman" w:eastAsia="新宋体" w:hAnsi="Times New Roman" w:hint="eastAsia"/>
          <w:szCs w:val="21"/>
        </w:rPr>
        <w:t xml:space="preserve"> 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℃时的溶液Ⅰ、Ⅱ各</w:t>
      </w:r>
      <w:r>
        <w:rPr>
          <w:rFonts w:ascii="Times New Roman" w:eastAsia="新宋体" w:hAnsi="Times New Roman" w:hint="eastAsia"/>
          <w:szCs w:val="21"/>
        </w:rPr>
        <w:t>100g</w:t>
      </w:r>
      <w:r>
        <w:rPr>
          <w:rFonts w:ascii="Times New Roman" w:eastAsia="新宋体" w:hAnsi="Times New Roman" w:hint="eastAsia"/>
          <w:szCs w:val="21"/>
        </w:rPr>
        <w:t>，溶液</w:t>
      </w:r>
      <w:r>
        <w:rPr>
          <w:rFonts w:ascii="Times New Roman" w:eastAsia="新宋体" w:hAnsi="Times New Roman" w:hint="eastAsia"/>
          <w:szCs w:val="21"/>
        </w:rPr>
        <w:t xml:space="preserve"> I </w:t>
      </w:r>
      <w:r>
        <w:rPr>
          <w:rFonts w:ascii="Times New Roman" w:eastAsia="新宋体" w:hAnsi="Times New Roman" w:hint="eastAsia"/>
          <w:szCs w:val="21"/>
        </w:rPr>
        <w:t>中含物质甲</w:t>
      </w:r>
      <w:r>
        <w:rPr>
          <w:rFonts w:ascii="Times New Roman" w:eastAsia="新宋体" w:hAnsi="Times New Roman" w:hint="eastAsia"/>
          <w:szCs w:val="21"/>
        </w:rPr>
        <w:t>50g</w:t>
      </w:r>
      <w:r>
        <w:rPr>
          <w:rFonts w:ascii="Times New Roman" w:eastAsia="新宋体" w:hAnsi="Times New Roman" w:hint="eastAsia"/>
          <w:szCs w:val="21"/>
        </w:rPr>
        <w:t>，溶液Ⅱ是物质乙的饱和溶液。物质甲、乙（均不含结晶水）的溶解度曲线如图所示。下列说法正确的是（　　）</w:t>
      </w: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>
          <v:shape id="_x0000_i1035" type="#_x0000_t75" alt="菁优网：http://www.jyeoo.com" style="width:150pt;height:123pt;mso-wrap-style:square;mso-position-horizontal-relative:page;mso-position-vertical-relative:page">
            <v:imagedata r:id="rId17" o:title=""/>
          </v:shape>
        </w:pict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℃时，溶液Ⅰ是甲的饱和溶液</w:t>
      </w:r>
      <w:r>
        <w:tab/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℃时，溶液Ⅰ中甲的质量分数为</w:t>
      </w:r>
      <w:r>
        <w:rPr>
          <w:rFonts w:ascii="Times New Roman" w:eastAsia="新宋体" w:hAnsi="Times New Roman" w:hint="eastAsia"/>
          <w:szCs w:val="21"/>
        </w:rPr>
        <w:t>50%</w:t>
      </w:r>
      <w:r>
        <w:tab/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℃时，溶液Ⅱ中含乙</w:t>
      </w:r>
      <w:r>
        <w:rPr>
          <w:rFonts w:ascii="Times New Roman" w:eastAsia="新宋体" w:hAnsi="Times New Roman" w:hint="eastAsia"/>
          <w:szCs w:val="21"/>
        </w:rPr>
        <w:t>37g</w:t>
      </w:r>
      <w:r>
        <w:tab/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℃降温至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℃时，乙不会从溶液Ⅱ中析出</w:t>
      </w:r>
    </w:p>
    <w:p w:rsidR="001317F1" w:rsidRDefault="001317F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分）关系图中“﹣”两端的物质能发生化学反应，“→”表示物质的转化方向。下列说法错误的是（　　）</w:t>
      </w:r>
      <w:r>
        <w:rPr>
          <w:rFonts w:ascii="Times New Roman" w:eastAsia="新宋体" w:hAnsi="Times New Roman" w:hint="eastAsia"/>
          <w:szCs w:val="21"/>
        </w:rPr>
        <w:pict>
          <v:shape id="_x0000_i1036" type="#_x0000_t75" alt="菁优网：http://www.jyeoo.com" style="width:207.75pt;height:115.5pt;mso-wrap-style:square;mso-position-horizontal-relative:page;mso-position-vertical-relative:page">
            <v:imagedata r:id="rId18" o:title=""/>
          </v:shape>
        </w:pict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．反应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放出热量</w:t>
      </w:r>
      <w:r>
        <w:tab/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．反应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所得溶液可呈中性</w:t>
      </w:r>
      <w:r>
        <w:tab/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．反应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可得</w:t>
      </w:r>
      <w:r>
        <w:rPr>
          <w:rFonts w:ascii="Times New Roman" w:eastAsia="新宋体" w:hAnsi="Times New Roman" w:hint="eastAsia"/>
          <w:szCs w:val="21"/>
        </w:rPr>
        <w:t xml:space="preserve"> NaOH</w:t>
      </w:r>
      <w:r>
        <w:tab/>
      </w:r>
    </w:p>
    <w:p w:rsidR="001317F1" w:rsidRDefault="001317F1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hint="eastAsia"/>
          <w:szCs w:val="21"/>
        </w:rPr>
        <w:t>．不能将图中稀盐酸换为稀</w:t>
      </w:r>
      <w:r>
        <w:rPr>
          <w:rFonts w:ascii="Times New Roman" w:eastAsia="新宋体" w:hAnsi="Times New Roman" w:hint="eastAsia"/>
          <w:szCs w:val="21"/>
        </w:rPr>
        <w:t xml:space="preserve"> 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</w:p>
    <w:p w:rsidR="001317F1" w:rsidRDefault="001317F1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二、非选择题（共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题，共</w:t>
      </w:r>
      <w:r>
        <w:rPr>
          <w:rFonts w:ascii="Times New Roman" w:eastAsia="新宋体" w:hAnsi="Times New Roman" w:hint="eastAsia"/>
          <w:b/>
          <w:szCs w:val="21"/>
        </w:rPr>
        <w:t>25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1317F1" w:rsidRDefault="001317F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分）生铁用途十分广泛。工业上利用赤铁矿（主要成分是</w:t>
      </w:r>
      <w:r>
        <w:rPr>
          <w:rFonts w:ascii="Times New Roman" w:eastAsia="新宋体" w:hAnsi="Times New Roman" w:hint="eastAsia"/>
          <w:szCs w:val="21"/>
        </w:rPr>
        <w:t xml:space="preserve"> Fe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，还含少量</w:t>
      </w:r>
      <w:r>
        <w:rPr>
          <w:rFonts w:ascii="Times New Roman" w:eastAsia="新宋体" w:hAnsi="Times New Roman" w:hint="eastAsia"/>
          <w:szCs w:val="21"/>
        </w:rPr>
        <w:t xml:space="preserve"> SiO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等杂质）冶炼生铁的过程如图：</w:t>
      </w: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>
          <v:shape id="_x0000_i1037" type="#_x0000_t75" alt="菁优网：http://www.jyeoo.com" style="width:348.75pt;height:90pt;mso-wrap-style:square;mso-position-horizontal-relative:page;mso-position-vertical-relative:page">
            <v:imagedata r:id="rId19" o:title=""/>
          </v:shape>
        </w:pict>
      </w: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回答下列问题：</w:t>
      </w: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）生铁属于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材料（填“合成”或“金属”）。“高炉气体”中的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（填化学式）会导致酸雨。</w:t>
      </w: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）“煅烧”时：</w:t>
      </w:r>
    </w:p>
    <w:p w:rsidR="001317F1" w:rsidRDefault="001317F1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生成</w:t>
      </w:r>
      <w:r>
        <w:rPr>
          <w:rFonts w:ascii="Times New Roman" w:eastAsia="新宋体" w:hAnsi="Times New Roman" w:hint="eastAsia"/>
          <w:szCs w:val="21"/>
        </w:rPr>
        <w:t xml:space="preserve"> CO </w:t>
      </w:r>
      <w:r>
        <w:rPr>
          <w:rFonts w:ascii="Times New Roman" w:eastAsia="新宋体" w:hAnsi="Times New Roman" w:hint="eastAsia"/>
          <w:szCs w:val="21"/>
        </w:rPr>
        <w:t>的反应之一为</w:t>
      </w:r>
      <w:r>
        <w:rPr>
          <w:rFonts w:ascii="Times New Roman" w:eastAsia="新宋体" w:hAnsi="Times New Roman" w:hint="eastAsia"/>
          <w:szCs w:val="21"/>
        </w:rPr>
        <w:t xml:space="preserve"> C+CO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position w:val="-23"/>
          <w:szCs w:val="21"/>
        </w:rPr>
        <w:pict>
          <v:shape id="图片 14" o:spid="_x0000_i1038" type="#_x0000_t75" style="width:39.75pt;height:30pt;mso-wrap-style:square;mso-position-horizontal-relative:page;mso-position-vertical-relative:page">
            <v:imagedata r:id="rId2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2CO</w:t>
      </w:r>
      <w:r>
        <w:rPr>
          <w:rFonts w:ascii="Times New Roman" w:eastAsia="新宋体" w:hAnsi="Times New Roman" w:hint="eastAsia"/>
          <w:szCs w:val="21"/>
        </w:rPr>
        <w:t>，该反应属于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反应（填基本反应类型）。</w:t>
      </w:r>
    </w:p>
    <w:p w:rsidR="001317F1" w:rsidRDefault="001317F1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用化学方程式表示利用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Cs w:val="21"/>
        </w:rPr>
        <w:t>炼铁的原理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317F1" w:rsidRDefault="001317F1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CaCO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 xml:space="preserve"> SiO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固体在高温条件下发生反应，生成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气体和</w:t>
      </w:r>
      <w:r>
        <w:rPr>
          <w:rFonts w:ascii="Times New Roman" w:eastAsia="新宋体" w:hAnsi="Times New Roman" w:hint="eastAsia"/>
          <w:szCs w:val="21"/>
        </w:rPr>
        <w:t>CaSiO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，该反应的化学方程式为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）生活中铁制品锈蚀的过程，实际上是</w:t>
      </w:r>
      <w:r>
        <w:rPr>
          <w:rFonts w:ascii="Times New Roman" w:eastAsia="新宋体" w:hAnsi="Times New Roman" w:hint="eastAsia"/>
          <w:szCs w:val="21"/>
        </w:rPr>
        <w:t>Fe</w:t>
      </w:r>
      <w:r>
        <w:rPr>
          <w:rFonts w:ascii="Times New Roman" w:eastAsia="新宋体" w:hAnsi="Times New Roman" w:hint="eastAsia"/>
          <w:szCs w:val="21"/>
        </w:rPr>
        <w:t>与空气中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等发生化学反应的过程。下列措施能防止铁制品锈蚀的是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（填标号）。</w:t>
      </w: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．涂油、喷漆</w:t>
      </w:r>
      <w:r>
        <w:rPr>
          <w:rFonts w:ascii="Times New Roman" w:eastAsia="新宋体" w:hAnsi="Times New Roman" w:hint="eastAsia"/>
          <w:szCs w:val="21"/>
        </w:rPr>
        <w:t xml:space="preserve"> B</w:t>
      </w:r>
      <w:r>
        <w:rPr>
          <w:rFonts w:ascii="Times New Roman" w:eastAsia="新宋体" w:hAnsi="Times New Roman" w:hint="eastAsia"/>
          <w:szCs w:val="21"/>
        </w:rPr>
        <w:t>．镀耐腐蚀的铬层</w:t>
      </w:r>
      <w:r>
        <w:rPr>
          <w:rFonts w:ascii="Times New Roman" w:eastAsia="新宋体" w:hAnsi="Times New Roman" w:hint="eastAsia"/>
          <w:szCs w:val="21"/>
        </w:rPr>
        <w:t xml:space="preserve"> C</w:t>
      </w:r>
      <w:r>
        <w:rPr>
          <w:rFonts w:ascii="Times New Roman" w:eastAsia="新宋体" w:hAnsi="Times New Roman" w:hint="eastAsia"/>
          <w:szCs w:val="21"/>
        </w:rPr>
        <w:t>．用盐水清洗</w:t>
      </w:r>
      <w:r>
        <w:rPr>
          <w:rFonts w:ascii="Times New Roman" w:eastAsia="新宋体" w:hAnsi="Times New Roman" w:hint="eastAsia"/>
          <w:szCs w:val="21"/>
        </w:rPr>
        <w:t xml:space="preserve"> D</w:t>
      </w:r>
      <w:r>
        <w:rPr>
          <w:rFonts w:ascii="Times New Roman" w:eastAsia="新宋体" w:hAnsi="Times New Roman" w:hint="eastAsia"/>
          <w:szCs w:val="21"/>
        </w:rPr>
        <w:t>．久置于酸性环境</w:t>
      </w:r>
    </w:p>
    <w:p w:rsidR="001317F1" w:rsidRDefault="001317F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分）为探究某塑料的组成元素，设计了实验</w:t>
      </w:r>
      <w:r>
        <w:rPr>
          <w:rFonts w:ascii="Times New Roman" w:eastAsia="新宋体" w:hAnsi="Times New Roman" w:hint="eastAsia"/>
          <w:szCs w:val="21"/>
        </w:rPr>
        <w:t xml:space="preserve"> I 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 xml:space="preserve"> II</w:t>
      </w:r>
      <w:r>
        <w:rPr>
          <w:rFonts w:ascii="Times New Roman" w:eastAsia="新宋体" w:hAnsi="Times New Roman" w:hint="eastAsia"/>
          <w:szCs w:val="21"/>
        </w:rPr>
        <w:t>．回答下列问题：</w:t>
      </w: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．制取氧气</w:t>
      </w: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>
          <v:shape id="_x0000_i1039" type="#_x0000_t75" alt="菁优网：http://www.jyeoo.com" style="width:362.25pt;height:118.5pt;mso-wrap-style:square;mso-position-horizontal-relative:page;mso-position-vertical-relative:page">
            <v:imagedata r:id="rId21" o:title=""/>
          </v:shape>
        </w:pict>
      </w: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）若用一种暗紫色固体制取</w:t>
      </w:r>
      <w:r>
        <w:rPr>
          <w:rFonts w:ascii="Times New Roman" w:eastAsia="新宋体" w:hAnsi="Times New Roman" w:hint="eastAsia"/>
          <w:szCs w:val="21"/>
        </w:rPr>
        <w:t xml:space="preserve"> 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，发生反应的化学方程式为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，发生装置应选择上述装置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（填标号）。</w:t>
      </w: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）欲制取干燥的</w:t>
      </w:r>
      <w:r>
        <w:rPr>
          <w:rFonts w:ascii="Times New Roman" w:eastAsia="新宋体" w:hAnsi="Times New Roman" w:hint="eastAsia"/>
          <w:szCs w:val="21"/>
        </w:rPr>
        <w:t xml:space="preserve"> 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，装置合理的连接顺序为：发生装置→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→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（填标号）。连接装置时，发生装置的出气口应与装置</w:t>
      </w:r>
      <w:r>
        <w:rPr>
          <w:rFonts w:ascii="Times New Roman" w:eastAsia="新宋体" w:hAnsi="Times New Roman" w:hint="eastAsia"/>
          <w:szCs w:val="21"/>
        </w:rPr>
        <w:t xml:space="preserve"> C </w:t>
      </w:r>
      <w:r>
        <w:rPr>
          <w:rFonts w:ascii="Times New Roman" w:eastAsia="新宋体" w:hAnsi="Times New Roman" w:hint="eastAsia"/>
          <w:szCs w:val="21"/>
        </w:rPr>
        <w:t>中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”）端相连。</w:t>
      </w: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II</w:t>
      </w:r>
      <w:r>
        <w:rPr>
          <w:rFonts w:ascii="Times New Roman" w:eastAsia="新宋体" w:hAnsi="Times New Roman" w:hint="eastAsia"/>
          <w:szCs w:val="21"/>
        </w:rPr>
        <w:t>．组成探究</w:t>
      </w: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）定性检测（已知：无水</w:t>
      </w:r>
      <w:r>
        <w:rPr>
          <w:rFonts w:ascii="Times New Roman" w:eastAsia="新宋体" w:hAnsi="Times New Roman" w:hint="eastAsia"/>
          <w:szCs w:val="21"/>
        </w:rPr>
        <w:t xml:space="preserve"> CuSO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遇水变蓝色）</w:t>
      </w: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>
          <v:shape id="_x0000_i1040" type="#_x0000_t75" alt="菁优网：http://www.jyeoo.com" style="width:4in;height:123.75pt;mso-wrap-style:square;mso-position-horizontal-relative:page;mso-position-vertical-relative:page">
            <v:imagedata r:id="rId22" o:title=""/>
          </v:shape>
        </w:pic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3085"/>
        <w:gridCol w:w="2363"/>
        <w:gridCol w:w="2378"/>
      </w:tblGrid>
      <w:tr w:rsidR="00000000">
        <w:tc>
          <w:tcPr>
            <w:tcW w:w="3085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实验操作</w:t>
            </w:r>
          </w:p>
        </w:tc>
        <w:tc>
          <w:tcPr>
            <w:tcW w:w="2363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实验现象</w:t>
            </w:r>
          </w:p>
        </w:tc>
        <w:tc>
          <w:tcPr>
            <w:tcW w:w="2378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结论</w:t>
            </w:r>
          </w:p>
        </w:tc>
      </w:tr>
      <w:tr w:rsidR="00000000">
        <w:tc>
          <w:tcPr>
            <w:tcW w:w="3085" w:type="dxa"/>
            <w:vMerge w:val="restart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连接装置，检查气密性，装入试</w:t>
            </w:r>
          </w:p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剂并按如图进行实验。通入</w:t>
            </w:r>
            <w:r>
              <w:rPr>
                <w:rFonts w:ascii="Times New Roman" w:eastAsia="新宋体" w:hAnsi="Times New Roman" w:hint="eastAsia"/>
                <w:szCs w:val="21"/>
              </w:rPr>
              <w:t>O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，</w:t>
            </w:r>
          </w:p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一段时间后，点燃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J </w:t>
            </w:r>
            <w:r>
              <w:rPr>
                <w:rFonts w:ascii="Times New Roman" w:eastAsia="新宋体" w:hAnsi="Times New Roman" w:hint="eastAsia"/>
                <w:szCs w:val="21"/>
              </w:rPr>
              <w:t>处酒精灯。</w:t>
            </w:r>
          </w:p>
        </w:tc>
        <w:tc>
          <w:tcPr>
            <w:tcW w:w="2363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装置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K </w:t>
            </w:r>
            <w:r>
              <w:rPr>
                <w:rFonts w:ascii="Times New Roman" w:eastAsia="新宋体" w:hAnsi="Times New Roman" w:hint="eastAsia"/>
                <w:szCs w:val="21"/>
              </w:rPr>
              <w:t>中无水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CuSO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变</w:t>
            </w:r>
          </w:p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Cambria Math" w:eastAsia="Cambria Math" w:hAnsi="Cambria Math"/>
                <w:szCs w:val="21"/>
              </w:rPr>
              <w:t>①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 xml:space="preserve">　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 xml:space="preserve">   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 xml:space="preserve">　</w:t>
            </w:r>
            <w:r>
              <w:rPr>
                <w:rFonts w:ascii="Times New Roman" w:eastAsia="新宋体" w:hAnsi="Times New Roman" w:hint="eastAsia"/>
                <w:szCs w:val="21"/>
              </w:rPr>
              <w:t>色</w:t>
            </w:r>
          </w:p>
        </w:tc>
        <w:tc>
          <w:tcPr>
            <w:tcW w:w="2378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塑料燃烧产物中有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H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O</w:t>
            </w:r>
          </w:p>
        </w:tc>
      </w:tr>
      <w:tr w:rsidR="00000000">
        <w:tc>
          <w:tcPr>
            <w:tcW w:w="3085" w:type="dxa"/>
            <w:vMerge/>
          </w:tcPr>
          <w:p w:rsidR="001317F1" w:rsidRDefault="001317F1">
            <w:pPr>
              <w:spacing w:line="360" w:lineRule="auto"/>
              <w:rPr>
                <w:rFonts w:eastAsia="宋体"/>
              </w:rPr>
            </w:pPr>
          </w:p>
        </w:tc>
        <w:tc>
          <w:tcPr>
            <w:tcW w:w="2363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装置</w:t>
            </w:r>
            <w:r>
              <w:rPr>
                <w:rFonts w:ascii="Times New Roman" w:eastAsia="新宋体" w:hAnsi="Times New Roman" w:hint="eastAsia"/>
                <w:szCs w:val="21"/>
              </w:rPr>
              <w:t>L</w:t>
            </w:r>
            <w:r>
              <w:rPr>
                <w:rFonts w:ascii="Times New Roman" w:eastAsia="新宋体" w:hAnsi="Times New Roman" w:hint="eastAsia"/>
                <w:szCs w:val="21"/>
              </w:rPr>
              <w:t>中</w:t>
            </w:r>
            <w:r>
              <w:rPr>
                <w:rFonts w:ascii="Cambria Math" w:eastAsia="Cambria Math" w:hAnsi="Cambria Math"/>
                <w:szCs w:val="21"/>
              </w:rPr>
              <w:t>②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 xml:space="preserve">　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 xml:space="preserve">   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 xml:space="preserve">　</w:t>
            </w:r>
            <w:r>
              <w:rPr>
                <w:rFonts w:ascii="Times New Roman" w:eastAsia="新宋体" w:hAnsi="Times New Roman" w:hint="eastAsia"/>
                <w:szCs w:val="21"/>
              </w:rPr>
              <w:t>。</w:t>
            </w:r>
          </w:p>
        </w:tc>
        <w:tc>
          <w:tcPr>
            <w:tcW w:w="2378" w:type="dxa"/>
          </w:tcPr>
          <w:p w:rsidR="001317F1" w:rsidRDefault="001317F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ascii="Times New Roman" w:eastAsia="新宋体" w:hAnsi="Times New Roman" w:hint="eastAsia"/>
                <w:szCs w:val="21"/>
              </w:rPr>
              <w:t>塑料燃烧产物中有</w:t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CO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</w:p>
        </w:tc>
      </w:tr>
    </w:tbl>
    <w:p w:rsidR="001317F1" w:rsidRDefault="001317F1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由上述实验可知，该塑料一定含有的元素是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（填元素符号）。</w:t>
      </w: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）定量测定</w:t>
      </w: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为进一步确定组成，将</w:t>
      </w:r>
      <w:r>
        <w:rPr>
          <w:rFonts w:ascii="Times New Roman" w:eastAsia="新宋体" w:hAnsi="Times New Roman" w:hint="eastAsia"/>
          <w:szCs w:val="21"/>
        </w:rPr>
        <w:t xml:space="preserve"> 1.4g</w:t>
      </w:r>
      <w:r>
        <w:rPr>
          <w:rFonts w:ascii="Times New Roman" w:eastAsia="新宋体" w:hAnsi="Times New Roman" w:hint="eastAsia"/>
          <w:szCs w:val="21"/>
        </w:rPr>
        <w:t>该塑料在足量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中完全燃烧，共产生了</w:t>
      </w:r>
      <w:r>
        <w:rPr>
          <w:rFonts w:ascii="Times New Roman" w:eastAsia="新宋体" w:hAnsi="Times New Roman" w:hint="eastAsia"/>
          <w:szCs w:val="21"/>
        </w:rPr>
        <w:t>4.4g 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1.8g 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，依据质量守恒定律，可判断该塑料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（填“含有”或“不含”）除上述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中结论之外的元素。</w:t>
      </w:r>
    </w:p>
    <w:p w:rsidR="001317F1" w:rsidRDefault="001317F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分）已知：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固体受热分解</w:t>
      </w:r>
      <w:r>
        <w:rPr>
          <w:rFonts w:ascii="Times New Roman" w:eastAsia="新宋体" w:hAnsi="Times New Roman" w:hint="eastAsia"/>
          <w:szCs w:val="21"/>
        </w:rPr>
        <w:t xml:space="preserve"> 2NaHCO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position w:val="-22"/>
          <w:szCs w:val="21"/>
        </w:rPr>
        <w:pict>
          <v:shape id="图片 17" o:spid="_x0000_i1041" type="#_x0000_t75" style="width:39.75pt;height:27.75pt;mso-wrap-style:square;mso-position-horizontal-relative:page;mso-position-vertical-relative:page">
            <v:imagedata r:id="rId2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Na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+CO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↑</w:t>
      </w:r>
      <w:r>
        <w:rPr>
          <w:rFonts w:ascii="Times New Roman" w:eastAsia="新宋体" w:hAnsi="Times New Roman" w:hint="eastAsia"/>
          <w:szCs w:val="21"/>
        </w:rPr>
        <w:t>+H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Na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受热不分解。回答下列问题：</w:t>
      </w: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）关于</w:t>
      </w:r>
      <w:r>
        <w:rPr>
          <w:rFonts w:ascii="Times New Roman" w:eastAsia="新宋体" w:hAnsi="Times New Roman" w:hint="eastAsia"/>
          <w:szCs w:val="21"/>
        </w:rPr>
        <w:t xml:space="preserve"> 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固体的叙述错误的是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（填标号）。欲测定某</w:t>
      </w:r>
      <w:r>
        <w:rPr>
          <w:rFonts w:ascii="Times New Roman" w:eastAsia="新宋体" w:hAnsi="Times New Roman" w:hint="eastAsia"/>
          <w:szCs w:val="21"/>
        </w:rPr>
        <w:t xml:space="preserve"> 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固体样品（只含</w:t>
      </w:r>
      <w:r>
        <w:rPr>
          <w:rFonts w:ascii="Times New Roman" w:eastAsia="新宋体" w:hAnsi="Times New Roman" w:hint="eastAsia"/>
          <w:szCs w:val="21"/>
        </w:rPr>
        <w:t>Na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杂质且分布均匀）中</w:t>
      </w:r>
      <w:r>
        <w:rPr>
          <w:rFonts w:ascii="Times New Roman" w:eastAsia="新宋体" w:hAnsi="Times New Roman" w:hint="eastAsia"/>
          <w:szCs w:val="21"/>
        </w:rPr>
        <w:t>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的质量分数，将</w:t>
      </w:r>
      <w:r>
        <w:rPr>
          <w:rFonts w:ascii="Times New Roman" w:eastAsia="新宋体" w:hAnsi="Times New Roman" w:hint="eastAsia"/>
          <w:szCs w:val="21"/>
        </w:rPr>
        <w:t xml:space="preserve"> 5.0g </w:t>
      </w:r>
      <w:r>
        <w:rPr>
          <w:rFonts w:ascii="Times New Roman" w:eastAsia="新宋体" w:hAnsi="Times New Roman" w:hint="eastAsia"/>
          <w:szCs w:val="21"/>
        </w:rPr>
        <w:t>该样品加热至质量不再改变，测得剩余固体的质量、生成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的质量随时间变化如图所示。</w:t>
      </w:r>
    </w:p>
    <w:p w:rsidR="001317F1" w:rsidRDefault="001317F1">
      <w:pPr>
        <w:spacing w:line="360" w:lineRule="auto"/>
        <w:ind w:leftChars="130" w:left="273"/>
      </w:pP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．俗称小苏打</w:t>
      </w:r>
      <w:r>
        <w:rPr>
          <w:rFonts w:ascii="Times New Roman" w:eastAsia="新宋体" w:hAnsi="Times New Roman" w:hint="eastAsia"/>
          <w:szCs w:val="21"/>
        </w:rPr>
        <w:t xml:space="preserve"> B</w:t>
      </w:r>
      <w:r>
        <w:rPr>
          <w:rFonts w:ascii="Times New Roman" w:eastAsia="新宋体" w:hAnsi="Times New Roman" w:hint="eastAsia"/>
          <w:szCs w:val="21"/>
        </w:rPr>
        <w:t>．难溶于水</w:t>
      </w: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．可与稀盐酸发生反应</w:t>
      </w:r>
      <w:r>
        <w:rPr>
          <w:rFonts w:ascii="Times New Roman" w:eastAsia="新宋体" w:hAnsi="Times New Roman" w:hint="eastAsia"/>
          <w:szCs w:val="21"/>
        </w:rPr>
        <w:t xml:space="preserve"> D</w:t>
      </w:r>
      <w:r>
        <w:rPr>
          <w:rFonts w:ascii="Times New Roman" w:eastAsia="新宋体" w:hAnsi="Times New Roman" w:hint="eastAsia"/>
          <w:szCs w:val="21"/>
        </w:rPr>
        <w:t>．是发酵粉的主要成分之一</w:t>
      </w: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）欲测定某</w:t>
      </w:r>
      <w:r>
        <w:rPr>
          <w:rFonts w:ascii="Times New Roman" w:eastAsia="新宋体" w:hAnsi="Times New Roman" w:hint="eastAsia"/>
          <w:szCs w:val="21"/>
        </w:rPr>
        <w:t xml:space="preserve"> 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固体样品（只含</w:t>
      </w:r>
      <w:r>
        <w:rPr>
          <w:rFonts w:ascii="Times New Roman" w:eastAsia="新宋体" w:hAnsi="Times New Roman" w:hint="eastAsia"/>
          <w:szCs w:val="21"/>
        </w:rPr>
        <w:t>Na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杂质且分布均匀）中</w:t>
      </w:r>
      <w:r>
        <w:rPr>
          <w:rFonts w:ascii="Times New Roman" w:eastAsia="新宋体" w:hAnsi="Times New Roman" w:hint="eastAsia"/>
          <w:szCs w:val="21"/>
        </w:rPr>
        <w:t>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的质量分</w:t>
      </w:r>
      <w:r>
        <w:rPr>
          <w:rFonts w:ascii="Times New Roman" w:eastAsia="新宋体" w:hAnsi="Times New Roman" w:hint="eastAsia"/>
          <w:szCs w:val="21"/>
        </w:rPr>
        <w:lastRenderedPageBreak/>
        <w:t>数，将</w:t>
      </w:r>
      <w:r>
        <w:rPr>
          <w:rFonts w:ascii="Times New Roman" w:eastAsia="新宋体" w:hAnsi="Times New Roman" w:hint="eastAsia"/>
          <w:szCs w:val="21"/>
        </w:rPr>
        <w:t xml:space="preserve"> 5.0g </w:t>
      </w:r>
      <w:r>
        <w:rPr>
          <w:rFonts w:ascii="Times New Roman" w:eastAsia="新宋体" w:hAnsi="Times New Roman" w:hint="eastAsia"/>
          <w:szCs w:val="21"/>
        </w:rPr>
        <w:t>该样品加热至质量不再改变，测得剩余固体的质量、生成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的质量随时间变化如图所示。</w:t>
      </w:r>
    </w:p>
    <w:p w:rsidR="001317F1" w:rsidRDefault="001317F1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NaOH</w:t>
      </w:r>
      <w:r>
        <w:rPr>
          <w:rFonts w:ascii="Times New Roman" w:eastAsia="新宋体" w:hAnsi="Times New Roman" w:hint="eastAsia"/>
          <w:szCs w:val="21"/>
        </w:rPr>
        <w:t>溶液的</w:t>
      </w:r>
      <w:r>
        <w:rPr>
          <w:rFonts w:ascii="Times New Roman" w:eastAsia="新宋体" w:hAnsi="Times New Roman" w:hint="eastAsia"/>
          <w:szCs w:val="21"/>
        </w:rPr>
        <w:t>pH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（填“＞”、“＝”或“＜”），用该溶液将生成的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完全吸收，发生反应的化学方程式为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317F1" w:rsidRDefault="001317F1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由图中数据可知，上述</w:t>
      </w:r>
      <w:r>
        <w:rPr>
          <w:rFonts w:ascii="Times New Roman" w:eastAsia="新宋体" w:hAnsi="Times New Roman" w:hint="eastAsia"/>
          <w:szCs w:val="21"/>
        </w:rPr>
        <w:t>5.0g 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样品完全分解产生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的质量为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g</w:t>
      </w:r>
      <w:r>
        <w:rPr>
          <w:rFonts w:ascii="Times New Roman" w:eastAsia="新宋体" w:hAnsi="Times New Roman" w:hint="eastAsia"/>
          <w:szCs w:val="21"/>
        </w:rPr>
        <w:t>，产生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的质量是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g</w:t>
      </w:r>
      <w:r>
        <w:rPr>
          <w:rFonts w:ascii="Times New Roman" w:eastAsia="新宋体" w:hAnsi="Times New Roman" w:hint="eastAsia"/>
          <w:szCs w:val="21"/>
        </w:rPr>
        <w:t>。</w:t>
      </w:r>
    </w:p>
    <w:p w:rsidR="001317F1" w:rsidRDefault="001317F1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计算该样品中</w:t>
      </w:r>
      <w:r>
        <w:rPr>
          <w:rFonts w:ascii="Times New Roman" w:eastAsia="新宋体" w:hAnsi="Times New Roman" w:hint="eastAsia"/>
          <w:szCs w:val="21"/>
        </w:rPr>
        <w:t>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的质量分数（根据化学方程式写出完整的计算步骤）。</w:t>
      </w:r>
    </w:p>
    <w:p w:rsidR="001317F1" w:rsidRDefault="001317F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>
          <v:shape id="_x0000_i1042" type="#_x0000_t75" alt="菁优网：http://www.jyeoo.com" style="width:104.25pt;height:94.5pt;mso-wrap-style:square;mso-position-horizontal-relative:page;mso-position-vertical-relative:page">
            <v:imagedata r:id="rId24" o:title=""/>
          </v:shape>
        </w:pict>
      </w:r>
    </w:p>
    <w:p w:rsidR="001317F1" w:rsidRDefault="001317F1">
      <w:pPr>
        <w:spacing w:line="360" w:lineRule="auto"/>
        <w:rPr>
          <w:rFonts w:ascii="Times New Roman" w:eastAsia="新宋体" w:hAnsi="Times New Roman" w:hint="eastAsia"/>
          <w:szCs w:val="21"/>
        </w:rPr>
      </w:pPr>
    </w:p>
    <w:p w:rsidR="001317F1" w:rsidRDefault="001317F1">
      <w:pPr>
        <w:spacing w:line="360" w:lineRule="auto"/>
        <w:rPr>
          <w:rFonts w:ascii="Times New Roman" w:eastAsia="新宋体" w:hAnsi="Times New Roman" w:hint="eastAsia"/>
          <w:szCs w:val="21"/>
        </w:rPr>
      </w:pPr>
    </w:p>
    <w:sectPr w:rsidR="001317F1">
      <w:pgSz w:w="11906" w:h="16838"/>
      <w:pgMar w:top="1440" w:right="1800" w:bottom="1440" w:left="1800" w:header="851" w:footer="992" w:gutter="0"/>
      <w:pgNumType w:chapStyle="5" w:chapSep="colon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17F1" w:rsidRDefault="001317F1" w:rsidP="006738D1">
      <w:r>
        <w:separator/>
      </w:r>
    </w:p>
  </w:endnote>
  <w:endnote w:type="continuationSeparator" w:id="0">
    <w:p w:rsidR="001317F1" w:rsidRDefault="001317F1" w:rsidP="00673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17F1" w:rsidRDefault="001317F1" w:rsidP="006738D1">
      <w:r>
        <w:separator/>
      </w:r>
    </w:p>
  </w:footnote>
  <w:footnote w:type="continuationSeparator" w:id="0">
    <w:p w:rsidR="001317F1" w:rsidRDefault="001317F1" w:rsidP="006738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317F1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738D1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0267021E"/>
    <w:rsid w:val="0ED0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87B4021-DBD4-4027-AE8D-728A6E4B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customStyle="1" w:styleId="ad">
    <w:name w:val="无间隔 字符"/>
    <w:basedOn w:val="a0"/>
    <w:link w:val="ae"/>
    <w:uiPriority w:val="1"/>
    <w:rPr>
      <w:kern w:val="0"/>
      <w:sz w:val="22"/>
    </w:rPr>
  </w:style>
  <w:style w:type="paragraph" w:styleId="ae">
    <w:name w:val="No Spacing"/>
    <w:link w:val="ad"/>
    <w:uiPriority w:val="1"/>
    <w:qFormat/>
    <w:rPr>
      <w:sz w:val="22"/>
      <w:szCs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2126</Words>
  <Characters>2410</Characters>
  <Application>Microsoft Office Word</Application>
  <DocSecurity>0</DocSecurity>
  <Lines>147</Lines>
  <Paragraphs>101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2026-06-11T16:02:00Z</dcterms:created>
  <dcterms:modified xsi:type="dcterms:W3CDTF">2026-06-11T16:02:00Z</dcterms:modified>
</cp:coreProperties>
</file>