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11976100</wp:posOffset>
            </wp:positionV>
            <wp:extent cx="457200" cy="406400"/>
            <wp:wrapNone/>
            <wp:docPr id="100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年中考化学试卷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本卷可能用到相对原子质量：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H-1  Zn-65  Cl-35.5  Fe-56  O-16  C-12  Mg-24  Cu-64  S-32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(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1.5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)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“美丽中国我先行”，思考乐律培和海波同学认为下列不符合该主题的是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在餐厅使用一次性餐具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使用新能源汽车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生活中垃圾分类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污水处理达标后排放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、使用一次性餐具会产生大量难以降解的垃圾（如塑料），加剧“白色污染”，浪费资源且增加环境负担，故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、使用新能源汽车，可以减少化石燃料使用和尾气排放，降低空气污染，故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、垃圾分类可以提高资源利用率，减少污染和填埋或焚烧压力，故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、污水处理达标后排放，可防止水体污染，保护水资源，故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下面化学用语表示正确的是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3969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锌：</w:t>
      </w:r>
      <w:r>
        <w:rPr>
          <w:rFonts w:ascii="Times New Roman" w:eastAsia="Times New Roman" w:hAnsi="Times New Roman" w:cs="Times New Roman"/>
          <w:color w:val="000000"/>
        </w:rPr>
        <w:t>zn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氯化钙：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OsVajzEZILHp2W+Da2wOPw==" style="width:31.9pt;height:18.35pt" o:ole="">
            <v:imagedata r:id="rId7" o:title="eqId965beb56e5f4c7eb3c9ca02156586c46"/>
          </v:shape>
          <o:OLEObject Type="Embed" ProgID="Equation.DSMT4" ShapeID="_x0000_i1025" DrawAspect="Content" ObjectID="_1" r:id="rId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镁离子：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OsVajzEZILHp2W+Da2wOPw==" style="width:29pt;height:18pt" o:ole="">
            <v:imagedata r:id="rId9" o:title="eqId288304c870ea08080be3a062bdd8d012"/>
          </v:shape>
          <o:OLEObject Type="Embed" ProgID="Equation.DSMT4" ShapeID="_x0000_i1026" DrawAspect="Content" ObjectID="_2" r:id="rId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四个磷原子：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OsVajzEZILHp2W+Da2wOPw==" style="width:12.75pt;height:18pt" o:ole="">
            <v:imagedata r:id="rId11" o:title="eqId45b5ff0df018ead058c44459d3b56917"/>
          </v:shape>
          <o:OLEObject Type="Embed" ProgID="Equation.DSMT4" ShapeID="_x0000_i1027" DrawAspect="Content" ObjectID="_3" r:id="rId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、根据元素符号的书写方法，第一个字母要大写，第二个字母要小写，则锌元素符号为</w:t>
      </w:r>
      <w:r>
        <w:rPr>
          <w:rFonts w:ascii="Times New Roman" w:eastAsia="Times New Roman" w:hAnsi="Times New Roman" w:cs="Times New Roman"/>
          <w:color w:val="000000"/>
        </w:rPr>
        <w:t>Zn</w:t>
      </w:r>
      <w:r>
        <w:rPr>
          <w:rFonts w:ascii="宋体" w:eastAsia="宋体" w:hAnsi="宋体" w:cs="宋体"/>
          <w:color w:val="000000"/>
        </w:rPr>
        <w:t>，故选项化学用语表示不正确；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、氯化钙中钙元素的化合价为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rFonts w:ascii="宋体" w:eastAsia="宋体" w:hAnsi="宋体" w:cs="宋体"/>
          <w:color w:val="000000"/>
        </w:rPr>
        <w:t>，氯元素的化合价为-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，其化学式为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OsVajzEZILHp2W+Da2wOPw==" style="width:31.9pt;height:18.35pt" o:ole="">
            <v:imagedata r:id="rId7" o:title="eqId965beb56e5f4c7eb3c9ca02156586c46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000000"/>
        </w:rPr>
        <w:t>，故选项化学用语表示正确；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、由离子的表示方法，在表示该离子的元素符号右上角，标出该离子所带的正负电荷数，数字在前，正负符号在后，带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个电荷时，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要省略，若表示多个该离子，就在其离子符号前加上相应的数字，则镁离子可表示为</w:t>
      </w:r>
      <w:r>
        <w:rPr>
          <w:rFonts w:ascii="Times New Roman" w:eastAsia="Times New Roman" w:hAnsi="Times New Roman" w:cs="Times New Roman"/>
          <w:color w:val="000000"/>
        </w:rPr>
        <w:t>Mg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，故选项化学用语表示不正确；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、由原子的表示方法，用元素符号来表示一个原子，表示多个该原子，就在其元素符号前加上相应的数字，则四个磷原子可表示为</w:t>
      </w:r>
      <w:r>
        <w:rPr>
          <w:rFonts w:ascii="Times New Roman" w:eastAsia="Times New Roman" w:hAnsi="Times New Roman" w:cs="Times New Roman"/>
          <w:color w:val="000000"/>
        </w:rPr>
        <w:t>4P</w:t>
      </w:r>
      <w:r>
        <w:rPr>
          <w:rFonts w:ascii="宋体" w:eastAsia="宋体" w:hAnsi="宋体" w:cs="宋体"/>
          <w:color w:val="000000"/>
        </w:rPr>
        <w:t>，故选项化学用语表示不正确。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73969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牡丹花含甘氨酸、维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、纤维素，花籽有大量的油脂，是很好的大豆替代品，思考乐升烨同学和泓锐同学下列说法错误的是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每个甘氨酸分子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化学式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OsVajzEZILHp2W+Da2wOPw==" style="width:50.25pt;height:18pt" o:ole="">
            <v:imagedata r:id="rId15" o:title="eqId5c8b83c71a67187084273c4c6c7a1b7d"/>
          </v:shape>
          <o:OLEObject Type="Embed" ProgID="Equation.DSMT4" ShapeID="_x0000_i1029" DrawAspect="Content" ObjectID="_5" r:id="rId16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个原子构成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维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OsVajzEZILHp2W+Da2wOPw==" style="width:60.75pt;height:20.25pt" o:ole="">
            <v:imagedata r:id="rId17" o:title="eqIda6539cc3de58fd19b9052cc793181e04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各原子质量比为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OsVajzEZILHp2W+Da2wOPw==" style="width:33.75pt;height:14.25pt" o:ole="">
            <v:imagedata r:id="rId19" o:title="eqIdf30afa278bed857465ec7d4cf04ddbbf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纤维素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OsVajzEZILHp2W+Da2wOPw==" style="width:70.95pt;height:22.05pt" o:ole="">
            <v:imagedata r:id="rId21" o:title="eqId2151cdd752da5b080f30f114d0e7488d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元素质量分数最大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A-</w:t>
      </w:r>
      <w:r>
        <w:rPr>
          <w:rFonts w:ascii="宋体" w:eastAsia="宋体" w:hAnsi="宋体" w:cs="宋体"/>
          <w:color w:val="000000"/>
        </w:rPr>
        <w:t>亚麻酸甘油酯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OsVajzEZILHp2W+Da2wOPw==" style="width:58.95pt;height:19.8pt" o:ole="">
            <v:imagedata r:id="rId23" o:title="eqId41a534cad61e081d90d6ac78f6ebfa00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种元素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、每个甘氨酸分子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化学式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个碳原子、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个氢原子、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个氮原子、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个氧原子，共</w:t>
      </w:r>
      <w:r>
        <w:rPr>
          <w:rFonts w:ascii="Times New Roman" w:eastAsia="Times New Roman" w:hAnsi="Times New Roman" w:cs="Times New Roman"/>
          <w:color w:val="000000"/>
        </w:rPr>
        <w:t>2+5+1+2=10</w:t>
      </w:r>
      <w:r>
        <w:rPr>
          <w:rFonts w:ascii="宋体" w:eastAsia="宋体" w:hAnsi="宋体" w:cs="宋体"/>
          <w:color w:val="000000"/>
        </w:rPr>
        <w:t>个原子构成，故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、维生素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color w:val="000000"/>
          <w:vertAlign w:val="subscript"/>
        </w:rPr>
        <w:t>6</w:t>
      </w:r>
      <w:r>
        <w:rPr>
          <w:rFonts w:ascii="宋体" w:eastAsia="宋体" w:hAnsi="宋体" w:cs="宋体"/>
          <w:color w:val="000000"/>
        </w:rPr>
        <w:t>）中碳、氢、氧三种原子的质量比为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OsVajzEZILHp2W+Da2wOPw==" style="width:161.25pt;height:20.25pt" o:ole="">
            <v:imagedata r:id="rId25" o:title="eqIda192294b6bd61583bb3d5b72e36164b6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、纤维素</w:t>
      </w:r>
      <w:r>
        <w:rPr>
          <w:rFonts w:ascii="Times New Roman" w:eastAsia="Times New Roman" w:hAnsi="Times New Roman" w:cs="Times New Roman"/>
          <w:color w:val="000000"/>
        </w:rPr>
        <w:t>[(C</w:t>
      </w:r>
      <w:r>
        <w:rPr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10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  <w:vertAlign w:val="subscript"/>
        </w:rPr>
        <w:t xml:space="preserve"> n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中碳、氢、氧三种元素质量比为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OsVajzEZILHp2W+Da2wOPw==" style="width:195pt;height:20.25pt" o:ole="">
            <v:imagedata r:id="rId27" o:title="eqId45b6f3d371279c1b2df16db8eb33a5eb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，则其中氧元素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969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质量分数最大，故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A-</w:t>
      </w:r>
      <w:r>
        <w:rPr>
          <w:rFonts w:ascii="宋体" w:eastAsia="宋体" w:hAnsi="宋体" w:cs="宋体"/>
          <w:color w:val="000000"/>
        </w:rPr>
        <w:t>亚麻酸甘油酯（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57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92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color w:val="000000"/>
          <w:vertAlign w:val="subscript"/>
        </w:rPr>
        <w:t>6</w:t>
      </w:r>
      <w:r>
        <w:rPr>
          <w:rFonts w:ascii="宋体" w:eastAsia="宋体" w:hAnsi="宋体" w:cs="宋体"/>
          <w:color w:val="000000"/>
        </w:rPr>
        <w:t>）是由碳、氢、氧三种元素组成，故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碳酸乙二酯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OsVajzEZILHp2W+Da2wOPw==" style="width:50.25pt;height:20.25pt" o:ole="">
            <v:imagedata r:id="rId30" o:title="eqIdaffd9e370e8374bb82d71f82ec9ee2a4"/>
          </v:shape>
          <o:OLEObject Type="Embed" ProgID="Equation.DSMT4" ShapeID="_x0000_i1036" DrawAspect="Content" ObjectID="_12" r:id="rId31"/>
        </w:object>
      </w:r>
      <w:r>
        <w:rPr>
          <w:rFonts w:ascii="宋体" w:eastAsia="宋体" w:hAnsi="宋体" w:cs="宋体"/>
          <w:color w:val="000000"/>
        </w:rPr>
        <w:t>可用于生产可降解塑料，我国未来科学工作者思考乐莺莺同学以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37" DrawAspect="Content" ObjectID="_13" r:id="rId33"/>
        </w:object>
      </w:r>
      <w:r>
        <w:rPr>
          <w:rFonts w:ascii="宋体" w:eastAsia="宋体" w:hAnsi="宋体" w:cs="宋体"/>
          <w:color w:val="000000"/>
        </w:rPr>
        <w:t>为主要原料合成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OsVajzEZILHp2W+Da2wOPw==" style="width:50.25pt;height:20.25pt" o:ole="">
            <v:imagedata r:id="rId30" o:title="eqIdaffd9e370e8374bb82d71f82ec9ee2a4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的过程如图所示，思考乐海槟下列说法正确的是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76725" cy="809625"/>
            <wp:docPr id="100003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反应前后分子种类不变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反应后催化剂质量减小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参与反应的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OsVajzEZILHp2W+Da2wOPw==" style="width:38.5pt;height:18.2pt" o:ole="">
            <v:imagedata r:id="rId37" o:title="eqId847c4490b82d2e61adf9d961105c8fe9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质量比为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OsVajzEZILHp2W+Da2wOPw==" style="width:18.25pt;height:13.9pt" o:ole="">
            <v:imagedata r:id="rId39" o:title="eqIdcf1c295fd10f4dcc21955ce39560b5c6"/>
          </v:shape>
          <o:OLEObject Type="Embed" ProgID="Equation.DSMT4" ShapeID="_x0000_i1041" DrawAspect="Content" ObjectID="_17" r:id="rId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保持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化学性质的最小粒子是碳原子与氧原子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、化学反应前后，分子种类改变，故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、根据催化剂的定义可知，催化剂的质量在化学反应前后不变，故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、由图可知，该反应为二氧化碳和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在催化剂作用下反应生成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，反应的化学方程式为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OsVajzEZILHp2W+Da2wOPw==" style="width:146pt;height:38pt" o:ole="">
            <v:imagedata r:id="rId42" o:title="eqId771a0d454414d1fe1f054cc853cc3718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，参与反应的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质量比为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OsVajzEZILHp2W+Da2wOPw==" style="width:223pt;height:20pt" o:ole="">
            <v:imagedata r:id="rId44" o:title="eqIdc9172d80133ccffe9dd36c58653a81f1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、由分子构成的物质，分子是保持物质化学性质的最小微粒。二氧化碳是由二氧化碳分子构成，则保持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化学性质的最小粒子是二氧化碳分子，故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下表中，思考乐钊钊同学的陈述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和思考乐召程同学陈述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完全正确且相关联的是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2"/>
        <w:gridCol w:w="3214"/>
        <w:gridCol w:w="3845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陈述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陈述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潜水时需要携带氧气瓶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氧气具有助燃性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铜和硝酸银反应生成银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铜的金属活动性比银强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稀硫酸洒到大理石地面生成气体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实验室用稀硫酸和大理石制取二氧化碳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水结成冰后停止流动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结冰后，水分子停止运动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、潜水时携带氧气瓶，是因为氧气可供呼吸，与助燃性无关，故选项不符合题意；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、铜和硝酸银反应生成银，说明铜的金属活动性比银强，故选项符合题意；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、稀硫酸和大理石反应产生微溶物硫酸钙附着在碳酸钙的表面，阻止反应进一步进行，因此实验室不能用稀硫酸和大理石制取二氧化碳，故选项不符合题意；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、水结成冰后，水分子仍然在不断运动，故选项不符合题意。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海洋资源是我国珍贵的自然资源，如图是思考乐丁丁同学发现的海水的主要成分，箭头表示不同物质间能转换，下列关于海水资源利用过程错误的是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1990725"/>
            <wp:docPr id="100005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思考乐志雄同学提出步骤①可以通过蒸发实现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②所需的设备需要抗腐蚀性能强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③中低钠食盐含有的</w:t>
      </w:r>
      <w:r>
        <w:rPr>
          <w:rFonts w:ascii="Times New Roman" w:eastAsia="Times New Roman" w:hAnsi="Times New Roman" w:cs="Times New Roman"/>
          <w:color w:val="000000"/>
        </w:rPr>
        <w:t>KCl</w:t>
      </w:r>
      <w:r>
        <w:rPr>
          <w:rFonts w:ascii="宋体" w:eastAsia="宋体" w:hAnsi="宋体" w:cs="宋体"/>
          <w:color w:val="000000"/>
        </w:rPr>
        <w:t>可以补充人体中的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元素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若④的产物只有两种单质，则另一种生成物为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OsVajzEZILHp2W+Da2wOPw==" style="width:18.65pt;height:18pt" o:ole="">
            <v:imagedata r:id="rId47" o:title="eqId5d69d7191f7166d1c82e92bd9c6ef391"/>
          </v:shape>
          <o:OLEObject Type="Embed" ProgID="Equation.DSMT4" ShapeID="_x0000_i1045" DrawAspect="Content" ObjectID="_21" r:id="rId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A、步骤①是将海水转化为淡水，可以通过蒸馏实现。如果只是蒸发海水，海水中的水蒸发为水蒸气，扩散至空气中，不能直接得到淡水，必须将水蒸气冷凝才能得到淡水，选项A错误；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B、步骤②中涉及到海水中的物质转化，海水具有一定的腐蚀性，所以所需的设备需要抗腐蚀性能强，选项B正确；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C、K</w:t>
      </w:r>
      <w:r>
        <w:rPr>
          <w:rFonts w:ascii="宋体" w:eastAsia="宋体" w:hAnsi="宋体" w:cs="宋体"/>
          <w:color w:val="000000"/>
        </w:rPr>
        <w:t>是对人体健康有重要作用的常量</w:t>
      </w:r>
      <w:r>
        <w:rPr>
          <w:color w:val="000000"/>
        </w:rPr>
        <w:t>元素，③中低钠食盐含有的KCl可以补充人体中的K元素，选项C正确；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D、</w:t>
      </w:r>
      <w:r>
        <w:rPr>
          <w:color w:val="000000"/>
        </w:rPr>
        <w:t>④中</w:t>
      </w:r>
      <w:r>
        <w:rPr>
          <w:color w:val="000000"/>
        </w:rPr>
        <w:t>反应物氯化镁是由镁和氯元素组成的，若④的产物只有两种单质，根据化学反应前后元素种类不变，这两种单质必须是镁和氯气（Cl</w:t>
      </w:r>
      <w:r>
        <w:rPr>
          <w:color w:val="000000"/>
          <w:vertAlign w:val="subscript"/>
        </w:rPr>
        <w:t>2</w:t>
      </w:r>
      <w:r>
        <w:rPr>
          <w:color w:val="000000"/>
        </w:rPr>
        <w:t>），选项D正确。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OsVajzEZILHp2W+Da2wOPw==" style="width:62.25pt;height:20.25pt" o:ole="">
            <v:imagedata r:id="rId49" o:title="eqIddc425860d55ee8340a2ee0bf392ead97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51" o:title="eqId648b45686eba2e2cb73251542a27e54a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是两种常见的氮肥，二者溶解度曲线如图所示，下列思考乐骥翔同学和思考乐帆帆同学说法正确的是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1438275"/>
            <wp:docPr id="100007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51" o:title="eqId648b45686eba2e2cb73251542a27e54a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的溶解度比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OsVajzEZILHp2W+Da2wOPw==" style="width:62.25pt;height:20.25pt" o:ole="">
            <v:imagedata r:id="rId49" o:title="eqIddc425860d55ee8340a2ee0bf392ead97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的溶解度小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OsVajzEZILHp2W+Da2wOPw==" style="width:84.75pt;height:20.25pt" o:ole="">
            <v:imagedata r:id="rId56" o:title="eqId6def231591f08abbf1603bf5ce23be96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的饱和溶液升温至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℃，溶质质量分数会增大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OsVajzEZILHp2W+Da2wOPw==" style="width:25.8pt;height:14.25pt" o:ole="">
            <v:imagedata r:id="rId58" o:title="eqId1e9c7aa2ea165dec8d93de8d5f3366d7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OsVajzEZILHp2W+Da2wOPw==" style="width:36.75pt;height:18pt" o:ole="">
            <v:imagedata r:id="rId51" o:title="eqId648b45686eba2e2cb73251542a27e54a"/>
          </v:shape>
          <o:OLEObject Type="Embed" ProgID="Equation.DSMT4" ShapeID="_x0000_i1052" DrawAspect="Content" ObjectID="_28" r:id="rId60"/>
        </w:object>
      </w:r>
      <w:r>
        <w:rPr>
          <w:rFonts w:ascii="宋体" w:eastAsia="宋体" w:hAnsi="宋体" w:cs="宋体"/>
          <w:color w:val="000000"/>
        </w:rPr>
        <w:t>饱和溶液质量分数为</w:t>
      </w:r>
      <w:r>
        <w:rPr>
          <w:rFonts w:ascii="Times New Roman" w:eastAsia="Times New Roman" w:hAnsi="Times New Roman" w:cs="Times New Roman"/>
          <w:color w:val="000000"/>
        </w:rPr>
        <w:t>45.8%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℃时将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OsVajzEZILHp2W+Da2wOPw==" style="width:89.25pt;height:20.25pt" o:ole="">
            <v:imagedata r:id="rId61" o:title="eqId7b788ac144045cc60983a1ff1a0cbc76"/>
          </v:shape>
          <o:OLEObject Type="Embed" ProgID="Equation.DSMT4" ShapeID="_x0000_i1053" DrawAspect="Content" ObjectID="_29" r:id="rId62"/>
        </w:object>
      </w:r>
      <w:r>
        <w:rPr>
          <w:rFonts w:ascii="宋体" w:eastAsia="宋体" w:hAnsi="宋体" w:cs="宋体"/>
          <w:color w:val="000000"/>
        </w:rPr>
        <w:t>加入</w:t>
      </w:r>
      <w:r>
        <w:rPr>
          <w:rFonts w:ascii="Times New Roman" w:eastAsia="Times New Roman" w:hAnsi="Times New Roman" w:cs="Times New Roman"/>
          <w:color w:val="000000"/>
        </w:rPr>
        <w:t>200g</w:t>
      </w:r>
      <w:r>
        <w:rPr>
          <w:rFonts w:ascii="宋体" w:eastAsia="宋体" w:hAnsi="宋体" w:cs="宋体"/>
          <w:color w:val="000000"/>
        </w:rPr>
        <w:t>水中，会形成不饱和溶液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A、比较溶解度大小需指明温度，未指明温度时，不能直接说NH</w:t>
      </w:r>
      <w:r>
        <w:rPr>
          <w:color w:val="000000"/>
          <w:vertAlign w:val="subscript"/>
        </w:rPr>
        <w:t>4</w:t>
      </w:r>
      <w:r>
        <w:rPr>
          <w:color w:val="000000"/>
        </w:rPr>
        <w:t>Cl的溶解度比(NH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的溶解度小，该选项错误；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的溶解度随温度升高而增大，将20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color w:val="000000"/>
        </w:rPr>
        <w:t>的饱和(NH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溶液升温至80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color w:val="000000"/>
        </w:rPr>
        <w:t>，(NH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溶解度增大，溶液由饱和变为不饱和，但溶质、溶剂质量不变，根据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OsVajzEZILHp2W+Da2wOPw==" style="width:224.25pt;height:33pt" o:ole="">
            <v:imagedata r:id="rId63" o:title="eqIdff5c13a2861a9775891594e56b14d5f1"/>
          </v:shape>
          <o:OLEObject Type="Embed" ProgID="Equation.DSMT4" ShapeID="_x0000_i1054" DrawAspect="Content" ObjectID="_30" r:id="rId64"/>
        </w:object>
      </w:r>
      <w:r>
        <w:rPr>
          <w:color w:val="000000"/>
        </w:rPr>
        <w:t>，溶质质量分数不变，该选项错误；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C、40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color w:val="000000"/>
        </w:rPr>
        <w:t>时NH</w:t>
      </w:r>
      <w:r>
        <w:rPr>
          <w:color w:val="000000"/>
          <w:vertAlign w:val="subscript"/>
        </w:rPr>
        <w:t>4</w:t>
      </w:r>
      <w:r>
        <w:rPr>
          <w:color w:val="000000"/>
        </w:rPr>
        <w:t>Cl的溶解度是45.8g，其饱和溶液质量分数为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OsVajzEZILHp2W+Da2wOPw==" style="width:183.75pt;height:33pt" o:ole="">
            <v:imagedata r:id="rId65" o:title="eqId27511afed753e96428854128826f128c"/>
          </v:shape>
          <o:OLEObject Type="Embed" ProgID="Equation.DSMT4" ShapeID="_x0000_i1055" DrawAspect="Content" ObjectID="_31" r:id="rId66"/>
        </w:object>
      </w:r>
      <w:r>
        <w:rPr>
          <w:color w:val="000000"/>
        </w:rPr>
        <w:t>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D、80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color w:val="000000"/>
        </w:rPr>
        <w:t>时(NH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的溶解度是94.1g，即该温度下100g水中最多溶解94.1g 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，那么200g水中最多溶解188.2g 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，将94.1g (NH</w:t>
      </w:r>
      <w:r>
        <w:rPr>
          <w:color w:val="000000"/>
          <w:vertAlign w:val="subscript"/>
        </w:rPr>
        <w:t>4</w:t>
      </w:r>
      <w:r>
        <w:rPr>
          <w:color w:val="000000"/>
        </w:rPr>
        <w:t>)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加入200g水中，形成不饱和溶液，该选项正确。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下图为探究燃烧条件的微型实验装置示意图，思考乐傲傲同学实验前先通入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至充满装置再往烧杯中加热水。下列傲傲同学的说法正确的是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1990725"/>
            <wp:docPr id="100009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加入热水后，白磷未燃烧，是因为温度未达到白磷着火点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推动注射器活塞，白磷燃烧，红磷仍不燃烧，说明燃烧需要可燃物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白磷燃烧时再通入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，白磷停止燃烧，说明隔绝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<v:imagedata r:id="rId70" o:title="eqId1e762a80c1216318892c2155bef79681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可灭火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思考乐傲傲同学指出本实验制备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<v:imagedata r:id="rId70" o:title="eqId1e762a80c1216318892c2155bef79681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需要的反应物有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A、加入热水后，白磷未燃烧，是因为装置内先通入CO</w:t>
      </w:r>
      <w:r>
        <w:rPr>
          <w:color w:val="000000"/>
          <w:vertAlign w:val="subscript"/>
        </w:rPr>
        <w:t>2</w:t>
      </w:r>
      <w:r>
        <w:rPr>
          <w:color w:val="000000"/>
        </w:rPr>
        <w:t>，白磷没有与氧气接触，而不是温度未达到着火点（白磷着火点40℃，热水80℃），该选项错误；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B、推动注射器活塞，H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color w:val="000000"/>
        </w:rPr>
        <w:t>在MnO</w:t>
      </w:r>
      <w:r>
        <w:rPr>
          <w:color w:val="000000"/>
          <w:vertAlign w:val="subscript"/>
        </w:rPr>
        <w:t>2</w:t>
      </w:r>
      <w:r>
        <w:rPr>
          <w:color w:val="000000"/>
        </w:rPr>
        <w:t>催化下分解产生O</w:t>
      </w:r>
      <w:r>
        <w:rPr>
          <w:color w:val="000000"/>
          <w:vertAlign w:val="subscript"/>
        </w:rPr>
        <w:t>2</w:t>
      </w:r>
      <w:r>
        <w:rPr>
          <w:color w:val="000000"/>
        </w:rPr>
        <w:t>，白磷燃烧，红磷仍不燃烧（着火点240℃），说明燃烧需要温度达到可燃物的着火点，而不是说明燃烧需要可燃物（白磷和红磷都是可燃物），该选项错误；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C、白磷燃烧时再通入CO</w:t>
      </w:r>
      <w:r>
        <w:rPr>
          <w:color w:val="000000"/>
          <w:vertAlign w:val="subscript"/>
        </w:rPr>
        <w:t>2</w:t>
      </w:r>
      <w:r>
        <w:rPr>
          <w:color w:val="000000"/>
        </w:rPr>
        <w:t>，隔绝了氧气，白磷停止燃烧，说明隔绝O</w:t>
      </w:r>
      <w:r>
        <w:rPr>
          <w:color w:val="000000"/>
          <w:vertAlign w:val="subscript"/>
        </w:rPr>
        <w:t>2</w:t>
      </w:r>
      <w:r>
        <w:rPr>
          <w:color w:val="000000"/>
        </w:rPr>
        <w:t>可灭火，该选项正确；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D、本实验制备O</w:t>
      </w:r>
      <w:r>
        <w:rPr>
          <w:color w:val="000000"/>
          <w:vertAlign w:val="subscript"/>
        </w:rPr>
        <w:t>2</w:t>
      </w:r>
      <w:r>
        <w:rPr>
          <w:color w:val="000000"/>
        </w:rPr>
        <w:t>是H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color w:val="000000"/>
        </w:rPr>
        <w:t>在MnO</w:t>
      </w:r>
      <w:r>
        <w:rPr>
          <w:color w:val="000000"/>
          <w:vertAlign w:val="subscript"/>
        </w:rPr>
        <w:t>2</w:t>
      </w:r>
      <w:r>
        <w:rPr>
          <w:color w:val="000000"/>
        </w:rPr>
        <w:t>催化作用下分解，MnO</w:t>
      </w:r>
      <w:r>
        <w:rPr>
          <w:color w:val="000000"/>
          <w:vertAlign w:val="subscript"/>
        </w:rPr>
        <w:t>2</w:t>
      </w:r>
      <w:r>
        <w:rPr>
          <w:color w:val="000000"/>
        </w:rPr>
        <w:t>是催化剂，不是反应物，反应物只有H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color w:val="000000"/>
        </w:rPr>
        <w:t>一种，该选项错误。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下列思考乐佳乐同学和娥冰同学实验中能达到相应实验目的的是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66"/>
        <w:gridCol w:w="1954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方法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  <w:r>
              <w:rPr>
                <w:rFonts w:ascii="宋体" w:eastAsia="宋体" w:hAnsi="宋体" w:cs="宋体"/>
                <w:color w:val="000000"/>
              </w:rPr>
              <w:t>．除去铁钉表面的铁锈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加入过量稀硫酸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  <w:r>
              <w:rPr>
                <w:rFonts w:ascii="宋体" w:eastAsia="宋体" w:hAnsi="宋体" w:cs="宋体"/>
                <w:color w:val="000000"/>
              </w:rPr>
              <w:t>．除去</w:t>
            </w:r>
            <w:r>
              <w:object>
                <v:shape id="_x0000_i1060" type="#_x0000_t75" alt="学科网(www.zxxk.com)--教育资源门户，提供试卷、教案、课件、论文、素材以及各类教学资源下载，还有大量而丰富的教学相关资讯！ OsVajzEZILHp2W+Da2wOPw==" style="width:24pt;height:18pt" o:ole="">
                  <v:imagedata r:id="rId32" o:title="eqIda4298cb837170c021b9f2cd4e674a6a3"/>
                </v:shape>
                <o:OLEObject Type="Embed" ProgID="Equation.DSMT4" ShapeID="_x0000_i1060" DrawAspect="Content" ObjectID="_36" r:id="rId73"/>
              </w:object>
            </w:r>
            <w:r>
              <w:rPr>
                <w:rFonts w:ascii="宋体" w:eastAsia="宋体" w:hAnsi="宋体" w:cs="宋体"/>
                <w:color w:val="000000"/>
              </w:rPr>
              <w:t>中少量的</w:t>
            </w:r>
            <w:r>
              <w:object>
                <v:shape id="_x0000_i1061" type="#_x0000_t75" alt="学科网(www.zxxk.com)--教育资源门户，提供试卷、教案、课件、论文、素材以及各类教学资源下载，还有大量而丰富的教学相关资讯！ OsVajzEZILHp2W+Da2wOPw==" style="width:16.5pt;height:18pt" o:ole="">
                  <v:imagedata r:id="rId70" o:title="eqId1e762a80c1216318892c2155bef79681"/>
                </v:shape>
                <o:OLEObject Type="Embed" ProgID="Equation.DSMT4" ShapeID="_x0000_i1061" DrawAspect="Content" ObjectID="_37" r:id="rId7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用燃着的木条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>
              <w:rPr>
                <w:rFonts w:ascii="宋体" w:eastAsia="宋体" w:hAnsi="宋体" w:cs="宋体"/>
                <w:color w:val="000000"/>
              </w:rPr>
              <w:t>．鉴别碳粉和</w:t>
            </w:r>
            <w:r>
              <w:object>
                <v:shape id="_x0000_i1062" type="#_x0000_t75" alt="学科网(www.zxxk.com)--教育资源门户，提供试卷、教案、课件、论文、素材以及各类教学资源下载，还有大量而丰富的教学相关资讯！ OsVajzEZILHp2W+Da2wOPw==" style="width:33pt;height:18pt" o:ole="">
                  <v:imagedata r:id="rId75" o:title="eqIda0641a680d3500ca3bcdb5612441b6a5"/>
                </v:shape>
                <o:OLEObject Type="Embed" ProgID="Equation.DSMT4" ShapeID="_x0000_i1062" DrawAspect="Content" ObjectID="_38" r:id="rId7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加水观察是否溶解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  <w:r>
              <w:rPr>
                <w:rFonts w:ascii="宋体" w:eastAsia="宋体" w:hAnsi="宋体" w:cs="宋体"/>
                <w:color w:val="000000"/>
              </w:rPr>
              <w:t>．检验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NaOH</w:t>
            </w:r>
            <w:r>
              <w:rPr>
                <w:rFonts w:ascii="宋体" w:eastAsia="宋体" w:hAnsi="宋体" w:cs="宋体"/>
                <w:color w:val="000000"/>
              </w:rPr>
              <w:t>溶液是否变质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加入过量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HCl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A、铁锈主要成分是Fe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3</w:t>
      </w:r>
      <w:r>
        <w:rPr>
          <w:color w:val="000000"/>
        </w:rPr>
        <w:t>，Fe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3</w:t>
      </w:r>
      <w:r>
        <w:rPr>
          <w:color w:val="000000"/>
        </w:rPr>
        <w:t>与稀硫酸反应生成硫酸铁和水，可除去铁锈，但过量稀硫酸会继续与铁反应，腐蚀铁钉，不能达到只除去铁锈的目的，该选项错误；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B、CO</w:t>
      </w:r>
      <w:r>
        <w:rPr>
          <w:color w:val="000000"/>
          <w:vertAlign w:val="subscript"/>
        </w:rPr>
        <w:t>2</w:t>
      </w:r>
      <w:r>
        <w:rPr>
          <w:color w:val="000000"/>
        </w:rPr>
        <w:t>不支持燃烧，大量存在时会使燃着的木条熄灭，不能用燃着的木条除去CO</w:t>
      </w:r>
      <w:r>
        <w:rPr>
          <w:color w:val="000000"/>
          <w:vertAlign w:val="subscript"/>
        </w:rPr>
        <w:t>2</w:t>
      </w:r>
      <w:r>
        <w:rPr>
          <w:color w:val="000000"/>
        </w:rPr>
        <w:t>中少量的O</w:t>
      </w:r>
      <w:r>
        <w:rPr>
          <w:color w:val="000000"/>
          <w:vertAlign w:val="subscript"/>
        </w:rPr>
        <w:t>2</w:t>
      </w:r>
      <w:r>
        <w:rPr>
          <w:color w:val="000000"/>
        </w:rPr>
        <w:t>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C、碳粉和MnO</w:t>
      </w:r>
      <w:r>
        <w:rPr>
          <w:color w:val="000000"/>
          <w:vertAlign w:val="subscript"/>
        </w:rPr>
        <w:t>2</w:t>
      </w:r>
      <w:r>
        <w:rPr>
          <w:color w:val="000000"/>
        </w:rPr>
        <w:t>都难溶于水，加水观察是否溶解无法鉴别二者，该选项错误；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D、NaOH溶液变质是与空气中CO</w:t>
      </w:r>
      <w:r>
        <w:rPr>
          <w:color w:val="000000"/>
          <w:vertAlign w:val="subscript"/>
        </w:rPr>
        <w:t>2</w:t>
      </w:r>
      <w:r>
        <w:rPr>
          <w:color w:val="000000"/>
        </w:rPr>
        <w:t>反应生成Na</w:t>
      </w:r>
      <w:r>
        <w:rPr>
          <w:color w:val="000000"/>
          <w:vertAlign w:val="subscript"/>
        </w:rPr>
        <w:t>2</w:t>
      </w:r>
      <w:r>
        <w:rPr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color w:val="000000"/>
        </w:rPr>
        <w:t>，即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OsVajzEZILHp2W+Da2wOPw==" style="width:146.25pt;height:18pt" o:ole="">
            <v:imagedata r:id="rId77" o:title="eqId3d17386fbcf8980fedd517cdb5553e9e"/>
          </v:shape>
          <o:OLEObject Type="Embed" ProgID="Equation.DSMT4" ShapeID="_x0000_i1063" DrawAspect="Content" ObjectID="_39" r:id="rId78"/>
        </w:object>
      </w:r>
      <w:r>
        <w:rPr>
          <w:color w:val="000000"/>
        </w:rPr>
        <w:t>，加入过量HCl，若有气泡产生，说明发生反应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OsVajzEZILHp2W+Da2wOPw==" style="width:182.25pt;height:18.75pt" o:ole="">
            <v:imagedata r:id="rId79" o:title="eqIda7a96ee20e45176b47ffb7a458f99345"/>
          </v:shape>
          <o:OLEObject Type="Embed" ProgID="Equation.DSMT4" ShapeID="_x0000_i1064" DrawAspect="Content" ObjectID="_40" r:id="rId80"/>
        </w:object>
      </w:r>
      <w:r>
        <w:rPr>
          <w:color w:val="000000"/>
        </w:rPr>
        <w:t>，溶液中存在Na</w:t>
      </w:r>
      <w:r>
        <w:rPr>
          <w:color w:val="000000"/>
          <w:vertAlign w:val="subscript"/>
        </w:rPr>
        <w:t>2</w:t>
      </w:r>
      <w:r>
        <w:rPr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color w:val="000000"/>
        </w:rPr>
        <w:t>，即NaOH溶液已变质，能达到检验目的，该选项正确。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思考乐伟杰同学如图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通过针筒改变试管内压强，图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为少闯同学发现的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值随气压变化的关系，下列说法错误的是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14750" cy="1485900"/>
            <wp:docPr id="100011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随气压增大而减小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当活塞吸气时，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值变大，发生了反应②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当气压小到一定程度时，瓶内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eastAsia="宋体" w:hAnsi="宋体" w:cs="宋体"/>
          <w:color w:val="000000"/>
        </w:rPr>
        <w:t>值会大于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将剩余的水换成</w:t>
      </w:r>
      <w:r>
        <w:rPr>
          <w:rFonts w:ascii="Times New Roman" w:eastAsia="Times New Roman" w:hAnsi="Times New Roman" w:cs="Times New Roman"/>
          <w:color w:val="000000"/>
        </w:rPr>
        <w:t>NaOH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65" DrawAspect="Content" ObjectID="_41" r:id="rId82"/>
        </w:object>
      </w:r>
      <w:r>
        <w:rPr>
          <w:rFonts w:ascii="宋体" w:eastAsia="宋体" w:hAnsi="宋体" w:cs="宋体"/>
          <w:color w:val="000000"/>
        </w:rPr>
        <w:t>质量会减少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A、由图 2 可知，随着气压增大，pH值减小，该说法正确；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B、当活塞吸气时，气压减小，H</w:t>
      </w:r>
      <w:r>
        <w:rPr>
          <w:color w:val="000000"/>
          <w:vertAlign w:val="subscript"/>
        </w:rPr>
        <w:t>2</w:t>
      </w:r>
      <w:r>
        <w:rPr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color w:val="000000"/>
        </w:rPr>
        <w:t>分解为CO</w:t>
      </w:r>
      <w:r>
        <w:rPr>
          <w:color w:val="000000"/>
          <w:vertAlign w:val="subscript"/>
        </w:rPr>
        <w:t>2</w:t>
      </w:r>
      <w:r>
        <w:rPr>
          <w:color w:val="000000"/>
        </w:rPr>
        <w:t>和H</w:t>
      </w:r>
      <w:r>
        <w:rPr>
          <w:color w:val="000000"/>
          <w:vertAlign w:val="subscript"/>
        </w:rPr>
        <w:t>2</w:t>
      </w:r>
      <w:r>
        <w:rPr>
          <w:color w:val="000000"/>
        </w:rPr>
        <w:t>O（反应②），酸性减弱，pH值变大，该说法正确；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C、最初是CO</w:t>
      </w:r>
      <w:r>
        <w:rPr>
          <w:color w:val="000000"/>
          <w:vertAlign w:val="subscript"/>
        </w:rPr>
        <w:t>2</w:t>
      </w:r>
      <w:r>
        <w:rPr>
          <w:color w:val="000000"/>
        </w:rPr>
        <w:t>和水的体系，溶液因CO</w:t>
      </w:r>
      <w:r>
        <w:rPr>
          <w:color w:val="000000"/>
          <w:vertAlign w:val="subscript"/>
        </w:rPr>
        <w:t>2</w:t>
      </w:r>
      <w:r>
        <w:rPr>
          <w:color w:val="000000"/>
        </w:rPr>
        <w:t>与水反应生成碳酸呈酸性，pH&lt;7，当气压小到一定程度，碳酸因分解而减少，溶液仍显酸性，pH不会大于7，该说法错误；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D、将剩余的水换成NaOH时，CO</w:t>
      </w:r>
      <w:r>
        <w:rPr>
          <w:color w:val="000000"/>
          <w:vertAlign w:val="subscript"/>
        </w:rPr>
        <w:t>2</w:t>
      </w:r>
      <w:r>
        <w:rPr>
          <w:color w:val="000000"/>
        </w:rPr>
        <w:t>会NaOH与反应被吸收（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OsVajzEZILHp2W+Da2wOPw==" style="width:146.25pt;height:18pt" o:ole="">
            <v:imagedata r:id="rId77" o:title="eqId3d17386fbcf8980fedd517cdb5553e9e"/>
          </v:shape>
          <o:OLEObject Type="Embed" ProgID="Equation.DSMT4" ShapeID="_x0000_i1066" DrawAspect="Content" ObjectID="_42" r:id="rId83"/>
        </w:object>
      </w:r>
      <w:r>
        <w:rPr>
          <w:color w:val="000000"/>
        </w:rPr>
        <w:t>），所以CO</w:t>
      </w:r>
      <w:r>
        <w:rPr>
          <w:color w:val="000000"/>
          <w:vertAlign w:val="subscript"/>
        </w:rPr>
        <w:t>2</w:t>
      </w:r>
      <w:r>
        <w:rPr>
          <w:color w:val="000000"/>
        </w:rPr>
        <w:t>质量会减少，该说法正确。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(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【科普阅读】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阅读短文，回答问题：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探月工程发现月球上有一定量的钛酸亚铁矿，钛酸亚铁矿的主要成分为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84" o:title="eqId4d81b6306df23ad5f882f48cd510ea21"/>
          </v:shape>
          <o:OLEObject Type="Embed" ProgID="Equation.DSMT4" ShapeID="_x0000_i1067" DrawAspect="Content" ObjectID="_43" r:id="rId85"/>
        </w:object>
      </w:r>
      <w:r>
        <w:rPr>
          <w:rFonts w:ascii="宋体" w:eastAsia="宋体" w:hAnsi="宋体" w:cs="宋体"/>
          <w:color w:val="000000"/>
        </w:rPr>
        <w:t>，思考乐芳芳同学通过研究嫦娥五号月壤不同矿物中的氢含量，提出一种全新的基于高温氧化还原反应生产水的方法。科研人员文丽同学发现，月壤矿物由于太阳风亿万年的辐照，储存了大量氢。氢元素以氢原子的形式嵌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84" o:title="eqId4d81b6306df23ad5f882f48cd510ea21"/>
          </v:shape>
          <o:OLEObject Type="Embed" ProgID="Equation.DSMT4" ShapeID="_x0000_i1068" DrawAspect="Content" ObjectID="_44" r:id="rId86"/>
        </w:object>
      </w:r>
      <w:r>
        <w:rPr>
          <w:rFonts w:ascii="宋体" w:eastAsia="宋体" w:hAnsi="宋体" w:cs="宋体"/>
          <w:color w:val="000000"/>
        </w:rPr>
        <w:t>中，氢原子在月壤中可以稳定存在。思考乐玲玲同学听说我国科学家利用氢和氧化亚铁，在高温条件下制得了水和铁。当温度升高至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OsVajzEZILHp2W+Da2wOPw==" style="width:36.25pt;height:14.2pt" o:ole="">
            <v:imagedata r:id="rId87" o:title="eqId5391958a61b897fafd95a81d66b30a74"/>
          </v:shape>
          <o:OLEObject Type="Embed" ProgID="Equation.DSMT4" ShapeID="_x0000_i1069" DrawAspect="Content" ObjectID="_45" r:id="rId88"/>
        </w:object>
      </w:r>
      <w:r>
        <w:rPr>
          <w:rFonts w:ascii="宋体" w:eastAsia="宋体" w:hAnsi="宋体" w:cs="宋体"/>
          <w:color w:val="000000"/>
        </w:rPr>
        <w:t>以上时，月壤将会熔化，反应生成的水将以水蒸气的方式释放出来。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866775" cy="847725"/>
            <wp:docPr id="100013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84" o:title="eqId4d81b6306df23ad5f882f48cd510ea21"/>
          </v:shape>
          <o:OLEObject Type="Embed" ProgID="Equation.DSMT4" ShapeID="_x0000_i1070" DrawAspect="Content" ObjectID="_46" r:id="rId90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宋体" w:eastAsia="宋体" w:hAnsi="宋体" w:cs="宋体"/>
          <w:color w:val="000000"/>
        </w:rPr>
        <w:t>元素化合价为</w:t>
      </w:r>
      <w:r>
        <w:rPr>
          <w:rFonts w:ascii="Times New Roman" w:eastAsia="Times New Roman" w:hAnsi="Times New Roman" w:cs="Times New Roman"/>
          <w:color w:val="000000"/>
        </w:rPr>
        <w:t>+4</w:t>
      </w:r>
      <w:r>
        <w:rPr>
          <w:rFonts w:ascii="宋体" w:eastAsia="宋体" w:hAnsi="宋体" w:cs="宋体"/>
          <w:color w:val="000000"/>
        </w:rPr>
        <w:t>价，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84" o:title="eqId4d81b6306df23ad5f882f48cd510ea21"/>
          </v:shape>
          <o:OLEObject Type="Embed" ProgID="Equation.DSMT4" ShapeID="_x0000_i1071" DrawAspect="Content" ObjectID="_47" r:id="rId91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eastAsia="宋体" w:hAnsi="宋体" w:cs="宋体"/>
          <w:color w:val="000000"/>
        </w:rPr>
        <w:t>化合价为：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；图中铁原子的质子数是：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>___________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OsVajzEZILHp2W+Da2wOPw==" style="width:103pt;height:38pt" o:ole="">
            <v:imagedata r:id="rId92" o:title="eqIddc6c113712a5f128f7d29b214e222a18"/>
          </v:shape>
          <o:OLEObject Type="Embed" ProgID="Equation.DSMT4" ShapeID="_x0000_i1072" DrawAspect="Content" ObjectID="_48" r:id="rId93"/>
        </w:object>
      </w:r>
      <w:r>
        <w:rPr>
          <w:rFonts w:ascii="宋体" w:eastAsia="宋体" w:hAnsi="宋体" w:cs="宋体"/>
          <w:color w:val="000000"/>
        </w:rPr>
        <w:t>，请帮助思考乐建豪同学写出电解水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969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化学方程式：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人造空气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中除有大量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OsVajzEZILHp2W+Da2wOPw==" style="width:20pt;height:18.5pt" o:ole="">
            <v:imagedata r:id="rId94" o:title="eqId73ed38c4f85befceff401a9c415979fa"/>
          </v:shape>
          <o:OLEObject Type="Embed" ProgID="Equation.DSMT4" ShapeID="_x0000_i1073" DrawAspect="Content" ObjectID="_49" r:id="rId95"/>
        </w:object>
      </w:r>
      <w:r>
        <w:rPr>
          <w:rFonts w:ascii="宋体" w:eastAsia="宋体" w:hAnsi="宋体" w:cs="宋体"/>
          <w:color w:val="000000"/>
        </w:rPr>
        <w:t>少量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OsVajzEZILHp2W+Da2wOPw==" style="width:24pt;height:18pt" o:ole="">
            <v:imagedata r:id="rId32" o:title="eqIda4298cb837170c021b9f2cd4e674a6a3"/>
          </v:shape>
          <o:OLEObject Type="Embed" ProgID="Equation.DSMT4" ShapeID="_x0000_i1074" DrawAspect="Content" ObjectID="_50" r:id="rId96"/>
        </w:object>
      </w:r>
      <w:r>
        <w:rPr>
          <w:rFonts w:ascii="宋体" w:eastAsia="宋体" w:hAnsi="宋体" w:cs="宋体"/>
          <w:color w:val="000000"/>
        </w:rPr>
        <w:t>之外，还有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思考乐赵林同学说为了使</w:t>
      </w: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中制得的铁硬度更大，耐腐蚀性更强，可以将铁制成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color w:val="000000"/>
        </w:rPr>
        <w:t xml:space="preserve">    ②.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OsVajzEZILHp2W+Da2wOPw==" style="width:120.75pt;height:38.25pt" o:ole="">
            <v:imagedata r:id="rId97" o:title="eqId6f2c7389e24d1cf2d012fd086741ddc8"/>
          </v:shape>
          <o:OLEObject Type="Embed" ProgID="Equation.DSMT4" ShapeID="_x0000_i1075" DrawAspect="Content" ObjectID="_51" r:id="rId98"/>
        </w:object>
      </w:r>
      <w:r>
        <w:rPr>
          <w:color w:val="000000"/>
        </w:rPr>
        <w:t xml:space="preserve">    ③. </w:t>
      </w:r>
      <w:r>
        <w:rPr>
          <w:rFonts w:ascii="宋体" w:eastAsia="宋体" w:hAnsi="宋体" w:cs="宋体"/>
          <w:color w:val="000000"/>
        </w:rPr>
        <w:t>大量氮气、少量水蒸气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合金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6" type="#_x0000_t75" alt="学科网(www.zxxk.com)--教育资源门户，提供试卷、教案、课件、论文、素材以及各类教学资源下载，还有大量而丰富的教学相关资讯！ OsVajzEZILHp2W+Da2wOPw==" style="width:39pt;height:18pt" o:ole="">
            <v:imagedata r:id="rId84" o:title="eqId4d81b6306df23ad5f882f48cd510ea21"/>
          </v:shape>
          <o:OLEObject Type="Embed" ProgID="Equation.DSMT4" ShapeID="_x0000_i1076" DrawAspect="Content" ObjectID="_52" r:id="rId99"/>
        </w:objec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宋体" w:eastAsia="宋体" w:hAnsi="宋体" w:cs="宋体"/>
          <w:color w:val="000000"/>
        </w:rPr>
        <w:t>元素化合价为</w:t>
      </w:r>
      <w:r>
        <w:rPr>
          <w:rFonts w:ascii="Times New Roman" w:eastAsia="Times New Roman" w:hAnsi="Times New Roman" w:cs="Times New Roman"/>
          <w:color w:val="000000"/>
        </w:rPr>
        <w:t>+4</w:t>
      </w:r>
      <w:r>
        <w:rPr>
          <w:rFonts w:ascii="宋体" w:eastAsia="宋体" w:hAnsi="宋体" w:cs="宋体"/>
          <w:color w:val="000000"/>
        </w:rPr>
        <w:t>价，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元素化合价为</w:t>
      </w:r>
      <w:r>
        <w:rPr>
          <w:rFonts w:ascii="Times New Roman" w:eastAsia="Times New Roman" w:hAnsi="Times New Roman" w:cs="Times New Roman"/>
          <w:color w:val="000000"/>
        </w:rPr>
        <w:t>-2</w:t>
      </w:r>
      <w:r>
        <w:rPr>
          <w:rFonts w:ascii="宋体" w:eastAsia="宋体" w:hAnsi="宋体" w:cs="宋体"/>
          <w:color w:val="000000"/>
        </w:rPr>
        <w:t>价，设铁元素的化合价为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，根据化合物中正负化合价代数和为零，得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OsVajzEZILHp2W+Da2wOPw==" style="width:148pt;height:20pt" o:ole="">
            <v:imagedata r:id="rId100" o:title="eqId18f6b96caf328ea897ade573d06696cb"/>
          </v:shape>
          <o:OLEObject Type="Embed" ProgID="Equation.DSMT4" ShapeID="_x0000_i1077" DrawAspect="Content" ObjectID="_53" r:id="rId101"/>
        </w:object>
      </w:r>
      <w:r>
        <w:rPr>
          <w:rFonts w:ascii="宋体" w:eastAsia="宋体" w:hAnsi="宋体" w:cs="宋体"/>
          <w:color w:val="000000"/>
        </w:rPr>
        <w:t>，即铁元素的化合价为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rFonts w:ascii="宋体" w:eastAsia="宋体" w:hAnsi="宋体" w:cs="宋体"/>
          <w:color w:val="000000"/>
        </w:rPr>
        <w:t>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根据元素周期表一格可知，左上角的数字表示原子序数，即铁的原子序数为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，在原子中，质子数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原子序数，即铁原子的质子数是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故填：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氢原子在月壤中可以稳定存在，我国科学家利用氢和氧化亚铁，在高温条件下制得了水和铁，则化学方程式为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OsVajzEZILHp2W+Da2wOPw==" style="width:121pt;height:38pt" o:ole="">
            <v:imagedata r:id="rId102" o:title="eqId92428ea8abdede9225a6406712850bf6"/>
          </v:shape>
          <o:OLEObject Type="Embed" ProgID="Equation.DSMT4" ShapeID="_x0000_i1078" DrawAspect="Content" ObjectID="_54" r:id="rId1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水在通电的条件下反应生成氢气和氧气，反应的化学方程式为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OsVajzEZILHp2W+Da2wOPw==" style="width:120.75pt;height:38.25pt" o:ole="">
            <v:imagedata r:id="rId97" o:title="eqId6f2c7389e24d1cf2d012fd086741ddc8"/>
          </v:shape>
          <o:OLEObject Type="Embed" ProgID="Equation.DSMT4" ShapeID="_x0000_i1079" DrawAspect="Content" ObjectID="_55" r:id="rId1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空气成分按体积分数计算是：氮气约占</w:t>
      </w:r>
      <w:r>
        <w:rPr>
          <w:rFonts w:ascii="Times New Roman" w:eastAsia="Times New Roman" w:hAnsi="Times New Roman" w:cs="Times New Roman"/>
          <w:color w:val="000000"/>
        </w:rPr>
        <w:t>78%</w:t>
      </w:r>
      <w:r>
        <w:rPr>
          <w:rFonts w:ascii="宋体" w:eastAsia="宋体" w:hAnsi="宋体" w:cs="宋体"/>
          <w:color w:val="000000"/>
        </w:rPr>
        <w:t>，氧气约占</w:t>
      </w:r>
      <w:r>
        <w:rPr>
          <w:rFonts w:ascii="Times New Roman" w:eastAsia="Times New Roman" w:hAnsi="Times New Roman" w:cs="Times New Roman"/>
          <w:color w:val="000000"/>
        </w:rPr>
        <w:t>21%</w:t>
      </w:r>
      <w:r>
        <w:rPr>
          <w:rFonts w:ascii="宋体" w:eastAsia="宋体" w:hAnsi="宋体" w:cs="宋体"/>
          <w:color w:val="000000"/>
        </w:rPr>
        <w:t>，稀有气体约占</w:t>
      </w:r>
      <w:r>
        <w:rPr>
          <w:rFonts w:ascii="Times New Roman" w:eastAsia="Times New Roman" w:hAnsi="Times New Roman" w:cs="Times New Roman"/>
          <w:color w:val="000000"/>
        </w:rPr>
        <w:t>0.94%</w:t>
      </w:r>
      <w:r>
        <w:rPr>
          <w:rFonts w:ascii="宋体" w:eastAsia="宋体" w:hAnsi="宋体" w:cs="宋体"/>
          <w:color w:val="000000"/>
        </w:rPr>
        <w:t>，二氧化碳约占</w:t>
      </w:r>
      <w:r>
        <w:rPr>
          <w:rFonts w:ascii="Times New Roman" w:eastAsia="Times New Roman" w:hAnsi="Times New Roman" w:cs="Times New Roman"/>
          <w:color w:val="000000"/>
        </w:rPr>
        <w:t>0.03%</w:t>
      </w:r>
      <w:r>
        <w:rPr>
          <w:rFonts w:ascii="宋体" w:eastAsia="宋体" w:hAnsi="宋体" w:cs="宋体"/>
          <w:color w:val="000000"/>
        </w:rPr>
        <w:t>，还有其他气体和杂质约占</w:t>
      </w:r>
      <w:r>
        <w:rPr>
          <w:rFonts w:ascii="Times New Roman" w:eastAsia="Times New Roman" w:hAnsi="Times New Roman" w:cs="Times New Roman"/>
          <w:color w:val="000000"/>
        </w:rPr>
        <w:t>0.03%</w:t>
      </w:r>
      <w:r>
        <w:rPr>
          <w:rFonts w:ascii="宋体" w:eastAsia="宋体" w:hAnsi="宋体" w:cs="宋体"/>
          <w:color w:val="000000"/>
        </w:rPr>
        <w:t>。则“人造空气”中除有大量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、少量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之外，还有大量氮气、少量水蒸气；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故填：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OsVajzEZILHp2W+Da2wOPw==" style="width:120.75pt;height:38.25pt" o:ole="">
            <v:imagedata r:id="rId97" o:title="eqId6f2c7389e24d1cf2d012fd086741ddc8"/>
          </v:shape>
          <o:OLEObject Type="Embed" ProgID="Equation.DSMT4" ShapeID="_x0000_i1080" DrawAspect="Content" ObjectID="_56" r:id="rId105"/>
        </w:object>
      </w:r>
      <w:r>
        <w:rPr>
          <w:rFonts w:ascii="宋体" w:eastAsia="宋体" w:hAnsi="宋体" w:cs="宋体"/>
          <w:color w:val="000000"/>
        </w:rPr>
        <w:t>；大量氮气、少量水蒸气；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合金的硬度大于组成其纯金属的硬度，则为了使</w:t>
      </w: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中制得的铁硬度更大，耐腐蚀性更强，可以将铁制成合金，故填：合金。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回答下列问题。</w:t>
      </w:r>
    </w:p>
    <w:tbl>
      <w:tblPr>
        <w:tblStyle w:val="TableNormal"/>
        <w:tblW w:w="6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9"/>
        <w:gridCol w:w="2633"/>
        <w:gridCol w:w="3268"/>
      </w:tblGrid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室温加水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加热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 OsVajzEZILHp2W+Da2wOPw==" style="width:43pt;height:18pt" o:ole="">
                  <v:imagedata r:id="rId106" o:title="eqIdcd46a1a853c372c1fb6c7a88cd947e87"/>
                </v:shape>
                <o:OLEObject Type="Embed" ProgID="Equation.DSMT4" ShapeID="_x0000_i1081" DrawAspect="Content" ObjectID="_57" r:id="rId1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无明显现象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 OsVajzEZILHp2W+Da2wOPw==" style="width:47.5pt;height:18pt" o:ole="">
                  <v:imagedata r:id="rId108" o:title="eqId2c3e803e5cc9649df47289d5c8c60474"/>
                </v:shape>
                <o:OLEObject Type="Embed" ProgID="Equation.DSMT4" ShapeID="_x0000_i1082" DrawAspect="Content" ObjectID="_58" r:id="rId1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生成二氧化碳</w:t>
            </w:r>
          </w:p>
        </w:tc>
      </w:tr>
      <w:tr>
        <w:tblPrEx>
          <w:tblW w:w="6330" w:type="dxa"/>
        </w:tblPrEx>
        <w:trPr>
          <w:cantSplit w:val="0"/>
          <w:trHeight w:val="28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 OsVajzEZILHp2W+Da2wOPw==" style="width:88.3pt;height:18.35pt" o:ole="">
                  <v:imagedata r:id="rId110" o:title="eqId807bb99b2393571f870eb13b5c9858cc"/>
                </v:shape>
                <o:OLEObject Type="Embed" ProgID="Equation.DSMT4" ShapeID="_x0000_i1083" DrawAspect="Content" ObjectID="_59" r:id="rId1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生成溶液和氧气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迅速生成氧气，爆炸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思考乐世伟同学不慎将洗鼻盐撒到稀盐酸中，有气泡产生，小组成员利梅同学决定探究洗鼻盐的成分，经萧扬同学实验证明，产生的气体无色无味，能使澄清石灰水变浑浊。澄清石灰水变浑浊的化学方程式是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再良同学认为可以先对洗鼻水进行加热，然后再进行其余检验，浩浩同学认为不对。请你写出浩浩认为不对的理由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洗鼻盐中另有一类含钠元素的盐类是什么？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猜想一：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；猜想二：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OsVajzEZILHp2W+Da2wOPw==" style="width:47.5pt;height:18pt" o:ole="">
            <v:imagedata r:id="rId108" o:title="eqId2c3e803e5cc9649df47289d5c8c60474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；猜想三：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OsVajzEZILHp2W+Da2wOPw==" style="width:88.3pt;height:18.35pt" o:ole="">
            <v:imagedata r:id="rId110" o:title="eqId807bb99b2393571f870eb13b5c9858cc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家乐同学将洗鼻盐加入蒸馏水中，实验现象为大试管中出现水雾，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填写现象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，雯俊同学得出结论，猜想三是错误的。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碳酸氢钠加热后能生成二氧化碳，曼妮同学已经把这个洗鼻水放到了大试管中，塞入带导管的橡胶塞，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写实验操作步骤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，证明猜想二是对的。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碳酸氢钠受热分解产生二氧化碳，请帮助苑婷同学写出化学方程式：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用相同浓度的浓盐水配制等质量的</w:t>
      </w:r>
      <w:r>
        <w:rPr>
          <w:rFonts w:ascii="Times New Roman" w:eastAsia="Times New Roman" w:hAnsi="Times New Roman" w:cs="Times New Roman"/>
          <w:color w:val="000000"/>
        </w:rPr>
        <w:t>0.9%</w:t>
      </w:r>
      <w:r>
        <w:rPr>
          <w:rFonts w:ascii="宋体" w:eastAsia="宋体" w:hAnsi="宋体" w:cs="宋体"/>
          <w:color w:val="000000"/>
        </w:rPr>
        <w:t>的盐水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2.6%</w:t>
      </w:r>
      <w:r>
        <w:rPr>
          <w:rFonts w:ascii="宋体" w:eastAsia="宋体" w:hAnsi="宋体" w:cs="宋体"/>
          <w:color w:val="000000"/>
        </w:rPr>
        <w:t>的盐水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，请问配制成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溶液加的蒸馏水多，还是配制成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溶液加的蒸馏水多？</w: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洗鼻盐在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下保存。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OsVajzEZILHp2W+Da2wOPw==" style="width:171pt;height:20.25pt" o:ole="">
            <v:imagedata r:id="rId114" o:title="eqIded10cba25aac5ae9b35cfb5e4fa3323e"/>
          </v:shape>
          <o:OLEObject Type="Embed" ProgID="Equation.DSMT4" ShapeID="_x0000_i1086" DrawAspect="Content" ObjectID="_62" r:id="rId11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加热可能会发生爆炸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OsVajzEZILHp2W+Da2wOPw==" style="width:43pt;height:18pt" o:ole="">
            <v:imagedata r:id="rId106" o:title="eqIdcd46a1a853c372c1fb6c7a88cd947e87"/>
          </v:shape>
          <o:OLEObject Type="Embed" ProgID="Equation.DSMT4" ShapeID="_x0000_i1087" DrawAspect="Content" ObjectID="_63" r:id="rId116"/>
        </w:objec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溶液中没有气泡产生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将导气管通入澄清石灰水中，加热洗鼻水，若澄清石灰水变浑浊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OsVajzEZILHp2W+Da2wOPw==" style="width:179.35pt;height:33.55pt" o:ole="">
            <v:imagedata r:id="rId117" o:title="eqIde8905364c5e5b4e6819b12707e89edf3"/>
          </v:shape>
          <o:OLEObject Type="Embed" ProgID="Equation.DSMT4" ShapeID="_x0000_i1088" DrawAspect="Content" ObjectID="_64" r:id="rId11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溶液</w:t>
      </w:r>
      <w:r>
        <w:rPr>
          <w:color w:val="000000"/>
        </w:rPr>
        <w:t xml:space="preserve">    </w:t>
      </w: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干燥阴凉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二氧化碳能使澄清石灰水变浑浊，二氧化碳能与氢氧化钙反应生成碳酸钙和水，反应的化学方程式为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OsVajzEZILHp2W+Da2wOPw==" style="width:171pt;height:20.25pt" o:ole="">
            <v:imagedata r:id="rId119" o:title="eqId407ccaf40efe4919da89e352278cb5a7"/>
          </v:shape>
          <o:OLEObject Type="Embed" ProgID="Equation.DSMT4" ShapeID="_x0000_i1089" DrawAspect="Content" ObjectID="_65" r:id="rId120"/>
        </w:object>
      </w:r>
      <w:r>
        <w:rPr>
          <w:rFonts w:ascii="宋体" w:eastAsia="宋体" w:hAnsi="宋体" w:cs="宋体"/>
          <w:color w:val="000000"/>
        </w:rPr>
        <w:t>，故填：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OsVajzEZILHp2W+Da2wOPw==" style="width:171pt;height:20.25pt" o:ole="">
            <v:imagedata r:id="rId119" o:title="eqId407ccaf40efe4919da89e352278cb5a7"/>
          </v:shape>
          <o:OLEObject Type="Embed" ProgID="Equation.DSMT4" ShapeID="_x0000_i1090" DrawAspect="Content" ObjectID="_66" r:id="rId1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结合表中数据，若含有</w:t>
      </w:r>
      <w:r>
        <w:rPr>
          <w:rFonts w:ascii="Times New Roman" w:eastAsia="Times New Roman" w:hAnsi="Times New Roman" w:cs="Times New Roman"/>
          <w:color w:val="000000"/>
        </w:rPr>
        <w:t>2Na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bscript"/>
        </w:rPr>
        <w:t>3</w:t>
      </w:r>
      <w:r>
        <w:rPr>
          <w:color w:val="000000"/>
        </w:rPr>
        <w:t>⋅</w:t>
      </w:r>
      <w:r>
        <w:rPr>
          <w:rFonts w:ascii="Times New Roman" w:eastAsia="Times New Roman" w:hAnsi="Times New Roman" w:cs="Times New Roman"/>
          <w:color w:val="000000"/>
        </w:rPr>
        <w:t>3H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，加热会迅速生成氧气，爆炸，故不能先对洗鼻水进行加热，故填：加热可能会发生爆炸；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根据题中信息可知，洗鼻盐中含钠元素的盐类可能是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OsVajzEZILHp2W+Da2wOPw==" style="width:43pt;height:18pt" o:ole="">
            <v:imagedata r:id="rId106" o:title="eqIdcd46a1a853c372c1fb6c7a88cd947e87"/>
          </v:shape>
          <o:OLEObject Type="Embed" ProgID="Equation.DSMT4" ShapeID="_x0000_i1091" DrawAspect="Content" ObjectID="_67" r:id="rId12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OsVajzEZILHp2W+Da2wOPw==" style="width:47.5pt;height:18pt" o:ole="">
            <v:imagedata r:id="rId108" o:title="eqId2c3e803e5cc9649df47289d5c8c60474"/>
          </v:shape>
          <o:OLEObject Type="Embed" ProgID="Equation.DSMT4" ShapeID="_x0000_i1092" DrawAspect="Content" ObjectID="_68" r:id="rId12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OsVajzEZILHp2W+Da2wOPw==" style="width:88.3pt;height:18.35pt" o:ole="">
            <v:imagedata r:id="rId110" o:title="eqId807bb99b2393571f870eb13b5c9858cc"/>
          </v:shape>
          <o:OLEObject Type="Embed" ProgID="Equation.DSMT4" ShapeID="_x0000_i1093" DrawAspect="Content" ObjectID="_69" r:id="rId124"/>
        </w:object>
      </w:r>
      <w:r>
        <w:rPr>
          <w:rFonts w:ascii="宋体" w:eastAsia="宋体" w:hAnsi="宋体" w:cs="宋体"/>
          <w:color w:val="000000"/>
        </w:rPr>
        <w:t>，即猜想一为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OsVajzEZILHp2W+Da2wOPw==" style="width:43pt;height:18pt" o:ole="">
            <v:imagedata r:id="rId106" o:title="eqIdcd46a1a853c372c1fb6c7a88cd947e87"/>
          </v:shape>
          <o:OLEObject Type="Embed" ProgID="Equation.DSMT4" ShapeID="_x0000_i1094" DrawAspect="Content" ObjectID="_70" r:id="rId125"/>
        </w:object>
      </w:r>
      <w:r>
        <w:rPr>
          <w:rFonts w:ascii="宋体" w:eastAsia="宋体" w:hAnsi="宋体" w:cs="宋体"/>
          <w:color w:val="000000"/>
        </w:rPr>
        <w:t>，故填：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OsVajzEZILHp2W+Da2wOPw==" style="width:43pt;height:18pt" o:ole="">
            <v:imagedata r:id="rId106" o:title="eqIdcd46a1a853c372c1fb6c7a88cd947e87"/>
          </v:shape>
          <o:OLEObject Type="Embed" ProgID="Equation.DSMT4" ShapeID="_x0000_i1095" DrawAspect="Content" ObjectID="_71" r:id="rId1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实验结论是猜想三错误，则将洗鼻盐加入蒸馏水中，不会有氧气生成，即无气泡产生，故填：溶液中没有气泡产生；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碳酸氢钠受热分解产生二氧化碳，</w:t>
      </w:r>
      <w:r>
        <w:rPr>
          <w:rFonts w:ascii="宋体" w:eastAsia="宋体" w:hAnsi="宋体" w:cs="宋体"/>
          <w:color w:val="000000"/>
        </w:rPr>
        <w:t>证明猜想二是对的，则需在证明有二氧化碳的生成，实验操作为：把这个洗鼻水放到了大试管中，塞入带导管的橡胶塞，将导气管通入澄清石灰水中，加热洗鼻水，若澄清石灰水变浑浊，证明猜想二是对的，故填：将导气管通入澄清石灰水中，加热洗鼻水，若澄清石灰水变浑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碳酸氢钠在加热的条件下分解生成碳酸钠、水和二氧化碳，反应的化学方程式为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OsVajzEZILHp2W+Da2wOPw==" style="width:179.35pt;height:33.55pt" o:ole="">
            <v:imagedata r:id="rId117" o:title="eqIde8905364c5e5b4e6819b12707e89edf3"/>
          </v:shape>
          <o:OLEObject Type="Embed" ProgID="Equation.DSMT4" ShapeID="_x0000_i1096" DrawAspect="Content" ObjectID="_72" r:id="rId127"/>
        </w:object>
      </w:r>
      <w:r>
        <w:rPr>
          <w:rFonts w:ascii="宋体" w:eastAsia="宋体" w:hAnsi="宋体" w:cs="宋体"/>
          <w:color w:val="000000"/>
        </w:rPr>
        <w:t>，故填：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OsVajzEZILHp2W+Da2wOPw==" style="width:179.35pt;height:33.55pt" o:ole="">
            <v:imagedata r:id="rId117" o:title="eqIde8905364c5e5b4e6819b12707e89edf3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设最终配制的盐水质量为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，则盐水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的蒸馏水质量：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OsVajzEZILHp2W+Da2wOPw==" style="width:108pt;height:14pt" o:ole="">
            <v:imagedata r:id="rId129" o:title="eqId3093515810e828b7d23cc0fff67c3239"/>
          </v:shape>
          <o:OLEObject Type="Embed" ProgID="Equation.DSMT4" ShapeID="_x0000_i1098" DrawAspect="Content" ObjectID="_74" r:id="rId130"/>
        </w:object>
      </w:r>
      <w:r>
        <w:rPr>
          <w:rFonts w:ascii="宋体" w:eastAsia="宋体" w:hAnsi="宋体" w:cs="宋体"/>
          <w:color w:val="000000"/>
        </w:rPr>
        <w:t>，盐水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的蒸馏水质量：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OsVajzEZILHp2W+Da2wOPw==" style="width:109pt;height:14pt" o:ole="">
            <v:imagedata r:id="rId131" o:title="eqIdefb63281ccbfc0a1853eae40d8eb8fb4"/>
          </v:shape>
          <o:OLEObject Type="Embed" ProgID="Equation.DSMT4" ShapeID="_x0000_i1099" DrawAspect="Content" ObjectID="_75" r:id="rId132"/>
        </w:object>
      </w:r>
      <w:r>
        <w:rPr>
          <w:rFonts w:ascii="宋体" w:eastAsia="宋体" w:hAnsi="宋体" w:cs="宋体"/>
          <w:color w:val="000000"/>
        </w:rPr>
        <w:t>，因为</w:t>
      </w:r>
      <w:r>
        <w:rPr>
          <w:rFonts w:ascii="Times New Roman" w:eastAsia="Times New Roman" w:hAnsi="Times New Roman" w:cs="Times New Roman"/>
          <w:color w:val="000000"/>
        </w:rPr>
        <w:t>0.991m&gt;0.974m</w:t>
      </w:r>
      <w:r>
        <w:rPr>
          <w:rFonts w:ascii="宋体" w:eastAsia="宋体" w:hAnsi="宋体" w:cs="宋体"/>
          <w:color w:val="000000"/>
        </w:rPr>
        <w:t>，所以配制成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溶液加的蒸馏水多，故填：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溶液；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根据以上实验结论可知，洗鼻盐中含有碳酸氢钠，其受热易分解，故需在阴凉干燥处保存，避免高温或潮湿导致变质，故填：干燥阴凉。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铜具有重要战略价值。古代以黄铜矿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其主要成分为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OsVajzEZILHp2W+Da2wOPw==" style="width:40.1pt;height:18.35pt" o:ole="">
            <v:imagedata r:id="rId133" o:title="eqId264d2e64f5fd8fd52a0f079dde115c19"/>
          </v:shape>
          <o:OLEObject Type="Embed" ProgID="Equation.DSMT4" ShapeID="_x0000_i1100" DrawAspect="Content" ObjectID="_76" r:id="rId13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为原料，运用火法炼铜工艺得到铜。现代在火法炼铜工艺的基础上发展出闪速炼铜工艺。思考乐永浩同学对比二者原理如图：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485900"/>
            <wp:docPr id="100015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“闪速炼铜”速率远快于“火法炼铜”，思考乐科科同学由此可知，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炼铜需要将黄铜矿颗粒粉末研磨得更细。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火法炼铜中，思考乐林达同学发现持续向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OsVajzEZILHp2W+Da2wOPw==" style="width:28.25pt;height:18.05pt" o:ole="">
            <v:imagedata r:id="rId136" o:title="eqIda7d9711c0a4fcb3f0ded62fa79b22d59"/>
          </v:shape>
          <o:OLEObject Type="Embed" ProgID="Equation.DSMT4" ShapeID="_x0000_i1101" DrawAspect="Content" ObjectID="_77" r:id="rId137"/>
        </w:object>
      </w:r>
      <w:r>
        <w:rPr>
          <w:rFonts w:ascii="宋体" w:eastAsia="宋体" w:hAnsi="宋体" w:cs="宋体"/>
          <w:color w:val="000000"/>
        </w:rPr>
        <w:t>中鼓入空气并维持高温状态，这说明反应是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吸收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放出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热量，反应的化学方程式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反应生成的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OsVajzEZILHp2W+Da2wOPw==" style="width:21pt;height:16pt" o:ole="">
            <v:imagedata r:id="rId138" o:title="eqId3cd6200aa9357b208a994c93c210ff60"/>
          </v:shape>
          <o:OLEObject Type="Embed" ProgID="Equation.DSMT4" ShapeID="_x0000_i1102" DrawAspect="Content" ObjectID="_78" r:id="rId139"/>
        </w:object>
      </w:r>
      <w:r>
        <w:rPr>
          <w:rFonts w:ascii="宋体" w:eastAsia="宋体" w:hAnsi="宋体" w:cs="宋体"/>
          <w:color w:val="000000"/>
        </w:rPr>
        <w:t>可用于工业制造一种酸，请帮助思考乐嘉煜同学写出这种酸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OsVajzEZILHp2W+Da2wOPw==" style="width:21pt;height:16pt" o:ole="">
            <v:imagedata r:id="rId138" o:title="eqId3cd6200aa9357b208a994c93c210ff60"/>
          </v:shape>
          <o:OLEObject Type="Embed" ProgID="Equation.DSMT4" ShapeID="_x0000_i1103" DrawAspect="Content" ObjectID="_79" r:id="rId140"/>
        </w:object>
      </w:r>
      <w:r>
        <w:rPr>
          <w:rFonts w:ascii="宋体" w:eastAsia="宋体" w:hAnsi="宋体" w:cs="宋体"/>
          <w:color w:val="000000"/>
        </w:rPr>
        <w:t>可被石灰乳吸收，请说明其吸收效果优于石灰水的原因：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火法炼铜中，炉渣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OsVajzEZILHp2W+Da2wOPw==" style="width:38pt;height:18pt" o:ole="">
            <v:imagedata r:id="rId141" o:title="eqIddaa7e418e05ed5872b65922b8096802f"/>
          </v:shape>
          <o:OLEObject Type="Embed" ProgID="Equation.DSMT4" ShapeID="_x0000_i1104" DrawAspect="Content" ObjectID="_80" r:id="rId142"/>
        </w:object>
      </w:r>
      <w:r>
        <w:rPr>
          <w:rFonts w:ascii="宋体" w:eastAsia="宋体" w:hAnsi="宋体" w:cs="宋体"/>
          <w:color w:val="000000"/>
        </w:rPr>
        <w:t>是由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种物质化合生成的，请帮助俊基同学写出沙子提供的物质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对比火法炼铜，思考乐怡妍同学发现闪速炼铜的优势有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填序号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．高温更少，节约能源</w:t>
      </w:r>
      <w:r>
        <w:rPr>
          <w:color w:val="000000"/>
        </w:rPr>
        <w:t xml:space="preserve">   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．原料更少，节省成本</w:t>
      </w:r>
      <w:r>
        <w:rPr>
          <w:color w:val="000000"/>
        </w:rPr>
        <w:t xml:space="preserve">   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．无污染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闪速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吸收</w:t>
      </w:r>
      <w:r>
        <w:rPr>
          <w:color w:val="000000"/>
        </w:rPr>
        <w:t xml:space="preserve">    ②.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OsVajzEZILHp2W+Da2wOPw==" style="width:128.95pt;height:37.9pt" o:ole="">
            <v:imagedata r:id="rId143" o:title="eqId15a9ceca4b5b1354abef6f1cf3db7059"/>
          </v:shape>
          <o:OLEObject Type="Embed" ProgID="Equation.DSMT4" ShapeID="_x0000_i1105" DrawAspect="Content" ObjectID="_81" r:id="rId14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OsVajzEZILHp2W+Da2wOPw==" style="width:36pt;height:18pt" o:ole="">
            <v:imagedata r:id="rId145" o:title="eqIddabf3433f95b16485024c4eede9f2a50"/>
          </v:shape>
          <o:OLEObject Type="Embed" ProgID="Equation.DSMT4" ShapeID="_x0000_i1106" DrawAspect="Content" ObjectID="_82" r:id="rId146"/>
        </w:objec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石灰乳中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OsVajzEZILHp2W+Da2wOPw==" style="width:50.25pt;height:20.25pt" o:ole="">
            <v:imagedata r:id="rId147" o:title="eqIdc4473ae43844efa0a352bea6989c94a5"/>
          </v:shape>
          <o:OLEObject Type="Embed" ProgID="Equation.DSMT4" ShapeID="_x0000_i1107" DrawAspect="Content" ObjectID="_83" r:id="rId148"/>
        </w:object>
      </w:r>
      <w:r>
        <w:rPr>
          <w:rFonts w:ascii="宋体" w:eastAsia="宋体" w:hAnsi="宋体" w:cs="宋体"/>
          <w:color w:val="000000"/>
        </w:rPr>
        <w:t>的浓度更大，能吸收更多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OsVajzEZILHp2W+Da2wOPw==" style="width:21pt;height:16pt" o:ole="">
            <v:imagedata r:id="rId138" o:title="eqId3cd6200aa9357b208a994c93c210ff60"/>
          </v:shape>
          <o:OLEObject Type="Embed" ProgID="Equation.DSMT4" ShapeID="_x0000_i1108" DrawAspect="Content" ObjectID="_84" r:id="rId14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OsVajzEZILHp2W+Da2wOPw==" style="width:26pt;height:18pt" o:ole="">
            <v:imagedata r:id="rId150" o:title="eqIdb29e5890a882a946f99eb379b94801b1"/>
          </v:shape>
          <o:OLEObject Type="Embed" ProgID="Equation.DSMT4" ShapeID="_x0000_i1109" DrawAspect="Content" ObjectID="_85" r:id="rId15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ab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“</w:t>
      </w:r>
      <w:r>
        <w:rPr>
          <w:color w:val="000000"/>
        </w:rPr>
        <w:t>闪速炼铜</w:t>
      </w:r>
      <w:r>
        <w:rPr>
          <w:rFonts w:ascii="宋体" w:eastAsia="宋体" w:hAnsi="宋体" w:cs="宋体"/>
          <w:color w:val="000000"/>
        </w:rPr>
        <w:t>”</w:t>
      </w:r>
      <w:r>
        <w:rPr>
          <w:color w:val="000000"/>
        </w:rPr>
        <w:t xml:space="preserve"> 速率远快于 </w:t>
      </w:r>
      <w:r>
        <w:rPr>
          <w:rFonts w:ascii="宋体" w:eastAsia="宋体" w:hAnsi="宋体" w:cs="宋体"/>
          <w:color w:val="000000"/>
        </w:rPr>
        <w:t>“</w:t>
      </w:r>
      <w:r>
        <w:rPr>
          <w:color w:val="000000"/>
        </w:rPr>
        <w:t>火法炼铜</w:t>
      </w:r>
      <w:r>
        <w:rPr>
          <w:rFonts w:ascii="宋体" w:eastAsia="宋体" w:hAnsi="宋体" w:cs="宋体"/>
          <w:color w:val="000000"/>
        </w:rPr>
        <w:t>”</w:t>
      </w:r>
      <w:r>
        <w:rPr>
          <w:color w:val="000000"/>
        </w:rPr>
        <w:t>，要加快反应速率，可通过增大反应物接触面积实现，所以闪速炼铜需要将黄铜矿颗粒粉末研磨得更细，以增大与空气的接触面积。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持续向中鼓入空气并维持高温状态，说明该反应需要不断吸收热量来维持反应进行，所以反应是吸收热量；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Cu</w:t>
      </w:r>
      <w:r>
        <w:rPr>
          <w:color w:val="000000"/>
          <w:vertAlign w:val="subscript"/>
        </w:rPr>
        <w:t>2</w:t>
      </w:r>
      <w:r>
        <w:rPr>
          <w:color w:val="000000"/>
        </w:rPr>
        <w:t>S与氧气在高温下反应生成铜和二氧化硫，化学方程式为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OsVajzEZILHp2W+Da2wOPw==" style="width:129.75pt;height:38.25pt" o:ole="">
            <v:imagedata r:id="rId152" o:title="eqId0c1dfe083cec655493953b1f5432e3a8"/>
          </v:shape>
          <o:OLEObject Type="Embed" ProgID="Equation.DSMT4" ShapeID="_x0000_i1110" DrawAspect="Content" ObjectID="_86" r:id="rId153"/>
        </w:objec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SO</w:t>
      </w:r>
      <w:r>
        <w:rPr>
          <w:color w:val="000000"/>
          <w:vertAlign w:val="subscript"/>
        </w:rPr>
        <w:t>2</w:t>
      </w:r>
      <w:r>
        <w:rPr>
          <w:color w:val="000000"/>
        </w:rPr>
        <w:t>与水反应生成亚硫酸，亚硫酸可通过进一步反应生成硫酸，所以SO</w:t>
      </w:r>
      <w:r>
        <w:rPr>
          <w:color w:val="000000"/>
          <w:vertAlign w:val="subscript"/>
        </w:rPr>
        <w:t>2</w:t>
      </w:r>
      <w:r>
        <w:rPr>
          <w:color w:val="000000"/>
        </w:rPr>
        <w:t>可用于工业制造硫酸（H</w:t>
      </w:r>
      <w:r>
        <w:rPr>
          <w:color w:val="000000"/>
          <w:vertAlign w:val="subscript"/>
        </w:rPr>
        <w:t>2</w:t>
      </w:r>
      <w:r>
        <w:rPr>
          <w:color w:val="000000"/>
        </w:rPr>
        <w:t>SO</w:t>
      </w:r>
      <w:r>
        <w:rPr>
          <w:color w:val="000000"/>
          <w:vertAlign w:val="subscript"/>
        </w:rPr>
        <w:t>4</w:t>
      </w:r>
      <w:r>
        <w:rPr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氢氧化钙微溶于水，石灰乳是氢氧化钙的悬浊液，石灰水是氢氧化钙的稀溶液，石灰乳中氢氧化钙浓度更大，能与更多的SO</w:t>
      </w:r>
      <w:r>
        <w:rPr>
          <w:color w:val="000000"/>
          <w:vertAlign w:val="subscript"/>
        </w:rPr>
        <w:t>2</w:t>
      </w:r>
      <w:r>
        <w:rPr>
          <w:color w:val="000000"/>
        </w:rPr>
        <w:t>发生反应，所以石灰乳的吸收效果优于石灰水。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炉渣FeSiO</w:t>
      </w:r>
      <w:r>
        <w:rPr>
          <w:color w:val="000000"/>
          <w:vertAlign w:val="subscript"/>
        </w:rPr>
        <w:t>3</w:t>
      </w:r>
      <w:r>
        <w:rPr>
          <w:color w:val="000000"/>
        </w:rPr>
        <w:t>由铁、硅、氧元素组成，根据流程图，在火法炼铜中，铁元素来自FeO，沙子提供含硅元素的物质，根据质量守恒定律，化学反应前后原子的种类和个数不变，FeO中Fe、O的原子个数比为1∶1，而FeSiO</w:t>
      </w:r>
      <w:r>
        <w:rPr>
          <w:color w:val="000000"/>
          <w:vertAlign w:val="subscript"/>
        </w:rPr>
        <w:t>3</w:t>
      </w:r>
      <w:r>
        <w:rPr>
          <w:color w:val="000000"/>
        </w:rPr>
        <w:t>中Fe、O的原子个数比为1∶3，可知沙子提供的物质是SiO</w:t>
      </w:r>
      <w:r>
        <w:rPr>
          <w:color w:val="000000"/>
          <w:vertAlign w:val="subscript"/>
        </w:rPr>
        <w:t>2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a、从工艺流程看，闪速炼铜步骤相对火法炼铜更简洁，高温环节可能更少，能节约能源，该选项正确；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b、火法炼铜需要使用沙子，而闪速炼铜不需要使用沙子，因此原料更少，能节省成本 ，该选项正确；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c、闪速炼铜过程也会产生SO</w:t>
      </w:r>
      <w:r>
        <w:rPr>
          <w:color w:val="000000"/>
          <w:vertAlign w:val="subscript"/>
        </w:rPr>
        <w:t>2</w:t>
      </w:r>
      <w:r>
        <w:rPr>
          <w:color w:val="000000"/>
        </w:rPr>
        <w:t>等污染物，并非无污染，该选项错误。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生活污水任意排放会导致环境污染，需经过处理，符合我国相应的国家标准后才可以排放或者循环使用，思考乐佳佳调查后发现某污水厂处理污水流程如下。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2333625"/>
            <wp:docPr id="100017" name="" descr="学科网(www.zxxk.com)--教育资源门户，提供试卷、教案、课件、论文、素材以及各类教学资源下载，还有大量而丰富的教学相关资讯！ OsVajzEZILH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格栅分离的原理类似于思考乐苏苏同学在实验室中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操作。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思考乐宽宽同学发现上述处理过程中，有化学反应的是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池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任写一个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思考乐锐锐发现二级处理前一般不加消毒剂，原因是？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思考乐亚亚和嘉贤用三级处理之后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3969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9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“中水”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里面含有少量氯气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养鱼，他们为了养观赏鱼，亚亚和嘉贤会使用鱼乐宝净化水，鱼乐宝主要成分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155" o:title="eqId5414fb67ab35d9a892fbb772ad3b6a60"/>
          </v:shape>
          <o:OLEObject Type="Embed" ProgID="Equation.DSMT4" ShapeID="_x0000_i1111" DrawAspect="Content" ObjectID="_87" r:id="rId156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155" o:title="eqId5414fb67ab35d9a892fbb772ad3b6a60"/>
          </v:shape>
          <o:OLEObject Type="Embed" ProgID="Equation.DSMT4" ShapeID="_x0000_i1112" DrawAspect="Content" ObjectID="_88" r:id="rId157"/>
        </w:object>
      </w:r>
      <w:r>
        <w:rPr>
          <w:rFonts w:ascii="宋体" w:eastAsia="宋体" w:hAnsi="宋体" w:cs="宋体"/>
          <w:color w:val="000000"/>
        </w:rPr>
        <w:t>消除氯气，假设每片药丸含有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OsVajzEZILHp2W+Da2wOPw==" style="width:82.7pt;height:18.2pt" o:ole="">
            <v:imagedata r:id="rId158" o:title="eqIdb01c04e24f5b4eef1960cb3307772ac6"/>
          </v:shape>
          <o:OLEObject Type="Embed" ProgID="Equation.DSMT4" ShapeID="_x0000_i1113" DrawAspect="Content" ObjectID="_89" r:id="rId159"/>
        </w:object>
      </w:r>
      <w:r>
        <w:rPr>
          <w:rFonts w:ascii="宋体" w:eastAsia="宋体" w:hAnsi="宋体" w:cs="宋体"/>
          <w:color w:val="000000"/>
        </w:rPr>
        <w:t>，请问平均每片鱼乐宝能消除多少氯气？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OsVajzEZILHp2W+Da2wOPw==" style="width:217.2pt;height:18.2pt" o:ole="">
            <v:imagedata r:id="rId160" o:title="eqId07e573998e9682365511fb6448db6a47"/>
          </v:shape>
          <o:OLEObject Type="Embed" ProgID="Equation.DSMT4" ShapeID="_x0000_i1114" DrawAspect="Content" ObjectID="_90" r:id="rId161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OsVajzEZILHp2W+Da2wOPw==" style="width:45pt;height:18pt" o:ole="">
            <v:imagedata r:id="rId155" o:title="eqId5414fb67ab35d9a892fbb772ad3b6a60"/>
          </v:shape>
          <o:OLEObject Type="Embed" ProgID="Equation.DSMT4" ShapeID="_x0000_i1115" DrawAspect="Content" ObjectID="_91" r:id="rId162"/>
        </w:object>
      </w:r>
      <w:r>
        <w:rPr>
          <w:rFonts w:ascii="宋体" w:eastAsia="宋体" w:hAnsi="宋体" w:cs="宋体"/>
          <w:color w:val="000000"/>
        </w:rPr>
        <w:t>相对分子质量为</w:t>
      </w:r>
      <w:r>
        <w:rPr>
          <w:rFonts w:ascii="Times New Roman" w:eastAsia="Times New Roman" w:hAnsi="Times New Roman" w:cs="Times New Roman"/>
          <w:color w:val="000000"/>
        </w:rPr>
        <w:t>158)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为什么鱼乐宝使用中有安全隐患？请帮助思考乐桐斌和强飞根据反应原理说明理由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过滤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消毒##活性污泥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消毒剂会影响微生物的分解作用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解：平均每片鱼乐宝能消除氯气的质量为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16" type="#_x0000_t75" alt="学科网(www.zxxk.com)--教育资源门户，提供试卷、教案、课件、论文、素材以及各类教学资源下载，还有大量而丰富的教学相关资讯！ OsVajzEZILHp2W+Da2wOPw==" style="width:211pt;height:53pt" o:ole="">
            <v:imagedata r:id="rId163" o:title="eqIddce9648723821e24fdcf33cd95f0386c"/>
          </v:shape>
          <o:OLEObject Type="Embed" ProgID="Equation.DSMT4" ShapeID="_x0000_i1116" DrawAspect="Content" ObjectID="_92" r:id="rId16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117" type="#_x0000_t75" alt="学科网(www.zxxk.com)--教育资源门户，提供试卷、教案、课件、论文、素材以及各类教学资源下载，还有大量而丰富的教学相关资讯！ OsVajzEZILHp2W+Da2wOPw==" style="width:74pt;height:31pt" o:ole="">
            <v:imagedata r:id="rId165" o:title="eqIda6ae2d8108bb579578aaa6a6c391d12d"/>
          </v:shape>
          <o:OLEObject Type="Embed" ProgID="Equation.DSMT4" ShapeID="_x0000_i1117" DrawAspect="Content" ObjectID="_93" r:id="rId16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=56.8mg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答：平均每片鱼乐宝能消除氯气的质量为</w:t>
      </w:r>
      <w:r>
        <w:rPr>
          <w:rFonts w:ascii="Times New Roman" w:eastAsia="Times New Roman" w:hAnsi="Times New Roman" w:cs="Times New Roman"/>
          <w:color w:val="000000"/>
        </w:rPr>
        <w:t>56.8mg</w:t>
      </w:r>
      <w:r>
        <w:rPr>
          <w:rFonts w:ascii="宋体" w:eastAsia="宋体" w:hAnsi="宋体" w:cs="宋体"/>
          <w:color w:val="000000"/>
        </w:rPr>
        <w:t>。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鱼乐宝反应生成的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OsVajzEZILHp2W+Da2wOPw==" style="width:45.75pt;height:18pt" o:ole="">
            <v:imagedata r:id="rId167" o:title="eqId7e863b5c30a8e33604cb9b228eb05c09"/>
          </v:shape>
          <o:OLEObject Type="Embed" ProgID="Equation.DSMT4" ShapeID="_x0000_i1118" DrawAspect="Content" ObjectID="_94" r:id="rId168"/>
        </w:object>
      </w:r>
      <w:r>
        <w:rPr>
          <w:rFonts w:ascii="宋体" w:eastAsia="宋体" w:hAnsi="宋体" w:cs="宋体"/>
          <w:color w:val="000000"/>
        </w:rPr>
        <w:t>会污染水质，影响水中生物生长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格栅分离的原理类似于思考乐苏苏同学在实验室中过滤操作，可以将不溶物除去，故填：过滤；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沉沙池、一次沉淀池、二次沉淀池中只是不溶物的沉降，无新物质的生成，属于物理变化；活性污泥池中涉及微生物的分解，该过程中有新物质的生成，属于化学变化；消毒池中使用含氯消毒剂，这些消毒剂与水中的微生物反应，生成新的物质，从而完成杀菌过程</w:t>
      </w:r>
      <w:r>
        <w:rPr>
          <w:rFonts w:ascii="Arial" w:eastAsia="Arial" w:hAnsi="Arial" w:cs="Arial"/>
          <w:color w:val="000000"/>
        </w:rPr>
        <w:t>‌</w:t>
      </w:r>
      <w:r>
        <w:rPr>
          <w:rFonts w:ascii="宋体" w:eastAsia="宋体" w:hAnsi="宋体" w:cs="宋体"/>
          <w:color w:val="000000"/>
        </w:rPr>
        <w:t>，属于化学变化，故填：消毒或者活性污泥；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消毒剂会影响微生物的分解作用，所以在二级处理前一般不加消毒剂，故填：消毒剂会影响微生物的分解作用；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详见答案；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）可知，鱼乐宝反应生成的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NaHSO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会污染水质，影响水中生物生长，存在一定的安全隐患，故填：鱼乐宝反应生成的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NaHSO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会污染水质，影响水中生物生长。</w:t>
      </w: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4.wmf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5.wmf" /><Relationship Id="rId103" Type="http://schemas.openxmlformats.org/officeDocument/2006/relationships/oleObject" Target="embeddings/oleObject54.bin" /><Relationship Id="rId104" Type="http://schemas.openxmlformats.org/officeDocument/2006/relationships/oleObject" Target="embeddings/oleObject55.bin" /><Relationship Id="rId105" Type="http://schemas.openxmlformats.org/officeDocument/2006/relationships/oleObject" Target="embeddings/oleObject56.bin" /><Relationship Id="rId106" Type="http://schemas.openxmlformats.org/officeDocument/2006/relationships/image" Target="media/image46.wmf" /><Relationship Id="rId107" Type="http://schemas.openxmlformats.org/officeDocument/2006/relationships/oleObject" Target="embeddings/oleObject57.bin" /><Relationship Id="rId108" Type="http://schemas.openxmlformats.org/officeDocument/2006/relationships/image" Target="media/image47.wmf" /><Relationship Id="rId109" Type="http://schemas.openxmlformats.org/officeDocument/2006/relationships/oleObject" Target="embeddings/oleObject58.bin" /><Relationship Id="rId11" Type="http://schemas.openxmlformats.org/officeDocument/2006/relationships/image" Target="media/image5.wmf" /><Relationship Id="rId110" Type="http://schemas.openxmlformats.org/officeDocument/2006/relationships/image" Target="media/image48.wmf" /><Relationship Id="rId111" Type="http://schemas.openxmlformats.org/officeDocument/2006/relationships/oleObject" Target="embeddings/oleObject59.bin" /><Relationship Id="rId112" Type="http://schemas.openxmlformats.org/officeDocument/2006/relationships/oleObject" Target="embeddings/oleObject60.bin" /><Relationship Id="rId113" Type="http://schemas.openxmlformats.org/officeDocument/2006/relationships/oleObject" Target="embeddings/oleObject61.bin" /><Relationship Id="rId114" Type="http://schemas.openxmlformats.org/officeDocument/2006/relationships/image" Target="media/image49.wmf" /><Relationship Id="rId115" Type="http://schemas.openxmlformats.org/officeDocument/2006/relationships/oleObject" Target="embeddings/oleObject62.bin" /><Relationship Id="rId116" Type="http://schemas.openxmlformats.org/officeDocument/2006/relationships/oleObject" Target="embeddings/oleObject63.bin" /><Relationship Id="rId117" Type="http://schemas.openxmlformats.org/officeDocument/2006/relationships/image" Target="media/image50.wmf" /><Relationship Id="rId118" Type="http://schemas.openxmlformats.org/officeDocument/2006/relationships/oleObject" Target="embeddings/oleObject64.bin" /><Relationship Id="rId119" Type="http://schemas.openxmlformats.org/officeDocument/2006/relationships/image" Target="media/image51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5.bin" /><Relationship Id="rId121" Type="http://schemas.openxmlformats.org/officeDocument/2006/relationships/oleObject" Target="embeddings/oleObject66.bin" /><Relationship Id="rId122" Type="http://schemas.openxmlformats.org/officeDocument/2006/relationships/oleObject" Target="embeddings/oleObject67.bin" /><Relationship Id="rId123" Type="http://schemas.openxmlformats.org/officeDocument/2006/relationships/oleObject" Target="embeddings/oleObject68.bin" /><Relationship Id="rId124" Type="http://schemas.openxmlformats.org/officeDocument/2006/relationships/oleObject" Target="embeddings/oleObject69.bin" /><Relationship Id="rId125" Type="http://schemas.openxmlformats.org/officeDocument/2006/relationships/oleObject" Target="embeddings/oleObject70.bin" /><Relationship Id="rId126" Type="http://schemas.openxmlformats.org/officeDocument/2006/relationships/oleObject" Target="embeddings/oleObject71.bin" /><Relationship Id="rId127" Type="http://schemas.openxmlformats.org/officeDocument/2006/relationships/oleObject" Target="embeddings/oleObject72.bin" /><Relationship Id="rId128" Type="http://schemas.openxmlformats.org/officeDocument/2006/relationships/oleObject" Target="embeddings/oleObject73.bin" /><Relationship Id="rId129" Type="http://schemas.openxmlformats.org/officeDocument/2006/relationships/image" Target="media/image52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4.bin" /><Relationship Id="rId131" Type="http://schemas.openxmlformats.org/officeDocument/2006/relationships/image" Target="media/image53.wmf" /><Relationship Id="rId132" Type="http://schemas.openxmlformats.org/officeDocument/2006/relationships/oleObject" Target="embeddings/oleObject75.bin" /><Relationship Id="rId133" Type="http://schemas.openxmlformats.org/officeDocument/2006/relationships/image" Target="media/image54.wmf" /><Relationship Id="rId134" Type="http://schemas.openxmlformats.org/officeDocument/2006/relationships/oleObject" Target="embeddings/oleObject76.bin" /><Relationship Id="rId135" Type="http://schemas.openxmlformats.org/officeDocument/2006/relationships/image" Target="media/image55.png" /><Relationship Id="rId136" Type="http://schemas.openxmlformats.org/officeDocument/2006/relationships/image" Target="media/image56.wmf" /><Relationship Id="rId137" Type="http://schemas.openxmlformats.org/officeDocument/2006/relationships/oleObject" Target="embeddings/oleObject77.bin" /><Relationship Id="rId138" Type="http://schemas.openxmlformats.org/officeDocument/2006/relationships/image" Target="media/image57.wmf" /><Relationship Id="rId139" Type="http://schemas.openxmlformats.org/officeDocument/2006/relationships/oleObject" Target="embeddings/oleObject78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9.bin" /><Relationship Id="rId141" Type="http://schemas.openxmlformats.org/officeDocument/2006/relationships/image" Target="media/image58.wmf" /><Relationship Id="rId142" Type="http://schemas.openxmlformats.org/officeDocument/2006/relationships/oleObject" Target="embeddings/oleObject80.bin" /><Relationship Id="rId143" Type="http://schemas.openxmlformats.org/officeDocument/2006/relationships/image" Target="media/image59.wmf" /><Relationship Id="rId144" Type="http://schemas.openxmlformats.org/officeDocument/2006/relationships/oleObject" Target="embeddings/oleObject81.bin" /><Relationship Id="rId145" Type="http://schemas.openxmlformats.org/officeDocument/2006/relationships/image" Target="media/image60.wmf" /><Relationship Id="rId146" Type="http://schemas.openxmlformats.org/officeDocument/2006/relationships/oleObject" Target="embeddings/oleObject82.bin" /><Relationship Id="rId147" Type="http://schemas.openxmlformats.org/officeDocument/2006/relationships/image" Target="media/image61.wmf" /><Relationship Id="rId148" Type="http://schemas.openxmlformats.org/officeDocument/2006/relationships/oleObject" Target="embeddings/oleObject83.bin" /><Relationship Id="rId149" Type="http://schemas.openxmlformats.org/officeDocument/2006/relationships/oleObject" Target="embeddings/oleObject84.bin" /><Relationship Id="rId15" Type="http://schemas.openxmlformats.org/officeDocument/2006/relationships/image" Target="media/image7.wmf" /><Relationship Id="rId150" Type="http://schemas.openxmlformats.org/officeDocument/2006/relationships/image" Target="media/image62.wmf" /><Relationship Id="rId151" Type="http://schemas.openxmlformats.org/officeDocument/2006/relationships/oleObject" Target="embeddings/oleObject85.bin" /><Relationship Id="rId152" Type="http://schemas.openxmlformats.org/officeDocument/2006/relationships/image" Target="media/image63.wmf" /><Relationship Id="rId153" Type="http://schemas.openxmlformats.org/officeDocument/2006/relationships/oleObject" Target="embeddings/oleObject86.bin" /><Relationship Id="rId154" Type="http://schemas.openxmlformats.org/officeDocument/2006/relationships/image" Target="media/image64.png" /><Relationship Id="rId155" Type="http://schemas.openxmlformats.org/officeDocument/2006/relationships/image" Target="media/image65.wmf" /><Relationship Id="rId156" Type="http://schemas.openxmlformats.org/officeDocument/2006/relationships/oleObject" Target="embeddings/oleObject87.bin" /><Relationship Id="rId157" Type="http://schemas.openxmlformats.org/officeDocument/2006/relationships/oleObject" Target="embeddings/oleObject88.bin" /><Relationship Id="rId158" Type="http://schemas.openxmlformats.org/officeDocument/2006/relationships/image" Target="media/image66.wmf" /><Relationship Id="rId159" Type="http://schemas.openxmlformats.org/officeDocument/2006/relationships/oleObject" Target="embeddings/oleObject89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67.wmf" /><Relationship Id="rId161" Type="http://schemas.openxmlformats.org/officeDocument/2006/relationships/oleObject" Target="embeddings/oleObject90.bin" /><Relationship Id="rId162" Type="http://schemas.openxmlformats.org/officeDocument/2006/relationships/oleObject" Target="embeddings/oleObject91.bin" /><Relationship Id="rId163" Type="http://schemas.openxmlformats.org/officeDocument/2006/relationships/image" Target="media/image68.wmf" /><Relationship Id="rId164" Type="http://schemas.openxmlformats.org/officeDocument/2006/relationships/oleObject" Target="embeddings/oleObject92.bin" /><Relationship Id="rId165" Type="http://schemas.openxmlformats.org/officeDocument/2006/relationships/image" Target="media/image69.wmf" /><Relationship Id="rId166" Type="http://schemas.openxmlformats.org/officeDocument/2006/relationships/oleObject" Target="embeddings/oleObject93.bin" /><Relationship Id="rId167" Type="http://schemas.openxmlformats.org/officeDocument/2006/relationships/image" Target="media/image70.wmf" /><Relationship Id="rId168" Type="http://schemas.openxmlformats.org/officeDocument/2006/relationships/oleObject" Target="embeddings/oleObject94.bin" /><Relationship Id="rId169" Type="http://schemas.openxmlformats.org/officeDocument/2006/relationships/theme" Target="theme/theme1.xml" /><Relationship Id="rId17" Type="http://schemas.openxmlformats.org/officeDocument/2006/relationships/image" Target="media/image8.wmf" /><Relationship Id="rId170" Type="http://schemas.openxmlformats.org/officeDocument/2006/relationships/numbering" Target="numbering.xml" /><Relationship Id="rId171" Type="http://schemas.openxmlformats.org/officeDocument/2006/relationships/styles" Target="styles.xml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png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png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png" /><Relationship Id="rId54" Type="http://schemas.openxmlformats.org/officeDocument/2006/relationships/oleObject" Target="embeddings/oleObject24.bin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oleObject" Target="embeddings/oleObject32.bin" /><Relationship Id="rId68" Type="http://schemas.openxmlformats.org/officeDocument/2006/relationships/image" Target="media/image32.png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4.bin" /><Relationship Id="rId72" Type="http://schemas.openxmlformats.org/officeDocument/2006/relationships/oleObject" Target="embeddings/oleObject35.bin" /><Relationship Id="rId73" Type="http://schemas.openxmlformats.org/officeDocument/2006/relationships/oleObject" Target="embeddings/oleObject36.bin" /><Relationship Id="rId74" Type="http://schemas.openxmlformats.org/officeDocument/2006/relationships/oleObject" Target="embeddings/oleObject37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8.bin" /><Relationship Id="rId77" Type="http://schemas.openxmlformats.org/officeDocument/2006/relationships/image" Target="media/image35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6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7.png" /><Relationship Id="rId82" Type="http://schemas.openxmlformats.org/officeDocument/2006/relationships/oleObject" Target="embeddings/oleObject41.bin" /><Relationship Id="rId83" Type="http://schemas.openxmlformats.org/officeDocument/2006/relationships/oleObject" Target="embeddings/oleObject42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3.bin" /><Relationship Id="rId86" Type="http://schemas.openxmlformats.org/officeDocument/2006/relationships/oleObject" Target="embeddings/oleObject44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5.bin" /><Relationship Id="rId89" Type="http://schemas.openxmlformats.org/officeDocument/2006/relationships/image" Target="media/image40.png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oleObject" Target="embeddings/oleObject47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8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49.bin" /><Relationship Id="rId96" Type="http://schemas.openxmlformats.org/officeDocument/2006/relationships/oleObject" Target="embeddings/oleObject50.bin" /><Relationship Id="rId97" Type="http://schemas.openxmlformats.org/officeDocument/2006/relationships/image" Target="media/image43.wmf" /><Relationship Id="rId98" Type="http://schemas.openxmlformats.org/officeDocument/2006/relationships/oleObject" Target="embeddings/oleObject51.bin" /><Relationship Id="rId99" Type="http://schemas.openxmlformats.org/officeDocument/2006/relationships/oleObject" Target="embeddings/oleObject5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