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1.0 -->
  <w:body>
    <w:p>
      <w:pPr>
        <w:spacing w:line="285" w:lineRule="auto"/>
        <w:jc w:val="center"/>
      </w:pPr>
      <w:r>
        <w:rPr>
          <w:rFonts w:ascii="宋体" w:eastAsia="宋体" w:hAnsi="宋体" w:cs="宋体"/>
          <w:b/>
          <w:color w:val="auto"/>
          <w:sz w:val="32"/>
        </w:rPr>
        <w:drawing>
          <wp:anchor distT="0" distB="0" distL="114300" distR="114300" simplePos="0" relativeHeight="251658240" behindDoc="0" locked="0" layoutInCell="1" allowOverlap="1">
            <wp:simplePos x="0" y="0"/>
            <wp:positionH relativeFrom="page">
              <wp:posOffset>12128500</wp:posOffset>
            </wp:positionH>
            <wp:positionV relativeFrom="topMargin">
              <wp:posOffset>10553700</wp:posOffset>
            </wp:positionV>
            <wp:extent cx="368300" cy="482600"/>
            <wp:effectExtent l="0" t="0" r="12700" b="12700"/>
            <wp:wrapNone/>
            <wp:docPr id="100021" name="图片 1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pic:cNvPicPr>
                      <a:picLocks noChangeAspect="1"/>
                    </pic:cNvPicPr>
                  </pic:nvPicPr>
                  <pic:blipFill>
                    <a:blip xmlns:r="http://schemas.openxmlformats.org/officeDocument/2006/relationships" r:embed="rId6"/>
                    <a:stretch>
                      <a:fillRect/>
                    </a:stretch>
                  </pic:blipFill>
                  <pic:spPr>
                    <a:xfrm>
                      <a:off x="0" y="0"/>
                      <a:ext cx="368300" cy="482600"/>
                    </a:xfrm>
                    <a:prstGeom prst="rect">
                      <a:avLst/>
                    </a:prstGeom>
                  </pic:spPr>
                </pic:pic>
              </a:graphicData>
            </a:graphic>
          </wp:anchor>
        </w:drawing>
      </w:r>
      <w:r>
        <w:rPr>
          <w:rFonts w:ascii="宋体" w:eastAsia="宋体" w:hAnsi="宋体" w:cs="宋体"/>
          <w:b/>
          <w:color w:val="auto"/>
          <w:sz w:val="32"/>
        </w:rPr>
        <w:t>深圳市</w:t>
      </w:r>
      <w:r>
        <w:rPr>
          <w:rFonts w:ascii="Times New Roman" w:eastAsia="Times New Roman" w:hAnsi="Times New Roman" w:cs="Times New Roman"/>
          <w:b/>
          <w:color w:val="auto"/>
          <w:sz w:val="32"/>
        </w:rPr>
        <w:t>2022</w:t>
      </w:r>
      <w:r>
        <w:rPr>
          <w:rFonts w:ascii="宋体" w:eastAsia="宋体" w:hAnsi="宋体" w:cs="宋体"/>
          <w:b/>
          <w:color w:val="auto"/>
          <w:sz w:val="32"/>
        </w:rPr>
        <w:t>年学业水平考试历史卷</w:t>
      </w:r>
    </w:p>
    <w:p>
      <w:pPr>
        <w:spacing w:line="285" w:lineRule="auto"/>
        <w:jc w:val="center"/>
      </w:pPr>
      <w:r>
        <w:rPr>
          <w:rFonts w:ascii="宋体" w:eastAsia="宋体" w:hAnsi="宋体" w:cs="宋体"/>
          <w:b/>
          <w:color w:val="auto"/>
          <w:sz w:val="24"/>
        </w:rPr>
        <w:t>第一部分</w:t>
      </w:r>
      <w:r>
        <w:rPr>
          <w:rFonts w:ascii="Times New Roman" w:eastAsia="Times New Roman" w:hAnsi="Times New Roman" w:cs="Times New Roman"/>
          <w:b/>
          <w:color w:val="auto"/>
          <w:sz w:val="24"/>
        </w:rPr>
        <w:t xml:space="preserve"> </w:t>
      </w:r>
      <w:r>
        <w:rPr>
          <w:rFonts w:ascii="宋体" w:eastAsia="宋体" w:hAnsi="宋体" w:cs="宋体"/>
          <w:b/>
          <w:color w:val="auto"/>
          <w:sz w:val="24"/>
        </w:rPr>
        <w:t>单项选择题（</w:t>
      </w:r>
      <w:r>
        <w:rPr>
          <w:rFonts w:ascii="Times New Roman" w:eastAsia="Times New Roman" w:hAnsi="Times New Roman" w:cs="Times New Roman"/>
          <w:b/>
          <w:color w:val="auto"/>
          <w:sz w:val="24"/>
        </w:rPr>
        <w:t>23</w:t>
      </w:r>
      <w:r>
        <w:rPr>
          <w:rFonts w:ascii="宋体" w:eastAsia="宋体" w:hAnsi="宋体" w:cs="宋体"/>
          <w:b/>
          <w:color w:val="auto"/>
          <w:sz w:val="24"/>
        </w:rPr>
        <w:t>小题，每小题</w:t>
      </w:r>
      <w:r>
        <w:rPr>
          <w:rFonts w:ascii="Times New Roman" w:eastAsia="Times New Roman" w:hAnsi="Times New Roman" w:cs="Times New Roman"/>
          <w:b/>
          <w:color w:val="auto"/>
          <w:sz w:val="24"/>
        </w:rPr>
        <w:t>2</w:t>
      </w:r>
      <w:r>
        <w:rPr>
          <w:rFonts w:ascii="宋体" w:eastAsia="宋体" w:hAnsi="宋体" w:cs="宋体"/>
          <w:b/>
          <w:color w:val="auto"/>
          <w:sz w:val="24"/>
        </w:rPr>
        <w:t>分，共</w:t>
      </w:r>
      <w:r>
        <w:rPr>
          <w:rFonts w:ascii="Times New Roman" w:eastAsia="Times New Roman" w:hAnsi="Times New Roman" w:cs="Times New Roman"/>
          <w:b/>
          <w:color w:val="auto"/>
          <w:sz w:val="24"/>
        </w:rPr>
        <w:t>46</w:t>
      </w:r>
      <w:r>
        <w:rPr>
          <w:rFonts w:ascii="宋体" w:eastAsia="宋体" w:hAnsi="宋体" w:cs="宋体"/>
          <w:b/>
          <w:color w:val="auto"/>
          <w:sz w:val="24"/>
        </w:rPr>
        <w:t>分）</w:t>
      </w:r>
    </w:p>
    <w:p>
      <w:pPr>
        <w:spacing w:line="285" w:lineRule="auto"/>
        <w:jc w:val="both"/>
      </w:pPr>
      <w:r>
        <w:rPr>
          <w:rFonts w:ascii="宋体" w:eastAsia="宋体" w:hAnsi="宋体" w:cs="宋体"/>
          <w:b/>
          <w:color w:val="auto"/>
          <w:sz w:val="24"/>
        </w:rPr>
        <w:t>下列各题的四个选项，只有一项符合题意。请你选出正确选项并用</w:t>
      </w:r>
      <w:r>
        <w:rPr>
          <w:rFonts w:ascii="Times New Roman" w:eastAsia="Times New Roman" w:hAnsi="Times New Roman" w:cs="Times New Roman"/>
          <w:b/>
          <w:color w:val="auto"/>
          <w:sz w:val="24"/>
        </w:rPr>
        <w:t>28</w:t>
      </w:r>
      <w:r>
        <w:rPr>
          <w:rFonts w:ascii="宋体" w:eastAsia="宋体" w:hAnsi="宋体" w:cs="宋体"/>
          <w:b/>
          <w:color w:val="auto"/>
          <w:sz w:val="24"/>
        </w:rPr>
        <w:t>铅笔在答题卡上将该题相对应的答案标号涂黑。</w:t>
      </w:r>
    </w:p>
    <w:p>
      <w:pPr>
        <w:spacing w:line="360" w:lineRule="auto"/>
        <w:jc w:val="both"/>
      </w:pPr>
      <w:r>
        <w:rPr>
          <w:color w:val="auto"/>
        </w:rPr>
        <w:t xml:space="preserve">1. </w:t>
      </w:r>
      <w:r>
        <w:rPr>
          <w:rFonts w:ascii="宋体" w:eastAsia="宋体" w:hAnsi="宋体" w:cs="宋体"/>
          <w:color w:val="auto"/>
        </w:rPr>
        <w:t>“一粒深埋在遗址里的稻米，几块掺杂了碧糠碎谷的陶片，代表了古人向土地探寻食物的智慧，也记录了一场作物生产的革命。”这场“作物生产的革命”指的是（</w:t>
      </w:r>
      <w:r>
        <w:rPr>
          <w:rFonts w:ascii="Times New Roman" w:eastAsia="Times New Roman" w:hAnsi="Times New Roman" w:cs="Times New Roman"/>
          <w:color w:val="auto"/>
        </w:rPr>
        <w:t xml:space="preserve">    </w:t>
      </w:r>
      <w:r>
        <w:rPr>
          <w:rFonts w:ascii="宋体" w:eastAsia="宋体" w:hAnsi="宋体" w:cs="宋体"/>
          <w:color w:val="auto"/>
        </w:rPr>
        <w:t>）</w:t>
      </w:r>
    </w:p>
    <w:p>
      <w:pPr>
        <w:spacing w:line="360" w:lineRule="auto"/>
        <w:jc w:val="both"/>
      </w:pPr>
      <w:r>
        <w:drawing>
          <wp:inline distT="0" distB="0" distL="114300" distR="114300">
            <wp:extent cx="2495550" cy="1962150"/>
            <wp:effectExtent l="0" t="0" r="0"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7"/>
                    <a:stretch>
                      <a:fillRect/>
                    </a:stretch>
                  </pic:blipFill>
                  <pic:spPr>
                    <a:xfrm>
                      <a:off x="0" y="0"/>
                      <a:ext cx="2495550" cy="1962150"/>
                    </a:xfrm>
                    <a:prstGeom prst="rect">
                      <a:avLst/>
                    </a:prstGeom>
                  </pic:spPr>
                </pic:pic>
              </a:graphicData>
            </a:graphic>
          </wp:inline>
        </w:drawing>
      </w:r>
    </w:p>
    <w:p>
      <w:pPr>
        <w:spacing w:line="360" w:lineRule="auto"/>
        <w:jc w:val="both"/>
      </w:pPr>
      <w:r>
        <w:rPr>
          <w:color w:val="auto"/>
        </w:rPr>
        <w:t xml:space="preserve">             碳化稻粒</w:t>
      </w:r>
    </w:p>
    <w:p>
      <w:pPr>
        <w:tabs>
          <w:tab w:val="left" w:pos="4873"/>
        </w:tabs>
        <w:spacing w:line="360" w:lineRule="auto"/>
        <w:jc w:val="left"/>
        <w:textAlignment w:val="center"/>
        <w:rPr>
          <w:color w:val="auto"/>
        </w:rPr>
      </w:pPr>
      <w:r>
        <w:t xml:space="preserve">A. </w:t>
      </w:r>
      <w:r>
        <w:rPr>
          <w:rFonts w:ascii="宋体" w:eastAsia="宋体" w:hAnsi="宋体" w:cs="宋体"/>
          <w:color w:val="auto"/>
        </w:rPr>
        <w:t>家畜饲养</w:t>
      </w:r>
      <w:r>
        <w:rPr>
          <w:rFonts w:ascii="宋体" w:eastAsia="宋体" w:hAnsi="宋体" w:cs="宋体"/>
          <w:color w:val="auto"/>
          <w:position w:val="0"/>
        </w:rPr>
        <w:drawing>
          <wp:inline distT="0" distB="0" distL="114300" distR="114300">
            <wp:extent cx="133350" cy="177800"/>
            <wp:effectExtent l="0" t="0" r="0" b="13335"/>
            <wp:docPr id="100017" name="图片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pic:cNvPicPr>
                      <a:picLocks noChangeAspect="1"/>
                    </pic:cNvPicPr>
                  </pic:nvPicPr>
                  <pic:blipFill>
                    <a:blip xmlns:r="http://schemas.openxmlformats.org/officeDocument/2006/relationships" r:embed="rId8"/>
                    <a:stretch>
                      <a:fillRect/>
                    </a:stretch>
                  </pic:blipFill>
                  <pic:spPr>
                    <a:xfrm>
                      <a:off x="0" y="0"/>
                      <a:ext cx="133350" cy="177800"/>
                    </a:xfrm>
                    <a:prstGeom prst="rect">
                      <a:avLst/>
                    </a:prstGeom>
                  </pic:spPr>
                </pic:pic>
              </a:graphicData>
            </a:graphic>
          </wp:inline>
        </w:drawing>
      </w:r>
      <w:r>
        <w:rPr>
          <w:rFonts w:ascii="宋体" w:eastAsia="宋体" w:hAnsi="宋体" w:cs="宋体"/>
          <w:color w:val="auto"/>
        </w:rPr>
        <w:t>出现</w:t>
      </w:r>
      <w:r>
        <w:tab/>
      </w:r>
      <w:r>
        <w:t xml:space="preserve">B. </w:t>
      </w:r>
      <w:r>
        <w:rPr>
          <w:rFonts w:ascii="宋体" w:eastAsia="宋体" w:hAnsi="宋体" w:cs="宋体"/>
          <w:color w:val="auto"/>
        </w:rPr>
        <w:t>原始农业的产生</w:t>
      </w:r>
    </w:p>
    <w:p>
      <w:pPr>
        <w:tabs>
          <w:tab w:val="left" w:pos="4873"/>
        </w:tabs>
        <w:spacing w:line="360" w:lineRule="auto"/>
        <w:jc w:val="left"/>
        <w:textAlignment w:val="center"/>
        <w:rPr>
          <w:color w:val="000000"/>
        </w:rPr>
      </w:pPr>
      <w:r>
        <w:t xml:space="preserve">C. </w:t>
      </w:r>
      <w:r>
        <w:rPr>
          <w:rFonts w:ascii="宋体" w:eastAsia="宋体" w:hAnsi="宋体" w:cs="宋体"/>
          <w:color w:val="auto"/>
        </w:rPr>
        <w:t>定居生活的开始</w:t>
      </w:r>
      <w:r>
        <w:tab/>
      </w:r>
      <w:r>
        <w:t xml:space="preserve">D. </w:t>
      </w:r>
      <w:r>
        <w:rPr>
          <w:rFonts w:ascii="宋体" w:eastAsia="宋体" w:hAnsi="宋体" w:cs="宋体"/>
          <w:color w:val="auto"/>
        </w:rPr>
        <w:t>渔猎生产的发展</w:t>
      </w:r>
    </w:p>
    <w:p>
      <w:pPr>
        <w:spacing w:line="360" w:lineRule="auto"/>
        <w:jc w:val="both"/>
        <w:textAlignment w:val="center"/>
        <w:rPr>
          <w:color w:val="000000"/>
        </w:rPr>
      </w:pPr>
      <w:r>
        <w:rPr>
          <w:color w:val="000000"/>
        </w:rPr>
        <w:t xml:space="preserve">2. </w:t>
      </w:r>
      <w:r>
        <w:rPr>
          <w:rFonts w:ascii="宋体" w:eastAsia="宋体" w:hAnsi="宋体" w:cs="宋体"/>
          <w:color w:val="000000"/>
        </w:rPr>
        <w:t>孔子的教学方法以启发诱导为主，以人影响人的方式去“爱人”和教人。具有强烈的人本色彩。由此可见，孔子教育理论的起点是（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仁</w:t>
      </w:r>
      <w:r>
        <w:rPr>
          <w:color w:val="000000"/>
        </w:rPr>
        <w:tab/>
      </w:r>
      <w:r>
        <w:rPr>
          <w:color w:val="000000"/>
        </w:rPr>
        <w:t xml:space="preserve">B. </w:t>
      </w:r>
      <w:r>
        <w:rPr>
          <w:rFonts w:ascii="宋体" w:eastAsia="宋体" w:hAnsi="宋体" w:cs="宋体"/>
          <w:color w:val="000000"/>
        </w:rPr>
        <w:t>礼</w:t>
      </w:r>
      <w:r>
        <w:rPr>
          <w:color w:val="000000"/>
        </w:rPr>
        <w:tab/>
      </w:r>
      <w:r>
        <w:rPr>
          <w:color w:val="000000"/>
        </w:rPr>
        <w:t xml:space="preserve">C. </w:t>
      </w:r>
      <w:r>
        <w:rPr>
          <w:rFonts w:ascii="宋体" w:eastAsia="宋体" w:hAnsi="宋体" w:cs="宋体"/>
          <w:color w:val="000000"/>
        </w:rPr>
        <w:t>法</w:t>
      </w:r>
      <w:r>
        <w:rPr>
          <w:color w:val="000000"/>
        </w:rPr>
        <w:tab/>
      </w:r>
      <w:r>
        <w:rPr>
          <w:color w:val="000000"/>
        </w:rPr>
        <w:t xml:space="preserve">D. </w:t>
      </w:r>
      <w:r>
        <w:rPr>
          <w:rFonts w:ascii="宋体" w:eastAsia="宋体" w:hAnsi="宋体" w:cs="宋体"/>
          <w:color w:val="000000"/>
        </w:rPr>
        <w:t>德</w:t>
      </w:r>
    </w:p>
    <w:p>
      <w:pPr>
        <w:spacing w:line="360" w:lineRule="auto"/>
        <w:jc w:val="both"/>
        <w:textAlignment w:val="center"/>
        <w:rPr>
          <w:color w:val="000000"/>
        </w:rPr>
      </w:pPr>
      <w:r>
        <w:rPr>
          <w:color w:val="000000"/>
        </w:rPr>
        <w:t xml:space="preserve">3. </w:t>
      </w:r>
      <w:r>
        <w:rPr>
          <w:rFonts w:ascii="宋体" w:eastAsia="宋体" w:hAnsi="宋体" w:cs="宋体"/>
          <w:color w:val="000000"/>
        </w:rPr>
        <w:t>商鞅变法造就了以军工和才干上升的官僚功勋系统，使秦国社会的动力驱动系统焕然一新。推动这一驱动系统建立的变法措施是（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织致粟帛多者复其身</w:t>
      </w:r>
      <w:r>
        <w:rPr>
          <w:color w:val="000000"/>
        </w:rPr>
        <w:tab/>
      </w:r>
      <w:r>
        <w:rPr>
          <w:color w:val="000000"/>
        </w:rPr>
        <w:t xml:space="preserve">B. </w:t>
      </w:r>
      <w:r>
        <w:rPr>
          <w:rFonts w:ascii="宋体" w:eastAsia="宋体" w:hAnsi="宋体" w:cs="宋体"/>
          <w:color w:val="000000"/>
        </w:rPr>
        <w:t>民有二男以上不分异者，倍其赋</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有军功者，各以率受上爵</w:t>
      </w:r>
      <w:r>
        <w:rPr>
          <w:color w:val="000000"/>
        </w:rPr>
        <w:tab/>
      </w:r>
      <w:r>
        <w:rPr>
          <w:color w:val="000000"/>
        </w:rPr>
        <w:t xml:space="preserve">D. </w:t>
      </w:r>
      <w:r>
        <w:rPr>
          <w:rFonts w:ascii="宋体" w:eastAsia="宋体" w:hAnsi="宋体" w:cs="宋体"/>
          <w:color w:val="000000"/>
        </w:rPr>
        <w:t>为私斗者，各以轻重被刑大小</w:t>
      </w:r>
    </w:p>
    <w:p>
      <w:pPr>
        <w:spacing w:line="360" w:lineRule="auto"/>
        <w:jc w:val="both"/>
        <w:textAlignment w:val="center"/>
        <w:rPr>
          <w:color w:val="000000"/>
        </w:rPr>
      </w:pPr>
      <w:r>
        <w:rPr>
          <w:color w:val="000000"/>
        </w:rPr>
        <w:t xml:space="preserve">4. </w:t>
      </w:r>
      <w:r>
        <w:rPr>
          <w:rFonts w:ascii="宋体" w:eastAsia="宋体" w:hAnsi="宋体" w:cs="宋体"/>
          <w:color w:val="000000"/>
        </w:rPr>
        <w:t>如果没有秦统一战争这种特殊的历史手段，东方六国由分封到郡县的过渡恐怕就要拖几个时代，才能慢慢完成社会转型。此观点认为秦统一（</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有利于民族融合</w:t>
      </w:r>
      <w:r>
        <w:rPr>
          <w:color w:val="000000"/>
        </w:rPr>
        <w:tab/>
      </w:r>
      <w:r>
        <w:rPr>
          <w:color w:val="000000"/>
        </w:rPr>
        <w:t xml:space="preserve">B. </w:t>
      </w:r>
      <w:r>
        <w:rPr>
          <w:rFonts w:ascii="宋体" w:eastAsia="宋体" w:hAnsi="宋体" w:cs="宋体"/>
          <w:color w:val="000000"/>
        </w:rPr>
        <w:t>加强了中央集权</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推动了经济发展</w:t>
      </w:r>
      <w:r>
        <w:rPr>
          <w:color w:val="000000"/>
        </w:rPr>
        <w:tab/>
      </w:r>
      <w:r>
        <w:rPr>
          <w:color w:val="000000"/>
        </w:rPr>
        <w:t xml:space="preserve">D. </w:t>
      </w:r>
      <w:r>
        <w:rPr>
          <w:rFonts w:ascii="宋体" w:eastAsia="宋体" w:hAnsi="宋体" w:cs="宋体"/>
          <w:color w:val="000000"/>
        </w:rPr>
        <w:t>促进了文化交流</w:t>
      </w:r>
    </w:p>
    <w:p>
      <w:pPr>
        <w:spacing w:line="360" w:lineRule="auto"/>
        <w:jc w:val="both"/>
        <w:textAlignment w:val="center"/>
        <w:rPr>
          <w:color w:val="000000"/>
        </w:rPr>
      </w:pPr>
      <w:r>
        <w:rPr>
          <w:color w:val="000000"/>
        </w:rPr>
        <w:t xml:space="preserve">5. </w:t>
      </w:r>
      <w:r>
        <w:rPr>
          <w:rFonts w:ascii="宋体" w:eastAsia="宋体" w:hAnsi="宋体" w:cs="宋体"/>
          <w:color w:val="000000"/>
        </w:rPr>
        <w:t>有学者探究了中国古代部分王朝选择都城的主要原因</w:t>
      </w:r>
    </w:p>
    <w:tbl>
      <w:tblPr>
        <w:tblStyle w:val="TableNormal"/>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4354"/>
        <w:gridCol w:w="1497"/>
        <w:gridCol w:w="3879"/>
      </w:tblGrid>
      <w:tr>
        <w:tblPrEx>
          <w:tblW w:w="5000" w:type="pct"/>
          <w:tblInd w:w="0" w:type="dxa"/>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人物</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都城</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定都的主要原因</w:t>
            </w:r>
          </w:p>
        </w:tc>
      </w:tr>
      <w:tr>
        <w:tblPrEx>
          <w:tblW w:w="5000" w:type="pct"/>
          <w:tblInd w:w="0" w:type="dxa"/>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商王盘庚</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殷</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土地肥沃</w:t>
            </w:r>
          </w:p>
        </w:tc>
      </w:tr>
      <w:tr>
        <w:tblPrEx>
          <w:tblW w:w="5000" w:type="pct"/>
          <w:tblInd w:w="0" w:type="dxa"/>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汉高祖刘邦</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长安</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易守难攻</w:t>
            </w:r>
          </w:p>
        </w:tc>
      </w:tr>
      <w:tr>
        <w:tblPrEx>
          <w:tblW w:w="5000" w:type="pct"/>
          <w:tblInd w:w="0" w:type="dxa"/>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北魏孝文帝拓跋宏</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洛阳</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w:t>
            </w:r>
          </w:p>
        </w:tc>
      </w:tr>
      <w:tr>
        <w:tblPrEx>
          <w:tblW w:w="5000" w:type="pct"/>
          <w:tblInd w:w="0" w:type="dxa"/>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明成祖朱棣</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北京</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威慑地方</w:t>
            </w:r>
          </w:p>
        </w:tc>
      </w:tr>
    </w:tbl>
    <w:p>
      <w:pPr>
        <w:spacing w:line="360" w:lineRule="auto"/>
        <w:jc w:val="both"/>
        <w:textAlignment w:val="center"/>
        <w:rPr>
          <w:color w:val="000000"/>
        </w:rPr>
      </w:pPr>
      <w:r>
        <w:rPr>
          <w:rFonts w:ascii="宋体" w:eastAsia="宋体" w:hAnsi="宋体" w:cs="宋体"/>
          <w:color w:val="000000"/>
        </w:rPr>
        <w:t>结合所学知识，可将表格补充完整</w:t>
      </w:r>
      <w:r>
        <w:rPr>
          <w:rFonts w:ascii="宋体" w:eastAsia="宋体" w:hAnsi="宋体" w:cs="宋体"/>
          <w:color w:val="000000"/>
          <w:position w:val="0"/>
        </w:rPr>
        <w:drawing>
          <wp:inline distT="0" distB="0" distL="114300" distR="114300">
            <wp:extent cx="133350" cy="177800"/>
            <wp:effectExtent l="0" t="0" r="0" b="13335"/>
            <wp:docPr id="711578616" name="图片 711578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578616" name="图片 711578616"/>
                    <pic:cNvPicPr>
                      <a:picLocks noChangeAspect="1"/>
                    </pic:cNvPicPr>
                  </pic:nvPicPr>
                  <pic:blipFill>
                    <a:blip xmlns:r="http://schemas.openxmlformats.org/officeDocument/2006/relationships" r:embed="rId8"/>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一项是（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发迹之地</w:t>
      </w:r>
      <w:r>
        <w:rPr>
          <w:color w:val="000000"/>
        </w:rPr>
        <w:tab/>
      </w:r>
      <w:r>
        <w:rPr>
          <w:color w:val="000000"/>
        </w:rPr>
        <w:t xml:space="preserve">B. </w:t>
      </w:r>
      <w:r>
        <w:rPr>
          <w:rFonts w:ascii="宋体" w:eastAsia="宋体" w:hAnsi="宋体" w:cs="宋体"/>
          <w:color w:val="000000"/>
        </w:rPr>
        <w:t>军事需要</w:t>
      </w:r>
      <w:r>
        <w:rPr>
          <w:color w:val="000000"/>
        </w:rPr>
        <w:tab/>
      </w:r>
      <w:r>
        <w:rPr>
          <w:color w:val="000000"/>
        </w:rPr>
        <w:t xml:space="preserve">C. </w:t>
      </w:r>
      <w:r>
        <w:rPr>
          <w:rFonts w:ascii="宋体" w:eastAsia="宋体" w:hAnsi="宋体" w:cs="宋体"/>
          <w:color w:val="000000"/>
        </w:rPr>
        <w:t>宗教信仰</w:t>
      </w:r>
      <w:r>
        <w:rPr>
          <w:color w:val="000000"/>
        </w:rPr>
        <w:tab/>
      </w:r>
      <w:r>
        <w:rPr>
          <w:color w:val="000000"/>
        </w:rPr>
        <w:t xml:space="preserve">D. </w:t>
      </w:r>
      <w:r>
        <w:rPr>
          <w:rFonts w:ascii="宋体" w:eastAsia="宋体" w:hAnsi="宋体" w:cs="宋体"/>
          <w:color w:val="000000"/>
        </w:rPr>
        <w:t>推行改革</w:t>
      </w:r>
    </w:p>
    <w:p>
      <w:pPr>
        <w:spacing w:line="360" w:lineRule="auto"/>
        <w:jc w:val="both"/>
        <w:textAlignment w:val="center"/>
        <w:rPr>
          <w:color w:val="000000"/>
        </w:rPr>
      </w:pPr>
      <w:r>
        <w:rPr>
          <w:color w:val="000000"/>
        </w:rPr>
        <w:t xml:space="preserve">6. </w:t>
      </w:r>
      <w:r>
        <w:rPr>
          <w:rFonts w:ascii="宋体" w:eastAsia="宋体" w:hAnsi="宋体" w:cs="宋体"/>
          <w:color w:val="000000"/>
        </w:rPr>
        <w:t>陈寅恪先生认为科举制度是为王朝提供官僚精英的一种手段，这些人依靠王朝而不是依靠高贵的世系和世袭的特权取得地位和权力，陈寅恪先生意在说明科举制（</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推动了教育的发展</w:t>
      </w:r>
      <w:r>
        <w:rPr>
          <w:color w:val="000000"/>
        </w:rPr>
        <w:tab/>
      </w:r>
      <w:r>
        <w:rPr>
          <w:color w:val="000000"/>
        </w:rPr>
        <w:t xml:space="preserve">B. </w:t>
      </w:r>
      <w:r>
        <w:rPr>
          <w:rFonts w:ascii="宋体" w:eastAsia="宋体" w:hAnsi="宋体" w:cs="宋体"/>
          <w:color w:val="000000"/>
        </w:rPr>
        <w:t>扩大了统治的基础</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提升了文官的地位</w:t>
      </w:r>
      <w:r>
        <w:rPr>
          <w:color w:val="000000"/>
        </w:rPr>
        <w:tab/>
      </w:r>
      <w:r>
        <w:rPr>
          <w:color w:val="000000"/>
        </w:rPr>
        <w:t xml:space="preserve">D. </w:t>
      </w:r>
      <w:r>
        <w:rPr>
          <w:rFonts w:ascii="宋体" w:eastAsia="宋体" w:hAnsi="宋体" w:cs="宋体"/>
          <w:color w:val="000000"/>
        </w:rPr>
        <w:t>强化了贵族的统治</w:t>
      </w:r>
    </w:p>
    <w:p>
      <w:pPr>
        <w:spacing w:line="360" w:lineRule="auto"/>
        <w:jc w:val="both"/>
        <w:textAlignment w:val="center"/>
        <w:rPr>
          <w:color w:val="000000"/>
        </w:rPr>
      </w:pPr>
      <w:r>
        <w:rPr>
          <w:color w:val="000000"/>
        </w:rPr>
        <w:t xml:space="preserve">7. </w:t>
      </w:r>
      <w:r>
        <w:rPr>
          <w:rFonts w:ascii="宋体" w:eastAsia="宋体" w:hAnsi="宋体" w:cs="宋体"/>
          <w:color w:val="000000"/>
        </w:rPr>
        <w:t>北宋时期，政府乐于见到人们的鉴赏喜好从贵金属转向陶瓷，这一转变有利于金属货币的流通，并向少数民族政权换取和平。可见政府支持这一转变的主要意图是（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引导贵族生活方式的转变</w:t>
      </w:r>
      <w:r>
        <w:rPr>
          <w:color w:val="000000"/>
        </w:rPr>
        <w:tab/>
      </w:r>
      <w:r>
        <w:rPr>
          <w:color w:val="000000"/>
        </w:rPr>
        <w:t xml:space="preserve">B. </w:t>
      </w:r>
      <w:r>
        <w:rPr>
          <w:rFonts w:ascii="宋体" w:eastAsia="宋体" w:hAnsi="宋体" w:cs="宋体"/>
          <w:color w:val="000000"/>
        </w:rPr>
        <w:t>推动文化教育事业的发展</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提倡节俭以保持士人清廉</w:t>
      </w:r>
      <w:r>
        <w:rPr>
          <w:color w:val="000000"/>
        </w:rPr>
        <w:tab/>
      </w:r>
      <w:r>
        <w:rPr>
          <w:color w:val="000000"/>
        </w:rPr>
        <w:t xml:space="preserve">D. </w:t>
      </w:r>
      <w:r>
        <w:rPr>
          <w:rFonts w:ascii="宋体" w:eastAsia="宋体" w:hAnsi="宋体" w:cs="宋体"/>
          <w:color w:val="000000"/>
        </w:rPr>
        <w:t>促进经济发展和支付岁币</w:t>
      </w:r>
    </w:p>
    <w:p>
      <w:pPr>
        <w:spacing w:line="360" w:lineRule="auto"/>
        <w:jc w:val="both"/>
        <w:textAlignment w:val="center"/>
        <w:rPr>
          <w:color w:val="000000"/>
        </w:rPr>
      </w:pPr>
      <w:r>
        <w:rPr>
          <w:color w:val="000000"/>
        </w:rPr>
        <w:t xml:space="preserve">8. </w:t>
      </w:r>
      <w:r>
        <w:rPr>
          <w:rFonts w:ascii="宋体" w:eastAsia="宋体" w:hAnsi="宋体" w:cs="宋体"/>
          <w:color w:val="000000"/>
        </w:rPr>
        <w:t>公主赵姬因战乱流落到今天的深圳一带并结婚生子，到南宋光宗时期才追认为皇姑，并追封为郡主。这个故事发生的背景是（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金灭北宋</w:t>
      </w:r>
      <w:r>
        <w:rPr>
          <w:color w:val="000000"/>
        </w:rPr>
        <w:tab/>
      </w:r>
      <w:r>
        <w:rPr>
          <w:color w:val="000000"/>
        </w:rPr>
        <w:t xml:space="preserve">B. </w:t>
      </w:r>
      <w:r>
        <w:rPr>
          <w:rFonts w:ascii="宋体" w:eastAsia="宋体" w:hAnsi="宋体" w:cs="宋体"/>
          <w:color w:val="000000"/>
        </w:rPr>
        <w:t>蒙古灭金</w:t>
      </w:r>
      <w:r>
        <w:rPr>
          <w:color w:val="000000"/>
        </w:rPr>
        <w:tab/>
      </w:r>
      <w:r>
        <w:rPr>
          <w:color w:val="000000"/>
        </w:rPr>
        <w:t xml:space="preserve">C. </w:t>
      </w:r>
      <w:r>
        <w:rPr>
          <w:rFonts w:ascii="宋体" w:eastAsia="宋体" w:hAnsi="宋体" w:cs="宋体"/>
          <w:color w:val="000000"/>
        </w:rPr>
        <w:t>元朝建立</w:t>
      </w:r>
      <w:r>
        <w:rPr>
          <w:color w:val="000000"/>
        </w:rPr>
        <w:tab/>
      </w:r>
      <w:r>
        <w:rPr>
          <w:color w:val="000000"/>
        </w:rPr>
        <w:t xml:space="preserve">D. </w:t>
      </w:r>
      <w:r>
        <w:rPr>
          <w:rFonts w:ascii="宋体" w:eastAsia="宋体" w:hAnsi="宋体" w:cs="宋体"/>
          <w:color w:val="000000"/>
        </w:rPr>
        <w:t>元灭南宋</w:t>
      </w:r>
    </w:p>
    <w:p>
      <w:pPr>
        <w:spacing w:line="360" w:lineRule="auto"/>
        <w:jc w:val="both"/>
        <w:textAlignment w:val="center"/>
        <w:rPr>
          <w:color w:val="000000"/>
        </w:rPr>
      </w:pPr>
      <w:r>
        <w:rPr>
          <w:color w:val="000000"/>
        </w:rPr>
        <w:t xml:space="preserve">9. </w:t>
      </w:r>
      <w:r>
        <w:rPr>
          <w:rFonts w:ascii="宋体" w:eastAsia="宋体" w:hAnsi="宋体" w:cs="宋体"/>
          <w:color w:val="000000"/>
        </w:rPr>
        <w:t>下表整理了徐光启推广农作物和整理农书的材料（</w:t>
      </w:r>
      <w:r>
        <w:rPr>
          <w:rFonts w:ascii="Times New Roman" w:eastAsia="Times New Roman" w:hAnsi="Times New Roman" w:cs="Times New Roman"/>
          <w:color w:val="000000"/>
        </w:rPr>
        <w:t xml:space="preserve">    </w:t>
      </w:r>
      <w:r>
        <w:rPr>
          <w:rFonts w:ascii="宋体" w:eastAsia="宋体" w:hAnsi="宋体" w:cs="宋体"/>
          <w:color w:val="000000"/>
        </w:rPr>
        <w:t>）</w:t>
      </w:r>
    </w:p>
    <w:tbl>
      <w:tblPr>
        <w:tblStyle w:val="TableNormal"/>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156"/>
        <w:gridCol w:w="8574"/>
      </w:tblGrid>
      <w:tr>
        <w:tblPrEx>
          <w:tblW w:w="5000" w:type="pct"/>
          <w:tblInd w:w="0" w:type="dxa"/>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Times New Roman" w:eastAsia="Times New Roman" w:hAnsi="Times New Roman" w:cs="Times New Roman"/>
                <w:color w:val="000000"/>
              </w:rPr>
              <w:t>1607-1608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宋体" w:eastAsia="宋体" w:hAnsi="宋体" w:cs="宋体"/>
                <w:color w:val="000000"/>
              </w:rPr>
              <w:t>将甘薯从福建引入上海，进行农业实验，成功种植，撰写《甘薯疏》，推广种植经验。</w:t>
            </w:r>
          </w:p>
        </w:tc>
      </w:tr>
      <w:tr>
        <w:tblPrEx>
          <w:tblW w:w="5000" w:type="pct"/>
          <w:tblInd w:w="0" w:type="dxa"/>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Times New Roman" w:eastAsia="Times New Roman" w:hAnsi="Times New Roman" w:cs="Times New Roman"/>
                <w:color w:val="000000"/>
              </w:rPr>
              <w:t>1613-1621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宋体" w:eastAsia="宋体" w:hAnsi="宋体" w:cs="宋体"/>
                <w:color w:val="000000"/>
              </w:rPr>
              <w:t>在天津建立水稻试验田，探索出行之有效的种植经验，撰写《北耕录》《宜垦令》等农书。</w:t>
            </w:r>
          </w:p>
        </w:tc>
      </w:tr>
      <w:tr>
        <w:tblPrEx>
          <w:tblW w:w="5000" w:type="pct"/>
          <w:tblInd w:w="0" w:type="dxa"/>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Times New Roman" w:eastAsia="Times New Roman" w:hAnsi="Times New Roman" w:cs="Times New Roman"/>
                <w:color w:val="000000"/>
              </w:rPr>
              <w:t>1622-1625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宋体" w:eastAsia="宋体" w:hAnsi="宋体" w:cs="宋体"/>
                <w:color w:val="000000"/>
              </w:rPr>
              <w:t>在上海和天津的经验上，整合前期农学著作，完成《农政全书》的初稿</w:t>
            </w:r>
          </w:p>
        </w:tc>
      </w:tr>
    </w:tbl>
    <w:p>
      <w:pPr>
        <w:spacing w:line="360" w:lineRule="auto"/>
        <w:jc w:val="both"/>
        <w:textAlignment w:val="center"/>
        <w:rPr>
          <w:color w:val="000000"/>
        </w:rPr>
      </w:pP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学习西方科学技术</w:t>
      </w:r>
      <w:r>
        <w:rPr>
          <w:color w:val="000000"/>
        </w:rPr>
        <w:tab/>
      </w:r>
      <w:r>
        <w:rPr>
          <w:color w:val="000000"/>
        </w:rPr>
        <w:t xml:space="preserve">B. </w:t>
      </w:r>
      <w:r>
        <w:rPr>
          <w:rFonts w:ascii="宋体" w:eastAsia="宋体" w:hAnsi="宋体" w:cs="宋体"/>
          <w:color w:val="000000"/>
        </w:rPr>
        <w:t>得到政府的支持</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注重搜集文献资料</w:t>
      </w:r>
      <w:r>
        <w:rPr>
          <w:color w:val="000000"/>
        </w:rPr>
        <w:tab/>
      </w:r>
      <w:r>
        <w:rPr>
          <w:color w:val="000000"/>
        </w:rPr>
        <w:t xml:space="preserve">D. </w:t>
      </w:r>
      <w:r>
        <w:rPr>
          <w:rFonts w:ascii="宋体" w:eastAsia="宋体" w:hAnsi="宋体" w:cs="宋体"/>
          <w:color w:val="000000"/>
        </w:rPr>
        <w:t>具有实践探索精神</w:t>
      </w:r>
    </w:p>
    <w:p>
      <w:pPr>
        <w:spacing w:line="360" w:lineRule="auto"/>
        <w:jc w:val="left"/>
        <w:textAlignment w:val="center"/>
        <w:rPr>
          <w:color w:val="000000"/>
        </w:rPr>
      </w:pPr>
      <w:r>
        <w:rPr>
          <w:color w:val="000000"/>
        </w:rPr>
        <w:t xml:space="preserve">10. </w:t>
      </w:r>
      <w:r>
        <w:rPr>
          <w:rFonts w:ascii="宋体" w:eastAsia="宋体" w:hAnsi="宋体" w:cs="宋体"/>
          <w:color w:val="000000"/>
        </w:rPr>
        <w:t>战前,列强在中国设立工厂还是不合法的,战后,他们却“合法”的经营了许多轻工业,导致这一变化的战争是（   ）</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鸦片战争</w:t>
      </w:r>
      <w:r>
        <w:rPr>
          <w:color w:val="000000"/>
        </w:rPr>
        <w:tab/>
      </w:r>
      <w:r>
        <w:rPr>
          <w:color w:val="000000"/>
        </w:rPr>
        <w:t xml:space="preserve">B. </w:t>
      </w:r>
      <w:r>
        <w:rPr>
          <w:rFonts w:ascii="宋体" w:eastAsia="宋体" w:hAnsi="宋体" w:cs="宋体"/>
          <w:color w:val="000000"/>
        </w:rPr>
        <w:t>第二次鸦片战争</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甲午中日战争</w:t>
      </w:r>
      <w:r>
        <w:rPr>
          <w:color w:val="000000"/>
        </w:rPr>
        <w:tab/>
      </w:r>
      <w:r>
        <w:rPr>
          <w:color w:val="000000"/>
        </w:rPr>
        <w:t xml:space="preserve">D. </w:t>
      </w:r>
      <w:r>
        <w:rPr>
          <w:rFonts w:ascii="宋体" w:eastAsia="宋体" w:hAnsi="宋体" w:cs="宋体"/>
          <w:color w:val="000000"/>
        </w:rPr>
        <w:t>八国联军侵华战争</w:t>
      </w:r>
    </w:p>
    <w:p>
      <w:pPr>
        <w:spacing w:line="360" w:lineRule="auto"/>
        <w:jc w:val="both"/>
        <w:textAlignment w:val="center"/>
        <w:rPr>
          <w:color w:val="000000"/>
        </w:rPr>
      </w:pPr>
      <w:r>
        <w:rPr>
          <w:color w:val="000000"/>
        </w:rPr>
        <w:t xml:space="preserve">11. </w:t>
      </w:r>
      <w:r>
        <w:rPr>
          <w:rFonts w:ascii="宋体" w:eastAsia="宋体" w:hAnsi="宋体" w:cs="宋体"/>
          <w:color w:val="000000"/>
        </w:rPr>
        <w:t>他们的目的在于恢复儒家的地位，使这个极其落魄的帝国恢复传统专制制度那种平静安稳的统治。但是也逐渐认识到改革和谨慎的现代化的必要性。“改革和谨慎的现代化”是指（</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洋务运动</w:t>
      </w:r>
      <w:r>
        <w:rPr>
          <w:color w:val="000000"/>
        </w:rPr>
        <w:tab/>
      </w:r>
      <w:r>
        <w:rPr>
          <w:color w:val="000000"/>
        </w:rPr>
        <w:t xml:space="preserve">B. </w:t>
      </w:r>
      <w:r>
        <w:rPr>
          <w:rFonts w:ascii="宋体" w:eastAsia="宋体" w:hAnsi="宋体" w:cs="宋体"/>
          <w:color w:val="000000"/>
        </w:rPr>
        <w:t>新文化运动</w:t>
      </w:r>
      <w:r>
        <w:rPr>
          <w:color w:val="000000"/>
        </w:rPr>
        <w:tab/>
      </w:r>
      <w:r>
        <w:rPr>
          <w:color w:val="000000"/>
        </w:rPr>
        <w:t xml:space="preserve">C. </w:t>
      </w:r>
      <w:r>
        <w:rPr>
          <w:rFonts w:ascii="宋体" w:eastAsia="宋体" w:hAnsi="宋体" w:cs="宋体"/>
          <w:color w:val="000000"/>
        </w:rPr>
        <w:t>戊戌变法</w:t>
      </w:r>
      <w:r>
        <w:rPr>
          <w:color w:val="000000"/>
        </w:rPr>
        <w:tab/>
      </w:r>
      <w:r>
        <w:rPr>
          <w:color w:val="000000"/>
        </w:rPr>
        <w:t xml:space="preserve">D. </w:t>
      </w:r>
      <w:r>
        <w:rPr>
          <w:rFonts w:ascii="宋体" w:eastAsia="宋体" w:hAnsi="宋体" w:cs="宋体"/>
          <w:color w:val="000000"/>
        </w:rPr>
        <w:t>实业救国</w:t>
      </w:r>
    </w:p>
    <w:p>
      <w:pPr>
        <w:spacing w:line="360" w:lineRule="auto"/>
        <w:jc w:val="both"/>
        <w:textAlignment w:val="center"/>
        <w:rPr>
          <w:color w:val="000000"/>
        </w:rPr>
      </w:pPr>
      <w:r>
        <w:rPr>
          <w:color w:val="000000"/>
        </w:rPr>
        <w:t xml:space="preserve">12. </w:t>
      </w:r>
      <w:r>
        <w:rPr>
          <w:rFonts w:ascii="宋体" w:eastAsia="宋体" w:hAnsi="宋体" w:cs="宋体"/>
          <w:color w:val="000000"/>
        </w:rPr>
        <w:t>《儿童画报》是面向儿童的一种刊物，发行于</w:t>
      </w:r>
      <w:r>
        <w:rPr>
          <w:rFonts w:ascii="Times New Roman" w:eastAsia="Times New Roman" w:hAnsi="Times New Roman" w:cs="Times New Roman"/>
          <w:color w:val="000000"/>
        </w:rPr>
        <w:t>1902</w:t>
      </w:r>
      <w:r>
        <w:rPr>
          <w:rFonts w:ascii="宋体" w:eastAsia="宋体" w:hAnsi="宋体" w:cs="宋体"/>
          <w:color w:val="000000"/>
        </w:rPr>
        <w:t>至</w:t>
      </w:r>
      <w:r>
        <w:rPr>
          <w:rFonts w:ascii="Times New Roman" w:eastAsia="Times New Roman" w:hAnsi="Times New Roman" w:cs="Times New Roman"/>
          <w:color w:val="000000"/>
        </w:rPr>
        <w:t>1904</w:t>
      </w:r>
      <w:r>
        <w:rPr>
          <w:rFonts w:ascii="宋体" w:eastAsia="宋体" w:hAnsi="宋体" w:cs="宋体"/>
          <w:color w:val="000000"/>
        </w:rPr>
        <w:t>年间。据著名报人萨空了回忆，他在七八岁时最喜欢《儿童画报》的合订版，在画报中获得了许多科学知识。例如瓦特通过沸水发明了蒸汽机，世界人种的分类和五大洲的形状。这说明该刊物（</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否定了传统文化</w:t>
      </w:r>
      <w:r>
        <w:rPr>
          <w:color w:val="000000"/>
        </w:rPr>
        <w:tab/>
      </w:r>
      <w:r>
        <w:rPr>
          <w:color w:val="000000"/>
        </w:rPr>
        <w:t xml:space="preserve">B. </w:t>
      </w:r>
      <w:r>
        <w:rPr>
          <w:rFonts w:ascii="宋体" w:eastAsia="宋体" w:hAnsi="宋体" w:cs="宋体"/>
          <w:color w:val="000000"/>
        </w:rPr>
        <w:t>传播了科学知识</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成为了学校教材</w:t>
      </w:r>
      <w:r>
        <w:rPr>
          <w:color w:val="000000"/>
        </w:rPr>
        <w:tab/>
      </w:r>
      <w:r>
        <w:rPr>
          <w:color w:val="000000"/>
        </w:rPr>
        <w:t xml:space="preserve">D. </w:t>
      </w:r>
      <w:r>
        <w:rPr>
          <w:rFonts w:ascii="宋体" w:eastAsia="宋体" w:hAnsi="宋体" w:cs="宋体"/>
          <w:color w:val="000000"/>
        </w:rPr>
        <w:t>宣传了革命思想</w:t>
      </w:r>
    </w:p>
    <w:p>
      <w:pPr>
        <w:spacing w:line="360" w:lineRule="auto"/>
        <w:jc w:val="left"/>
        <w:textAlignment w:val="center"/>
        <w:rPr>
          <w:color w:val="000000"/>
        </w:rPr>
      </w:pPr>
      <w:r>
        <w:rPr>
          <w:color w:val="000000"/>
        </w:rPr>
        <w:t xml:space="preserve">13. </w:t>
      </w:r>
      <w:r>
        <w:rPr>
          <w:rFonts w:ascii="宋体" w:eastAsia="宋体" w:hAnsi="宋体" w:cs="宋体"/>
          <w:color w:val="000000"/>
        </w:rPr>
        <w:t>1912年1月27日，孙中山致电各国公使说：“本总统甚愿让位于袁，而袁已允照办，岂袁忽南京临时政府迅速解散，此则为民国万难照办者，盖民国之愿让步，为共和，不为袁氏也。此电文体现了（   ）</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孙中山捍卫共和的决心</w:t>
      </w:r>
      <w:r>
        <w:rPr>
          <w:color w:val="000000"/>
        </w:rPr>
        <w:tab/>
      </w:r>
      <w:r>
        <w:rPr>
          <w:color w:val="000000"/>
        </w:rPr>
        <w:t xml:space="preserve">B. </w:t>
      </w:r>
      <w:r>
        <w:rPr>
          <w:rFonts w:ascii="宋体" w:eastAsia="宋体" w:hAnsi="宋体" w:cs="宋体"/>
          <w:color w:val="000000"/>
        </w:rPr>
        <w:t>列强武力干涉中国革命</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袁世凯接受临时政府的主张</w:t>
      </w:r>
      <w:r>
        <w:rPr>
          <w:color w:val="000000"/>
        </w:rPr>
        <w:tab/>
      </w:r>
      <w:r>
        <w:rPr>
          <w:color w:val="000000"/>
        </w:rPr>
        <w:t xml:space="preserve">D. </w:t>
      </w:r>
      <w:r>
        <w:rPr>
          <w:rFonts w:ascii="宋体" w:eastAsia="宋体" w:hAnsi="宋体" w:cs="宋体"/>
          <w:color w:val="000000"/>
        </w:rPr>
        <w:t>革命派的软弱性和妥协性</w:t>
      </w:r>
    </w:p>
    <w:p>
      <w:pPr>
        <w:spacing w:line="360" w:lineRule="auto"/>
        <w:jc w:val="both"/>
        <w:textAlignment w:val="center"/>
        <w:rPr>
          <w:color w:val="000000"/>
        </w:rPr>
      </w:pPr>
      <w:r>
        <w:rPr>
          <w:color w:val="000000"/>
        </w:rPr>
        <w:t xml:space="preserve">14. </w:t>
      </w:r>
      <w:r>
        <w:rPr>
          <w:rFonts w:ascii="Times New Roman" w:eastAsia="Times New Roman" w:hAnsi="Times New Roman" w:cs="Times New Roman"/>
          <w:color w:val="000000"/>
        </w:rPr>
        <w:t>1930</w:t>
      </w:r>
      <w:r>
        <w:rPr>
          <w:rFonts w:ascii="宋体" w:eastAsia="宋体" w:hAnsi="宋体" w:cs="宋体"/>
          <w:color w:val="000000"/>
        </w:rPr>
        <w:t>年，中国共产党召开了扩大的六届三中全会，会议提出停止组织城市武装暴动和进攻大城市，巩固和发展当前苏维埃统治区域和红军武装，对党最有利的地方建立苏维埃政权。这说明该会议（</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延续了城市武装暴动行为</w:t>
      </w:r>
      <w:r>
        <w:rPr>
          <w:color w:val="000000"/>
        </w:rPr>
        <w:tab/>
      </w:r>
      <w:r>
        <w:rPr>
          <w:color w:val="000000"/>
        </w:rPr>
        <w:t xml:space="preserve">B. </w:t>
      </w:r>
      <w:r>
        <w:rPr>
          <w:rFonts w:ascii="宋体" w:eastAsia="宋体" w:hAnsi="宋体" w:cs="宋体"/>
          <w:color w:val="000000"/>
        </w:rPr>
        <w:t>提出建设党的革命军队</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否定了党</w:t>
      </w:r>
      <w:r>
        <w:rPr>
          <w:rFonts w:ascii="宋体" w:eastAsia="宋体" w:hAnsi="宋体" w:cs="宋体"/>
          <w:color w:val="000000"/>
          <w:position w:val="0"/>
        </w:rPr>
        <w:drawing>
          <wp:inline distT="0" distB="0" distL="114300" distR="114300">
            <wp:extent cx="133350" cy="177800"/>
            <wp:effectExtent l="0" t="0" r="0" b="13335"/>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pic:cNvPicPr>
                      <a:picLocks noChangeAspect="1"/>
                    </pic:cNvPicPr>
                  </pic:nvPicPr>
                  <pic:blipFill>
                    <a:blip xmlns:r="http://schemas.openxmlformats.org/officeDocument/2006/relationships" r:embed="rId8"/>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武装革命主张</w:t>
      </w:r>
      <w:r>
        <w:rPr>
          <w:color w:val="000000"/>
        </w:rPr>
        <w:tab/>
      </w:r>
      <w:r>
        <w:rPr>
          <w:color w:val="000000"/>
        </w:rPr>
        <w:t xml:space="preserve">D. </w:t>
      </w:r>
      <w:r>
        <w:rPr>
          <w:rFonts w:ascii="宋体" w:eastAsia="宋体" w:hAnsi="宋体" w:cs="宋体"/>
          <w:color w:val="000000"/>
        </w:rPr>
        <w:t>肯定工农武装割据思想</w:t>
      </w:r>
    </w:p>
    <w:p>
      <w:pPr>
        <w:spacing w:line="360" w:lineRule="auto"/>
        <w:jc w:val="both"/>
        <w:textAlignment w:val="center"/>
        <w:rPr>
          <w:color w:val="000000"/>
        </w:rPr>
      </w:pPr>
      <w:r>
        <w:rPr>
          <w:color w:val="000000"/>
        </w:rPr>
        <w:t xml:space="preserve">15. </w:t>
      </w:r>
      <w:r>
        <w:rPr>
          <w:rFonts w:ascii="Times New Roman" w:eastAsia="Times New Roman" w:hAnsi="Times New Roman" w:cs="Times New Roman"/>
          <w:color w:val="000000"/>
        </w:rPr>
        <w:t>1938</w:t>
      </w:r>
      <w:r>
        <w:rPr>
          <w:rFonts w:ascii="宋体" w:eastAsia="宋体" w:hAnsi="宋体" w:cs="宋体"/>
          <w:color w:val="000000"/>
        </w:rPr>
        <w:t>年，各地青年纷纷涌向延安，形成了“天下归心于延安”的趋势，这种情形的出现主要是基于中央（</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重视教育的发展</w:t>
      </w:r>
      <w:r>
        <w:rPr>
          <w:color w:val="000000"/>
        </w:rPr>
        <w:tab/>
      </w:r>
      <w:r>
        <w:rPr>
          <w:color w:val="000000"/>
        </w:rPr>
        <w:t xml:space="preserve">B. </w:t>
      </w:r>
      <w:r>
        <w:rPr>
          <w:rFonts w:ascii="宋体" w:eastAsia="宋体" w:hAnsi="宋体" w:cs="宋体"/>
          <w:color w:val="000000"/>
        </w:rPr>
        <w:t>重视文化艺术</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全民族抗战</w:t>
      </w:r>
      <w:r>
        <w:rPr>
          <w:color w:val="000000"/>
        </w:rPr>
        <w:tab/>
      </w:r>
      <w:r>
        <w:rPr>
          <w:color w:val="000000"/>
        </w:rPr>
        <w:t xml:space="preserve">D. </w:t>
      </w:r>
      <w:r>
        <w:rPr>
          <w:rFonts w:ascii="宋体" w:eastAsia="宋体" w:hAnsi="宋体" w:cs="宋体"/>
          <w:color w:val="000000"/>
        </w:rPr>
        <w:t>开展土地改革</w:t>
      </w:r>
    </w:p>
    <w:p>
      <w:pPr>
        <w:spacing w:line="360" w:lineRule="auto"/>
        <w:jc w:val="both"/>
        <w:textAlignment w:val="center"/>
        <w:rPr>
          <w:color w:val="000000"/>
        </w:rPr>
      </w:pPr>
      <w:r>
        <w:rPr>
          <w:color w:val="000000"/>
        </w:rPr>
        <w:t xml:space="preserve">16. </w:t>
      </w:r>
      <w:r>
        <w:rPr>
          <w:rFonts w:ascii="Times New Roman" w:eastAsia="Times New Roman" w:hAnsi="Times New Roman" w:cs="Times New Roman"/>
          <w:color w:val="000000"/>
        </w:rPr>
        <w:t>1969</w:t>
      </w:r>
      <w:r>
        <w:rPr>
          <w:rFonts w:ascii="宋体" w:eastAsia="宋体" w:hAnsi="宋体" w:cs="宋体"/>
          <w:color w:val="000000"/>
        </w:rPr>
        <w:t>年同中国建交的西方资本主义国家只有法国等六个国家。</w:t>
      </w:r>
      <w:r>
        <w:rPr>
          <w:rFonts w:ascii="Times New Roman" w:eastAsia="Times New Roman" w:hAnsi="Times New Roman" w:cs="Times New Roman"/>
          <w:color w:val="000000"/>
        </w:rPr>
        <w:t>1973</w:t>
      </w:r>
      <w:r>
        <w:rPr>
          <w:rFonts w:ascii="宋体" w:eastAsia="宋体" w:hAnsi="宋体" w:cs="宋体"/>
          <w:color w:val="000000"/>
        </w:rPr>
        <w:t>年时，中国与除美国以外的其他西方资本主义发达国家基本建交，同欧盟也建立了正式关系。这种情况的变化反映了（</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社会主义制度的确立</w:t>
      </w:r>
      <w:r>
        <w:rPr>
          <w:color w:val="000000"/>
        </w:rPr>
        <w:tab/>
      </w:r>
      <w:r>
        <w:rPr>
          <w:color w:val="000000"/>
        </w:rPr>
        <w:t xml:space="preserve">B. </w:t>
      </w:r>
      <w:r>
        <w:rPr>
          <w:rFonts w:ascii="宋体" w:eastAsia="宋体" w:hAnsi="宋体" w:cs="宋体"/>
          <w:color w:val="000000"/>
        </w:rPr>
        <w:t>中美关系的缓和</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资本主义阵营的分化</w:t>
      </w:r>
      <w:r>
        <w:rPr>
          <w:color w:val="000000"/>
        </w:rPr>
        <w:tab/>
      </w:r>
      <w:r>
        <w:rPr>
          <w:color w:val="000000"/>
        </w:rPr>
        <w:t xml:space="preserve">D. </w:t>
      </w:r>
      <w:r>
        <w:rPr>
          <w:rFonts w:ascii="宋体" w:eastAsia="宋体" w:hAnsi="宋体" w:cs="宋体"/>
          <w:color w:val="000000"/>
        </w:rPr>
        <w:t>改革开放的需要</w:t>
      </w:r>
    </w:p>
    <w:p>
      <w:pPr>
        <w:spacing w:line="360" w:lineRule="auto"/>
        <w:jc w:val="both"/>
        <w:textAlignment w:val="center"/>
        <w:rPr>
          <w:color w:val="000000"/>
        </w:rPr>
      </w:pPr>
      <w:r>
        <w:rPr>
          <w:color w:val="000000"/>
        </w:rPr>
        <w:t xml:space="preserve">17. </w:t>
      </w:r>
      <w:r>
        <w:rPr>
          <w:rFonts w:ascii="宋体" w:eastAsia="宋体" w:hAnsi="宋体" w:cs="宋体"/>
          <w:color w:val="000000"/>
        </w:rPr>
        <w:t>古埃及穷人死后埋入地下简陋墓穴，官僚贵族则埋入高出于地面的平顶陵墓，法老死后葬入宛如宫殿的金字塔。这种差别反映了古埃及（</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地理环境各异</w:t>
      </w:r>
      <w:r>
        <w:rPr>
          <w:color w:val="000000"/>
        </w:rPr>
        <w:tab/>
      </w:r>
      <w:r>
        <w:rPr>
          <w:color w:val="000000"/>
        </w:rPr>
        <w:t xml:space="preserve">B. </w:t>
      </w:r>
      <w:r>
        <w:rPr>
          <w:rFonts w:ascii="宋体" w:eastAsia="宋体" w:hAnsi="宋体" w:cs="宋体"/>
          <w:color w:val="000000"/>
        </w:rPr>
        <w:t>风俗习惯迥异</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社会等级森严</w:t>
      </w:r>
      <w:r>
        <w:rPr>
          <w:color w:val="000000"/>
        </w:rPr>
        <w:tab/>
      </w:r>
      <w:r>
        <w:rPr>
          <w:color w:val="000000"/>
        </w:rPr>
        <w:t xml:space="preserve">D. </w:t>
      </w:r>
      <w:r>
        <w:rPr>
          <w:rFonts w:ascii="宋体" w:eastAsia="宋体" w:hAnsi="宋体" w:cs="宋体"/>
          <w:color w:val="000000"/>
        </w:rPr>
        <w:t>建筑形式多样</w:t>
      </w:r>
    </w:p>
    <w:p>
      <w:pPr>
        <w:spacing w:line="360" w:lineRule="auto"/>
        <w:jc w:val="both"/>
        <w:textAlignment w:val="center"/>
        <w:rPr>
          <w:color w:val="000000"/>
        </w:rPr>
      </w:pPr>
      <w:r>
        <w:rPr>
          <w:color w:val="000000"/>
        </w:rPr>
        <w:t xml:space="preserve">18. </w:t>
      </w:r>
      <w:r>
        <w:rPr>
          <w:rFonts w:ascii="宋体" w:eastAsia="宋体" w:hAnsi="宋体" w:cs="宋体"/>
          <w:color w:val="000000"/>
        </w:rPr>
        <w:t>文艺复兴时期的文艺作品具有丰富的色彩，如红、绿、蓝分别象征了爱情、希望、天空和海洋，扫除了中世纪的灰暗。作品鲜明的色彩反映了（</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古罗马文化的复兴</w:t>
      </w:r>
      <w:r>
        <w:rPr>
          <w:color w:val="000000"/>
        </w:rPr>
        <w:tab/>
      </w:r>
      <w:r>
        <w:rPr>
          <w:color w:val="000000"/>
        </w:rPr>
        <w:t xml:space="preserve">B. </w:t>
      </w:r>
      <w:r>
        <w:rPr>
          <w:rFonts w:ascii="宋体" w:eastAsia="宋体" w:hAnsi="宋体" w:cs="宋体"/>
          <w:color w:val="000000"/>
        </w:rPr>
        <w:t>宗教信仰的改变</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东方文化</w:t>
      </w:r>
      <w:r>
        <w:rPr>
          <w:rFonts w:ascii="宋体" w:eastAsia="宋体" w:hAnsi="宋体" w:cs="宋体"/>
          <w:color w:val="000000"/>
          <w:position w:val="0"/>
        </w:rPr>
        <w:drawing>
          <wp:inline distT="0" distB="0" distL="114300" distR="114300">
            <wp:extent cx="133350" cy="177800"/>
            <wp:effectExtent l="0" t="0" r="0" b="13335"/>
            <wp:docPr id="100019" name="图片 1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pic:cNvPicPr>
                      <a:picLocks noChangeAspect="1"/>
                    </pic:cNvPicPr>
                  </pic:nvPicPr>
                  <pic:blipFill>
                    <a:blip xmlns:r="http://schemas.openxmlformats.org/officeDocument/2006/relationships" r:embed="rId8"/>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影响</w:t>
      </w:r>
      <w:r>
        <w:rPr>
          <w:color w:val="000000"/>
        </w:rPr>
        <w:tab/>
      </w:r>
      <w:r>
        <w:rPr>
          <w:color w:val="000000"/>
        </w:rPr>
        <w:t xml:space="preserve">D. </w:t>
      </w:r>
      <w:r>
        <w:rPr>
          <w:rFonts w:ascii="宋体" w:eastAsia="宋体" w:hAnsi="宋体" w:cs="宋体"/>
          <w:color w:val="000000"/>
        </w:rPr>
        <w:t>精神面貌的变化</w:t>
      </w:r>
    </w:p>
    <w:p>
      <w:pPr>
        <w:spacing w:line="360" w:lineRule="auto"/>
        <w:jc w:val="both"/>
        <w:textAlignment w:val="center"/>
        <w:rPr>
          <w:color w:val="000000"/>
        </w:rPr>
      </w:pPr>
      <w:r>
        <w:rPr>
          <w:color w:val="000000"/>
        </w:rPr>
        <w:t xml:space="preserve">19. </w:t>
      </w:r>
      <w:r>
        <w:rPr>
          <w:rFonts w:ascii="宋体" w:eastAsia="宋体" w:hAnsi="宋体" w:cs="宋体"/>
          <w:color w:val="000000"/>
        </w:rPr>
        <w:t>瓦特在取得专利的说明书中，把他的蒸汽机说成是大工业普遍适用的发动机，与当时使用其他动力来源的机器相比，他的普遍适用性体现在（</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突破地理条件的限制</w:t>
      </w:r>
      <w:r>
        <w:rPr>
          <w:color w:val="000000"/>
        </w:rPr>
        <w:tab/>
      </w:r>
      <w:r>
        <w:rPr>
          <w:color w:val="000000"/>
        </w:rPr>
        <w:t xml:space="preserve">B. </w:t>
      </w:r>
      <w:r>
        <w:rPr>
          <w:rFonts w:ascii="宋体" w:eastAsia="宋体" w:hAnsi="宋体" w:cs="宋体"/>
          <w:color w:val="000000"/>
        </w:rPr>
        <w:t>机器简单易于制造</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能源清洁更加环保</w:t>
      </w:r>
      <w:r>
        <w:rPr>
          <w:color w:val="000000"/>
        </w:rPr>
        <w:tab/>
      </w:r>
      <w:r>
        <w:rPr>
          <w:color w:val="000000"/>
        </w:rPr>
        <w:t xml:space="preserve">D. </w:t>
      </w:r>
      <w:r>
        <w:rPr>
          <w:rFonts w:ascii="宋体" w:eastAsia="宋体" w:hAnsi="宋体" w:cs="宋体"/>
          <w:color w:val="000000"/>
        </w:rPr>
        <w:t>可用能源丰富多样</w:t>
      </w:r>
    </w:p>
    <w:p>
      <w:pPr>
        <w:spacing w:line="360" w:lineRule="auto"/>
        <w:jc w:val="both"/>
        <w:textAlignment w:val="center"/>
        <w:rPr>
          <w:color w:val="000000"/>
        </w:rPr>
      </w:pPr>
      <w:r>
        <w:rPr>
          <w:color w:val="000000"/>
        </w:rPr>
        <w:t xml:space="preserve">20. </w:t>
      </w:r>
      <w:r>
        <w:rPr>
          <w:rFonts w:ascii="Times New Roman" w:eastAsia="Times New Roman" w:hAnsi="Times New Roman" w:cs="Times New Roman"/>
          <w:color w:val="000000"/>
        </w:rPr>
        <w:t>1868</w:t>
      </w:r>
      <w:r>
        <w:rPr>
          <w:rFonts w:ascii="宋体" w:eastAsia="宋体" w:hAnsi="宋体" w:cs="宋体"/>
          <w:color w:val="000000"/>
        </w:rPr>
        <w:t>年，一批新的领导人在日本开始了革命性的变革，并最终把日本提高到一个具有国际威望的大国地位，这个改革（</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仿效唐朝典章制度</w:t>
      </w:r>
      <w:r>
        <w:rPr>
          <w:color w:val="000000"/>
        </w:rPr>
        <w:tab/>
      </w:r>
      <w:r>
        <w:rPr>
          <w:color w:val="000000"/>
        </w:rPr>
        <w:t xml:space="preserve">B. </w:t>
      </w:r>
      <w:r>
        <w:rPr>
          <w:rFonts w:ascii="宋体" w:eastAsia="宋体" w:hAnsi="宋体" w:cs="宋体"/>
          <w:color w:val="000000"/>
        </w:rPr>
        <w:t>开启了幕府统治</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推行锁国政策</w:t>
      </w:r>
      <w:r>
        <w:rPr>
          <w:color w:val="000000"/>
        </w:rPr>
        <w:tab/>
      </w:r>
      <w:r>
        <w:rPr>
          <w:color w:val="000000"/>
        </w:rPr>
        <w:t xml:space="preserve">D. </w:t>
      </w:r>
      <w:r>
        <w:rPr>
          <w:rFonts w:ascii="宋体" w:eastAsia="宋体" w:hAnsi="宋体" w:cs="宋体"/>
          <w:color w:val="000000"/>
        </w:rPr>
        <w:t>发展了资本主义</w:t>
      </w:r>
    </w:p>
    <w:p>
      <w:pPr>
        <w:spacing w:line="360" w:lineRule="auto"/>
        <w:jc w:val="both"/>
        <w:textAlignment w:val="center"/>
        <w:rPr>
          <w:color w:val="000000"/>
        </w:rPr>
      </w:pPr>
      <w:r>
        <w:rPr>
          <w:color w:val="000000"/>
        </w:rPr>
        <w:t xml:space="preserve">21. </w:t>
      </w:r>
      <w:r>
        <w:rPr>
          <w:rFonts w:ascii="宋体" w:eastAsia="宋体" w:hAnsi="宋体" w:cs="宋体"/>
          <w:color w:val="000000"/>
        </w:rPr>
        <w:t>下图是第二次世界大战某个阶段的形势图。下列选项能作为此图标题的是（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both"/>
        <w:textAlignment w:val="center"/>
        <w:rPr>
          <w:color w:val="000000"/>
        </w:rPr>
      </w:pPr>
      <w:r>
        <w:rPr>
          <w:color w:val="000000"/>
        </w:rPr>
        <w:drawing>
          <wp:inline distT="0" distB="0" distL="114300" distR="114300">
            <wp:extent cx="4857750" cy="2962275"/>
            <wp:effectExtent l="0" t="0" r="0" b="9525"/>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9"/>
                    <a:stretch>
                      <a:fillRect/>
                    </a:stretch>
                  </pic:blipFill>
                  <pic:spPr>
                    <a:xfrm>
                      <a:off x="0" y="0"/>
                      <a:ext cx="4857750" cy="2962275"/>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德意法西斯的进攻</w:t>
      </w:r>
      <w:r>
        <w:rPr>
          <w:color w:val="000000"/>
        </w:rPr>
        <w:tab/>
      </w:r>
      <w:r>
        <w:rPr>
          <w:color w:val="000000"/>
        </w:rPr>
        <w:t xml:space="preserve">B. </w:t>
      </w:r>
      <w:r>
        <w:rPr>
          <w:rFonts w:ascii="宋体" w:eastAsia="宋体" w:hAnsi="宋体" w:cs="宋体"/>
          <w:color w:val="000000"/>
        </w:rPr>
        <w:t>世界反法西斯联盟建立</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盟军欧洲战场反攻</w:t>
      </w:r>
      <w:r>
        <w:rPr>
          <w:color w:val="000000"/>
        </w:rPr>
        <w:tab/>
      </w:r>
      <w:r>
        <w:rPr>
          <w:color w:val="000000"/>
        </w:rPr>
        <w:t xml:space="preserve">D. </w:t>
      </w:r>
      <w:r>
        <w:rPr>
          <w:rFonts w:ascii="宋体" w:eastAsia="宋体" w:hAnsi="宋体" w:cs="宋体"/>
          <w:color w:val="000000"/>
        </w:rPr>
        <w:t>欧洲战争策源地形成</w:t>
      </w:r>
    </w:p>
    <w:p>
      <w:pPr>
        <w:spacing w:line="360" w:lineRule="auto"/>
        <w:jc w:val="both"/>
        <w:textAlignment w:val="center"/>
        <w:rPr>
          <w:color w:val="000000"/>
        </w:rPr>
      </w:pPr>
      <w:r>
        <w:rPr>
          <w:color w:val="000000"/>
        </w:rPr>
        <w:t xml:space="preserve">22. </w:t>
      </w:r>
      <w:r>
        <w:rPr>
          <w:rFonts w:ascii="宋体" w:eastAsia="宋体" w:hAnsi="宋体" w:cs="宋体"/>
          <w:color w:val="000000"/>
        </w:rPr>
        <w:t>有学者指出，世界正迎来非西方大国和非西方世界的“群体性崛起”和美国主导的世界秩序“失序”这样一个历史转折的重要时刻。此观点认为（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美国的综合国力迅速衰落</w:t>
      </w:r>
      <w:r>
        <w:rPr>
          <w:color w:val="000000"/>
        </w:rPr>
        <w:tab/>
      </w:r>
      <w:r>
        <w:rPr>
          <w:color w:val="000000"/>
        </w:rPr>
        <w:t xml:space="preserve">B. </w:t>
      </w:r>
      <w:r>
        <w:rPr>
          <w:rFonts w:ascii="宋体" w:eastAsia="宋体" w:hAnsi="宋体" w:cs="宋体"/>
          <w:color w:val="000000"/>
        </w:rPr>
        <w:t>西方国家已无法影响世界</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世界多极化趋势的发展</w:t>
      </w:r>
      <w:r>
        <w:rPr>
          <w:color w:val="000000"/>
        </w:rPr>
        <w:tab/>
      </w:r>
      <w:r>
        <w:rPr>
          <w:color w:val="000000"/>
        </w:rPr>
        <w:t xml:space="preserve">D. </w:t>
      </w:r>
      <w:r>
        <w:rPr>
          <w:rFonts w:ascii="宋体" w:eastAsia="宋体" w:hAnsi="宋体" w:cs="宋体"/>
          <w:color w:val="000000"/>
        </w:rPr>
        <w:t>非西方国家主导世界秩序</w:t>
      </w:r>
    </w:p>
    <w:p>
      <w:pPr>
        <w:spacing w:line="360" w:lineRule="auto"/>
        <w:jc w:val="both"/>
        <w:textAlignment w:val="center"/>
        <w:rPr>
          <w:color w:val="000000"/>
        </w:rPr>
      </w:pPr>
      <w:r>
        <w:rPr>
          <w:color w:val="000000"/>
        </w:rPr>
        <w:t xml:space="preserve">23. </w:t>
      </w:r>
      <w:r>
        <w:rPr>
          <w:rFonts w:ascii="Times New Roman" w:eastAsia="Times New Roman" w:hAnsi="Times New Roman" w:cs="Times New Roman"/>
          <w:color w:val="000000"/>
        </w:rPr>
        <w:t>2022</w:t>
      </w:r>
      <w:r>
        <w:rPr>
          <w:rFonts w:ascii="宋体" w:eastAsia="宋体" w:hAnsi="宋体" w:cs="宋体"/>
          <w:color w:val="000000"/>
        </w:rPr>
        <w:t>年北京冬奥会开幕式中，表演者的舞台采用光影投屏技术，形成巨大冰面视效，每一秒地屏画面都会随节目的调整而变化，或空灵或浪漫，呈现出独特美学。</w:t>
      </w:r>
      <w:r>
        <w:rPr>
          <w:rFonts w:ascii="Times New Roman" w:eastAsia="Times New Roman" w:hAnsi="Times New Roman" w:cs="Times New Roman"/>
          <w:color w:val="000000"/>
        </w:rPr>
        <w:t>2008</w:t>
      </w:r>
      <w:r>
        <w:rPr>
          <w:rFonts w:ascii="宋体" w:eastAsia="宋体" w:hAnsi="宋体" w:cs="宋体"/>
          <w:color w:val="000000"/>
        </w:rPr>
        <w:t>年奥运会开幕式也曾计划采用这种方式，但技术尚不成熟。如今技术成熟得益于（</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信息技术的进步</w:t>
      </w:r>
      <w:r>
        <w:rPr>
          <w:color w:val="000000"/>
        </w:rPr>
        <w:tab/>
      </w:r>
      <w:r>
        <w:rPr>
          <w:color w:val="000000"/>
        </w:rPr>
        <w:t xml:space="preserve">B. </w:t>
      </w:r>
      <w:r>
        <w:rPr>
          <w:rFonts w:ascii="宋体" w:eastAsia="宋体" w:hAnsi="宋体" w:cs="宋体"/>
          <w:color w:val="000000"/>
        </w:rPr>
        <w:t>电影拍摄技术的提高</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空间技术的发展</w:t>
      </w:r>
      <w:r>
        <w:rPr>
          <w:color w:val="000000"/>
        </w:rPr>
        <w:tab/>
      </w:r>
      <w:r>
        <w:rPr>
          <w:color w:val="000000"/>
        </w:rPr>
        <w:t xml:space="preserve">D. </w:t>
      </w:r>
      <w:r>
        <w:rPr>
          <w:rFonts w:ascii="宋体" w:eastAsia="宋体" w:hAnsi="宋体" w:cs="宋体"/>
          <w:color w:val="000000"/>
        </w:rPr>
        <w:t>快速制冰技术的出现</w:t>
      </w:r>
    </w:p>
    <w:p>
      <w:pPr>
        <w:spacing w:line="285" w:lineRule="auto"/>
        <w:jc w:val="center"/>
        <w:textAlignment w:val="center"/>
        <w:rPr>
          <w:color w:val="000000"/>
        </w:rPr>
      </w:pPr>
      <w:r>
        <w:rPr>
          <w:rFonts w:ascii="宋体" w:eastAsia="宋体" w:hAnsi="宋体" w:cs="宋体"/>
          <w:b/>
          <w:color w:val="000000"/>
          <w:sz w:val="24"/>
        </w:rPr>
        <w:t>第二部分非选择题（</w:t>
      </w:r>
      <w:r>
        <w:rPr>
          <w:rFonts w:ascii="Times New Roman" w:eastAsia="Times New Roman" w:hAnsi="Times New Roman" w:cs="Times New Roman"/>
          <w:b/>
          <w:color w:val="000000"/>
          <w:sz w:val="24"/>
        </w:rPr>
        <w:t>2</w:t>
      </w:r>
      <w:r>
        <w:rPr>
          <w:rFonts w:ascii="宋体" w:eastAsia="宋体" w:hAnsi="宋体" w:cs="宋体"/>
          <w:b/>
          <w:color w:val="000000"/>
          <w:sz w:val="24"/>
        </w:rPr>
        <w:t>大题，共</w:t>
      </w:r>
      <w:r>
        <w:rPr>
          <w:rFonts w:ascii="Times New Roman" w:eastAsia="Times New Roman" w:hAnsi="Times New Roman" w:cs="Times New Roman"/>
          <w:b/>
          <w:color w:val="000000"/>
          <w:sz w:val="24"/>
        </w:rPr>
        <w:t>24</w:t>
      </w:r>
      <w:r>
        <w:rPr>
          <w:rFonts w:ascii="宋体" w:eastAsia="宋体" w:hAnsi="宋体" w:cs="宋体"/>
          <w:b/>
          <w:color w:val="000000"/>
          <w:sz w:val="24"/>
        </w:rPr>
        <w:t>分）</w:t>
      </w:r>
    </w:p>
    <w:p>
      <w:pPr>
        <w:spacing w:line="360" w:lineRule="auto"/>
        <w:jc w:val="both"/>
        <w:textAlignment w:val="center"/>
        <w:rPr>
          <w:color w:val="000000"/>
        </w:rPr>
      </w:pPr>
      <w:r>
        <w:rPr>
          <w:color w:val="000000"/>
        </w:rPr>
        <w:t xml:space="preserve">24. </w:t>
      </w:r>
      <w:r>
        <w:rPr>
          <w:rFonts w:ascii="宋体" w:eastAsia="宋体" w:hAnsi="宋体" w:cs="宋体"/>
          <w:color w:val="000000"/>
        </w:rPr>
        <w:t>阅读材料，回答下列问题</w:t>
      </w:r>
      <w:r>
        <w:rPr>
          <w:rFonts w:ascii="宋体" w:eastAsia="宋体" w:hAnsi="宋体" w:cs="宋体"/>
          <w:color w:val="000000"/>
          <w:position w:val="-12"/>
        </w:rPr>
        <w:drawing>
          <wp:inline distT="0" distB="0" distL="114300" distR="114300">
            <wp:extent cx="127000" cy="76200"/>
            <wp:effectExtent l="0" t="0" r="0" b="0"/>
            <wp:docPr id="100015" name="图片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pic:cNvPicPr>
                      <a:picLocks noChangeAspect="1"/>
                    </pic:cNvPicPr>
                  </pic:nvPicPr>
                  <pic:blipFill>
                    <a:blip xmlns:r="http://schemas.openxmlformats.org/officeDocument/2006/relationships" r:embed="rId10"/>
                    <a:stretch>
                      <a:fillRect/>
                    </a:stretch>
                  </pic:blipFill>
                  <pic:spPr>
                    <a:xfrm>
                      <a:off x="0" y="0"/>
                      <a:ext cx="127000" cy="76200"/>
                    </a:xfrm>
                    <a:prstGeom prst="rect">
                      <a:avLst/>
                    </a:prstGeom>
                  </pic:spPr>
                </pic:pic>
              </a:graphicData>
            </a:graphic>
          </wp:inline>
        </w:drawing>
      </w:r>
    </w:p>
    <w:p>
      <w:pPr>
        <w:spacing w:line="360" w:lineRule="auto"/>
        <w:ind w:firstLine="420"/>
        <w:jc w:val="both"/>
        <w:textAlignment w:val="center"/>
        <w:rPr>
          <w:color w:val="000000"/>
        </w:rPr>
      </w:pPr>
      <w:r>
        <w:rPr>
          <w:rFonts w:ascii="楷体" w:eastAsia="楷体" w:hAnsi="楷体" w:cs="楷体"/>
          <w:color w:val="000000"/>
        </w:rPr>
        <w:t>习近平指出，工人阶级是中国共产党最可靠和最坚实的阶级基础，工人阶级和广大劳动人民是推动经济社会发展和维护社会安定团结的根本力量。</w:t>
      </w:r>
    </w:p>
    <w:p>
      <w:pPr>
        <w:spacing w:line="360" w:lineRule="auto"/>
        <w:ind w:firstLine="420"/>
        <w:jc w:val="both"/>
        <w:textAlignment w:val="center"/>
        <w:rPr>
          <w:color w:val="000000"/>
        </w:rPr>
      </w:pPr>
      <w:r>
        <w:rPr>
          <w:rFonts w:ascii="楷体" w:eastAsia="楷体" w:hAnsi="楷体" w:cs="楷体"/>
          <w:color w:val="000000"/>
        </w:rPr>
        <w:t>材料一：1919年6月11日，张东荪在《时务新报》中指出：“我们的罢工和同时期外国的罢工在性质上是不同的。他们的罢工，是劳动者和资本家的争斗，有的为了工值，有的为了工作时间，有的为了工作待遇。我们的，为的是不愿再受到一二卖国贼的支配，是争回民主国民的资格。”</w:t>
      </w:r>
    </w:p>
    <w:p>
      <w:pPr>
        <w:spacing w:line="360" w:lineRule="auto"/>
        <w:ind w:firstLine="420"/>
        <w:jc w:val="right"/>
        <w:textAlignment w:val="center"/>
        <w:rPr>
          <w:color w:val="000000"/>
        </w:rPr>
      </w:pPr>
      <w:r>
        <w:rPr>
          <w:rFonts w:ascii="楷体" w:eastAsia="楷体" w:hAnsi="楷体" w:cs="楷体"/>
          <w:color w:val="000000"/>
        </w:rPr>
        <w:t>——张德旺《道路和选择》</w:t>
      </w:r>
    </w:p>
    <w:p>
      <w:pPr>
        <w:spacing w:line="360" w:lineRule="auto"/>
        <w:ind w:firstLine="420"/>
        <w:jc w:val="both"/>
        <w:textAlignment w:val="center"/>
        <w:rPr>
          <w:color w:val="000000"/>
        </w:rPr>
      </w:pPr>
      <w:r>
        <w:rPr>
          <w:rFonts w:ascii="楷体" w:eastAsia="楷体" w:hAnsi="楷体" w:cs="楷体"/>
          <w:color w:val="000000"/>
        </w:rPr>
        <w:t>材料二：庆石油工人发出了：“宁可少活二十年，拼命也要拿下大油田”的口号，体现了大庆石油工人“爱国，求实，创新，奉献”的精神风貌，铸就了铁人精神。</w:t>
      </w:r>
    </w:p>
    <w:p>
      <w:pPr>
        <w:spacing w:line="360" w:lineRule="auto"/>
        <w:ind w:firstLine="420"/>
        <w:jc w:val="right"/>
        <w:textAlignment w:val="center"/>
        <w:rPr>
          <w:color w:val="000000"/>
        </w:rPr>
      </w:pPr>
      <w:r>
        <w:rPr>
          <w:rFonts w:ascii="楷体" w:eastAsia="楷体" w:hAnsi="楷体" w:cs="楷体"/>
          <w:color w:val="000000"/>
        </w:rPr>
        <w:t>一一中共党史研究室《中共共产党的九十年》</w:t>
      </w:r>
    </w:p>
    <w:p>
      <w:pPr>
        <w:spacing w:line="360" w:lineRule="auto"/>
        <w:jc w:val="both"/>
        <w:textAlignment w:val="center"/>
        <w:rPr>
          <w:color w:val="000000"/>
        </w:rPr>
      </w:pPr>
      <w:r>
        <w:rPr>
          <w:color w:val="000000"/>
        </w:rPr>
        <w:drawing>
          <wp:inline distT="0" distB="0" distL="114300" distR="114300">
            <wp:extent cx="2114550" cy="1590675"/>
            <wp:effectExtent l="0" t="0" r="0" b="9525"/>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1"/>
                    <a:stretch>
                      <a:fillRect/>
                    </a:stretch>
                  </pic:blipFill>
                  <pic:spPr>
                    <a:xfrm>
                      <a:off x="0" y="0"/>
                      <a:ext cx="2114550" cy="1590675"/>
                    </a:xfrm>
                    <a:prstGeom prst="rect">
                      <a:avLst/>
                    </a:prstGeom>
                  </pic:spPr>
                </pic:pic>
              </a:graphicData>
            </a:graphic>
          </wp:inline>
        </w:drawing>
      </w:r>
    </w:p>
    <w:p>
      <w:pPr>
        <w:spacing w:line="360" w:lineRule="auto"/>
        <w:ind w:firstLine="420"/>
        <w:jc w:val="both"/>
        <w:textAlignment w:val="center"/>
        <w:rPr>
          <w:color w:val="000000"/>
        </w:rPr>
      </w:pPr>
      <w:r>
        <w:rPr>
          <w:rFonts w:ascii="楷体" w:eastAsia="楷体" w:hAnsi="楷体" w:cs="楷体"/>
          <w:color w:val="000000"/>
        </w:rPr>
        <w:t>材料三：深圳特区的建立吸引了全国各地的劳动者，形成了上世纪80年代“百万劳工下深圳”的打工热潮。外未务工者为深圳的发展做出了重要的贡献。</w:t>
      </w:r>
    </w:p>
    <w:p>
      <w:pPr>
        <w:spacing w:line="360" w:lineRule="auto"/>
        <w:jc w:val="both"/>
        <w:textAlignment w:val="center"/>
        <w:rPr>
          <w:color w:val="000000"/>
        </w:rPr>
      </w:pPr>
      <w:r>
        <w:rPr>
          <w:color w:val="000000"/>
        </w:rPr>
        <w:drawing>
          <wp:inline distT="0" distB="0" distL="114300" distR="114300">
            <wp:extent cx="4781550" cy="1543050"/>
            <wp:effectExtent l="0" t="0" r="0" b="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2"/>
                    <a:stretch>
                      <a:fillRect/>
                    </a:stretch>
                  </pic:blipFill>
                  <pic:spPr>
                    <a:xfrm>
                      <a:off x="0" y="0"/>
                      <a:ext cx="4781550" cy="1543050"/>
                    </a:xfrm>
                    <a:prstGeom prst="rect">
                      <a:avLst/>
                    </a:prstGeom>
                  </pic:spPr>
                </pic:pic>
              </a:graphicData>
            </a:graphic>
          </wp:inline>
        </w:drawing>
      </w:r>
    </w:p>
    <w:p>
      <w:pPr>
        <w:spacing w:line="360" w:lineRule="auto"/>
        <w:jc w:val="both"/>
        <w:textAlignment w:val="center"/>
        <w:rPr>
          <w:color w:val="000000"/>
        </w:rPr>
      </w:pPr>
      <w:r>
        <w:rPr>
          <w:color w:val="000000"/>
        </w:rPr>
        <w:t xml:space="preserve">   准备打饭的蛇口工业区玩具厂工人          沙井工厂流水线的工人领到第一笔工资</w:t>
      </w:r>
      <w:r>
        <w:rPr>
          <w:color w:val="000000"/>
        </w:rPr>
        <w:br/>
      </w:r>
    </w:p>
    <w:p>
      <w:pPr>
        <w:spacing w:line="360" w:lineRule="auto"/>
        <w:jc w:val="right"/>
        <w:textAlignment w:val="center"/>
        <w:rPr>
          <w:color w:val="000000"/>
        </w:rPr>
      </w:pPr>
      <w:r>
        <w:rPr>
          <w:rFonts w:ascii="楷体" w:eastAsia="楷体" w:hAnsi="楷体" w:cs="楷体"/>
          <w:color w:val="000000"/>
        </w:rPr>
        <w:t>——深圳市档案馆《先行之路—深圳经济特区发展档案》</w:t>
      </w:r>
    </w:p>
    <w:p>
      <w:pPr>
        <w:spacing w:line="360" w:lineRule="auto"/>
        <w:jc w:val="both"/>
        <w:textAlignment w:val="center"/>
        <w:rPr>
          <w:color w:val="000000"/>
        </w:rPr>
      </w:pPr>
      <w:r>
        <w:rPr>
          <w:rFonts w:ascii="宋体" w:eastAsia="宋体" w:hAnsi="宋体" w:cs="宋体"/>
          <w:color w:val="000000"/>
        </w:rPr>
        <w:t>请回答：</w:t>
      </w:r>
    </w:p>
    <w:p>
      <w:pPr>
        <w:spacing w:line="360" w:lineRule="auto"/>
        <w:jc w:val="left"/>
        <w:textAlignment w:val="center"/>
        <w:rPr>
          <w:color w:val="000000"/>
        </w:rPr>
      </w:pPr>
      <w:r>
        <w:rPr>
          <w:color w:val="000000"/>
        </w:rPr>
        <w:t>（1）</w:t>
      </w:r>
      <w:r>
        <w:rPr>
          <w:rFonts w:ascii="宋体" w:eastAsia="宋体" w:hAnsi="宋体" w:cs="宋体"/>
          <w:color w:val="000000"/>
        </w:rPr>
        <w:t>根据材料一，结合所学知识，五四时期工人罢工的要求是什么？五四时期的工人和同时期西方工人运动有什么区别？（不得照抄原文）</w:t>
      </w:r>
    </w:p>
    <w:p>
      <w:pPr>
        <w:spacing w:line="360" w:lineRule="auto"/>
        <w:jc w:val="left"/>
        <w:textAlignment w:val="center"/>
        <w:rPr>
          <w:color w:val="000000"/>
        </w:rPr>
      </w:pPr>
      <w:r>
        <w:rPr>
          <w:color w:val="000000"/>
        </w:rPr>
        <w:t>（2）</w:t>
      </w:r>
      <w:r>
        <w:rPr>
          <w:rFonts w:ascii="宋体" w:eastAsia="宋体" w:hAnsi="宋体" w:cs="宋体"/>
          <w:color w:val="000000"/>
        </w:rPr>
        <w:t>根据材料二，说你出“铁人精神”在社会主义建设艰辛探索时期的意义是什么？某地组织党员实地学习上世纪五六十年代干部群众的精神风貌，请你推荐一个城市或地区，并说明理由。</w:t>
      </w:r>
    </w:p>
    <w:p>
      <w:pPr>
        <w:spacing w:line="360" w:lineRule="auto"/>
        <w:jc w:val="left"/>
        <w:textAlignment w:val="center"/>
        <w:rPr>
          <w:color w:val="000000"/>
        </w:rPr>
      </w:pPr>
      <w:r>
        <w:rPr>
          <w:color w:val="000000"/>
        </w:rPr>
        <w:t>（3）</w:t>
      </w:r>
      <w:r>
        <w:rPr>
          <w:rFonts w:ascii="宋体" w:eastAsia="宋体" w:hAnsi="宋体" w:cs="宋体"/>
          <w:color w:val="000000"/>
        </w:rPr>
        <w:t>材料三的图片中，劳动者脸上都洋溢着发自内心的喜悦。结合上述材料及所学知识，请你说出他们展现出这种精神风貌的原因。并结合所学谈谈你对中国劳动者群体的认识。</w:t>
      </w:r>
    </w:p>
    <w:p>
      <w:pPr>
        <w:spacing w:line="360" w:lineRule="auto"/>
        <w:jc w:val="both"/>
        <w:textAlignment w:val="center"/>
        <w:rPr>
          <w:color w:val="000000"/>
        </w:rPr>
      </w:pPr>
      <w:r>
        <w:rPr>
          <w:color w:val="000000"/>
        </w:rPr>
        <w:t xml:space="preserve">25. </w:t>
      </w:r>
      <w:r>
        <w:rPr>
          <w:rFonts w:ascii="宋体" w:eastAsia="宋体" w:hAnsi="宋体" w:cs="宋体"/>
          <w:color w:val="000000"/>
        </w:rPr>
        <w:t>阅读材料，回答下列问题。</w:t>
      </w:r>
    </w:p>
    <w:p>
      <w:pPr>
        <w:spacing w:line="360" w:lineRule="auto"/>
        <w:ind w:firstLine="420"/>
        <w:jc w:val="both"/>
        <w:textAlignment w:val="center"/>
        <w:rPr>
          <w:color w:val="000000"/>
        </w:rPr>
      </w:pPr>
      <w:r>
        <w:rPr>
          <w:rFonts w:ascii="楷体" w:eastAsia="楷体" w:hAnsi="楷体" w:cs="楷体"/>
          <w:color w:val="000000"/>
        </w:rPr>
        <w:t>习近平在中国共产党成立100周年大会上指出：中国已经大踏步赶上了这个时代。</w:t>
      </w:r>
    </w:p>
    <w:p>
      <w:pPr>
        <w:spacing w:line="360" w:lineRule="auto"/>
        <w:ind w:firstLine="420"/>
        <w:jc w:val="both"/>
        <w:textAlignment w:val="center"/>
        <w:rPr>
          <w:color w:val="000000"/>
        </w:rPr>
      </w:pPr>
      <w:r>
        <w:rPr>
          <w:rFonts w:ascii="楷体" w:eastAsia="楷体" w:hAnsi="楷体" w:cs="楷体"/>
          <w:color w:val="000000"/>
        </w:rPr>
        <w:t>材料一：乾隆（1711年-1799年）和华盛顿（1732年-1799年）都生活在18世纪，乾隆统治期间中国处于康乾盛世，华盛顿则带领美国赶上了时代。</w:t>
      </w:r>
    </w:p>
    <w:p>
      <w:pPr>
        <w:spacing w:line="360" w:lineRule="auto"/>
        <w:jc w:val="both"/>
        <w:textAlignment w:val="center"/>
        <w:rPr>
          <w:color w:val="000000"/>
        </w:rPr>
      </w:pPr>
      <w:r>
        <w:rPr>
          <w:color w:val="000000"/>
        </w:rPr>
        <w:drawing>
          <wp:inline distT="0" distB="0" distL="114300" distR="114300">
            <wp:extent cx="2867025" cy="2009775"/>
            <wp:effectExtent l="0" t="0" r="9525" b="9525"/>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3"/>
                    <a:stretch>
                      <a:fillRect/>
                    </a:stretch>
                  </pic:blipFill>
                  <pic:spPr>
                    <a:xfrm>
                      <a:off x="0" y="0"/>
                      <a:ext cx="2867025" cy="2009775"/>
                    </a:xfrm>
                    <a:prstGeom prst="rect">
                      <a:avLst/>
                    </a:prstGeom>
                  </pic:spPr>
                </pic:pic>
              </a:graphicData>
            </a:graphic>
          </wp:inline>
        </w:drawing>
      </w:r>
      <w:r>
        <w:rPr>
          <w:color w:val="000000"/>
        </w:rPr>
        <w:t xml:space="preserve">  </w:t>
      </w:r>
    </w:p>
    <w:p>
      <w:pPr>
        <w:spacing w:line="360" w:lineRule="auto"/>
        <w:ind w:firstLine="420"/>
        <w:jc w:val="both"/>
        <w:textAlignment w:val="center"/>
        <w:rPr>
          <w:color w:val="000000"/>
        </w:rPr>
      </w:pPr>
      <w:r>
        <w:rPr>
          <w:rFonts w:ascii="楷体" w:eastAsia="楷体" w:hAnsi="楷体" w:cs="楷体"/>
          <w:color w:val="000000"/>
        </w:rPr>
        <w:t>材料二：“中国要取得发展，摆脱落后和贫困，就必须开放”</w:t>
      </w:r>
    </w:p>
    <w:p>
      <w:pPr>
        <w:spacing w:line="360" w:lineRule="auto"/>
        <w:jc w:val="right"/>
        <w:textAlignment w:val="center"/>
        <w:rPr>
          <w:color w:val="000000"/>
        </w:rPr>
      </w:pPr>
      <w:r>
        <w:rPr>
          <w:rFonts w:ascii="宋体" w:eastAsia="宋体" w:hAnsi="宋体" w:cs="宋体"/>
          <w:color w:val="000000"/>
        </w:rPr>
        <w:t>——《邓小平文选》</w:t>
      </w:r>
    </w:p>
    <w:p>
      <w:pPr>
        <w:spacing w:line="360" w:lineRule="auto"/>
        <w:jc w:val="both"/>
        <w:textAlignment w:val="center"/>
        <w:rPr>
          <w:color w:val="000000"/>
        </w:rPr>
      </w:pPr>
      <w:r>
        <w:rPr>
          <w:rFonts w:ascii="宋体" w:eastAsia="宋体" w:hAnsi="宋体" w:cs="宋体"/>
          <w:color w:val="000000"/>
        </w:rPr>
        <w:t>请回答：</w:t>
      </w:r>
    </w:p>
    <w:p>
      <w:pPr>
        <w:spacing w:line="360" w:lineRule="auto"/>
        <w:jc w:val="left"/>
        <w:textAlignment w:val="center"/>
        <w:rPr>
          <w:color w:val="000000"/>
        </w:rPr>
      </w:pPr>
      <w:r>
        <w:rPr>
          <w:color w:val="000000"/>
        </w:rPr>
        <w:t>（1）</w:t>
      </w:r>
      <w:r>
        <w:rPr>
          <w:rFonts w:ascii="宋体" w:eastAsia="宋体" w:hAnsi="宋体" w:cs="宋体"/>
          <w:color w:val="000000"/>
        </w:rPr>
        <w:t>根据所学知识回答，华盛顿带领美国赶上了怎样的时代？</w:t>
      </w:r>
    </w:p>
    <w:p>
      <w:pPr>
        <w:spacing w:line="360" w:lineRule="auto"/>
        <w:jc w:val="left"/>
        <w:textAlignment w:val="center"/>
        <w:rPr>
          <w:color w:val="000000"/>
        </w:rPr>
        <w:sectPr>
          <w:pgSz w:w="11906" w:h="16838"/>
          <w:pgMar w:top="910" w:right="1080" w:bottom="1440" w:left="1080" w:header="152" w:footer="0" w:gutter="0"/>
          <w:cols w:num="1" w:space="720"/>
          <w:docGrid w:type="lines" w:linePitch="312" w:charSpace="0"/>
        </w:sectPr>
      </w:pPr>
      <w:r>
        <w:rPr>
          <w:color w:val="000000"/>
        </w:rPr>
        <w:t>（2）</w:t>
      </w:r>
      <w:r>
        <w:rPr>
          <w:rFonts w:ascii="宋体" w:eastAsia="宋体" w:hAnsi="宋体" w:cs="宋体"/>
          <w:color w:val="000000"/>
        </w:rPr>
        <w:t>综合上述材料，自行提取观点并展开论述。（要求：观点明确，论证充分，史论结合，价值观正确，不得照搬材料。）</w:t>
      </w:r>
      <w:bookmarkStart w:id="0" w:name="_GoBack"/>
      <w:bookmarkEnd w:id="0"/>
    </w:p>
    <w:p/>
    <w:sectPr>
      <w:pgSz w:w="11906" w:h="16838"/>
      <w:pgMar w:top="1440" w:right="1800" w:bottom="1440" w:left="1800" w:header="708" w:footer="708" w:gutter="0"/>
      <w:cols w:num="1"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1BF55B84"/>
    <w:rsid w:val="38274566"/>
  </w:rsids>
  <w:docVars>
    <w:docVar w:name="commondata" w:val="eyJoZGlkIjoiNjBlZWEwYjAzODQwM2Q1YWI0M2JjZGExMzI1OGQ2Mzc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heme="minorEastAsia" w:cs="宋体"/>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uiPriority="0"/>
    <w:lsdException w:name="HTML Preformatted" w:uiPriority="0"/>
    <w:lsdException w:name="HTML Sample" w:semiHidden="0" w:uiPriority="0" w:unhideWhenUsed="0"/>
    <w:lsdException w:name="HTML Typewriter" w:semiHidden="0" w:uiPriority="0" w:unhideWhenUsed="0"/>
    <w:lsdException w:name="HTML Variable" w:semiHidden="0" w:uiPriority="0" w:unhideWhenUsed="0"/>
    <w:lsdException w:name="Normal Table"/>
    <w:lsdException w:name="annotation subject" w:uiPriority="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semiHidden="0" w:uiPriority="0" w:unhideWhenUsed="0"/>
    <w:lsdException w:name="Table Subtle 2" w:uiPriority="0"/>
    <w:lsdException w:name="Table Web 1" w:uiPriority="0"/>
    <w:lsdException w:name="Table Web 2" w:semiHidden="0" w:uiPriority="0" w:unhideWhenUsed="0"/>
    <w:lsdException w:name="Table Web 3" w:semiHidden="0" w:uiPriority="0" w:unhideWhenUsed="0"/>
    <w:lsdException w:name="Balloon Text" w:uiPriority="0"/>
    <w:lsdException w:name="Table Grid" w:semiHidden="0" w:uiPriority="0" w:unhideWhenUsed="0"/>
    <w:lsdException w:name="Table Theme" w:uiPriority="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宋体"/>
      <w:kern w:val="2"/>
      <w:sz w:val="21"/>
      <w:szCs w:val="24"/>
      <w:lang w:val="en-US"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paragraph" w:styleId="Footer">
    <w:name w:val="footer"/>
    <w:basedOn w:val="Normal"/>
    <w:pPr>
      <w:tabs>
        <w:tab w:val="center" w:pos="4153"/>
        <w:tab w:val="right" w:pos="8306"/>
      </w:tabs>
      <w:snapToGrid w:val="0"/>
      <w:jc w:val="left"/>
    </w:pPr>
    <w:rPr>
      <w:sz w:val="18"/>
    </w:rPr>
  </w:style>
  <w:style w:type="paragraph" w:styleId="Header">
    <w:name w:val="header"/>
    <w:basedOn w:val="Normal"/>
    <w:link w:val="a"/>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Hyperlink">
    <w:name w:val="Hyperlink"/>
    <w:basedOn w:val="DefaultParagraphFont"/>
    <w:uiPriority w:val="99"/>
    <w:unhideWhenUsed/>
    <w:rPr>
      <w:color w:val="0000FF"/>
      <w:u w:val="single"/>
    </w:rPr>
  </w:style>
  <w:style w:type="character" w:customStyle="1" w:styleId="a">
    <w:name w:val="页眉 字符"/>
    <w:basedOn w:val="DefaultParagraphFont"/>
    <w:link w:val="Header"/>
    <w:uiPriority w:val="99"/>
    <w:rPr>
      <w:kern w:val="2"/>
      <w:sz w:val="18"/>
      <w:szCs w:val="24"/>
    </w:rPr>
  </w:style>
  <w:style w:type="paragraph" w:styleId="NoSpacing">
    <w:name w:val="No Spacing"/>
    <w:uiPriority w:val="1"/>
    <w:qFormat/>
    <w:rPr>
      <w:rFonts w:eastAsia="Microsoft YaHei UI" w:asciiTheme="minorHAnsi" w:hAnsiTheme="minorHAnsi" w:cstheme="minorBidi"/>
      <w:sz w:val="22"/>
      <w:szCs w:val="22"/>
      <w:lang w:val="en-US" w:eastAsia="zh-CN" w:bidi="ar-SA"/>
    </w:rPr>
  </w:style>
  <w:style w:type="paragraph" w:styleId="ListParagraph">
    <w:name w:val="List Paragraph"/>
    <w:basedOn w:val="Normal"/>
    <w:uiPriority w:val="99"/>
    <w:qFormat/>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5.wmf" /><Relationship Id="rId11" Type="http://schemas.openxmlformats.org/officeDocument/2006/relationships/image" Target="media/image6.png" /><Relationship Id="rId12" Type="http://schemas.openxmlformats.org/officeDocument/2006/relationships/image" Target="media/image7.png" /><Relationship Id="rId13" Type="http://schemas.openxmlformats.org/officeDocument/2006/relationships/image" Target="media/image8.png"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image" Target="media/image1.png" /><Relationship Id="rId7" Type="http://schemas.openxmlformats.org/officeDocument/2006/relationships/image" Target="media/image2.png" /><Relationship Id="rId8" Type="http://schemas.openxmlformats.org/officeDocument/2006/relationships/image" Target="media/image3.wmf" /><Relationship Id="rId9" Type="http://schemas.openxmlformats.org/officeDocument/2006/relationships/image" Target="media/image4.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5590A68-9B32-4A13-894C-0880676F012E}">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