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E3A8A"/>
          <w:sz w:val="48"/>
          <w:szCs w:val="48"/>
        </w:rPr>
        <w:t xml:space="preserve">PureDental Schweiz</w:t>
      </w:r>
    </w:p>
    <w:p>
      <w:pPr>
        <w:spacing w:after="400"/>
        <w:jc w:val="center"/>
      </w:pPr>
      <w:r>
        <w:rPr>
          <w:color w:val="1E3A8A"/>
          <w:sz w:val="32"/>
          <w:szCs w:val="32"/>
        </w:rPr>
        <w:t xml:space="preserve">Homepage — Wireframe &amp; Copy</w:t>
      </w:r>
    </w:p>
    <w:p>
      <w:pPr>
        <w:spacing w:after="600"/>
        <w:jc w:val="center"/>
      </w:pPr>
      <w:r>
        <w:rPr>
          <w:i/>
          <w:iCs/>
          <w:color w:val="64748B"/>
          <w:sz w:val="22"/>
          <w:szCs w:val="22"/>
        </w:rPr>
        <w:t xml:space="preserve">Section-by-section build specification for the development team</w:t>
      </w:r>
    </w:p>
    <w:p>
      <w:pPr>
        <w:jc w:val="center"/>
      </w:pPr>
      <w:r>
        <w:rPr>
          <w:i/>
          <w:iCs/>
          <w:color w:val="94A3B8"/>
          <w:sz w:val="18"/>
          <w:szCs w:val="18"/>
        </w:rPr>
        <w:t xml:space="preserve">English-language reference. Final site copy will be German (Schweizer Hochdeutsch).</w:t>
      </w:r>
    </w:p>
    <w:p>
      <w:pPr>
        <w:pageBreakBefore/>
      </w:pPr>
      <w:r>
        <w:t xml:space="preserve"/>
      </w:r>
    </w:p>
    <w:p>
      <w:pPr>
        <w:pStyle w:val="Heading1"/>
      </w:pPr>
      <w:r>
        <w:t xml:space="preserve">How to read this document</w:t>
      </w:r>
    </w:p>
    <w:p>
      <w:pPr>
        <w:spacing w:after="120"/>
      </w:pPr>
      <w:r>
        <w:t xml:space="preserve">This document specifies the complete homepage of puredental-schweiz.ch, section by section. It serves three audiences:</w:t>
      </w:r>
    </w:p>
    <w:p>
      <w:pPr>
        <w:pStyle w:val="ListParagraph"/>
        <w:numPr>
          <w:ilvl w:val="0"/>
          <w:numId w:val="2"/>
        </w:numPr>
        <w:spacing w:after="60"/>
      </w:pPr>
      <w:r>
        <w:rPr>
          <w:b/>
          <w:bCs/>
        </w:rPr>
        <w:t xml:space="preserve">The developer/designer building the site</w:t>
      </w:r>
      <w:r>
        <w:t xml:space="preserve"> — wireframe boxes show component structure, design notes flag styling decisions</w:t>
      </w:r>
    </w:p>
    <w:p>
      <w:pPr>
        <w:pStyle w:val="ListParagraph"/>
        <w:numPr>
          <w:ilvl w:val="0"/>
          <w:numId w:val="2"/>
        </w:numPr>
        <w:spacing w:after="60"/>
      </w:pPr>
      <w:r>
        <w:rPr>
          <w:b/>
          <w:bCs/>
        </w:rPr>
        <w:t xml:space="preserve">The copywriter localizing to German</w:t>
      </w:r>
      <w:r>
        <w:t xml:space="preserve"> — every headline, subhead, body paragraph, and CTA is given in clean English ready for translation</w:t>
      </w:r>
    </w:p>
    <w:p>
      <w:pPr>
        <w:pStyle w:val="ListParagraph"/>
        <w:numPr>
          <w:ilvl w:val="0"/>
          <w:numId w:val="2"/>
        </w:numPr>
        <w:spacing w:after="60"/>
      </w:pPr>
      <w:r>
        <w:rPr>
          <w:b/>
          <w:bCs/>
        </w:rPr>
        <w:t xml:space="preserve">The client reviewing the strategy</w:t>
      </w:r>
      <w:r>
        <w:t xml:space="preserve"> — section-level rationale explains why each block exists and what conversion job it does</w:t>
      </w:r>
    </w:p>
    <w:p>
      <w:pPr>
        <w:spacing w:after="120"/>
      </w:pPr>
      <w:r>
        <w:t xml:space="preserve">The homepage has </w:t>
      </w:r>
      <w:r>
        <w:rPr>
          <w:b/>
          <w:bCs/>
        </w:rPr>
        <w:t xml:space="preserve">11 sections</w:t>
      </w:r>
      <w:r>
        <w:t xml:space="preserve">, designed to be scrolled top to bottom on mobile and desktop. The page leads with trust (named dentist, Swiss touchpoints, written guarantee) before introducing price — exactly inverting the standard volume-clinic playbook.</w:t>
      </w:r>
    </w:p>
    <w:p>
      <w:pPr>
        <w:spacing w:after="120"/>
      </w:pPr>
      <w:r>
        <w:rPr>
          <w:b/>
          <w:bCs/>
        </w:rPr>
        <w:t xml:space="preserve">Total page length</w:t>
      </w:r>
      <w:r>
        <w:t xml:space="preserve">: ~3,500 words. Estimated scroll: 8–10 screens on desktop, 14–16 on mobile.</w:t>
      </w:r>
    </w:p>
    <w:p>
      <w:r>
        <w:t xml:space="preserve"/>
      </w:r>
    </w:p>
    <w:p>
      <w:pPr>
        <w:pStyle w:val="Heading2"/>
      </w:pPr>
      <w:r>
        <w:t xml:space="preserve">Design system (one-line reminders for the build team)</w:t>
      </w:r>
    </w:p>
    <w:p>
      <w:pPr>
        <w:pStyle w:val="ListParagraph"/>
        <w:numPr>
          <w:ilvl w:val="0"/>
          <w:numId w:val="2"/>
        </w:numPr>
        <w:spacing w:after="60"/>
      </w:pPr>
      <w:r>
        <w:rPr>
          <w:b/>
          <w:bCs/>
        </w:rPr>
        <w:t xml:space="preserve">Typography</w:t>
      </w:r>
      <w:r>
        <w:t xml:space="preserve">: a serif for headlines (suggested: Source Serif 4 or Tiempos), a clean sans-serif for body (Inter or Söhne). German page targets premium, confident, slightly editorial — not playful, not corporate-sterile.</w:t>
      </w:r>
    </w:p>
    <w:p>
      <w:pPr>
        <w:pStyle w:val="ListParagraph"/>
        <w:numPr>
          <w:ilvl w:val="0"/>
          <w:numId w:val="2"/>
        </w:numPr>
        <w:spacing w:after="60"/>
      </w:pPr>
      <w:r>
        <w:rPr>
          <w:b/>
          <w:bCs/>
        </w:rPr>
        <w:t xml:space="preserve">Color</w:t>
      </w:r>
      <w:r>
        <w:t xml:space="preserve">: PureDental's existing palette extended with a deeper accent for the Schweiz sub-brand. Suggested: deep navy primary, warm off-white background, single muted accent (forest green or burgundy) for CTAs and key highlights. Avoid medical-blue/sterile-white cliché.</w:t>
      </w:r>
    </w:p>
    <w:p>
      <w:pPr>
        <w:pStyle w:val="ListParagraph"/>
        <w:numPr>
          <w:ilvl w:val="0"/>
          <w:numId w:val="2"/>
        </w:numPr>
        <w:spacing w:after="60"/>
      </w:pPr>
      <w:r>
        <w:rPr>
          <w:b/>
          <w:bCs/>
        </w:rPr>
        <w:t xml:space="preserve">Photography</w:t>
      </w:r>
      <w:r>
        <w:t xml:space="preserve">: Real Dr. Majtényi photography (portrait + treatment context), real PureDental clinic interiors, real Budapest cityscape (avoid Parliament-Building cliché — go for contemporary streetscape). No stock images anywhere.</w:t>
      </w:r>
    </w:p>
    <w:p>
      <w:pPr>
        <w:pStyle w:val="ListParagraph"/>
        <w:numPr>
          <w:ilvl w:val="0"/>
          <w:numId w:val="2"/>
        </w:numPr>
        <w:spacing w:after="60"/>
      </w:pPr>
      <w:r>
        <w:rPr>
          <w:b/>
          <w:bCs/>
        </w:rPr>
        <w:t xml:space="preserve">Motion</w:t>
      </w:r>
      <w:r>
        <w:t xml:space="preserve">: Restrained. One subtle hero parallax, soft fade-in on scroll for sections, no autoplay video. Premium feel = motion as punctuation, not as decoration.</w:t>
      </w:r>
    </w:p>
    <w:p>
      <w:pPr>
        <w:pStyle w:val="ListParagraph"/>
        <w:numPr>
          <w:ilvl w:val="0"/>
          <w:numId w:val="2"/>
        </w:numPr>
        <w:spacing w:after="60"/>
      </w:pPr>
      <w:r>
        <w:rPr>
          <w:b/>
          <w:bCs/>
        </w:rPr>
        <w:t xml:space="preserve">Mobile-first</w:t>
      </w:r>
      <w:r>
        <w:t xml:space="preserve">: Build mobile, then expand to desktop. The 50+ CH demo will use this on iPad and iPhone heavily.</w:t>
      </w:r>
    </w:p>
    <w:p>
      <w:pPr>
        <w:pageBreakBefore/>
      </w:pPr>
      <w:r>
        <w:t xml:space="preserve"/>
      </w:r>
    </w:p>
    <w:p>
      <w:pPr>
        <w:pStyle w:val="Heading1"/>
      </w:pPr>
      <w:r>
        <w:t xml:space="preserve">The 11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r>
              <w:rPr>
                <w:b/>
                <w:bCs/>
                <w:color w:val="FFFFFF"/>
                <w:sz w:val="20"/>
                <w:szCs w:val="20"/>
              </w:rPr>
              <w:t xml:space="preserve">#</w:t>
            </w:r>
          </w:p>
        </w:tc>
        <w:tc>
          <w:tcPr>
            <w:tcW w:type="dxa" w:w="32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r>
              <w:rPr>
                <w:b/>
                <w:bCs/>
                <w:color w:val="FFFFFF"/>
                <w:sz w:val="20"/>
                <w:szCs w:val="20"/>
              </w:rPr>
              <w:t xml:space="preserve">Section</w:t>
            </w:r>
          </w:p>
        </w:tc>
        <w:tc>
          <w:tcPr>
            <w:tcW w:type="dxa" w:w="536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r>
              <w:rPr>
                <w:b/>
                <w:bCs/>
                <w:color w:val="FFFFFF"/>
                <w:sz w:val="20"/>
                <w:szCs w:val="20"/>
              </w:rPr>
              <w:t xml:space="preserve">Job to be done</w:t>
            </w:r>
          </w:p>
        </w:tc>
      </w:tr>
      <w:tr>
        <w:trPr>
          <w:tblHeader w:val="false"/>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01</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Sticky nav bar</w:t>
            </w:r>
          </w:p>
        </w:tc>
        <w:tc>
          <w:tcPr>
            <w:tcW w:type="dxa" w:w="5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Persistent CTA + Swiss phone always visible</w:t>
            </w:r>
          </w:p>
        </w:tc>
      </w:tr>
      <w:tr>
        <w:trPr>
          <w:tblHeader w:val="false"/>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02</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Hero</w:t>
            </w:r>
          </w:p>
        </w:tc>
        <w:tc>
          <w:tcPr>
            <w:tcW w:type="dxa" w:w="5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Establish trust frame in 5 seconds. Named dentist + Swiss/Budapest framing.</w:t>
            </w:r>
          </w:p>
        </w:tc>
      </w:tr>
      <w:tr>
        <w:trPr>
          <w:tblHeader w:val="false"/>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03</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Trust strip</w:t>
            </w:r>
          </w:p>
        </w:tc>
        <w:tc>
          <w:tcPr>
            <w:tcW w:type="dxa" w:w="5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Three immediate proof signals before the visitor scrolls further.</w:t>
            </w:r>
          </w:p>
        </w:tc>
      </w:tr>
      <w:tr>
        <w:trPr>
          <w:tblHeader w:val="false"/>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04</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The Dr. Majtényi Zsolt block</w:t>
            </w:r>
          </w:p>
        </w:tc>
        <w:tc>
          <w:tcPr>
            <w:tcW w:type="dxa" w:w="5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The named human face. Trust-via-person, not trust-via-institution.</w:t>
            </w:r>
          </w:p>
        </w:tc>
      </w:tr>
      <w:tr>
        <w:trPr>
          <w:tblHeader w:val="false"/>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05</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How it works (the journey)</w:t>
            </w:r>
          </w:p>
        </w:tc>
        <w:tc>
          <w:tcPr>
            <w:tcW w:type="dxa" w:w="5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Visualize the Switzerland-Budapest-Switzerland process. Anxiety reducer.</w:t>
            </w:r>
          </w:p>
        </w:tc>
      </w:tr>
      <w:tr>
        <w:trPr>
          <w:tblHeader w:val="false"/>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06</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Treatments + anchor prices</w:t>
            </w:r>
          </w:p>
        </w:tc>
        <w:tc>
          <w:tcPr>
            <w:tcW w:type="dxa" w:w="5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The first time price appears. Always paired with Swiss comparison.</w:t>
            </w:r>
          </w:p>
        </w:tc>
      </w:tr>
      <w:tr>
        <w:trPr>
          <w:tblHeader w:val="false"/>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07</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The Pure-Package</w:t>
            </w:r>
          </w:p>
        </w:tc>
        <w:tc>
          <w:tcPr>
            <w:tcW w:type="dxa" w:w="5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What's included. Bundling justifies the premium over Helvetic.</w:t>
            </w:r>
          </w:p>
        </w:tc>
      </w:tr>
      <w:tr>
        <w:trPr>
          <w:tblHeader w:val="false"/>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08</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The Written Guarantee</w:t>
            </w:r>
          </w:p>
        </w:tc>
        <w:tc>
          <w:tcPr>
            <w:tcW w:type="dxa" w:w="5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Address SSO concerns head-on. PDF download as proof.</w:t>
            </w:r>
          </w:p>
        </w:tc>
      </w:tr>
      <w:tr>
        <w:trPr>
          <w:tblHeader w:val="false"/>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09</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Patient testimonials</w:t>
            </w:r>
          </w:p>
        </w:tc>
        <w:tc>
          <w:tcPr>
            <w:tcW w:type="dxa" w:w="5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Video first, written second. Swiss patients prioritized when available.</w:t>
            </w:r>
          </w:p>
        </w:tc>
      </w:tr>
      <w:tr>
        <w:trPr>
          <w:tblHeader w:val="false"/>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10</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FAQ + final conversion block</w:t>
            </w:r>
          </w:p>
        </w:tc>
        <w:tc>
          <w:tcPr>
            <w:tcW w:type="dxa" w:w="5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Last-objection handling + the X-ray uploader / video consult booking</w:t>
            </w:r>
          </w:p>
        </w:tc>
      </w:tr>
      <w:tr>
        <w:trPr>
          <w:tblHeader w:val="false"/>
        </w:trP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11</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Footer</w:t>
            </w:r>
          </w:p>
        </w:tc>
        <w:tc>
          <w:tcPr>
            <w:tcW w:type="dxa" w:w="5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Compliance, Swiss contact, secondary nav</w:t>
            </w:r>
          </w:p>
        </w:tc>
      </w:tr>
    </w:tbl>
    <w:p>
      <w:pPr>
        <w:pageBreakBefore/>
      </w:pPr>
      <w:r>
        <w:t xml:space="preserve"/>
      </w:r>
    </w:p>
    <w:p>
      <w:pPr>
        <w:shd w:fill="1E3A8A" w:val="clear"/>
        <w:spacing w:after="200" w:before="400"/>
      </w:pPr>
      <w:r>
        <w:rPr>
          <w:b/>
          <w:bCs/>
          <w:color w:val="FFFFFF"/>
          <w:sz w:val="24"/>
          <w:szCs w:val="24"/>
        </w:rPr>
        <w:t xml:space="preserve">  SECTION 01  </w:t>
      </w:r>
      <w:r>
        <w:rPr>
          <w:sz w:val="24"/>
          <w:szCs w:val="24"/>
        </w:rPr>
        <w:t xml:space="preserve">    </w:t>
      </w:r>
      <w:r>
        <w:rPr>
          <w:b/>
          <w:bCs/>
          <w:color w:val="DBEAFE"/>
          <w:sz w:val="24"/>
          <w:szCs w:val="24"/>
        </w:rPr>
        <w:t xml:space="preserve">STICKY NAVIGATION BAR</w:t>
      </w:r>
    </w:p>
    <w:p>
      <w:pPr>
        <w:pStyle w:val="Heading3"/>
      </w:pPr>
      <w:r>
        <w:t xml:space="preserve">Wireframe</w:t>
      </w:r>
    </w:p>
    <w:p>
      <w:pPr>
        <w:shd w:fill="F1F5F9" w:val="clear"/>
        <w:spacing w:after="200" w:before="200" w:line="280"/>
        <w:ind w:left="200" w:right="200"/>
      </w:pPr>
      <w:r>
        <w:rPr>
          <w:rFonts w:ascii="Consolas" w:cs="Consolas" w:eastAsia="Consolas" w:hAnsi="Consolas"/>
          <w:color w:val="1E293B"/>
          <w:sz w:val="18"/>
          <w:szCs w:val="18"/>
        </w:rPr>
        <w:t xml:space="preserve">┌──────────────────────────────────────────────────────────────────────────┐</w:t>
      </w:r>
      <w:r>
        <w:br/>
        <w:t xml:space="preserve"/>
      </w:r>
      <w:r>
        <w:rPr>
          <w:rFonts w:ascii="Consolas" w:cs="Consolas" w:eastAsia="Consolas" w:hAnsi="Consolas"/>
          <w:color w:val="1E293B"/>
          <w:sz w:val="18"/>
          <w:szCs w:val="18"/>
        </w:rPr>
        <w:t xml:space="preserve">│  [LOGO PureDental Schweiz]      Treatments  How it works  Prices  About  │</w:t>
      </w:r>
      <w:r>
        <w:br/>
        <w:t xml:space="preserve"/>
      </w:r>
      <w:r>
        <w:rPr>
          <w:rFonts w:ascii="Consolas" w:cs="Consolas" w:eastAsia="Consolas" w:hAnsi="Consolas"/>
          <w:color w:val="1E293B"/>
          <w:sz w:val="18"/>
          <w:szCs w:val="18"/>
        </w:rPr>
        <w:t xml:space="preserve">│                                  Reviews  Guarantee  Contact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+41 XX XXX XX XX    [ Free Quote → ]         │</w:t>
      </w:r>
      <w:r>
        <w:br/>
        <w:t xml:space="preserve"/>
      </w:r>
      <w:r>
        <w:rPr>
          <w:rFonts w:ascii="Consolas" w:cs="Consolas" w:eastAsia="Consolas" w:hAnsi="Consolas"/>
          <w:color w:val="1E293B"/>
          <w:sz w:val="18"/>
          <w:szCs w:val="18"/>
        </w:rPr>
        <w:t xml:space="preserve">└──────────────────────────────────────────────────────────────────────────┘</w:t>
      </w:r>
    </w:p>
    <w:p>
      <w:pPr>
        <w:pStyle w:val="Heading3"/>
      </w:pPr>
      <w:r>
        <w:t xml:space="preserve">Copy</w:t>
      </w:r>
    </w:p>
    <w:p>
      <w:pPr>
        <w:spacing w:after="120"/>
      </w:pPr>
      <w:r>
        <w:rPr>
          <w:b/>
          <w:bCs/>
          <w:smallCaps/>
          <w:color w:val="64748B"/>
          <w:sz w:val="18"/>
          <w:szCs w:val="18"/>
        </w:rPr>
        <w:t xml:space="preserve">BODY: </w:t>
      </w:r>
      <w:r>
        <w:rPr>
          <w:color w:val="0F172A"/>
          <w:sz w:val="22"/>
          <w:szCs w:val="22"/>
        </w:rPr>
        <w:t xml:space="preserve">Logo wordmark: 'PureDental' (existing) with 'Schweiz' as a refined sub-mark beneath or beside, in the accent color.</w:t>
      </w:r>
    </w:p>
    <w:p>
      <w:pPr>
        <w:spacing w:after="120"/>
      </w:pPr>
      <w:r>
        <w:rPr>
          <w:b/>
          <w:bCs/>
          <w:smallCaps/>
          <w:color w:val="64748B"/>
          <w:sz w:val="18"/>
          <w:szCs w:val="18"/>
        </w:rPr>
        <w:t xml:space="preserve">BODY: </w:t>
      </w:r>
      <w:r>
        <w:rPr>
          <w:color w:val="0F172A"/>
          <w:sz w:val="22"/>
          <w:szCs w:val="22"/>
        </w:rPr>
        <w:t xml:space="preserve">Nav items (in order): Treatments · How it works · Prices · About · Reviews · Guarantee · Contact</w:t>
      </w:r>
    </w:p>
    <w:p>
      <w:pPr>
        <w:spacing w:after="120"/>
      </w:pPr>
      <w:r>
        <w:rPr>
          <w:b/>
          <w:bCs/>
          <w:smallCaps/>
          <w:color w:val="64748B"/>
          <w:sz w:val="18"/>
          <w:szCs w:val="18"/>
        </w:rPr>
        <w:t xml:space="preserve">BODY: </w:t>
      </w:r>
      <w:r>
        <w:rPr>
          <w:color w:val="0F172A"/>
          <w:sz w:val="22"/>
          <w:szCs w:val="22"/>
        </w:rPr>
        <w:t xml:space="preserve">Phone: format as Swiss number with phone icon. The number itself is tap-to-call on mobile.</w:t>
      </w:r>
    </w:p>
    <w:p>
      <w:pPr>
        <w:spacing w:after="120"/>
      </w:pPr>
      <w:r>
        <w:rPr>
          <w:b/>
          <w:bCs/>
          <w:smallCaps/>
          <w:color w:val="64748B"/>
          <w:sz w:val="18"/>
          <w:szCs w:val="18"/>
        </w:rPr>
        <w:t xml:space="preserve">PRIMARY CTA: </w:t>
      </w:r>
      <w:r>
        <w:rPr>
          <w:b/>
          <w:bCs/>
          <w:color w:val="047857"/>
          <w:sz w:val="22"/>
          <w:szCs w:val="22"/>
        </w:rPr>
        <w:t xml:space="preserve">[Free Quote]</w:t>
      </w:r>
    </w:p>
    <w:p>
      <w:pPr>
        <w:pStyle w:val="Heading3"/>
      </w:pPr>
      <w:r>
        <w:t xml:space="preserve">Design notes</w:t>
      </w:r>
    </w:p>
    <w:p>
      <w:pPr>
        <w:spacing w:after="200" w:before="100"/>
        <w:ind w:left="200"/>
      </w:pPr>
      <w:r>
        <w:rPr>
          <w:b/>
          <w:bCs/>
          <w:color w:val="B45309"/>
          <w:sz w:val="18"/>
          <w:szCs w:val="18"/>
        </w:rPr>
        <w:t xml:space="preserve">▸ Design note: </w:t>
      </w:r>
      <w:r>
        <w:rPr>
          <w:i/>
          <w:iCs/>
          <w:color w:val="78350F"/>
          <w:sz w:val="18"/>
          <w:szCs w:val="18"/>
        </w:rPr>
        <w:t xml:space="preserve">Sticky on scroll. Background turns from transparent to white-with-shadow once user scrolls past hero. The phone number and CTA stay visible at all times — this is the single most important persistent conversion element on the page.</w:t>
      </w:r>
    </w:p>
    <w:p>
      <w:pPr>
        <w:spacing w:after="200" w:before="100"/>
        <w:ind w:left="200"/>
      </w:pPr>
      <w:r>
        <w:rPr>
          <w:b/>
          <w:bCs/>
          <w:color w:val="B45309"/>
          <w:sz w:val="18"/>
          <w:szCs w:val="18"/>
        </w:rPr>
        <w:t xml:space="preserve">▸ Design note: </w:t>
      </w:r>
      <w:r>
        <w:rPr>
          <w:i/>
          <w:iCs/>
          <w:color w:val="78350F"/>
          <w:sz w:val="18"/>
          <w:szCs w:val="18"/>
        </w:rPr>
        <w:t xml:space="preserve">On mobile: collapse to logo + phone icon + hamburger. CTA button stays visible as a fixed bottom bar (full-width green button).</w:t>
      </w:r>
    </w:p>
    <w:p>
      <w:pPr>
        <w:shd w:fill="1E3A8A" w:val="clear"/>
        <w:spacing w:after="200" w:before="400"/>
      </w:pPr>
      <w:r>
        <w:rPr>
          <w:b/>
          <w:bCs/>
          <w:color w:val="FFFFFF"/>
          <w:sz w:val="24"/>
          <w:szCs w:val="24"/>
        </w:rPr>
        <w:t xml:space="preserve">  SECTION 02  </w:t>
      </w:r>
      <w:r>
        <w:rPr>
          <w:sz w:val="24"/>
          <w:szCs w:val="24"/>
        </w:rPr>
        <w:t xml:space="preserve">    </w:t>
      </w:r>
      <w:r>
        <w:rPr>
          <w:b/>
          <w:bCs/>
          <w:color w:val="DBEAFE"/>
          <w:sz w:val="24"/>
          <w:szCs w:val="24"/>
        </w:rPr>
        <w:t xml:space="preserve">HERO</w:t>
      </w:r>
    </w:p>
    <w:p>
      <w:pPr>
        <w:pStyle w:val="Heading3"/>
      </w:pPr>
      <w:r>
        <w:t xml:space="preserve">Wireframe</w:t>
      </w:r>
    </w:p>
    <w:p>
      <w:pPr>
        <w:shd w:fill="F1F5F9" w:val="clear"/>
        <w:spacing w:after="200" w:before="200" w:line="280"/>
        <w:ind w:left="200" w:right="200"/>
      </w:pPr>
      <w:r>
        <w:rPr>
          <w:rFonts w:ascii="Consolas" w:cs="Consolas" w:eastAsia="Consolas" w:hAnsi="Consolas"/>
          <w:color w:val="1E293B"/>
          <w:sz w:val="18"/>
          <w:szCs w:val="18"/>
        </w:rPr>
        <w:t xml:space="preserve">┌──────────────────────────────────────────────────────────────────────────┐</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w:t>
      </w:r>
      <w:r>
        <w:br/>
        <w:t xml:space="preserve"/>
      </w:r>
      <w:r>
        <w:rPr>
          <w:rFonts w:ascii="Consolas" w:cs="Consolas" w:eastAsia="Consolas" w:hAnsi="Consolas"/>
          <w:color w:val="1E293B"/>
          <w:sz w:val="18"/>
          <w:szCs w:val="18"/>
        </w:rPr>
        <w:t xml:space="preserve">│   Swiss standards.               │                      │                │</w:t>
      </w:r>
      <w:r>
        <w:br/>
        <w:t xml:space="preserve"/>
      </w:r>
      <w:r>
        <w:rPr>
          <w:rFonts w:ascii="Consolas" w:cs="Consolas" w:eastAsia="Consolas" w:hAnsi="Consolas"/>
          <w:color w:val="1E293B"/>
          <w:sz w:val="18"/>
          <w:szCs w:val="18"/>
        </w:rPr>
        <w:t xml:space="preserve">│   Budapest prices.               │                      │                │</w:t>
      </w:r>
      <w:r>
        <w:br/>
        <w:t xml:space="preserve"/>
      </w:r>
      <w:r>
        <w:rPr>
          <w:rFonts w:ascii="Consolas" w:cs="Consolas" w:eastAsia="Consolas" w:hAnsi="Consolas"/>
          <w:color w:val="1E293B"/>
          <w:sz w:val="18"/>
          <w:szCs w:val="18"/>
        </w:rPr>
        <w:t xml:space="preserve">│   Written guarantee.             │   [ Dr. Majtényi     │                │</w:t>
      </w:r>
      <w:r>
        <w:br/>
        <w:t xml:space="preserve"/>
      </w:r>
      <w:r>
        <w:rPr>
          <w:rFonts w:ascii="Consolas" w:cs="Consolas" w:eastAsia="Consolas" w:hAnsi="Consolas"/>
          <w:color w:val="1E293B"/>
          <w:sz w:val="18"/>
          <w:szCs w:val="18"/>
        </w:rPr>
        <w:t xml:space="preserve">│                                  │     portrait, real,  │                │</w:t>
      </w:r>
      <w:r>
        <w:br/>
        <w:t xml:space="preserve"/>
      </w:r>
      <w:r>
        <w:rPr>
          <w:rFonts w:ascii="Consolas" w:cs="Consolas" w:eastAsia="Consolas" w:hAnsi="Consolas"/>
          <w:color w:val="1E293B"/>
          <w:sz w:val="18"/>
          <w:szCs w:val="18"/>
        </w:rPr>
        <w:t xml:space="preserve">│   Save up to 50% on dental       │     warm, looking    │                │</w:t>
      </w:r>
      <w:r>
        <w:br/>
        <w:t xml:space="preserve"/>
      </w:r>
      <w:r>
        <w:rPr>
          <w:rFonts w:ascii="Consolas" w:cs="Consolas" w:eastAsia="Consolas" w:hAnsi="Consolas"/>
          <w:color w:val="1E293B"/>
          <w:sz w:val="18"/>
          <w:szCs w:val="18"/>
        </w:rPr>
        <w:t xml:space="preserve">│   implants and full-mouth        │     into camera ]    │                │</w:t>
      </w:r>
      <w:r>
        <w:br/>
        <w:t xml:space="preserve"/>
      </w:r>
      <w:r>
        <w:rPr>
          <w:rFonts w:ascii="Consolas" w:cs="Consolas" w:eastAsia="Consolas" w:hAnsi="Consolas"/>
          <w:color w:val="1E293B"/>
          <w:sz w:val="18"/>
          <w:szCs w:val="18"/>
        </w:rPr>
        <w:t xml:space="preserve">│   restorations — without         │                      │                │</w:t>
      </w:r>
      <w:r>
        <w:br/>
        <w:t xml:space="preserve"/>
      </w:r>
      <w:r>
        <w:rPr>
          <w:rFonts w:ascii="Consolas" w:cs="Consolas" w:eastAsia="Consolas" w:hAnsi="Consolas"/>
          <w:color w:val="1E293B"/>
          <w:sz w:val="18"/>
          <w:szCs w:val="18"/>
        </w:rPr>
        <w:t xml:space="preserve">│   compromising on quality,       │                      │                │</w:t>
      </w:r>
      <w:r>
        <w:br/>
        <w:t xml:space="preserve"/>
      </w:r>
      <w:r>
        <w:rPr>
          <w:rFonts w:ascii="Consolas" w:cs="Consolas" w:eastAsia="Consolas" w:hAnsi="Consolas"/>
          <w:color w:val="1E293B"/>
          <w:sz w:val="18"/>
          <w:szCs w:val="18"/>
        </w:rPr>
        <w:t xml:space="preserve">│   safety, or aftercare.          └──────────────────────┘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Get my free quote in 24h → ]   Or: [ Book a free Swiss consult ]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w:t>
      </w:r>
      <w:r>
        <w:br/>
        <w:t xml:space="preserve"/>
      </w:r>
      <w:r>
        <w:rPr>
          <w:rFonts w:ascii="Consolas" w:cs="Consolas" w:eastAsia="Consolas" w:hAnsi="Consolas"/>
          <w:color w:val="1E293B"/>
          <w:sz w:val="18"/>
          <w:szCs w:val="18"/>
        </w:rPr>
        <w:t xml:space="preserve">│   ⭐ 4.9 on Google · 800+ Swiss patients · ISO certified                  │</w:t>
      </w:r>
      <w:r>
        <w:br/>
        <w:t xml:space="preserve"/>
      </w:r>
      <w:r>
        <w:rPr>
          <w:rFonts w:ascii="Consolas" w:cs="Consolas" w:eastAsia="Consolas" w:hAnsi="Consolas"/>
          <w:color w:val="1E293B"/>
          <w:sz w:val="18"/>
          <w:szCs w:val="18"/>
        </w:rPr>
        <w:t xml:space="preserve">└──────────────────────────────────────────────────────────────────────────┘</w:t>
      </w:r>
    </w:p>
    <w:p>
      <w:pPr>
        <w:pStyle w:val="Heading3"/>
      </w:pPr>
      <w:r>
        <w:t xml:space="preserve">Copy</w:t>
      </w:r>
    </w:p>
    <w:p>
      <w:pPr>
        <w:spacing w:after="80" w:before="120"/>
      </w:pPr>
      <w:r>
        <w:rPr>
          <w:b/>
          <w:bCs/>
          <w:smallCaps/>
          <w:color w:val="64748B"/>
          <w:sz w:val="18"/>
          <w:szCs w:val="18"/>
        </w:rPr>
        <w:t xml:space="preserve">HEADLINE: </w:t>
      </w:r>
      <w:r>
        <w:rPr>
          <w:b/>
          <w:bCs/>
          <w:color w:val="0F172A"/>
          <w:sz w:val="26"/>
          <w:szCs w:val="26"/>
        </w:rPr>
        <w:t xml:space="preserve">Swiss standards. Budapest prices. Written guarantee.</w:t>
      </w:r>
    </w:p>
    <w:p>
      <w:pPr>
        <w:spacing w:after="120"/>
      </w:pPr>
      <w:r>
        <w:rPr>
          <w:b/>
          <w:bCs/>
          <w:smallCaps/>
          <w:color w:val="64748B"/>
          <w:sz w:val="18"/>
          <w:szCs w:val="18"/>
        </w:rPr>
        <w:t xml:space="preserve">SUBHEAD: </w:t>
      </w:r>
      <w:r>
        <w:rPr>
          <w:i/>
          <w:iCs/>
          <w:color w:val="475569"/>
          <w:sz w:val="22"/>
          <w:szCs w:val="22"/>
        </w:rPr>
        <w:t xml:space="preserve">Save up to 50% on dental implants and full-mouth restorations — without compromising on quality, safety, or aftercare.</w:t>
      </w:r>
    </w:p>
    <w:p>
      <w:pPr>
        <w:spacing w:after="120"/>
      </w:pPr>
      <w:r>
        <w:rPr>
          <w:b/>
          <w:bCs/>
          <w:smallCaps/>
          <w:color w:val="64748B"/>
          <w:sz w:val="18"/>
          <w:szCs w:val="18"/>
        </w:rPr>
        <w:t xml:space="preserve">BODY: </w:t>
      </w:r>
      <w:r>
        <w:rPr>
          <w:color w:val="0F172A"/>
          <w:sz w:val="22"/>
          <w:szCs w:val="22"/>
        </w:rPr>
        <w:t xml:space="preserve">Three lines of supporting body copy below the headline:</w:t>
      </w:r>
    </w:p>
    <w:p>
      <w:pPr>
        <w:spacing w:after="120"/>
      </w:pPr>
      <w:r>
        <w:rPr>
          <w:b/>
          <w:bCs/>
        </w:rPr>
        <w:t xml:space="preserve">Line 1</w:t>
      </w:r>
      <w:r>
        <w:t xml:space="preserve">: "Your treatment is led by Dr. Zsolt Majtényi — a Semmelweis-trained prosthodontics specialist with years of clinical experience in Germany."</w:t>
      </w:r>
    </w:p>
    <w:p>
      <w:pPr>
        <w:spacing w:after="120"/>
      </w:pPr>
      <w:r>
        <w:rPr>
          <w:b/>
          <w:bCs/>
        </w:rPr>
        <w:t xml:space="preserve">Line 2</w:t>
      </w:r>
      <w:r>
        <w:t xml:space="preserve">: "Free initial consultation in Switzerland. Treatment in Budapest. Aftercare back home in Switzerland."</w:t>
      </w:r>
    </w:p>
    <w:p>
      <w:pPr>
        <w:spacing w:after="120"/>
      </w:pPr>
      <w:r>
        <w:rPr>
          <w:b/>
          <w:bCs/>
        </w:rPr>
        <w:t xml:space="preserve">Line 3</w:t>
      </w:r>
      <w:r>
        <w:t xml:space="preserve">: "Up to 10-year written guarantee. Premium Straumann implants. No hidden costs."</w:t>
      </w:r>
    </w:p>
    <w:p>
      <w:pPr>
        <w:spacing w:after="120"/>
      </w:pPr>
      <w:r>
        <w:rPr>
          <w:b/>
          <w:bCs/>
          <w:smallCaps/>
          <w:color w:val="64748B"/>
          <w:sz w:val="18"/>
          <w:szCs w:val="18"/>
        </w:rPr>
        <w:t xml:space="preserve">PRIMARY CTA: </w:t>
      </w:r>
      <w:r>
        <w:rPr>
          <w:b/>
          <w:bCs/>
          <w:color w:val="047857"/>
          <w:sz w:val="22"/>
          <w:szCs w:val="22"/>
        </w:rPr>
        <w:t xml:space="preserve">[Get my free quote in 24h]</w:t>
      </w:r>
    </w:p>
    <w:p>
      <w:pPr>
        <w:spacing w:after="120"/>
      </w:pPr>
      <w:r>
        <w:rPr>
          <w:b/>
          <w:bCs/>
          <w:smallCaps/>
          <w:color w:val="64748B"/>
          <w:sz w:val="18"/>
          <w:szCs w:val="18"/>
        </w:rPr>
        <w:t xml:space="preserve">SECONDARY CTA: </w:t>
      </w:r>
      <w:r>
        <w:rPr>
          <w:b/>
          <w:bCs/>
          <w:color w:val="047857"/>
          <w:sz w:val="22"/>
          <w:szCs w:val="22"/>
        </w:rPr>
        <w:t xml:space="preserve">[Book a free Swiss consultation]</w:t>
      </w:r>
    </w:p>
    <w:p>
      <w:pPr>
        <w:pStyle w:val="Heading3"/>
      </w:pPr>
      <w:r>
        <w:t xml:space="preserve">Trust microcopy directly below CTA</w:t>
      </w:r>
    </w:p>
    <w:p>
      <w:pPr>
        <w:spacing w:after="120"/>
      </w:pPr>
      <w:r>
        <w:rPr>
          <w:b/>
          <w:bCs/>
          <w:smallCaps/>
          <w:color w:val="64748B"/>
          <w:sz w:val="18"/>
          <w:szCs w:val="18"/>
        </w:rPr>
        <w:t xml:space="preserve">BODY: </w:t>
      </w:r>
      <w:r>
        <w:rPr>
          <w:color w:val="0F172A"/>
          <w:sz w:val="22"/>
          <w:szCs w:val="22"/>
        </w:rPr>
        <w:t xml:space="preserve">'⭐ 4.9 on Google · 800+ Swiss patients · ISO 9001 certified clinic · GDPR compliant'</w:t>
      </w:r>
    </w:p>
    <w:p>
      <w:pPr>
        <w:spacing w:after="200" w:before="100"/>
        <w:ind w:left="200"/>
      </w:pPr>
      <w:r>
        <w:rPr>
          <w:b/>
          <w:bCs/>
          <w:color w:val="B45309"/>
          <w:sz w:val="18"/>
          <w:szCs w:val="18"/>
        </w:rPr>
        <w:t xml:space="preserve">▸ Design note: </w:t>
      </w:r>
      <w:r>
        <w:rPr>
          <w:i/>
          <w:iCs/>
          <w:color w:val="78350F"/>
          <w:sz w:val="18"/>
          <w:szCs w:val="18"/>
        </w:rPr>
        <w:t xml:space="preserve">The 800+ Swiss patient number must be verified before launch. If the actual figure is lower, use the verified count or shift to 'Hundreds of Swiss patients treated'. Never fabricate.</w:t>
      </w:r>
    </w:p>
    <w:p>
      <w:pPr>
        <w:pStyle w:val="Heading3"/>
      </w:pPr>
      <w:r>
        <w:t xml:space="preserve">Design notes</w:t>
      </w:r>
    </w:p>
    <w:p>
      <w:pPr>
        <w:spacing w:after="200" w:before="100"/>
        <w:ind w:left="200"/>
      </w:pPr>
      <w:r>
        <w:rPr>
          <w:b/>
          <w:bCs/>
          <w:color w:val="B45309"/>
          <w:sz w:val="18"/>
          <w:szCs w:val="18"/>
        </w:rPr>
        <w:t xml:space="preserve">▸ Design note: </w:t>
      </w:r>
      <w:r>
        <w:rPr>
          <w:i/>
          <w:iCs/>
          <w:color w:val="78350F"/>
          <w:sz w:val="18"/>
          <w:szCs w:val="18"/>
        </w:rPr>
        <w:t xml:space="preserve">Hero photography: Dr. Majtényi portrait, captured by a professional photographer. Warm side-lighting, natural expression — confident but approachable. NOT in scrubs, NOT in front of dental equipment. He should look like the doctor a Swiss patient would actually trust their mouth to. Suggested: white shirt, no jacket, neutral background, slight three-quarter angle.</w:t>
      </w:r>
    </w:p>
    <w:p>
      <w:pPr>
        <w:spacing w:after="200" w:before="100"/>
        <w:ind w:left="200"/>
      </w:pPr>
      <w:r>
        <w:rPr>
          <w:b/>
          <w:bCs/>
          <w:color w:val="B45309"/>
          <w:sz w:val="18"/>
          <w:szCs w:val="18"/>
        </w:rPr>
        <w:t xml:space="preserve">▸ Design note: </w:t>
      </w:r>
      <w:r>
        <w:rPr>
          <w:i/>
          <w:iCs/>
          <w:color w:val="78350F"/>
          <w:sz w:val="18"/>
          <w:szCs w:val="18"/>
        </w:rPr>
        <w:t xml:space="preserve">Headline typography: large, serif, three lines stacked. Each line carries equal visual weight — 'Swiss standards.' / 'Budapest prices.' / 'Written guarantee.' This rhythmic structure is the entire positioning of the brand in seven words.</w:t>
      </w:r>
    </w:p>
    <w:p>
      <w:pPr>
        <w:spacing w:after="200" w:before="100"/>
        <w:ind w:left="200"/>
      </w:pPr>
      <w:r>
        <w:rPr>
          <w:b/>
          <w:bCs/>
          <w:color w:val="B45309"/>
          <w:sz w:val="18"/>
          <w:szCs w:val="18"/>
        </w:rPr>
        <w:t xml:space="preserve">▸ Design note: </w:t>
      </w:r>
      <w:r>
        <w:rPr>
          <w:i/>
          <w:iCs/>
          <w:color w:val="78350F"/>
          <w:sz w:val="18"/>
          <w:szCs w:val="18"/>
        </w:rPr>
        <w:t xml:space="preserve">On scroll: subtle parallax on the portrait. Headline fades up gently. No autoplay video, no animated text typewriter effect — restraint signals premium.</w:t>
      </w:r>
    </w:p>
    <w:p>
      <w:pPr>
        <w:shd w:fill="1E3A8A" w:val="clear"/>
        <w:spacing w:after="200" w:before="400"/>
      </w:pPr>
      <w:r>
        <w:rPr>
          <w:b/>
          <w:bCs/>
          <w:color w:val="FFFFFF"/>
          <w:sz w:val="24"/>
          <w:szCs w:val="24"/>
        </w:rPr>
        <w:t xml:space="preserve">  SECTION 03  </w:t>
      </w:r>
      <w:r>
        <w:rPr>
          <w:sz w:val="24"/>
          <w:szCs w:val="24"/>
        </w:rPr>
        <w:t xml:space="preserve">    </w:t>
      </w:r>
      <w:r>
        <w:rPr>
          <w:b/>
          <w:bCs/>
          <w:color w:val="DBEAFE"/>
          <w:sz w:val="24"/>
          <w:szCs w:val="24"/>
        </w:rPr>
        <w:t xml:space="preserve">TRUST STRIP — THREE IMMEDIATE PROOF SIGNALS</w:t>
      </w:r>
    </w:p>
    <w:p>
      <w:pPr>
        <w:pStyle w:val="Heading3"/>
      </w:pPr>
      <w:r>
        <w:t xml:space="preserve">Wireframe</w:t>
      </w:r>
    </w:p>
    <w:p>
      <w:pPr>
        <w:shd w:fill="F1F5F9" w:val="clear"/>
        <w:spacing w:after="200" w:before="200" w:line="280"/>
        <w:ind w:left="200" w:right="200"/>
      </w:pPr>
      <w:r>
        <w:rPr>
          <w:rFonts w:ascii="Consolas" w:cs="Consolas" w:eastAsia="Consolas" w:hAnsi="Consolas"/>
          <w:color w:val="1E293B"/>
          <w:sz w:val="18"/>
          <w:szCs w:val="18"/>
        </w:rPr>
        <w:t xml:space="preserve">┌──────────────────────────────────────────────────────────────────────────┐</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      ┌────────────┐                 │</w:t>
      </w:r>
      <w:r>
        <w:br/>
        <w:t xml:space="preserve"/>
      </w:r>
      <w:r>
        <w:rPr>
          <w:rFonts w:ascii="Consolas" w:cs="Consolas" w:eastAsia="Consolas" w:hAnsi="Consolas"/>
          <w:color w:val="1E293B"/>
          <w:sz w:val="18"/>
          <w:szCs w:val="18"/>
        </w:rPr>
        <w:t xml:space="preserve">│   │   [icon]   │      │   [icon]   │      │   [icon]   │                 │</w:t>
      </w:r>
      <w:r>
        <w:br/>
        <w:t xml:space="preserve"/>
      </w:r>
      <w:r>
        <w:rPr>
          <w:rFonts w:ascii="Consolas" w:cs="Consolas" w:eastAsia="Consolas" w:hAnsi="Consolas"/>
          <w:color w:val="1E293B"/>
          <w:sz w:val="18"/>
          <w:szCs w:val="18"/>
        </w:rPr>
        <w:t xml:space="preserve">│   │            │      │            │      │            │                 │</w:t>
      </w:r>
      <w:r>
        <w:br/>
        <w:t xml:space="preserve"/>
      </w:r>
      <w:r>
        <w:rPr>
          <w:rFonts w:ascii="Consolas" w:cs="Consolas" w:eastAsia="Consolas" w:hAnsi="Consolas"/>
          <w:color w:val="1E293B"/>
          <w:sz w:val="18"/>
          <w:szCs w:val="18"/>
        </w:rPr>
        <w:t xml:space="preserve">│   │  Swiss-    │      │  Up to 10  │      │  Premium   │                 │</w:t>
      </w:r>
      <w:r>
        <w:br/>
        <w:t xml:space="preserve"/>
      </w:r>
      <w:r>
        <w:rPr>
          <w:rFonts w:ascii="Consolas" w:cs="Consolas" w:eastAsia="Consolas" w:hAnsi="Consolas"/>
          <w:color w:val="1E293B"/>
          <w:sz w:val="18"/>
          <w:szCs w:val="18"/>
        </w:rPr>
        <w:t xml:space="preserve">│   │  side      │      │  years     │      │  Straumann │                 │</w:t>
      </w:r>
      <w:r>
        <w:br/>
        <w:t xml:space="preserve"/>
      </w:r>
      <w:r>
        <w:rPr>
          <w:rFonts w:ascii="Consolas" w:cs="Consolas" w:eastAsia="Consolas" w:hAnsi="Consolas"/>
          <w:color w:val="1E293B"/>
          <w:sz w:val="18"/>
          <w:szCs w:val="18"/>
        </w:rPr>
        <w:t xml:space="preserve">│   │  consults  │      │  written   │      │  implants  │                 │</w:t>
      </w:r>
      <w:r>
        <w:br/>
        <w:t xml:space="preserve"/>
      </w:r>
      <w:r>
        <w:rPr>
          <w:rFonts w:ascii="Consolas" w:cs="Consolas" w:eastAsia="Consolas" w:hAnsi="Consolas"/>
          <w:color w:val="1E293B"/>
          <w:sz w:val="18"/>
          <w:szCs w:val="18"/>
        </w:rPr>
        <w:t xml:space="preserve">│   │  &amp; after-  │      │  guarantee │      │            │                 │</w:t>
      </w:r>
      <w:r>
        <w:br/>
        <w:t xml:space="preserve"/>
      </w:r>
      <w:r>
        <w:rPr>
          <w:rFonts w:ascii="Consolas" w:cs="Consolas" w:eastAsia="Consolas" w:hAnsi="Consolas"/>
          <w:color w:val="1E293B"/>
          <w:sz w:val="18"/>
          <w:szCs w:val="18"/>
        </w:rPr>
        <w:t xml:space="preserve">│   │  care      │      │            │      │            │                 │</w:t>
      </w:r>
      <w:r>
        <w:br/>
        <w:t xml:space="preserve"/>
      </w:r>
      <w:r>
        <w:rPr>
          <w:rFonts w:ascii="Consolas" w:cs="Consolas" w:eastAsia="Consolas" w:hAnsi="Consolas"/>
          <w:color w:val="1E293B"/>
          <w:sz w:val="18"/>
          <w:szCs w:val="18"/>
        </w:rPr>
        <w:t xml:space="preserve">│   └────────────┘      └────────────┘      └────────────┘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w:t>
      </w:r>
    </w:p>
    <w:p>
      <w:pPr>
        <w:pStyle w:val="Heading3"/>
      </w:pPr>
      <w:r>
        <w:t xml:space="preserve">Copy — three pillars, each with a 1-line headline + 2-line supporting copy</w:t>
      </w:r>
    </w:p>
    <w:p>
      <w:pPr>
        <w:spacing w:after="120"/>
      </w:pPr>
      <w:r>
        <w:rPr>
          <w:b/>
          <w:bCs/>
        </w:rPr>
        <w:t xml:space="preserve">Pillar 1 — Swiss-side consultations &amp; aftercare</w:t>
      </w:r>
    </w:p>
    <w:p>
      <w:pPr>
        <w:spacing w:after="120"/>
      </w:pPr>
      <w:r>
        <w:t xml:space="preserve">Body: "Your first consultation, treatment planning, and follow-up checks happen in Switzerland. Major treatment in Budapest. You're never alone with a problem far from home."</w:t>
      </w:r>
    </w:p>
    <w:p>
      <w:pPr>
        <w:spacing w:after="120"/>
      </w:pPr>
      <w:r>
        <w:rPr>
          <w:b/>
          <w:bCs/>
        </w:rPr>
        <w:t xml:space="preserve">Pillar 2 — Up to 10-year written guarantee</w:t>
      </w:r>
    </w:p>
    <w:p>
      <w:pPr>
        <w:spacing w:after="120"/>
      </w:pPr>
      <w:r>
        <w:t xml:space="preserve">Body: "Real terms in writing, downloadable as a PDF. Travel cost reimbursement up to CHF 300 if warranty work is needed in Budapest. No surprises."</w:t>
      </w:r>
    </w:p>
    <w:p>
      <w:pPr>
        <w:spacing w:after="120"/>
      </w:pPr>
      <w:r>
        <w:rPr>
          <w:b/>
          <w:bCs/>
        </w:rPr>
        <w:t xml:space="preserve">Pillar 3 — Premium Straumann implants</w:t>
      </w:r>
    </w:p>
    <w:p>
      <w:pPr>
        <w:spacing w:after="120"/>
      </w:pPr>
      <w:r>
        <w:t xml:space="preserve">Body: "The same implant systems used by leading Swiss clinics. Manufactured in Switzerland. Internationally recognized, lifetime quality."</w:t>
      </w:r>
    </w:p>
    <w:p>
      <w:pPr>
        <w:pStyle w:val="Heading3"/>
      </w:pPr>
      <w:r>
        <w:t xml:space="preserve">Design notes</w:t>
      </w:r>
    </w:p>
    <w:p>
      <w:pPr>
        <w:spacing w:after="200" w:before="100"/>
        <w:ind w:left="200"/>
      </w:pPr>
      <w:r>
        <w:rPr>
          <w:b/>
          <w:bCs/>
          <w:color w:val="B45309"/>
          <w:sz w:val="18"/>
          <w:szCs w:val="18"/>
        </w:rPr>
        <w:t xml:space="preserve">▸ Design note: </w:t>
      </w:r>
      <w:r>
        <w:rPr>
          <w:i/>
          <w:iCs/>
          <w:color w:val="78350F"/>
          <w:sz w:val="18"/>
          <w:szCs w:val="18"/>
        </w:rPr>
        <w:t xml:space="preserve">Three columns on desktop, vertically stacked on mobile. Each card has a custom-drawn icon (not generic stock icons) — illustrate the meaning, not the literal object. E.g., for 'Swiss-side consultations,' a stylized handshake with a Swiss cross detail. Commission these custom; they become a visual signature.</w:t>
      </w:r>
    </w:p>
    <w:p>
      <w:pPr>
        <w:spacing w:after="200" w:before="100"/>
        <w:ind w:left="200"/>
      </w:pPr>
      <w:r>
        <w:rPr>
          <w:b/>
          <w:bCs/>
          <w:color w:val="B45309"/>
          <w:sz w:val="18"/>
          <w:szCs w:val="18"/>
        </w:rPr>
        <w:t xml:space="preserve">▸ Design note: </w:t>
      </w:r>
      <w:r>
        <w:rPr>
          <w:i/>
          <w:iCs/>
          <w:color w:val="78350F"/>
          <w:sz w:val="18"/>
          <w:szCs w:val="18"/>
        </w:rPr>
        <w:t xml:space="preserve">Critical: the Straumann mention is a brand association play. Get permission or use the 'Straumann Partner Clinic' badge if available. If not, replace with 'Premium internationally certified implants.'</w:t>
      </w:r>
    </w:p>
    <w:p>
      <w:pPr>
        <w:shd w:fill="1E3A8A" w:val="clear"/>
        <w:spacing w:after="200" w:before="400"/>
      </w:pPr>
      <w:r>
        <w:rPr>
          <w:b/>
          <w:bCs/>
          <w:color w:val="FFFFFF"/>
          <w:sz w:val="24"/>
          <w:szCs w:val="24"/>
        </w:rPr>
        <w:t xml:space="preserve">  SECTION 04  </w:t>
      </w:r>
      <w:r>
        <w:rPr>
          <w:sz w:val="24"/>
          <w:szCs w:val="24"/>
        </w:rPr>
        <w:t xml:space="preserve">    </w:t>
      </w:r>
      <w:r>
        <w:rPr>
          <w:b/>
          <w:bCs/>
          <w:color w:val="DBEAFE"/>
          <w:sz w:val="24"/>
          <w:szCs w:val="24"/>
        </w:rPr>
        <w:t xml:space="preserve">MEET DR. ZSOLT MAJTÉNYI</w:t>
      </w:r>
    </w:p>
    <w:p>
      <w:pPr>
        <w:pStyle w:val="Heading3"/>
      </w:pPr>
      <w:r>
        <w:t xml:space="preserve">Wireframe</w:t>
      </w:r>
    </w:p>
    <w:p>
      <w:pPr>
        <w:shd w:fill="F1F5F9" w:val="clear"/>
        <w:spacing w:after="200" w:before="200" w:line="280"/>
        <w:ind w:left="200" w:right="200"/>
      </w:pPr>
      <w:r>
        <w:rPr>
          <w:rFonts w:ascii="Consolas" w:cs="Consolas" w:eastAsia="Consolas" w:hAnsi="Consolas"/>
          <w:color w:val="1E293B"/>
          <w:sz w:val="18"/>
          <w:szCs w:val="18"/>
        </w:rPr>
        <w:t xml:space="preserve">┌──────────────────────────────────────────────────────────────────────────┐</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Meet your dentist                     │</w:t>
      </w:r>
      <w:r>
        <w:br/>
        <w:t xml:space="preserve"/>
      </w:r>
      <w:r>
        <w:rPr>
          <w:rFonts w:ascii="Consolas" w:cs="Consolas" w:eastAsia="Consolas" w:hAnsi="Consolas"/>
          <w:color w:val="1E293B"/>
          <w:sz w:val="18"/>
          <w:szCs w:val="18"/>
        </w:rPr>
        <w:t xml:space="preserve">│   │                      │                                               │</w:t>
      </w:r>
      <w:r>
        <w:br/>
        <w:t xml:space="preserve"/>
      </w:r>
      <w:r>
        <w:rPr>
          <w:rFonts w:ascii="Consolas" w:cs="Consolas" w:eastAsia="Consolas" w:hAnsi="Consolas"/>
          <w:color w:val="1E293B"/>
          <w:sz w:val="18"/>
          <w:szCs w:val="18"/>
        </w:rPr>
        <w:t xml:space="preserve">│   │                      │         Dr. Zsolt Majtényi                    │</w:t>
      </w:r>
      <w:r>
        <w:br/>
        <w:t xml:space="preserve"/>
      </w:r>
      <w:r>
        <w:rPr>
          <w:rFonts w:ascii="Consolas" w:cs="Consolas" w:eastAsia="Consolas" w:hAnsi="Consolas"/>
          <w:color w:val="1E293B"/>
          <w:sz w:val="18"/>
          <w:szCs w:val="18"/>
        </w:rPr>
        <w:t xml:space="preserve">│   │                      │         Prosthodontics specialist             │</w:t>
      </w:r>
      <w:r>
        <w:br/>
        <w:t xml:space="preserve"/>
      </w:r>
      <w:r>
        <w:rPr>
          <w:rFonts w:ascii="Consolas" w:cs="Consolas" w:eastAsia="Consolas" w:hAnsi="Consolas"/>
          <w:color w:val="1E293B"/>
          <w:sz w:val="18"/>
          <w:szCs w:val="18"/>
        </w:rPr>
        <w:t xml:space="preserve">│   │   [Dr. Majtényi      │         Semmelweis University, Budapest       │</w:t>
      </w:r>
      <w:r>
        <w:br/>
        <w:t xml:space="preserve"/>
      </w:r>
      <w:r>
        <w:rPr>
          <w:rFonts w:ascii="Consolas" w:cs="Consolas" w:eastAsia="Consolas" w:hAnsi="Consolas"/>
          <w:color w:val="1E293B"/>
          <w:sz w:val="18"/>
          <w:szCs w:val="18"/>
        </w:rPr>
        <w:t xml:space="preserve">│   │    in clinic,        │         Years of clinical experience          │</w:t>
      </w:r>
      <w:r>
        <w:br/>
        <w:t xml:space="preserve"/>
      </w:r>
      <w:r>
        <w:rPr>
          <w:rFonts w:ascii="Consolas" w:cs="Consolas" w:eastAsia="Consolas" w:hAnsi="Consolas"/>
          <w:color w:val="1E293B"/>
          <w:sz w:val="18"/>
          <w:szCs w:val="18"/>
        </w:rPr>
        <w:t xml:space="preserve">│   │    real lifestyle    │         in Germany                            │</w:t>
      </w:r>
      <w:r>
        <w:br/>
        <w:t xml:space="preserve"/>
      </w:r>
      <w:r>
        <w:rPr>
          <w:rFonts w:ascii="Consolas" w:cs="Consolas" w:eastAsia="Consolas" w:hAnsi="Consolas"/>
          <w:color w:val="1E293B"/>
          <w:sz w:val="18"/>
          <w:szCs w:val="18"/>
        </w:rPr>
        <w:t xml:space="preserve">│   │    photo, holding    │                                               │</w:t>
      </w:r>
      <w:r>
        <w:br/>
        <w:t xml:space="preserve"/>
      </w:r>
      <w:r>
        <w:rPr>
          <w:rFonts w:ascii="Consolas" w:cs="Consolas" w:eastAsia="Consolas" w:hAnsi="Consolas"/>
          <w:color w:val="1E293B"/>
          <w:sz w:val="18"/>
          <w:szCs w:val="18"/>
        </w:rPr>
        <w:t xml:space="preserve">│   │    instrument or     │         [Personal quote — see below]          │</w:t>
      </w:r>
      <w:r>
        <w:br/>
        <w:t xml:space="preserve"/>
      </w:r>
      <w:r>
        <w:rPr>
          <w:rFonts w:ascii="Consolas" w:cs="Consolas" w:eastAsia="Consolas" w:hAnsi="Consolas"/>
          <w:color w:val="1E293B"/>
          <w:sz w:val="18"/>
          <w:szCs w:val="18"/>
        </w:rPr>
        <w:t xml:space="preserve">│   │    speaking with     │                                               │</w:t>
      </w:r>
      <w:r>
        <w:br/>
        <w:t xml:space="preserve"/>
      </w:r>
      <w:r>
        <w:rPr>
          <w:rFonts w:ascii="Consolas" w:cs="Consolas" w:eastAsia="Consolas" w:hAnsi="Consolas"/>
          <w:color w:val="1E293B"/>
          <w:sz w:val="18"/>
          <w:szCs w:val="18"/>
        </w:rPr>
        <w:t xml:space="preserve">│   │    patient]          │         Languages: German · English ·         │</w:t>
      </w:r>
      <w:r>
        <w:br/>
        <w:t xml:space="preserve"/>
      </w:r>
      <w:r>
        <w:rPr>
          <w:rFonts w:ascii="Consolas" w:cs="Consolas" w:eastAsia="Consolas" w:hAnsi="Consolas"/>
          <w:color w:val="1E293B"/>
          <w:sz w:val="18"/>
          <w:szCs w:val="18"/>
        </w:rPr>
        <w:t xml:space="preserve">│   │                      │         Hungarian                             │</w:t>
      </w:r>
      <w:r>
        <w:br/>
        <w:t xml:space="preserve"/>
      </w:r>
      <w:r>
        <w:rPr>
          <w:rFonts w:ascii="Consolas" w:cs="Consolas" w:eastAsia="Consolas" w:hAnsi="Consolas"/>
          <w:color w:val="1E293B"/>
          <w:sz w:val="18"/>
          <w:szCs w:val="18"/>
        </w:rPr>
        <w:t xml:space="preserve">│   │                      │                                               │</w:t>
      </w:r>
      <w:r>
        <w:br/>
        <w:t xml:space="preserve"/>
      </w:r>
      <w:r>
        <w:rPr>
          <w:rFonts w:ascii="Consolas" w:cs="Consolas" w:eastAsia="Consolas" w:hAnsi="Consolas"/>
          <w:color w:val="1E293B"/>
          <w:sz w:val="18"/>
          <w:szCs w:val="18"/>
        </w:rPr>
        <w:t xml:space="preserve">│   └──────────────────────┘         Specialties: Implantology,            │</w:t>
      </w:r>
      <w:r>
        <w:br/>
        <w:t xml:space="preserve"/>
      </w:r>
      <w:r>
        <w:rPr>
          <w:rFonts w:ascii="Consolas" w:cs="Consolas" w:eastAsia="Consolas" w:hAnsi="Consolas"/>
          <w:color w:val="1E293B"/>
          <w:sz w:val="18"/>
          <w:szCs w:val="18"/>
        </w:rPr>
        <w:t xml:space="preserve">│                                    Full-mouth rehabilitation,            │</w:t>
      </w:r>
      <w:r>
        <w:br/>
        <w:t xml:space="preserve"/>
      </w:r>
      <w:r>
        <w:rPr>
          <w:rFonts w:ascii="Consolas" w:cs="Consolas" w:eastAsia="Consolas" w:hAnsi="Consolas"/>
          <w:color w:val="1E293B"/>
          <w:sz w:val="18"/>
          <w:szCs w:val="18"/>
        </w:rPr>
        <w:t xml:space="preserve">│                                    Aesthetic prosthodontics,             │</w:t>
      </w:r>
      <w:r>
        <w:br/>
        <w:t xml:space="preserve"/>
      </w:r>
      <w:r>
        <w:rPr>
          <w:rFonts w:ascii="Consolas" w:cs="Consolas" w:eastAsia="Consolas" w:hAnsi="Consolas"/>
          <w:color w:val="1E293B"/>
          <w:sz w:val="18"/>
          <w:szCs w:val="18"/>
        </w:rPr>
        <w:t xml:space="preserve">│                                    Digital dentistry (CAD/CAM)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Watch a 90-sec intro from Dr.       │</w:t>
      </w:r>
      <w:r>
        <w:br/>
        <w:t xml:space="preserve"/>
      </w:r>
      <w:r>
        <w:rPr>
          <w:rFonts w:ascii="Consolas" w:cs="Consolas" w:eastAsia="Consolas" w:hAnsi="Consolas"/>
          <w:color w:val="1E293B"/>
          <w:sz w:val="18"/>
          <w:szCs w:val="18"/>
        </w:rPr>
        <w:t xml:space="preserve">│                                      Majtényi → ]                        │</w:t>
      </w:r>
      <w:r>
        <w:br/>
        <w:t xml:space="preserve"/>
      </w:r>
      <w:r>
        <w:rPr>
          <w:rFonts w:ascii="Consolas" w:cs="Consolas" w:eastAsia="Consolas" w:hAnsi="Consolas"/>
          <w:color w:val="1E293B"/>
          <w:sz w:val="18"/>
          <w:szCs w:val="18"/>
        </w:rPr>
        <w:t xml:space="preserve">└──────────────────────────────────────────────────────────────────────────┘</w:t>
      </w:r>
    </w:p>
    <w:p>
      <w:pPr>
        <w:pStyle w:val="Heading3"/>
      </w:pPr>
      <w:r>
        <w:t xml:space="preserve">Copy</w:t>
      </w:r>
    </w:p>
    <w:p>
      <w:pPr>
        <w:spacing w:after="80" w:before="120"/>
      </w:pPr>
      <w:r>
        <w:rPr>
          <w:b/>
          <w:bCs/>
          <w:smallCaps/>
          <w:color w:val="64748B"/>
          <w:sz w:val="18"/>
          <w:szCs w:val="18"/>
        </w:rPr>
        <w:t xml:space="preserve">HEADLINE: </w:t>
      </w:r>
      <w:r>
        <w:rPr>
          <w:b/>
          <w:bCs/>
          <w:color w:val="0F172A"/>
          <w:sz w:val="26"/>
          <w:szCs w:val="26"/>
        </w:rPr>
        <w:t xml:space="preserve">Meet your dentist</w:t>
      </w:r>
    </w:p>
    <w:p>
      <w:pPr>
        <w:spacing w:after="120"/>
      </w:pPr>
      <w:r>
        <w:rPr>
          <w:b/>
          <w:bCs/>
          <w:smallCaps/>
          <w:color w:val="64748B"/>
          <w:sz w:val="18"/>
          <w:szCs w:val="18"/>
        </w:rPr>
        <w:t xml:space="preserve">SUBHEAD: </w:t>
      </w:r>
      <w:r>
        <w:rPr>
          <w:i/>
          <w:iCs/>
          <w:color w:val="475569"/>
          <w:sz w:val="22"/>
          <w:szCs w:val="22"/>
        </w:rPr>
        <w:t xml:space="preserve">Every patient at PureDental Schweiz is treated personally by Dr. Zsolt Majtényi.</w:t>
      </w:r>
    </w:p>
    <w:p>
      <w:pPr>
        <w:spacing w:after="120"/>
      </w:pPr>
      <w:r>
        <w:rPr>
          <w:b/>
          <w:bCs/>
        </w:rPr>
        <w:t xml:space="preserve">The personal statement (in Dr. Majtényi's voice — first person):</w:t>
      </w:r>
    </w:p>
    <w:p>
      <w:pPr>
        <w:spacing w:after="120"/>
      </w:pPr>
      <w:r>
        <w:t xml:space="preserve">"I trained at Semmelweis University in Budapest, then spent several years working in clinics across Germany. What I learned there changed how I practice: precision, empathy, and an uncompromising standard for the work — not as marketing language, but as a daily discipline. Every patient who comes to me from Switzerland gets the same care, the same materials, and the same attention to detail they would expect from a top private practice in Zürich. The only difference is the price they pay — and the fact that I personally know every single one of them by name."</w:t>
      </w:r>
    </w:p>
    <w:p>
      <w:pPr>
        <w:spacing w:after="120"/>
      </w:pPr>
      <w:r>
        <w:t xml:space="preserve">— Dr. Zsolt Majtényi</w:t>
      </w:r>
    </w:p>
    <w:p>
      <w:pPr>
        <w:pStyle w:val="Heading3"/>
      </w:pPr>
      <w:r>
        <w:t xml:space="preserve">Credentials block</w:t>
      </w:r>
    </w:p>
    <w:p>
      <w:pPr>
        <w:pStyle w:val="ListParagraph"/>
        <w:numPr>
          <w:ilvl w:val="0"/>
          <w:numId w:val="2"/>
        </w:numPr>
        <w:spacing w:after="60"/>
      </w:pPr>
      <w:r>
        <w:rPr>
          <w:b/>
          <w:bCs/>
        </w:rPr>
        <w:t xml:space="preserve">Education</w:t>
      </w:r>
      <w:r>
        <w:t xml:space="preserve">: Doctor of Dental Medicine (DMD), Semmelweis University, Faculty of Dentistry</w:t>
      </w:r>
    </w:p>
    <w:p>
      <w:pPr>
        <w:pStyle w:val="ListParagraph"/>
        <w:numPr>
          <w:ilvl w:val="0"/>
          <w:numId w:val="2"/>
        </w:numPr>
        <w:spacing w:after="60"/>
      </w:pPr>
      <w:r>
        <w:rPr>
          <w:b/>
          <w:bCs/>
        </w:rPr>
        <w:t xml:space="preserve">Clinical experience in Germany</w:t>
      </w:r>
      <w:r>
        <w:t xml:space="preserve">: Multiple years working in private practices using cutting-edge European dentistry standards and technology</w:t>
      </w:r>
    </w:p>
    <w:p>
      <w:pPr>
        <w:pStyle w:val="ListParagraph"/>
        <w:numPr>
          <w:ilvl w:val="0"/>
          <w:numId w:val="2"/>
        </w:numPr>
        <w:spacing w:after="60"/>
      </w:pPr>
      <w:r>
        <w:rPr>
          <w:b/>
          <w:bCs/>
        </w:rPr>
        <w:t xml:space="preserve">Specialties</w:t>
      </w:r>
      <w:r>
        <w:t xml:space="preserve">: Prosthodontics, full-mouth rehabilitation, aesthetic dentistry, digital dentistry (3D / CAD-CAM)</w:t>
      </w:r>
    </w:p>
    <w:p>
      <w:pPr>
        <w:pStyle w:val="ListParagraph"/>
        <w:numPr>
          <w:ilvl w:val="0"/>
          <w:numId w:val="2"/>
        </w:numPr>
        <w:spacing w:after="60"/>
      </w:pPr>
      <w:r>
        <w:rPr>
          <w:b/>
          <w:bCs/>
        </w:rPr>
        <w:t xml:space="preserve">Professional approach</w:t>
      </w:r>
      <w:r>
        <w:t xml:space="preserve">: Comprehensive examination first, then a detailed treatment plan discussed with every patient before any work begins</w:t>
      </w:r>
    </w:p>
    <w:p>
      <w:pPr>
        <w:pStyle w:val="ListParagraph"/>
        <w:numPr>
          <w:ilvl w:val="0"/>
          <w:numId w:val="2"/>
        </w:numPr>
        <w:spacing w:after="60"/>
      </w:pPr>
      <w:r>
        <w:rPr>
          <w:b/>
          <w:bCs/>
        </w:rPr>
        <w:t xml:space="preserve">Languages</w:t>
      </w:r>
      <w:r>
        <w:t xml:space="preserve">: German, English, Hungarian</w:t>
      </w:r>
    </w:p>
    <w:p>
      <w:pPr>
        <w:spacing w:after="120"/>
      </w:pPr>
      <w:r>
        <w:rPr>
          <w:b/>
          <w:bCs/>
          <w:smallCaps/>
          <w:color w:val="64748B"/>
          <w:sz w:val="18"/>
          <w:szCs w:val="18"/>
        </w:rPr>
        <w:t xml:space="preserve">TERTIARY CTA: </w:t>
      </w:r>
      <w:r>
        <w:rPr>
          <w:b/>
          <w:bCs/>
          <w:color w:val="047857"/>
          <w:sz w:val="22"/>
          <w:szCs w:val="22"/>
        </w:rPr>
        <w:t xml:space="preserve">[Watch a 90-second introduction from Dr. Majtényi]</w:t>
      </w:r>
    </w:p>
    <w:p>
      <w:pPr>
        <w:pStyle w:val="Heading3"/>
      </w:pPr>
      <w:r>
        <w:t xml:space="preserve">Design notes</w:t>
      </w:r>
    </w:p>
    <w:p>
      <w:pPr>
        <w:spacing w:after="200" w:before="100"/>
        <w:ind w:left="200"/>
      </w:pPr>
      <w:r>
        <w:rPr>
          <w:b/>
          <w:bCs/>
          <w:color w:val="B45309"/>
          <w:sz w:val="18"/>
          <w:szCs w:val="18"/>
        </w:rPr>
        <w:t xml:space="preserve">▸ Design note: </w:t>
      </w:r>
      <w:r>
        <w:rPr>
          <w:i/>
          <w:iCs/>
          <w:color w:val="78350F"/>
          <w:sz w:val="18"/>
          <w:szCs w:val="18"/>
        </w:rPr>
        <w:t xml:space="preserve">This is the most important section on the page after the hero. The lifestyle photo here should NOT be the same as the hero portrait. Show him in context: at the clinic, mid-conversation with a patient, looking at a 3D scan, or in a moment of focus. The job is to show the person, not just the pose.</w:t>
      </w:r>
    </w:p>
    <w:p>
      <w:pPr>
        <w:spacing w:after="200" w:before="100"/>
        <w:ind w:left="200"/>
      </w:pPr>
      <w:r>
        <w:rPr>
          <w:b/>
          <w:bCs/>
          <w:color w:val="B45309"/>
          <w:sz w:val="18"/>
          <w:szCs w:val="18"/>
        </w:rPr>
        <w:t xml:space="preserve">▸ Design note: </w:t>
      </w:r>
      <w:r>
        <w:rPr>
          <w:i/>
          <w:iCs/>
          <w:color w:val="78350F"/>
          <w:sz w:val="18"/>
          <w:szCs w:val="18"/>
        </w:rPr>
        <w:t xml:space="preserve">The 90-second intro video is a critical asset. Script: 1) who he is, 2) why he chose to focus on Swiss patients, 3) one sentence on his standard for work, 4) what to expect from the first consultation. Subtitled in German. This single video will be the highest-converting asset on the entire site.</w:t>
      </w:r>
    </w:p>
    <w:p>
      <w:pPr>
        <w:spacing w:after="200" w:before="100"/>
        <w:ind w:left="200"/>
      </w:pPr>
      <w:r>
        <w:rPr>
          <w:b/>
          <w:bCs/>
          <w:color w:val="B45309"/>
          <w:sz w:val="18"/>
          <w:szCs w:val="18"/>
        </w:rPr>
        <w:t xml:space="preserve">▸ Design note: </w:t>
      </w:r>
      <w:r>
        <w:rPr>
          <w:i/>
          <w:iCs/>
          <w:color w:val="78350F"/>
          <w:sz w:val="18"/>
          <w:szCs w:val="18"/>
        </w:rPr>
        <w:t xml:space="preserve">Important strategic note: the Germany experience is the trust unlock. A Swiss patient asks 'why should I trust a Hungarian dentist?' — and the answer is 'he's been trained to German standards, and trained other German practitioners.' That story is the ENTIRE positioning compressed into one biographical fact. Use it.</w:t>
      </w:r>
    </w:p>
    <w:p>
      <w:pPr>
        <w:shd w:fill="1E3A8A" w:val="clear"/>
        <w:spacing w:after="200" w:before="400"/>
      </w:pPr>
      <w:r>
        <w:rPr>
          <w:b/>
          <w:bCs/>
          <w:color w:val="FFFFFF"/>
          <w:sz w:val="24"/>
          <w:szCs w:val="24"/>
        </w:rPr>
        <w:t xml:space="preserve">  SECTION 05  </w:t>
      </w:r>
      <w:r>
        <w:rPr>
          <w:sz w:val="24"/>
          <w:szCs w:val="24"/>
        </w:rPr>
        <w:t xml:space="preserve">    </w:t>
      </w:r>
      <w:r>
        <w:rPr>
          <w:b/>
          <w:bCs/>
          <w:color w:val="DBEAFE"/>
          <w:sz w:val="24"/>
          <w:szCs w:val="24"/>
        </w:rPr>
        <w:t xml:space="preserve">HOW IT WORKS — THE SWITZERLAND-BUDAPEST-SWITZERLAND JOURNEY</w:t>
      </w:r>
    </w:p>
    <w:p>
      <w:pPr>
        <w:pStyle w:val="Heading3"/>
      </w:pPr>
      <w:r>
        <w:t xml:space="preserve">Wireframe</w:t>
      </w:r>
    </w:p>
    <w:p>
      <w:pPr>
        <w:shd w:fill="F1F5F9" w:val="clear"/>
        <w:spacing w:after="200" w:before="200" w:line="280"/>
        <w:ind w:left="200" w:right="200"/>
      </w:pPr>
      <w:r>
        <w:rPr>
          <w:rFonts w:ascii="Consolas" w:cs="Consolas" w:eastAsia="Consolas" w:hAnsi="Consolas"/>
          <w:color w:val="1E293B"/>
          <w:sz w:val="18"/>
          <w:szCs w:val="18"/>
        </w:rPr>
        <w:t xml:space="preserve">┌──────────────────────────────────────────────────────────────────────────┐</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Your treatment, from first call to follow-up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w:t>
      </w:r>
      <w:r>
        <w:br/>
        <w:t xml:space="preserve"/>
      </w:r>
      <w:r>
        <w:rPr>
          <w:rFonts w:ascii="Consolas" w:cs="Consolas" w:eastAsia="Consolas" w:hAnsi="Consolas"/>
          <w:color w:val="1E293B"/>
          <w:sz w:val="18"/>
          <w:szCs w:val="18"/>
        </w:rPr>
        <w:t xml:space="preserve">│       1        2        3        4        5        6        7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1  📤  Upload your X-ray      You receive a treatment plan and        │</w:t>
      </w:r>
      <w:r>
        <w:br/>
        <w:t xml:space="preserve"/>
      </w:r>
      <w:r>
        <w:rPr>
          <w:rFonts w:ascii="Consolas" w:cs="Consolas" w:eastAsia="Consolas" w:hAnsi="Consolas"/>
          <w:color w:val="1E293B"/>
          <w:sz w:val="18"/>
          <w:szCs w:val="18"/>
        </w:rPr>
        <w:t xml:space="preserve">│           or book a video call   price estimate within 24 hours.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2  🇨🇭  Free consultation     Meet Dr. Majtényi in person at our     │</w:t>
      </w:r>
      <w:r>
        <w:br/>
        <w:t xml:space="preserve"/>
      </w:r>
      <w:r>
        <w:rPr>
          <w:rFonts w:ascii="Consolas" w:cs="Consolas" w:eastAsia="Consolas" w:hAnsi="Consolas"/>
          <w:color w:val="1E293B"/>
          <w:sz w:val="18"/>
          <w:szCs w:val="18"/>
        </w:rPr>
        <w:t xml:space="preserve">│           in Switzerland         Swiss consultation room. No travel yet.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3  ✈️   Travel to Budapest    We book your flight, hotel, and        │</w:t>
      </w:r>
      <w:r>
        <w:br/>
        <w:t xml:space="preserve"/>
      </w:r>
      <w:r>
        <w:rPr>
          <w:rFonts w:ascii="Consolas" w:cs="Consolas" w:eastAsia="Consolas" w:hAnsi="Consolas"/>
          <w:color w:val="1E293B"/>
          <w:sz w:val="18"/>
          <w:szCs w:val="18"/>
        </w:rPr>
        <w:t xml:space="preserve">│                                  airport transfer. You don't lift a      │</w:t>
      </w:r>
      <w:r>
        <w:br/>
        <w:t xml:space="preserve"/>
      </w:r>
      <w:r>
        <w:rPr>
          <w:rFonts w:ascii="Consolas" w:cs="Consolas" w:eastAsia="Consolas" w:hAnsi="Consolas"/>
          <w:color w:val="1E293B"/>
          <w:sz w:val="18"/>
          <w:szCs w:val="18"/>
        </w:rPr>
        <w:t xml:space="preserve">│                                  finger.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4  🦷  Treatment in Budapest  3–7 days at the clinic, with rest at   │</w:t>
      </w:r>
      <w:r>
        <w:br/>
        <w:t xml:space="preserve"/>
      </w:r>
      <w:r>
        <w:rPr>
          <w:rFonts w:ascii="Consolas" w:cs="Consolas" w:eastAsia="Consolas" w:hAnsi="Consolas"/>
          <w:color w:val="1E293B"/>
          <w:sz w:val="18"/>
          <w:szCs w:val="18"/>
        </w:rPr>
        <w:t xml:space="preserve">│                                  the 4-star hotel next door.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5  ✈️   Return home            Detailed aftercare instructions,       │</w:t>
      </w:r>
      <w:r>
        <w:br/>
        <w:t xml:space="preserve"/>
      </w:r>
      <w:r>
        <w:rPr>
          <w:rFonts w:ascii="Consolas" w:cs="Consolas" w:eastAsia="Consolas" w:hAnsi="Consolas"/>
          <w:color w:val="1E293B"/>
          <w:sz w:val="18"/>
          <w:szCs w:val="18"/>
        </w:rPr>
        <w:t xml:space="preserve">│                                  written guarantee in hand.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6  🇨🇭  Follow-up in CH       Annual checks at our Swiss room.       │</w:t>
      </w:r>
      <w:r>
        <w:br/>
        <w:t xml:space="preserve"/>
      </w:r>
      <w:r>
        <w:rPr>
          <w:rFonts w:ascii="Consolas" w:cs="Consolas" w:eastAsia="Consolas" w:hAnsi="Consolas"/>
          <w:color w:val="1E293B"/>
          <w:sz w:val="18"/>
          <w:szCs w:val="18"/>
        </w:rPr>
        <w:t xml:space="preserve">│                                  Minor adjustments handled locally.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7  ♾️   Lifetime relationship  10-year guarantee. We're still your    │</w:t>
      </w:r>
      <w:r>
        <w:br/>
        <w:t xml:space="preserve"/>
      </w:r>
      <w:r>
        <w:rPr>
          <w:rFonts w:ascii="Consolas" w:cs="Consolas" w:eastAsia="Consolas" w:hAnsi="Consolas"/>
          <w:color w:val="1E293B"/>
          <w:sz w:val="18"/>
          <w:szCs w:val="18"/>
        </w:rPr>
        <w:t xml:space="preserve">│                                  dentist, even from across the border.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w:t>
      </w:r>
    </w:p>
    <w:p>
      <w:pPr>
        <w:pStyle w:val="Heading3"/>
      </w:pPr>
      <w:r>
        <w:t xml:space="preserve">Copy</w:t>
      </w:r>
    </w:p>
    <w:p>
      <w:pPr>
        <w:spacing w:after="80" w:before="120"/>
      </w:pPr>
      <w:r>
        <w:rPr>
          <w:b/>
          <w:bCs/>
          <w:smallCaps/>
          <w:color w:val="64748B"/>
          <w:sz w:val="18"/>
          <w:szCs w:val="18"/>
        </w:rPr>
        <w:t xml:space="preserve">HEADLINE: </w:t>
      </w:r>
      <w:r>
        <w:rPr>
          <w:b/>
          <w:bCs/>
          <w:color w:val="0F172A"/>
          <w:sz w:val="26"/>
          <w:szCs w:val="26"/>
        </w:rPr>
        <w:t xml:space="preserve">Your treatment, from first call to follow-up</w:t>
      </w:r>
    </w:p>
    <w:p>
      <w:pPr>
        <w:spacing w:after="120"/>
      </w:pPr>
      <w:r>
        <w:rPr>
          <w:b/>
          <w:bCs/>
          <w:smallCaps/>
          <w:color w:val="64748B"/>
          <w:sz w:val="18"/>
          <w:szCs w:val="18"/>
        </w:rPr>
        <w:t xml:space="preserve">SUBHEAD: </w:t>
      </w:r>
      <w:r>
        <w:rPr>
          <w:i/>
          <w:iCs/>
          <w:color w:val="475569"/>
          <w:sz w:val="22"/>
          <w:szCs w:val="22"/>
        </w:rPr>
        <w:t xml:space="preserve">Seven steps. Two countries. One dentist who knows you by name from start to finish.</w:t>
      </w:r>
    </w:p>
    <w:p>
      <w:pPr>
        <w:spacing w:after="120"/>
      </w:pPr>
      <w:r>
        <w:rPr>
          <w:b/>
          <w:bCs/>
        </w:rPr>
        <w:t xml:space="preserve">Step 1 — Send us your X-ray, or book a video call</w:t>
      </w:r>
    </w:p>
    <w:p>
      <w:pPr>
        <w:spacing w:after="120"/>
      </w:pPr>
      <w:r>
        <w:t xml:space="preserve">Upload your most recent panoramic X-ray (we accept any format) or book a free video consultation. Within 24 hours, you'll receive a personalized treatment plan and price estimate from Dr. Majtényi himself.</w:t>
      </w:r>
    </w:p>
    <w:p>
      <w:pPr>
        <w:spacing w:after="120"/>
      </w:pPr>
      <w:r>
        <w:rPr>
          <w:b/>
          <w:bCs/>
        </w:rPr>
        <w:t xml:space="preserve">Step 2 — Free consultation in Switzerland</w:t>
      </w:r>
    </w:p>
    <w:p>
      <w:pPr>
        <w:spacing w:after="120"/>
      </w:pPr>
      <w:r>
        <w:t xml:space="preserve">Before you commit to anything — and before you book any travel — meet Dr. Majtényi in person at our Swiss consultation room. He'll examine you, answer your questions, and confirm the treatment plan together with you. No pressure, no fee.</w:t>
      </w:r>
    </w:p>
    <w:p>
      <w:pPr>
        <w:spacing w:after="120"/>
      </w:pPr>
      <w:r>
        <w:rPr>
          <w:b/>
          <w:bCs/>
        </w:rPr>
        <w:t xml:space="preserve">Step 3 — Travel to Budapest, fully arranged</w:t>
      </w:r>
    </w:p>
    <w:p>
      <w:pPr>
        <w:spacing w:after="120"/>
      </w:pPr>
      <w:r>
        <w:t xml:space="preserve">We handle the logistics. Flight booking assistance, 4-star hotel near the clinic, airport transfer in Budapest. Many of our patients have rarely traveled — that's exactly who this service is built for.</w:t>
      </w:r>
    </w:p>
    <w:p>
      <w:pPr>
        <w:spacing w:after="120"/>
      </w:pPr>
      <w:r>
        <w:rPr>
          <w:b/>
          <w:bCs/>
        </w:rPr>
        <w:t xml:space="preserve">Step 4 — Treatment in Budapest</w:t>
      </w:r>
    </w:p>
    <w:p>
      <w:pPr>
        <w:spacing w:after="120"/>
      </w:pPr>
      <w:r>
        <w:t xml:space="preserve">Depending on the case, you'll spend 3–7 days at the clinic. Treatment respects healing time — we never rush. You stay at the partner hotel directly next to the clinic, with a German-speaking coordinator on call.</w:t>
      </w:r>
    </w:p>
    <w:p>
      <w:pPr>
        <w:spacing w:after="120"/>
      </w:pPr>
      <w:r>
        <w:rPr>
          <w:b/>
          <w:bCs/>
        </w:rPr>
        <w:t xml:space="preserve">Step 5 — Return home with everything in writing</w:t>
      </w:r>
    </w:p>
    <w:p>
      <w:pPr>
        <w:spacing w:after="120"/>
      </w:pPr>
      <w:r>
        <w:t xml:space="preserve">Detailed aftercare instructions in German. Your written guarantee, downloaded and emailed. Direct WhatsApp line to your coordinator for any question.</w:t>
      </w:r>
    </w:p>
    <w:p>
      <w:pPr>
        <w:spacing w:after="120"/>
      </w:pPr>
      <w:r>
        <w:rPr>
          <w:b/>
          <w:bCs/>
        </w:rPr>
        <w:t xml:space="preserve">Step 6 — Follow-up checks in Switzerland</w:t>
      </w:r>
    </w:p>
    <w:p>
      <w:pPr>
        <w:spacing w:after="120"/>
      </w:pPr>
      <w:r>
        <w:t xml:space="preserve">Annual control visits at our Swiss room — included in your treatment package. Minor adjustments and small warranty work happen locally. You don't fly back unless something major requires it.</w:t>
      </w:r>
    </w:p>
    <w:p>
      <w:pPr>
        <w:spacing w:after="120"/>
      </w:pPr>
      <w:r>
        <w:rPr>
          <w:b/>
          <w:bCs/>
        </w:rPr>
        <w:t xml:space="preserve">Step 7 — A lifetime relationship</w:t>
      </w:r>
    </w:p>
    <w:p>
      <w:pPr>
        <w:spacing w:after="120"/>
      </w:pPr>
      <w:r>
        <w:t xml:space="preserve">Up to 10 years of written guarantee. A dentist who already knows your case if anything ever needs revisiting. The same standard of care, year after year — across the border, but not out of reach.</w:t>
      </w:r>
    </w:p>
    <w:p>
      <w:pPr>
        <w:spacing w:after="120"/>
      </w:pPr>
      <w:r>
        <w:rPr>
          <w:b/>
          <w:bCs/>
          <w:smallCaps/>
          <w:color w:val="64748B"/>
          <w:sz w:val="18"/>
          <w:szCs w:val="18"/>
        </w:rPr>
        <w:t xml:space="preserve">PRIMARY CTA: </w:t>
      </w:r>
      <w:r>
        <w:rPr>
          <w:b/>
          <w:bCs/>
          <w:color w:val="047857"/>
          <w:sz w:val="22"/>
          <w:szCs w:val="22"/>
        </w:rPr>
        <w:t xml:space="preserve">[Start with step 1 — upload your X-ray]</w:t>
      </w:r>
    </w:p>
    <w:p>
      <w:pPr>
        <w:pStyle w:val="Heading3"/>
      </w:pPr>
      <w:r>
        <w:t xml:space="preserve">Design notes</w:t>
      </w:r>
    </w:p>
    <w:p>
      <w:pPr>
        <w:spacing w:after="200" w:before="100"/>
        <w:ind w:left="200"/>
      </w:pPr>
      <w:r>
        <w:rPr>
          <w:b/>
          <w:bCs/>
          <w:color w:val="B45309"/>
          <w:sz w:val="18"/>
          <w:szCs w:val="18"/>
        </w:rPr>
        <w:t xml:space="preserve">▸ Design note: </w:t>
      </w:r>
      <w:r>
        <w:rPr>
          <w:i/>
          <w:iCs/>
          <w:color w:val="78350F"/>
          <w:sz w:val="18"/>
          <w:szCs w:val="18"/>
        </w:rPr>
        <w:t xml:space="preserve">This section is the single most powerful anxiety reducer on the page. Treat it visually as the centerpiece. Build the timeline as a real visual element — connected horizontally on desktop with subtle motion (each step fades in as user scrolls), vertically stacked on mobile.</w:t>
      </w:r>
    </w:p>
    <w:p>
      <w:pPr>
        <w:spacing w:after="200" w:before="100"/>
        <w:ind w:left="200"/>
      </w:pPr>
      <w:r>
        <w:rPr>
          <w:b/>
          <w:bCs/>
          <w:color w:val="B45309"/>
          <w:sz w:val="18"/>
          <w:szCs w:val="18"/>
        </w:rPr>
        <w:t xml:space="preserve">▸ Design note: </w:t>
      </w:r>
      <w:r>
        <w:rPr>
          <w:i/>
          <w:iCs/>
          <w:color w:val="78350F"/>
          <w:sz w:val="18"/>
          <w:szCs w:val="18"/>
        </w:rPr>
        <w:t xml:space="preserve">Each step gets a custom illustration — NOT a generic icon. Suggested: an actual envelope being sent (step 1), Swiss flag with a small handshake (step 2), an airplane silhouette over a stylized Danube curve (step 3), etc. Commission these as a coherent set.</w:t>
      </w:r>
    </w:p>
    <w:p>
      <w:pPr>
        <w:spacing w:after="200" w:before="100"/>
        <w:ind w:left="200"/>
      </w:pPr>
      <w:r>
        <w:rPr>
          <w:b/>
          <w:bCs/>
          <w:color w:val="B45309"/>
          <w:sz w:val="18"/>
          <w:szCs w:val="18"/>
        </w:rPr>
        <w:t xml:space="preserve">▸ Design note: </w:t>
      </w:r>
      <w:r>
        <w:rPr>
          <w:i/>
          <w:iCs/>
          <w:color w:val="78350F"/>
          <w:sz w:val="18"/>
          <w:szCs w:val="18"/>
        </w:rPr>
        <w:t xml:space="preserve">Consider adding a subtle interactive element: clicking on each step expands a 'what really happens' detail panel, with photos. Optional, but converts research-mode visitors.</w:t>
      </w:r>
    </w:p>
    <w:p>
      <w:pPr>
        <w:shd w:fill="1E3A8A" w:val="clear"/>
        <w:spacing w:after="200" w:before="400"/>
      </w:pPr>
      <w:r>
        <w:rPr>
          <w:b/>
          <w:bCs/>
          <w:color w:val="FFFFFF"/>
          <w:sz w:val="24"/>
          <w:szCs w:val="24"/>
        </w:rPr>
        <w:t xml:space="preserve">  SECTION 06  </w:t>
      </w:r>
      <w:r>
        <w:rPr>
          <w:sz w:val="24"/>
          <w:szCs w:val="24"/>
        </w:rPr>
        <w:t xml:space="preserve">    </w:t>
      </w:r>
      <w:r>
        <w:rPr>
          <w:b/>
          <w:bCs/>
          <w:color w:val="DBEAFE"/>
          <w:sz w:val="24"/>
          <w:szCs w:val="24"/>
        </w:rPr>
        <w:t xml:space="preserve">TREATMENTS + ANCHOR PRICES</w:t>
      </w:r>
    </w:p>
    <w:p>
      <w:pPr>
        <w:pStyle w:val="Heading3"/>
      </w:pPr>
      <w:r>
        <w:t xml:space="preserve">Wireframe</w:t>
      </w:r>
    </w:p>
    <w:p>
      <w:pPr>
        <w:shd w:fill="F1F5F9" w:val="clear"/>
        <w:spacing w:after="200" w:before="200" w:line="280"/>
        <w:ind w:left="200" w:right="200"/>
      </w:pPr>
      <w:r>
        <w:rPr>
          <w:rFonts w:ascii="Consolas" w:cs="Consolas" w:eastAsia="Consolas" w:hAnsi="Consolas"/>
          <w:color w:val="1E293B"/>
          <w:sz w:val="18"/>
          <w:szCs w:val="18"/>
        </w:rPr>
        <w:t xml:space="preserve">┌──────────────────────────────────────────────────────────────────────────┐</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Transparent prices. No hidden costs.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 ┌──────────────────┐  │</w:t>
      </w:r>
      <w:r>
        <w:br/>
        <w:t xml:space="preserve"/>
      </w:r>
      <w:r>
        <w:rPr>
          <w:rFonts w:ascii="Consolas" w:cs="Consolas" w:eastAsia="Consolas" w:hAnsi="Consolas"/>
          <w:color w:val="1E293B"/>
          <w:sz w:val="18"/>
          <w:szCs w:val="18"/>
        </w:rPr>
        <w:t xml:space="preserve">│  │   ALL-ON-4           │ │   SINGLE IMPLANT     │ │   ZIRCONIUM      │  │</w:t>
      </w:r>
      <w:r>
        <w:br/>
        <w:t xml:space="preserve"/>
      </w:r>
      <w:r>
        <w:rPr>
          <w:rFonts w:ascii="Consolas" w:cs="Consolas" w:eastAsia="Consolas" w:hAnsi="Consolas"/>
          <w:color w:val="1E293B"/>
          <w:sz w:val="18"/>
          <w:szCs w:val="18"/>
        </w:rPr>
        <w:t xml:space="preserve">│  │                      │ │   + CROWN            │ │   CROWN          │  │</w:t>
      </w:r>
      <w:r>
        <w:br/>
        <w:t xml:space="preserve"/>
      </w:r>
      <w:r>
        <w:rPr>
          <w:rFonts w:ascii="Consolas" w:cs="Consolas" w:eastAsia="Consolas" w:hAnsi="Consolas"/>
          <w:color w:val="1E293B"/>
          <w:sz w:val="18"/>
          <w:szCs w:val="18"/>
        </w:rPr>
        <w:t xml:space="preserve">│  │   Full arch on       │ │                      │ │                  │  │</w:t>
      </w:r>
      <w:r>
        <w:br/>
        <w:t xml:space="preserve"/>
      </w:r>
      <w:r>
        <w:rPr>
          <w:rFonts w:ascii="Consolas" w:cs="Consolas" w:eastAsia="Consolas" w:hAnsi="Consolas"/>
          <w:color w:val="1E293B"/>
          <w:sz w:val="18"/>
          <w:szCs w:val="18"/>
        </w:rPr>
        <w:t xml:space="preserve">│  │   4 implants,        │ │   Premium Straumann  │ │   Aesthetic and  │  │</w:t>
      </w:r>
      <w:r>
        <w:br/>
        <w:t xml:space="preserve"/>
      </w:r>
      <w:r>
        <w:rPr>
          <w:rFonts w:ascii="Consolas" w:cs="Consolas" w:eastAsia="Consolas" w:hAnsi="Consolas"/>
          <w:color w:val="1E293B"/>
          <w:sz w:val="18"/>
          <w:szCs w:val="18"/>
        </w:rPr>
        <w:t xml:space="preserve">│  │   fixed in days      │ │   implant + ceramic  │ │   metal-free     │  │</w:t>
      </w:r>
      <w:r>
        <w:br/>
        <w:t xml:space="preserve"/>
      </w:r>
      <w:r>
        <w:rPr>
          <w:rFonts w:ascii="Consolas" w:cs="Consolas" w:eastAsia="Consolas" w:hAnsi="Consolas"/>
          <w:color w:val="1E293B"/>
          <w:sz w:val="18"/>
          <w:szCs w:val="18"/>
        </w:rPr>
        <w:t xml:space="preserve">│  │                      │ │   crown              │ │                  │  │</w:t>
      </w:r>
      <w:r>
        <w:br/>
        <w:t xml:space="preserve"/>
      </w:r>
      <w:r>
        <w:rPr>
          <w:rFonts w:ascii="Consolas" w:cs="Consolas" w:eastAsia="Consolas" w:hAnsi="Consolas"/>
          <w:color w:val="1E293B"/>
          <w:sz w:val="18"/>
          <w:szCs w:val="18"/>
        </w:rPr>
        <w:t xml:space="preserve">│  │   from               │ │   from               │ │   from           │  │</w:t>
      </w:r>
      <w:r>
        <w:br/>
        <w:t xml:space="preserve"/>
      </w:r>
      <w:r>
        <w:rPr>
          <w:rFonts w:ascii="Consolas" w:cs="Consolas" w:eastAsia="Consolas" w:hAnsi="Consolas"/>
          <w:color w:val="1E293B"/>
          <w:sz w:val="18"/>
          <w:szCs w:val="18"/>
        </w:rPr>
        <w:t xml:space="preserve">│  │   CHF 8,900          │ │   CHF 2,400          │ │   CHF 550        │  │</w:t>
      </w:r>
      <w:r>
        <w:br/>
        <w:t xml:space="preserve"/>
      </w:r>
      <w:r>
        <w:rPr>
          <w:rFonts w:ascii="Consolas" w:cs="Consolas" w:eastAsia="Consolas" w:hAnsi="Consolas"/>
          <w:color w:val="1E293B"/>
          <w:sz w:val="18"/>
          <w:szCs w:val="18"/>
        </w:rPr>
        <w:t xml:space="preserve">│  │                      │ │                      │ │                  │  │</w:t>
      </w:r>
      <w:r>
        <w:br/>
        <w:t xml:space="preserve"/>
      </w:r>
      <w:r>
        <w:rPr>
          <w:rFonts w:ascii="Consolas" w:cs="Consolas" w:eastAsia="Consolas" w:hAnsi="Consolas"/>
          <w:color w:val="1E293B"/>
          <w:sz w:val="18"/>
          <w:szCs w:val="18"/>
        </w:rPr>
        <w:t xml:space="preserve">│  │   In Switzerland:    │ │   In Switzerland:    │ │   In Switzerland:│  │</w:t>
      </w:r>
      <w:r>
        <w:br/>
        <w:t xml:space="preserve"/>
      </w:r>
      <w:r>
        <w:rPr>
          <w:rFonts w:ascii="Consolas" w:cs="Consolas" w:eastAsia="Consolas" w:hAnsi="Consolas"/>
          <w:color w:val="1E293B"/>
          <w:sz w:val="18"/>
          <w:szCs w:val="18"/>
        </w:rPr>
        <w:t xml:space="preserve">│  │   ~CHF 18,000        │ │   ~CHF 4,500         │ │   ~CHF 1,700     │  │</w:t>
      </w:r>
      <w:r>
        <w:br/>
        <w:t xml:space="preserve"/>
      </w:r>
      <w:r>
        <w:rPr>
          <w:rFonts w:ascii="Consolas" w:cs="Consolas" w:eastAsia="Consolas" w:hAnsi="Consolas"/>
          <w:color w:val="1E293B"/>
          <w:sz w:val="18"/>
          <w:szCs w:val="18"/>
        </w:rPr>
        <w:t xml:space="preserve">│  │                      │ │                      │ │                  │  │</w:t>
      </w:r>
      <w:r>
        <w:br/>
        <w:t xml:space="preserve"/>
      </w:r>
      <w:r>
        <w:rPr>
          <w:rFonts w:ascii="Consolas" w:cs="Consolas" w:eastAsia="Consolas" w:hAnsi="Consolas"/>
          <w:color w:val="1E293B"/>
          <w:sz w:val="18"/>
          <w:szCs w:val="18"/>
        </w:rPr>
        <w:t xml:space="preserve">│  │   You save CHF 9,100 │ │   You save CHF 2,100 │ │   You save 68%   │  │</w:t>
      </w:r>
      <w:r>
        <w:br/>
        <w:t xml:space="preserve"/>
      </w:r>
      <w:r>
        <w:rPr>
          <w:rFonts w:ascii="Consolas" w:cs="Consolas" w:eastAsia="Consolas" w:hAnsi="Consolas"/>
          <w:color w:val="1E293B"/>
          <w:sz w:val="18"/>
          <w:szCs w:val="18"/>
        </w:rPr>
        <w:t xml:space="preserve">│  │                      │ │                      │ │                  │  │</w:t>
      </w:r>
      <w:r>
        <w:br/>
        <w:t xml:space="preserve"/>
      </w:r>
      <w:r>
        <w:rPr>
          <w:rFonts w:ascii="Consolas" w:cs="Consolas" w:eastAsia="Consolas" w:hAnsi="Consolas"/>
          <w:color w:val="1E293B"/>
          <w:sz w:val="18"/>
          <w:szCs w:val="18"/>
        </w:rPr>
        <w:t xml:space="preserve">│  │   [ Learn more → ]   │ │   [ Learn more → ]   │ │   [ Learn more → │  │</w:t>
      </w:r>
      <w:r>
        <w:br/>
        <w:t xml:space="preserve"/>
      </w:r>
      <w:r>
        <w:rPr>
          <w:rFonts w:ascii="Consolas" w:cs="Consolas" w:eastAsia="Consolas" w:hAnsi="Consolas"/>
          <w:color w:val="1E293B"/>
          <w:sz w:val="18"/>
          <w:szCs w:val="18"/>
        </w:rPr>
        <w:t xml:space="preserve">│  └──────────────────────┘ └──────────────────────┘ └──────────────────┘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 ┌──────────────────┐  │</w:t>
      </w:r>
      <w:r>
        <w:br/>
        <w:t xml:space="preserve"/>
      </w:r>
      <w:r>
        <w:rPr>
          <w:rFonts w:ascii="Consolas" w:cs="Consolas" w:eastAsia="Consolas" w:hAnsi="Consolas"/>
          <w:color w:val="1E293B"/>
          <w:sz w:val="18"/>
          <w:szCs w:val="18"/>
        </w:rPr>
        <w:t xml:space="preserve">│  │   FULL MOUTH         │ │   E-MAX VENEER       │ │   ALL-ON-6       │  │</w:t>
      </w:r>
      <w:r>
        <w:br/>
        <w:t xml:space="preserve"/>
      </w:r>
      <w:r>
        <w:rPr>
          <w:rFonts w:ascii="Consolas" w:cs="Consolas" w:eastAsia="Consolas" w:hAnsi="Consolas"/>
          <w:color w:val="1E293B"/>
          <w:sz w:val="18"/>
          <w:szCs w:val="18"/>
        </w:rPr>
        <w:t xml:space="preserve">│  │   (BOTH ARCHES)      │ │                      │ │                  │  │</w:t>
      </w:r>
      <w:r>
        <w:br/>
        <w:t xml:space="preserve"/>
      </w:r>
      <w:r>
        <w:rPr>
          <w:rFonts w:ascii="Consolas" w:cs="Consolas" w:eastAsia="Consolas" w:hAnsi="Consolas"/>
          <w:color w:val="1E293B"/>
          <w:sz w:val="18"/>
          <w:szCs w:val="18"/>
        </w:rPr>
        <w:t xml:space="preserve">│  │                      │ │                      │ │                  │  │</w:t>
      </w:r>
      <w:r>
        <w:br/>
        <w:t xml:space="preserve"/>
      </w:r>
      <w:r>
        <w:rPr>
          <w:rFonts w:ascii="Consolas" w:cs="Consolas" w:eastAsia="Consolas" w:hAnsi="Consolas"/>
          <w:color w:val="1E293B"/>
          <w:sz w:val="18"/>
          <w:szCs w:val="18"/>
        </w:rPr>
        <w:t xml:space="preserve">│  │   from CHF 16,900    │ │   from CHF 650       │ │   from CHF 10,500│  │</w:t>
      </w:r>
      <w:r>
        <w:br/>
        <w:t xml:space="preserve"/>
      </w:r>
      <w:r>
        <w:rPr>
          <w:rFonts w:ascii="Consolas" w:cs="Consolas" w:eastAsia="Consolas" w:hAnsi="Consolas"/>
          <w:color w:val="1E293B"/>
          <w:sz w:val="18"/>
          <w:szCs w:val="18"/>
        </w:rPr>
        <w:t xml:space="preserve">│  │                      │ │                      │ │                  │  │</w:t>
      </w:r>
      <w:r>
        <w:br/>
        <w:t xml:space="preserve"/>
      </w:r>
      <w:r>
        <w:rPr>
          <w:rFonts w:ascii="Consolas" w:cs="Consolas" w:eastAsia="Consolas" w:hAnsi="Consolas"/>
          <w:color w:val="1E293B"/>
          <w:sz w:val="18"/>
          <w:szCs w:val="18"/>
        </w:rPr>
        <w:t xml:space="preserve">│  │   You save           │ │   In CH: ~CHF 1,300  │ │   You save 52%   │  │</w:t>
      </w:r>
      <w:r>
        <w:br/>
        <w:t xml:space="preserve"/>
      </w:r>
      <w:r>
        <w:rPr>
          <w:rFonts w:ascii="Consolas" w:cs="Consolas" w:eastAsia="Consolas" w:hAnsi="Consolas"/>
          <w:color w:val="1E293B"/>
          <w:sz w:val="18"/>
          <w:szCs w:val="18"/>
        </w:rPr>
        <w:t xml:space="preserve">│  │   CHF 18,100         │ │                      │ │                  │  │</w:t>
      </w:r>
      <w:r>
        <w:br/>
        <w:t xml:space="preserve"/>
      </w:r>
      <w:r>
        <w:rPr>
          <w:rFonts w:ascii="Consolas" w:cs="Consolas" w:eastAsia="Consolas" w:hAnsi="Consolas"/>
          <w:color w:val="1E293B"/>
          <w:sz w:val="18"/>
          <w:szCs w:val="18"/>
        </w:rPr>
        <w:t xml:space="preserve">│  └──────────────────────┘ └──────────────────────┘ └──────────────────┘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All prices include the Pure-Package — see what's in it ↓      │</w:t>
      </w:r>
      <w:r>
        <w:br/>
        <w:t xml:space="preserve"/>
      </w:r>
      <w:r>
        <w:rPr>
          <w:rFonts w:ascii="Consolas" w:cs="Consolas" w:eastAsia="Consolas" w:hAnsi="Consolas"/>
          <w:color w:val="1E293B"/>
          <w:sz w:val="18"/>
          <w:szCs w:val="18"/>
        </w:rPr>
        <w:t xml:space="preserve">└──────────────────────────────────────────────────────────────────────────┘</w:t>
      </w:r>
    </w:p>
    <w:p>
      <w:pPr>
        <w:pStyle w:val="Heading3"/>
      </w:pPr>
      <w:r>
        <w:t xml:space="preserve">Copy</w:t>
      </w:r>
    </w:p>
    <w:p>
      <w:pPr>
        <w:spacing w:after="80" w:before="120"/>
      </w:pPr>
      <w:r>
        <w:rPr>
          <w:b/>
          <w:bCs/>
          <w:smallCaps/>
          <w:color w:val="64748B"/>
          <w:sz w:val="18"/>
          <w:szCs w:val="18"/>
        </w:rPr>
        <w:t xml:space="preserve">HEADLINE: </w:t>
      </w:r>
      <w:r>
        <w:rPr>
          <w:b/>
          <w:bCs/>
          <w:color w:val="0F172A"/>
          <w:sz w:val="26"/>
          <w:szCs w:val="26"/>
        </w:rPr>
        <w:t xml:space="preserve">Transparent prices. No hidden costs.</w:t>
      </w:r>
    </w:p>
    <w:p>
      <w:pPr>
        <w:spacing w:after="120"/>
      </w:pPr>
      <w:r>
        <w:rPr>
          <w:b/>
          <w:bCs/>
          <w:smallCaps/>
          <w:color w:val="64748B"/>
          <w:sz w:val="18"/>
          <w:szCs w:val="18"/>
        </w:rPr>
        <w:t xml:space="preserve">SUBHEAD: </w:t>
      </w:r>
      <w:r>
        <w:rPr>
          <w:i/>
          <w:iCs/>
          <w:color w:val="475569"/>
          <w:sz w:val="22"/>
          <w:szCs w:val="22"/>
        </w:rPr>
        <w:t xml:space="preserve">Every price below includes the full Pure-Package: Swiss consultation, treatment plan, hotel, transfers, German-speaking coordinator, and written guarantee.</w:t>
      </w:r>
    </w:p>
    <w:p>
      <w:pPr>
        <w:pStyle w:val="Heading3"/>
      </w:pPr>
      <w:r>
        <w:t xml:space="preserve">Six treatment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40"/>
        <w:gridCol w:w="2440"/>
        <w:gridCol w:w="2640"/>
      </w:tblGrid>
      <w:tr>
        <w:trPr>
          <w:tblHeader/>
        </w:trPr>
        <w:tc>
          <w:tcPr>
            <w:tcW w:type="dxa" w:w="264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r>
              <w:rPr>
                <w:b/>
                <w:bCs/>
                <w:color w:val="FFFFFF"/>
                <w:sz w:val="20"/>
                <w:szCs w:val="20"/>
              </w:rPr>
              <w:t xml:space="preserve">Treatment</w:t>
            </w:r>
          </w:p>
        </w:tc>
        <w:tc>
          <w:tcPr>
            <w:tcW w:type="dxa" w:w="164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r>
              <w:rPr>
                <w:b/>
                <w:bCs/>
                <w:color w:val="FFFFFF"/>
                <w:sz w:val="20"/>
                <w:szCs w:val="20"/>
              </w:rPr>
              <w:t xml:space="preserve">PureDental Schweiz</w:t>
            </w:r>
          </w:p>
        </w:tc>
        <w:tc>
          <w:tcPr>
            <w:tcW w:type="dxa" w:w="244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r>
              <w:rPr>
                <w:b/>
                <w:bCs/>
                <w:color w:val="FFFFFF"/>
                <w:sz w:val="20"/>
                <w:szCs w:val="20"/>
              </w:rPr>
              <w:t xml:space="preserve">Swiss reference</w:t>
            </w:r>
          </w:p>
        </w:tc>
        <w:tc>
          <w:tcPr>
            <w:tcW w:type="dxa" w:w="264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r>
              <w:rPr>
                <w:b/>
                <w:bCs/>
                <w:color w:val="FFFFFF"/>
                <w:sz w:val="20"/>
                <w:szCs w:val="20"/>
              </w:rPr>
              <w:t xml:space="preserve">Headline phrase</w:t>
            </w:r>
          </w:p>
        </w:tc>
      </w:tr>
      <w:tr>
        <w:trPr>
          <w:tblHeader w:val="false"/>
        </w:trPr>
        <w:tc>
          <w:tcPr>
            <w:tcW w:type="dxa" w:w="26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bCs/>
                <w:color w:val="0F172A"/>
                <w:sz w:val="20"/>
                <w:szCs w:val="20"/>
              </w:rPr>
              <w:t xml:space="preserve">All-on-4</w:t>
            </w:r>
            <w:r>
              <w:rPr>
                <w:b w:val="false"/>
                <w:bCs w:val="false"/>
                <w:color w:val="0F172A"/>
                <w:sz w:val="20"/>
                <w:szCs w:val="20"/>
              </w:rPr>
              <w:t xml:space="preserve"> (full arch on 4 implants, fixed prosthesis in 48–72h)</w:t>
            </w:r>
          </w:p>
        </w:tc>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from CHF 8,900</w:t>
            </w:r>
          </w:p>
        </w:tc>
        <w:tc>
          <w:tcPr>
            <w:tcW w:type="dxa" w:w="24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~CHF 18,000</w:t>
            </w:r>
          </w:p>
        </w:tc>
        <w:tc>
          <w:tcPr>
            <w:tcW w:type="dxa" w:w="26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You save CHF 9,100</w:t>
            </w:r>
          </w:p>
        </w:tc>
      </w:tr>
      <w:tr>
        <w:trPr>
          <w:tblHeader w:val="false"/>
        </w:trPr>
        <w:tc>
          <w:tcPr>
            <w:tcW w:type="dxa" w:w="26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bCs/>
                <w:color w:val="0F172A"/>
                <w:sz w:val="20"/>
                <w:szCs w:val="20"/>
              </w:rPr>
              <w:t xml:space="preserve">Single implant + crown</w:t>
            </w:r>
            <w:r>
              <w:rPr>
                <w:b w:val="false"/>
                <w:bCs w:val="false"/>
                <w:color w:val="0F172A"/>
                <w:sz w:val="20"/>
                <w:szCs w:val="20"/>
              </w:rPr>
              <w:t xml:space="preserve"> (premium Straumann)</w:t>
            </w:r>
          </w:p>
        </w:tc>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from CHF 2,400</w:t>
            </w:r>
          </w:p>
        </w:tc>
        <w:tc>
          <w:tcPr>
            <w:tcW w:type="dxa" w:w="24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~CHF 4,500</w:t>
            </w:r>
          </w:p>
        </w:tc>
        <w:tc>
          <w:tcPr>
            <w:tcW w:type="dxa" w:w="26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You save CHF 2,100</w:t>
            </w:r>
          </w:p>
        </w:tc>
      </w:tr>
      <w:tr>
        <w:trPr>
          <w:tblHeader w:val="false"/>
        </w:trPr>
        <w:tc>
          <w:tcPr>
            <w:tcW w:type="dxa" w:w="26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bCs/>
                <w:color w:val="0F172A"/>
                <w:sz w:val="20"/>
                <w:szCs w:val="20"/>
              </w:rPr>
              <w:t xml:space="preserve">Zirconium crown</w:t>
            </w:r>
            <w:r>
              <w:rPr>
                <w:b w:val="false"/>
                <w:bCs w:val="false"/>
                <w:color w:val="0F172A"/>
                <w:sz w:val="20"/>
                <w:szCs w:val="20"/>
              </w:rPr>
              <w:t xml:space="preserve"> (aesthetic, metal-free)</w:t>
            </w:r>
          </w:p>
        </w:tc>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from CHF 550</w:t>
            </w:r>
          </w:p>
        </w:tc>
        <w:tc>
          <w:tcPr>
            <w:tcW w:type="dxa" w:w="24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~CHF 1,700</w:t>
            </w:r>
          </w:p>
        </w:tc>
        <w:tc>
          <w:tcPr>
            <w:tcW w:type="dxa" w:w="26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Save 68%</w:t>
            </w:r>
          </w:p>
        </w:tc>
      </w:tr>
      <w:tr>
        <w:trPr>
          <w:tblHeader w:val="false"/>
        </w:trPr>
        <w:tc>
          <w:tcPr>
            <w:tcW w:type="dxa" w:w="26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bCs/>
                <w:color w:val="0F172A"/>
                <w:sz w:val="20"/>
                <w:szCs w:val="20"/>
              </w:rPr>
              <w:t xml:space="preserve">Full mouth — both arches All-on-4</w:t>
            </w:r>
          </w:p>
        </w:tc>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from CHF 16,900</w:t>
            </w:r>
          </w:p>
        </w:tc>
        <w:tc>
          <w:tcPr>
            <w:tcW w:type="dxa" w:w="24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~CHF 35,000</w:t>
            </w:r>
          </w:p>
        </w:tc>
        <w:tc>
          <w:tcPr>
            <w:tcW w:type="dxa" w:w="26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You save CHF 18,100</w:t>
            </w:r>
          </w:p>
        </w:tc>
      </w:tr>
      <w:tr>
        <w:trPr>
          <w:tblHeader w:val="false"/>
        </w:trPr>
        <w:tc>
          <w:tcPr>
            <w:tcW w:type="dxa" w:w="26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bCs/>
                <w:color w:val="0F172A"/>
                <w:sz w:val="20"/>
                <w:szCs w:val="20"/>
              </w:rPr>
              <w:t xml:space="preserve">E-max veneer</w:t>
            </w:r>
            <w:r>
              <w:rPr>
                <w:b w:val="false"/>
                <w:bCs w:val="false"/>
                <w:color w:val="0F172A"/>
                <w:sz w:val="20"/>
                <w:szCs w:val="20"/>
              </w:rPr>
              <w:t xml:space="preserve"> (front-tooth aesthetics)</w:t>
            </w:r>
          </w:p>
        </w:tc>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from CHF 650</w:t>
            </w:r>
          </w:p>
        </w:tc>
        <w:tc>
          <w:tcPr>
            <w:tcW w:type="dxa" w:w="24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~CHF 1,300</w:t>
            </w:r>
          </w:p>
        </w:tc>
        <w:tc>
          <w:tcPr>
            <w:tcW w:type="dxa" w:w="26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Save 50%</w:t>
            </w:r>
          </w:p>
        </w:tc>
      </w:tr>
      <w:tr>
        <w:trPr>
          <w:tblHeader w:val="false"/>
        </w:trPr>
        <w:tc>
          <w:tcPr>
            <w:tcW w:type="dxa" w:w="26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bCs/>
                <w:color w:val="0F172A"/>
                <w:sz w:val="20"/>
                <w:szCs w:val="20"/>
              </w:rPr>
              <w:t xml:space="preserve">All-on-6</w:t>
            </w:r>
            <w:r>
              <w:rPr>
                <w:b w:val="false"/>
                <w:bCs w:val="false"/>
                <w:color w:val="0F172A"/>
                <w:sz w:val="20"/>
                <w:szCs w:val="20"/>
              </w:rPr>
              <w:t xml:space="preserve"> (when extra stability is needed)</w:t>
            </w:r>
          </w:p>
        </w:tc>
        <w:tc>
          <w:tcPr>
            <w:tcW w:type="dxa" w:w="16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from CHF 10,500</w:t>
            </w:r>
          </w:p>
        </w:tc>
        <w:tc>
          <w:tcPr>
            <w:tcW w:type="dxa" w:w="24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~CHF 22,000</w:t>
            </w:r>
          </w:p>
        </w:tc>
        <w:tc>
          <w:tcPr>
            <w:tcW w:type="dxa" w:w="26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You save CHF 11,500</w:t>
            </w:r>
          </w:p>
        </w:tc>
      </w:tr>
    </w:tbl>
    <w:p>
      <w:r>
        <w:t xml:space="preserve"/>
      </w:r>
    </w:p>
    <w:p>
      <w:pPr>
        <w:spacing w:after="120"/>
      </w:pPr>
      <w:r>
        <w:rPr>
          <w:b/>
          <w:bCs/>
        </w:rPr>
        <w:t xml:space="preserve">Card body for All-on-4 (the lead card — example for the others to follow):</w:t>
      </w:r>
    </w:p>
    <w:p>
      <w:pPr>
        <w:spacing w:after="120"/>
      </w:pPr>
      <w:r>
        <w:t xml:space="preserve">"A complete fixed bridge supported by 4 implants per arch. Implants placed and a temporary fixed prosthesis attached within 48–72 hours. Final ceramic prosthesis fitted after a healing period. Most patients avoid bone grafting thanks to the angled rear implants."</w:t>
      </w:r>
    </w:p>
    <w:p>
      <w:pPr>
        <w:spacing w:after="120"/>
      </w:pPr>
      <w:r>
        <w:rPr>
          <w:b/>
          <w:bCs/>
        </w:rPr>
        <w:t xml:space="preserve">Per-card CTA</w:t>
      </w:r>
      <w:r>
        <w:t xml:space="preserve">: 'See the full treatment page →' (links to the dedicated treatment page)</w:t>
      </w:r>
    </w:p>
    <w:p>
      <w:pPr>
        <w:spacing w:after="120"/>
      </w:pPr>
      <w:r>
        <w:rPr>
          <w:b/>
          <w:bCs/>
        </w:rPr>
        <w:t xml:space="preserve">Bottom note across the section:</w:t>
      </w:r>
    </w:p>
    <w:p>
      <w:pPr>
        <w:spacing w:after="120"/>
      </w:pPr>
      <w:r>
        <w:t xml:space="preserve">"Final price depends on the individual case — we always send a complete written quote within 24 hours of receiving your X-ray. The 'from' price is the realistic starting point for a standard case, not a teaser."</w:t>
      </w:r>
    </w:p>
    <w:p>
      <w:pPr>
        <w:spacing w:after="120"/>
      </w:pPr>
      <w:r>
        <w:rPr>
          <w:b/>
          <w:bCs/>
          <w:smallCaps/>
          <w:color w:val="64748B"/>
          <w:sz w:val="18"/>
          <w:szCs w:val="18"/>
        </w:rPr>
        <w:t xml:space="preserve">PRIMARY CTA: </w:t>
      </w:r>
      <w:r>
        <w:rPr>
          <w:b/>
          <w:bCs/>
          <w:color w:val="047857"/>
          <w:sz w:val="22"/>
          <w:szCs w:val="22"/>
        </w:rPr>
        <w:t xml:space="preserve">[Get my exact quote in 24h]</w:t>
      </w:r>
    </w:p>
    <w:p>
      <w:pPr>
        <w:pStyle w:val="Heading3"/>
      </w:pPr>
      <w:r>
        <w:t xml:space="preserve">Design notes</w:t>
      </w:r>
    </w:p>
    <w:p>
      <w:pPr>
        <w:spacing w:after="200" w:before="100"/>
        <w:ind w:left="200"/>
      </w:pPr>
      <w:r>
        <w:rPr>
          <w:b/>
          <w:bCs/>
          <w:color w:val="B45309"/>
          <w:sz w:val="18"/>
          <w:szCs w:val="18"/>
        </w:rPr>
        <w:t xml:space="preserve">▸ Design note: </w:t>
      </w:r>
      <w:r>
        <w:rPr>
          <w:i/>
          <w:iCs/>
          <w:color w:val="78350F"/>
          <w:sz w:val="18"/>
          <w:szCs w:val="18"/>
        </w:rPr>
        <w:t xml:space="preserve">Six cards, two rows of three on desktop, single column on mobile. The first card (All-on-4) is the visual hero — slightly larger or accented in the brand color. This is the headline number for the whole site: CHF 8,900 vs CHF 18,000.</w:t>
      </w:r>
    </w:p>
    <w:p>
      <w:pPr>
        <w:spacing w:after="200" w:before="100"/>
        <w:ind w:left="200"/>
      </w:pPr>
      <w:r>
        <w:rPr>
          <w:b/>
          <w:bCs/>
          <w:color w:val="B45309"/>
          <w:sz w:val="18"/>
          <w:szCs w:val="18"/>
        </w:rPr>
        <w:t xml:space="preserve">▸ Design note: </w:t>
      </w:r>
      <w:r>
        <w:rPr>
          <w:i/>
          <w:iCs/>
          <w:color w:val="78350F"/>
          <w:sz w:val="18"/>
          <w:szCs w:val="18"/>
        </w:rPr>
        <w:t xml:space="preserve">Critical: the Swiss reference price must be visible above the fold of the card itself — that's where the math happens in the patient's head. The savings number (CHF 9,100) gets prominent visual weight; possibly accent color, larger type.</w:t>
      </w:r>
    </w:p>
    <w:p>
      <w:pPr>
        <w:spacing w:after="200" w:before="100"/>
        <w:ind w:left="200"/>
      </w:pPr>
      <w:r>
        <w:rPr>
          <w:b/>
          <w:bCs/>
          <w:color w:val="B45309"/>
          <w:sz w:val="18"/>
          <w:szCs w:val="18"/>
        </w:rPr>
        <w:t xml:space="preserve">▸ Design note: </w:t>
      </w:r>
      <w:r>
        <w:rPr>
          <w:i/>
          <w:iCs/>
          <w:color w:val="78350F"/>
          <w:sz w:val="18"/>
          <w:szCs w:val="18"/>
        </w:rPr>
        <w:t xml:space="preserve">Avoid 'sale-page' aesthetics — no garish red strikethroughs, no countdown timers. The persuasion is in the math, not in marketing pressure tactics. This is exactly what separates premium from volume.</w:t>
      </w:r>
    </w:p>
    <w:p>
      <w:pPr>
        <w:shd w:fill="1E3A8A" w:val="clear"/>
        <w:spacing w:after="200" w:before="400"/>
      </w:pPr>
      <w:r>
        <w:rPr>
          <w:b/>
          <w:bCs/>
          <w:color w:val="FFFFFF"/>
          <w:sz w:val="24"/>
          <w:szCs w:val="24"/>
        </w:rPr>
        <w:t xml:space="preserve">  SECTION 07  </w:t>
      </w:r>
      <w:r>
        <w:rPr>
          <w:sz w:val="24"/>
          <w:szCs w:val="24"/>
        </w:rPr>
        <w:t xml:space="preserve">    </w:t>
      </w:r>
      <w:r>
        <w:rPr>
          <w:b/>
          <w:bCs/>
          <w:color w:val="DBEAFE"/>
          <w:sz w:val="24"/>
          <w:szCs w:val="24"/>
        </w:rPr>
        <w:t xml:space="preserve">THE PURE-PACKAGE</w:t>
      </w:r>
    </w:p>
    <w:p>
      <w:pPr>
        <w:pStyle w:val="Heading3"/>
      </w:pPr>
      <w:r>
        <w:t xml:space="preserve">Wireframe</w:t>
      </w:r>
    </w:p>
    <w:p>
      <w:pPr>
        <w:shd w:fill="F1F5F9" w:val="clear"/>
        <w:spacing w:after="200" w:before="200" w:line="280"/>
        <w:ind w:left="200" w:right="200"/>
      </w:pPr>
      <w:r>
        <w:rPr>
          <w:rFonts w:ascii="Consolas" w:cs="Consolas" w:eastAsia="Consolas" w:hAnsi="Consolas"/>
          <w:color w:val="1E293B"/>
          <w:sz w:val="18"/>
          <w:szCs w:val="18"/>
        </w:rPr>
        <w:t xml:space="preserve">┌──────────────────────────────────────────────────────────────────────────┐</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What's actually included in your treatment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Eight items. No add-ons. No surprises.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Free consultation in Switzerland with Dr. Majtényi                  │</w:t>
      </w:r>
      <w:r>
        <w:br/>
        <w:t xml:space="preserve"/>
      </w:r>
      <w:r>
        <w:rPr>
          <w:rFonts w:ascii="Consolas" w:cs="Consolas" w:eastAsia="Consolas" w:hAnsi="Consolas"/>
          <w:color w:val="1E293B"/>
          <w:sz w:val="18"/>
          <w:szCs w:val="18"/>
        </w:rPr>
        <w:t xml:space="preserve">│   ✓  Free panoramic X-ray and written treatment plan                     │</w:t>
      </w:r>
      <w:r>
        <w:br/>
        <w:t xml:space="preserve"/>
      </w:r>
      <w:r>
        <w:rPr>
          <w:rFonts w:ascii="Consolas" w:cs="Consolas" w:eastAsia="Consolas" w:hAnsi="Consolas"/>
          <w:color w:val="1E293B"/>
          <w:sz w:val="18"/>
          <w:szCs w:val="18"/>
        </w:rPr>
        <w:t xml:space="preserve">│   ✓  Round-trip airport transfer in Budapest                             │</w:t>
      </w:r>
      <w:r>
        <w:br/>
        <w:t xml:space="preserve"/>
      </w:r>
      <w:r>
        <w:rPr>
          <w:rFonts w:ascii="Consolas" w:cs="Consolas" w:eastAsia="Consolas" w:hAnsi="Consolas"/>
          <w:color w:val="1E293B"/>
          <w:sz w:val="18"/>
          <w:szCs w:val="18"/>
        </w:rPr>
        <w:t xml:space="preserve">│   ✓  4-star hotel next to the clinic, nights matched to treatment        │</w:t>
      </w:r>
      <w:r>
        <w:br/>
        <w:t xml:space="preserve"/>
      </w:r>
      <w:r>
        <w:rPr>
          <w:rFonts w:ascii="Consolas" w:cs="Consolas" w:eastAsia="Consolas" w:hAnsi="Consolas"/>
          <w:color w:val="1E293B"/>
          <w:sz w:val="18"/>
          <w:szCs w:val="18"/>
        </w:rPr>
        <w:t xml:space="preserve">│   ✓  German-speaking patient coordinator throughout your stay            │</w:t>
      </w:r>
      <w:r>
        <w:br/>
        <w:t xml:space="preserve"/>
      </w:r>
      <w:r>
        <w:rPr>
          <w:rFonts w:ascii="Consolas" w:cs="Consolas" w:eastAsia="Consolas" w:hAnsi="Consolas"/>
          <w:color w:val="1E293B"/>
          <w:sz w:val="18"/>
          <w:szCs w:val="18"/>
        </w:rPr>
        <w:t xml:space="preserve">│   ✓  Up to 10-year written guarantee (PDF you can download today)        │</w:t>
      </w:r>
      <w:r>
        <w:br/>
        <w:t xml:space="preserve"/>
      </w:r>
      <w:r>
        <w:rPr>
          <w:rFonts w:ascii="Consolas" w:cs="Consolas" w:eastAsia="Consolas" w:hAnsi="Consolas"/>
          <w:color w:val="1E293B"/>
          <w:sz w:val="18"/>
          <w:szCs w:val="18"/>
        </w:rPr>
        <w:t xml:space="preserve">│   ✓  Annual follow-up checks at our Swiss consultation room              │</w:t>
      </w:r>
      <w:r>
        <w:br/>
        <w:t xml:space="preserve"/>
      </w:r>
      <w:r>
        <w:rPr>
          <w:rFonts w:ascii="Consolas" w:cs="Consolas" w:eastAsia="Consolas" w:hAnsi="Consolas"/>
          <w:color w:val="1E293B"/>
          <w:sz w:val="18"/>
          <w:szCs w:val="18"/>
        </w:rPr>
        <w:t xml:space="preserve">│   ✓  Flight reimbursement up to CHF 200 (treatments above CHF 2,000)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Download the full Pure-Package PDF → ]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w:t>
      </w:r>
    </w:p>
    <w:p>
      <w:pPr>
        <w:pStyle w:val="Heading3"/>
      </w:pPr>
      <w:r>
        <w:t xml:space="preserve">Copy</w:t>
      </w:r>
    </w:p>
    <w:p>
      <w:pPr>
        <w:spacing w:after="80" w:before="120"/>
      </w:pPr>
      <w:r>
        <w:rPr>
          <w:b/>
          <w:bCs/>
          <w:smallCaps/>
          <w:color w:val="64748B"/>
          <w:sz w:val="18"/>
          <w:szCs w:val="18"/>
        </w:rPr>
        <w:t xml:space="preserve">HEADLINE: </w:t>
      </w:r>
      <w:r>
        <w:rPr>
          <w:b/>
          <w:bCs/>
          <w:color w:val="0F172A"/>
          <w:sz w:val="26"/>
          <w:szCs w:val="26"/>
        </w:rPr>
        <w:t xml:space="preserve">What's actually included in your treatment</w:t>
      </w:r>
    </w:p>
    <w:p>
      <w:pPr>
        <w:spacing w:after="120"/>
      </w:pPr>
      <w:r>
        <w:rPr>
          <w:b/>
          <w:bCs/>
          <w:smallCaps/>
          <w:color w:val="64748B"/>
          <w:sz w:val="18"/>
          <w:szCs w:val="18"/>
        </w:rPr>
        <w:t xml:space="preserve">SUBHEAD: </w:t>
      </w:r>
      <w:r>
        <w:rPr>
          <w:i/>
          <w:iCs/>
          <w:color w:val="475569"/>
          <w:sz w:val="22"/>
          <w:szCs w:val="22"/>
        </w:rPr>
        <w:t xml:space="preserve">Eight items. No add-ons. No surprises. This is what 'all-inclusive' actually means.</w:t>
      </w:r>
    </w:p>
    <w:p>
      <w:pPr>
        <w:pStyle w:val="Heading3"/>
      </w:pPr>
      <w:r>
        <w:t xml:space="preserve">The 8 inclusions</w:t>
      </w:r>
    </w:p>
    <w:p>
      <w:pPr>
        <w:spacing w:after="120"/>
      </w:pPr>
      <w:r>
        <w:rPr>
          <w:b/>
          <w:bCs/>
        </w:rPr>
        <w:t xml:space="preserve">1. Free consultation in Switzerland with Dr. Majtényi</w:t>
      </w:r>
    </w:p>
    <w:p>
      <w:pPr>
        <w:spacing w:after="120"/>
      </w:pPr>
      <w:r>
        <w:t xml:space="preserve">Body: Before you commit to anything, you meet your dentist in person — on Swiss soil. Examination, treatment planning, all your questions answered. Always free.</w:t>
      </w:r>
    </w:p>
    <w:p>
      <w:pPr>
        <w:spacing w:after="120"/>
      </w:pPr>
      <w:r>
        <w:rPr>
          <w:b/>
          <w:bCs/>
        </w:rPr>
        <w:t xml:space="preserve">2. Free panoramic X-ray and written treatment plan</w:t>
      </w:r>
    </w:p>
    <w:p>
      <w:pPr>
        <w:spacing w:after="120"/>
      </w:pPr>
      <w:r>
        <w:t xml:space="preserve">Body: A detailed written plan, not a verbal estimate. Final price locked, with every step explained.</w:t>
      </w:r>
    </w:p>
    <w:p>
      <w:pPr>
        <w:spacing w:after="120"/>
      </w:pPr>
      <w:r>
        <w:rPr>
          <w:b/>
          <w:bCs/>
        </w:rPr>
        <w:t xml:space="preserve">3. Round-trip airport transfer in Budapest</w:t>
      </w:r>
    </w:p>
    <w:p>
      <w:pPr>
        <w:spacing w:after="120"/>
      </w:pPr>
      <w:r>
        <w:t xml:space="preserve">Body: A driver waits for you at arrivals. Same person picks you up for your departure. No taxis, no Uber confusion.</w:t>
      </w:r>
    </w:p>
    <w:p>
      <w:pPr>
        <w:spacing w:after="120"/>
      </w:pPr>
      <w:r>
        <w:rPr>
          <w:b/>
          <w:bCs/>
        </w:rPr>
        <w:t xml:space="preserve">4. 4-star hotel next to the clinic</w:t>
      </w:r>
    </w:p>
    <w:p>
      <w:pPr>
        <w:spacing w:after="120"/>
      </w:pPr>
      <w:r>
        <w:t xml:space="preserve">Body: A vetted partner hotel, nights matched to your treatment length. Walk to the clinic in two minutes.</w:t>
      </w:r>
    </w:p>
    <w:p>
      <w:pPr>
        <w:spacing w:after="120"/>
      </w:pPr>
      <w:r>
        <w:rPr>
          <w:b/>
          <w:bCs/>
        </w:rPr>
        <w:t xml:space="preserve">5. German-speaking patient coordinator throughout your stay</w:t>
      </w:r>
    </w:p>
    <w:p>
      <w:pPr>
        <w:spacing w:after="120"/>
      </w:pPr>
      <w:r>
        <w:t xml:space="preserve">Body: A named person — not a department — available by phone and WhatsApp from the moment you land until the moment you fly home.</w:t>
      </w:r>
    </w:p>
    <w:p>
      <w:pPr>
        <w:spacing w:after="120"/>
      </w:pPr>
      <w:r>
        <w:rPr>
          <w:b/>
          <w:bCs/>
        </w:rPr>
        <w:t xml:space="preserve">6. Up to 10-year written guarantee</w:t>
      </w:r>
    </w:p>
    <w:p>
      <w:pPr>
        <w:spacing w:after="120"/>
      </w:pPr>
      <w:r>
        <w:t xml:space="preserve">Body: A real PDF document with real terms. No 'subject to conditions' fine print buried in legalese. You can download our standard guarantee right now.</w:t>
      </w:r>
    </w:p>
    <w:p>
      <w:pPr>
        <w:spacing w:after="120"/>
      </w:pPr>
      <w:r>
        <w:rPr>
          <w:b/>
          <w:bCs/>
        </w:rPr>
        <w:t xml:space="preserve">7. Annual follow-up checks at our Swiss consultation room</w:t>
      </w:r>
    </w:p>
    <w:p>
      <w:pPr>
        <w:spacing w:after="120"/>
      </w:pPr>
      <w:r>
        <w:t xml:space="preserve">Body: Every patient gets a yearly check-up included for the duration of the warranty period — performed in Switzerland, not in Budapest.</w:t>
      </w:r>
    </w:p>
    <w:p>
      <w:pPr>
        <w:spacing w:after="120"/>
      </w:pPr>
      <w:r>
        <w:rPr>
          <w:b/>
          <w:bCs/>
        </w:rPr>
        <w:t xml:space="preserve">8. Flight reimbursement up to CHF 200</w:t>
      </w:r>
    </w:p>
    <w:p>
      <w:pPr>
        <w:spacing w:after="120"/>
      </w:pPr>
      <w:r>
        <w:t xml:space="preserve">Body: For treatments above CHF 2,000, we reimburse your flight cost up to CHF 200 once you start treatment. Yes, even if you decide we're not the right fit on consultation day, the consultation is still free.</w:t>
      </w:r>
    </w:p>
    <w:p>
      <w:pPr>
        <w:spacing w:after="120"/>
      </w:pPr>
      <w:r>
        <w:rPr>
          <w:b/>
          <w:bCs/>
          <w:smallCaps/>
          <w:color w:val="64748B"/>
          <w:sz w:val="18"/>
          <w:szCs w:val="18"/>
        </w:rPr>
        <w:t xml:space="preserve">SECONDARY CTA: </w:t>
      </w:r>
      <w:r>
        <w:rPr>
          <w:b/>
          <w:bCs/>
          <w:color w:val="047857"/>
          <w:sz w:val="22"/>
          <w:szCs w:val="22"/>
        </w:rPr>
        <w:t xml:space="preserve">[Download the full Pure-Package details (PDF)]</w:t>
      </w:r>
    </w:p>
    <w:p>
      <w:pPr>
        <w:pStyle w:val="Heading3"/>
      </w:pPr>
      <w:r>
        <w:t xml:space="preserve">Design notes</w:t>
      </w:r>
    </w:p>
    <w:p>
      <w:pPr>
        <w:spacing w:after="200" w:before="100"/>
        <w:ind w:left="200"/>
      </w:pPr>
      <w:r>
        <w:rPr>
          <w:b/>
          <w:bCs/>
          <w:color w:val="B45309"/>
          <w:sz w:val="18"/>
          <w:szCs w:val="18"/>
        </w:rPr>
        <w:t xml:space="preserve">▸ Design note: </w:t>
      </w:r>
      <w:r>
        <w:rPr>
          <w:i/>
          <w:iCs/>
          <w:color w:val="78350F"/>
          <w:sz w:val="18"/>
          <w:szCs w:val="18"/>
        </w:rPr>
        <w:t xml:space="preserve">Visual treatment: a clean checklist, not eight separate cards. Each item gets a green tick (the accent color), one strong line of headline, and one paragraph of supporting copy. The whole list reads as a single, confident promise.</w:t>
      </w:r>
    </w:p>
    <w:p>
      <w:pPr>
        <w:spacing w:after="200" w:before="100"/>
        <w:ind w:left="200"/>
      </w:pPr>
      <w:r>
        <w:rPr>
          <w:b/>
          <w:bCs/>
          <w:color w:val="B45309"/>
          <w:sz w:val="18"/>
          <w:szCs w:val="18"/>
        </w:rPr>
        <w:t xml:space="preserve">▸ Design note: </w:t>
      </w:r>
      <w:r>
        <w:rPr>
          <w:i/>
          <w:iCs/>
          <w:color w:val="78350F"/>
          <w:sz w:val="18"/>
          <w:szCs w:val="18"/>
        </w:rPr>
        <w:t xml:space="preserve">The flight reimbursement deserves its own micro-treatment — a small 'CHF 200 back' badge or visual element. This is the single most powerful conversion mechanic borrowed from Helvetic; surface it visibly.</w:t>
      </w:r>
    </w:p>
    <w:p>
      <w:pPr>
        <w:spacing w:after="200" w:before="100"/>
        <w:ind w:left="200"/>
      </w:pPr>
      <w:r>
        <w:rPr>
          <w:b/>
          <w:bCs/>
          <w:color w:val="B45309"/>
          <w:sz w:val="18"/>
          <w:szCs w:val="18"/>
        </w:rPr>
        <w:t xml:space="preserve">▸ Design note: </w:t>
      </w:r>
      <w:r>
        <w:rPr>
          <w:i/>
          <w:iCs/>
          <w:color w:val="78350F"/>
          <w:sz w:val="18"/>
          <w:szCs w:val="18"/>
        </w:rPr>
        <w:t xml:space="preserve">PDF download note: even if the PDF isn't ready at launch, plan for it. A downloadable Pure-Package one-pager is a powerful trust artifact and a great post-consultation leave-behind.</w:t>
      </w:r>
    </w:p>
    <w:p>
      <w:pPr>
        <w:shd w:fill="1E3A8A" w:val="clear"/>
        <w:spacing w:after="200" w:before="400"/>
      </w:pPr>
      <w:r>
        <w:rPr>
          <w:b/>
          <w:bCs/>
          <w:color w:val="FFFFFF"/>
          <w:sz w:val="24"/>
          <w:szCs w:val="24"/>
        </w:rPr>
        <w:t xml:space="preserve">  SECTION 08  </w:t>
      </w:r>
      <w:r>
        <w:rPr>
          <w:sz w:val="24"/>
          <w:szCs w:val="24"/>
        </w:rPr>
        <w:t xml:space="preserve">    </w:t>
      </w:r>
      <w:r>
        <w:rPr>
          <w:b/>
          <w:bCs/>
          <w:color w:val="DBEAFE"/>
          <w:sz w:val="24"/>
          <w:szCs w:val="24"/>
        </w:rPr>
        <w:t xml:space="preserve">THE WRITTEN GUARANTEE</w:t>
      </w:r>
    </w:p>
    <w:p>
      <w:pPr>
        <w:pStyle w:val="Heading3"/>
      </w:pPr>
      <w:r>
        <w:t xml:space="preserve">Wireframe</w:t>
      </w:r>
    </w:p>
    <w:p>
      <w:pPr>
        <w:shd w:fill="F1F5F9" w:val="clear"/>
        <w:spacing w:after="200" w:before="200" w:line="280"/>
        <w:ind w:left="200" w:right="200"/>
      </w:pPr>
      <w:r>
        <w:rPr>
          <w:rFonts w:ascii="Consolas" w:cs="Consolas" w:eastAsia="Consolas" w:hAnsi="Consolas"/>
          <w:color w:val="1E293B"/>
          <w:sz w:val="18"/>
          <w:szCs w:val="18"/>
        </w:rPr>
        <w:t xml:space="preserve">┌──────────────────────────────────────────────────────────────────────────┐</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[PDF document mockup,                                 │</w:t>
      </w:r>
      <w:r>
        <w:br/>
        <w:t xml:space="preserve"/>
      </w:r>
      <w:r>
        <w:rPr>
          <w:rFonts w:ascii="Consolas" w:cs="Consolas" w:eastAsia="Consolas" w:hAnsi="Consolas"/>
          <w:color w:val="1E293B"/>
          <w:sz w:val="18"/>
          <w:szCs w:val="18"/>
        </w:rPr>
        <w:t xml:space="preserve">│                     stylized, slightly tilted,                           │</w:t>
      </w:r>
      <w:r>
        <w:br/>
        <w:t xml:space="preserve"/>
      </w:r>
      <w:r>
        <w:rPr>
          <w:rFonts w:ascii="Consolas" w:cs="Consolas" w:eastAsia="Consolas" w:hAnsi="Consolas"/>
          <w:color w:val="1E293B"/>
          <w:sz w:val="18"/>
          <w:szCs w:val="18"/>
        </w:rPr>
        <w:t xml:space="preserve">│                     showing 'PureDental Schweiz                          │</w:t>
      </w:r>
      <w:r>
        <w:br/>
        <w:t xml:space="preserve"/>
      </w:r>
      <w:r>
        <w:rPr>
          <w:rFonts w:ascii="Consolas" w:cs="Consolas" w:eastAsia="Consolas" w:hAnsi="Consolas"/>
          <w:color w:val="1E293B"/>
          <w:sz w:val="18"/>
          <w:szCs w:val="18"/>
        </w:rPr>
        <w:t xml:space="preserve">│                     Garantieurkunde' header]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Promises in writing, not in conversation.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The Swiss Dental Association warns about clinics abroad with vague     │</w:t>
      </w:r>
      <w:r>
        <w:br/>
        <w:t xml:space="preserve"/>
      </w:r>
      <w:r>
        <w:rPr>
          <w:rFonts w:ascii="Consolas" w:cs="Consolas" w:eastAsia="Consolas" w:hAnsi="Consolas"/>
          <w:color w:val="1E293B"/>
          <w:sz w:val="18"/>
          <w:szCs w:val="18"/>
        </w:rPr>
        <w:t xml:space="preserve">│   guarantees. We agree with them. Here is ours, in writing, in detail.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Implants  ┃  Up to 10 years on premium Straumann · 5 years standard    │</w:t>
      </w:r>
      <w:r>
        <w:br/>
        <w:t xml:space="preserve"/>
      </w:r>
      <w:r>
        <w:rPr>
          <w:rFonts w:ascii="Consolas" w:cs="Consolas" w:eastAsia="Consolas" w:hAnsi="Consolas"/>
          <w:color w:val="1E293B"/>
          <w:sz w:val="18"/>
          <w:szCs w:val="18"/>
        </w:rPr>
        <w:t xml:space="preserve">│   Crowns    ┃  5 years on zirconium · 3 years on metal-ceramic           │</w:t>
      </w:r>
      <w:r>
        <w:br/>
        <w:t xml:space="preserve"/>
      </w:r>
      <w:r>
        <w:rPr>
          <w:rFonts w:ascii="Consolas" w:cs="Consolas" w:eastAsia="Consolas" w:hAnsi="Consolas"/>
          <w:color w:val="1E293B"/>
          <w:sz w:val="18"/>
          <w:szCs w:val="18"/>
        </w:rPr>
        <w:t xml:space="preserve">│   Veneers   ┃  3 years (E-max ceramic)                                   │</w:t>
      </w:r>
      <w:r>
        <w:br/>
        <w:t xml:space="preserve"/>
      </w:r>
      <w:r>
        <w:rPr>
          <w:rFonts w:ascii="Consolas" w:cs="Consolas" w:eastAsia="Consolas" w:hAnsi="Consolas"/>
          <w:color w:val="1E293B"/>
          <w:sz w:val="18"/>
          <w:szCs w:val="18"/>
        </w:rPr>
        <w:t xml:space="preserve">│   Root canals  ┃  2 years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Travel cost reimbursement up to CHF 300 if warranty work requires      │</w:t>
      </w:r>
      <w:r>
        <w:br/>
        <w:t xml:space="preserve"/>
      </w:r>
      <w:r>
        <w:rPr>
          <w:rFonts w:ascii="Consolas" w:cs="Consolas" w:eastAsia="Consolas" w:hAnsi="Consolas"/>
          <w:color w:val="1E293B"/>
          <w:sz w:val="18"/>
          <w:szCs w:val="18"/>
        </w:rPr>
        <w:t xml:space="preserve">│   you to return to Budapest. Annual check-up at our Swiss room is        │</w:t>
      </w:r>
      <w:r>
        <w:br/>
        <w:t xml:space="preserve"/>
      </w:r>
      <w:r>
        <w:rPr>
          <w:rFonts w:ascii="Consolas" w:cs="Consolas" w:eastAsia="Consolas" w:hAnsi="Consolas"/>
          <w:color w:val="1E293B"/>
          <w:sz w:val="18"/>
          <w:szCs w:val="18"/>
        </w:rPr>
        <w:t xml:space="preserve">│   how the warranty stays valid.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Download the full guarantee PDF → ]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w:t>
      </w:r>
    </w:p>
    <w:p>
      <w:pPr>
        <w:pStyle w:val="Heading3"/>
      </w:pPr>
      <w:r>
        <w:t xml:space="preserve">Copy</w:t>
      </w:r>
    </w:p>
    <w:p>
      <w:pPr>
        <w:spacing w:after="80" w:before="120"/>
      </w:pPr>
      <w:r>
        <w:rPr>
          <w:b/>
          <w:bCs/>
          <w:smallCaps/>
          <w:color w:val="64748B"/>
          <w:sz w:val="18"/>
          <w:szCs w:val="18"/>
        </w:rPr>
        <w:t xml:space="preserve">HEADLINE: </w:t>
      </w:r>
      <w:r>
        <w:rPr>
          <w:b/>
          <w:bCs/>
          <w:color w:val="0F172A"/>
          <w:sz w:val="26"/>
          <w:szCs w:val="26"/>
        </w:rPr>
        <w:t xml:space="preserve">Promises in writing, not in conversation</w:t>
      </w:r>
    </w:p>
    <w:p>
      <w:pPr>
        <w:spacing w:after="120"/>
      </w:pPr>
      <w:r>
        <w:rPr>
          <w:b/>
          <w:bCs/>
          <w:smallCaps/>
          <w:color w:val="64748B"/>
          <w:sz w:val="18"/>
          <w:szCs w:val="18"/>
        </w:rPr>
        <w:t xml:space="preserve">SUBHEAD: </w:t>
      </w:r>
      <w:r>
        <w:rPr>
          <w:i/>
          <w:iCs/>
          <w:color w:val="475569"/>
          <w:sz w:val="22"/>
          <w:szCs w:val="22"/>
        </w:rPr>
        <w:t xml:space="preserve">The Swiss Dental Association warns about clinics abroad with vague guarantees. We agree with them. Here's ours, in detail.</w:t>
      </w:r>
    </w:p>
    <w:p>
      <w:pPr>
        <w:spacing w:after="120"/>
      </w:pPr>
      <w:r>
        <w:rPr>
          <w:b/>
          <w:bCs/>
        </w:rPr>
        <w:t xml:space="preserve">Body paragraph:</w:t>
      </w:r>
    </w:p>
    <w:p>
      <w:pPr>
        <w:spacing w:after="120"/>
      </w:pPr>
      <w:r>
        <w:t xml:space="preserve">"A guarantee that lives only in a brochure is no guarantee at all. Our written guarantee is a real legal document, signed and provided as a PDF before any treatment begins. It specifies guarantee periods per treatment type, the conditions under which it applies, and exactly what happens if something needs to be redone. We even cover up to CHF 300 of your travel costs if a warranty issue requires you to return to Budapest."</w:t>
      </w:r>
    </w:p>
    <w:p>
      <w:pPr>
        <w:pStyle w:val="Heading3"/>
      </w:pPr>
      <w:r>
        <w:t xml:space="preserve">Guarantee terms snapshot (table on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r>
              <w:rPr>
                <w:b/>
                <w:bCs/>
                <w:color w:val="FFFFFF"/>
                <w:sz w:val="20"/>
                <w:szCs w:val="20"/>
              </w:rPr>
              <w:t xml:space="preserve">Treatment type</w:t>
            </w:r>
          </w:p>
        </w:tc>
        <w:tc>
          <w:tcPr>
            <w:tcW w:type="dxa" w:w="312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r>
              <w:rPr>
                <w:b/>
                <w:bCs/>
                <w:color w:val="FFFFFF"/>
                <w:sz w:val="20"/>
                <w:szCs w:val="20"/>
              </w:rPr>
              <w:t xml:space="preserve">Guarantee period</w:t>
            </w:r>
          </w:p>
        </w:tc>
        <w:tc>
          <w:tcPr>
            <w:tcW w:type="dxa" w:w="312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r>
              <w:rPr>
                <w:b/>
                <w:bCs/>
                <w:color w:val="FFFFFF"/>
                <w:sz w:val="20"/>
                <w:szCs w:val="20"/>
              </w:rPr>
              <w:t xml:space="preserve">Notes</w:t>
            </w:r>
          </w:p>
        </w:tc>
      </w:tr>
      <w:tr>
        <w:trPr>
          <w:tblHeader w:val="false"/>
        </w:trP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Premium Straumann implants</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Up to 10 years</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Lifetime warranty on the implant body itself, 10 years on prosthetic components</w:t>
            </w:r>
          </w:p>
        </w:tc>
      </w:tr>
      <w:tr>
        <w:trPr>
          <w:tblHeader w:val="false"/>
        </w:trP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Standard implants</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5 years</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On both the implant and the abutment</w:t>
            </w:r>
          </w:p>
        </w:tc>
      </w:tr>
      <w:tr>
        <w:trPr>
          <w:tblHeader w:val="false"/>
        </w:trP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Zirconium crowns and bridges</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5 years</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Aesthetic and structural integrity</w:t>
            </w:r>
          </w:p>
        </w:tc>
      </w:tr>
      <w:tr>
        <w:trPr>
          <w:tblHeader w:val="false"/>
        </w:trP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Metal-ceramic crowns and bridges</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3 years</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Function and structural integrity</w:t>
            </w:r>
          </w:p>
        </w:tc>
      </w:tr>
      <w:tr>
        <w:trPr>
          <w:tblHeader w:val="false"/>
        </w:trP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E-max veneers</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3 years</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Subject to standard wear conditions</w:t>
            </w:r>
          </w:p>
        </w:tc>
      </w:tr>
      <w:tr>
        <w:trPr>
          <w:tblHeader w:val="false"/>
        </w:trP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Root canal treatment</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2 years</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val="false"/>
                <w:bCs w:val="false"/>
                <w:color w:val="0F172A"/>
                <w:sz w:val="20"/>
                <w:szCs w:val="20"/>
              </w:rPr>
              <w:t xml:space="preserve">Treatment success and tooth viability</w:t>
            </w:r>
          </w:p>
        </w:tc>
      </w:tr>
    </w:tbl>
    <w:p>
      <w:r>
        <w:t xml:space="preserve"/>
      </w:r>
    </w:p>
    <w:p>
      <w:pPr>
        <w:spacing w:after="120"/>
      </w:pPr>
      <w:r>
        <w:rPr>
          <w:b/>
          <w:bCs/>
        </w:rPr>
        <w:t xml:space="preserve">Conditions footnote (smaller text):</w:t>
      </w:r>
    </w:p>
    <w:p>
      <w:pPr>
        <w:spacing w:after="120"/>
      </w:pPr>
      <w:r>
        <w:t xml:space="preserve">"Annual follow-up at our Swiss consultation room is required to maintain warranty. Standard exclusions apply for trauma, neglect, and tobacco use on certain treatments — all listed clearly in the PDF, no fine print."</w:t>
      </w:r>
    </w:p>
    <w:p>
      <w:pPr>
        <w:spacing w:after="120"/>
      </w:pPr>
      <w:r>
        <w:rPr>
          <w:b/>
          <w:bCs/>
          <w:smallCaps/>
          <w:color w:val="64748B"/>
          <w:sz w:val="18"/>
          <w:szCs w:val="18"/>
        </w:rPr>
        <w:t xml:space="preserve">PRIMARY CTA: </w:t>
      </w:r>
      <w:r>
        <w:rPr>
          <w:b/>
          <w:bCs/>
          <w:color w:val="047857"/>
          <w:sz w:val="22"/>
          <w:szCs w:val="22"/>
        </w:rPr>
        <w:t xml:space="preserve">[Download the full guarantee PDF]</w:t>
      </w:r>
    </w:p>
    <w:p>
      <w:pPr>
        <w:pStyle w:val="Heading3"/>
      </w:pPr>
      <w:r>
        <w:t xml:space="preserve">Design notes</w:t>
      </w:r>
    </w:p>
    <w:p>
      <w:pPr>
        <w:spacing w:after="200" w:before="100"/>
        <w:ind w:left="200"/>
      </w:pPr>
      <w:r>
        <w:rPr>
          <w:b/>
          <w:bCs/>
          <w:color w:val="B45309"/>
          <w:sz w:val="18"/>
          <w:szCs w:val="18"/>
        </w:rPr>
        <w:t xml:space="preserve">▸ Design note: </w:t>
      </w:r>
      <w:r>
        <w:rPr>
          <w:i/>
          <w:iCs/>
          <w:color w:val="78350F"/>
          <w:sz w:val="18"/>
          <w:szCs w:val="18"/>
        </w:rPr>
        <w:t xml:space="preserve">This section needs visual gravitas. The PDF mockup should look like a real document — letterhead, signature lines, clinic stamp area. Treat it the way a finance company treats their 'see the policy' visual.</w:t>
      </w:r>
    </w:p>
    <w:p>
      <w:pPr>
        <w:spacing w:after="200" w:before="100"/>
        <w:ind w:left="200"/>
      </w:pPr>
      <w:r>
        <w:rPr>
          <w:b/>
          <w:bCs/>
          <w:color w:val="B45309"/>
          <w:sz w:val="18"/>
          <w:szCs w:val="18"/>
        </w:rPr>
        <w:t xml:space="preserve">▸ Design note: </w:t>
      </w:r>
      <w:r>
        <w:rPr>
          <w:i/>
          <w:iCs/>
          <w:color w:val="78350F"/>
          <w:sz w:val="18"/>
          <w:szCs w:val="18"/>
        </w:rPr>
        <w:t xml:space="preserve">The SSO reference is strategically important. By naming the Swiss Dental Association directly and agreeing with their concern, we disarm the most common Swiss-patient skepticism. The patient mentally checks 'this clinic isn't hiding from the criticism — they're addressing it.'</w:t>
      </w:r>
    </w:p>
    <w:p>
      <w:pPr>
        <w:shd w:fill="1E3A8A" w:val="clear"/>
        <w:spacing w:after="200" w:before="400"/>
      </w:pPr>
      <w:r>
        <w:rPr>
          <w:b/>
          <w:bCs/>
          <w:color w:val="FFFFFF"/>
          <w:sz w:val="24"/>
          <w:szCs w:val="24"/>
        </w:rPr>
        <w:t xml:space="preserve">  SECTION 09  </w:t>
      </w:r>
      <w:r>
        <w:rPr>
          <w:sz w:val="24"/>
          <w:szCs w:val="24"/>
        </w:rPr>
        <w:t xml:space="preserve">    </w:t>
      </w:r>
      <w:r>
        <w:rPr>
          <w:b/>
          <w:bCs/>
          <w:color w:val="DBEAFE"/>
          <w:sz w:val="24"/>
          <w:szCs w:val="24"/>
        </w:rPr>
        <w:t xml:space="preserve">PATIENT TESTIMONIALS</w:t>
      </w:r>
    </w:p>
    <w:p>
      <w:pPr>
        <w:pStyle w:val="Heading3"/>
      </w:pPr>
      <w:r>
        <w:t xml:space="preserve">Wireframe</w:t>
      </w:r>
    </w:p>
    <w:p>
      <w:pPr>
        <w:shd w:fill="F1F5F9" w:val="clear"/>
        <w:spacing w:after="200" w:before="200" w:line="280"/>
        <w:ind w:left="200" w:right="200"/>
      </w:pPr>
      <w:r>
        <w:rPr>
          <w:rFonts w:ascii="Consolas" w:cs="Consolas" w:eastAsia="Consolas" w:hAnsi="Consolas"/>
          <w:color w:val="1E293B"/>
          <w:sz w:val="18"/>
          <w:szCs w:val="18"/>
        </w:rPr>
        <w:t xml:space="preserve">┌──────────────────────────────────────────────────────────────────────────┐</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What our patients tell us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w:t>
      </w:r>
      <w:r>
        <w:br/>
        <w:t xml:space="preserve"/>
      </w:r>
      <w:r>
        <w:rPr>
          <w:rFonts w:ascii="Consolas" w:cs="Consolas" w:eastAsia="Consolas" w:hAnsi="Consolas"/>
          <w:color w:val="1E293B"/>
          <w:sz w:val="18"/>
          <w:szCs w:val="18"/>
        </w:rPr>
        <w:t xml:space="preserve">│   │  [Video thumbnail — patient looking at camera, warm,           │      │</w:t>
      </w:r>
      <w:r>
        <w:br/>
        <w:t xml:space="preserve"/>
      </w:r>
      <w:r>
        <w:rPr>
          <w:rFonts w:ascii="Consolas" w:cs="Consolas" w:eastAsia="Consolas" w:hAnsi="Consolas"/>
          <w:color w:val="1E293B"/>
          <w:sz w:val="18"/>
          <w:szCs w:val="18"/>
        </w:rPr>
        <w:t xml:space="preserve">│   │   real, name + city under thumbnail]                          │      │</w:t>
      </w:r>
      <w:r>
        <w:br/>
        <w:t xml:space="preserve"/>
      </w:r>
      <w:r>
        <w:rPr>
          <w:rFonts w:ascii="Consolas" w:cs="Consolas" w:eastAsia="Consolas" w:hAnsi="Consolas"/>
          <w:color w:val="1E293B"/>
          <w:sz w:val="18"/>
          <w:szCs w:val="18"/>
        </w:rPr>
        <w:t xml:space="preserve">│   │                       ▶                                       │      │</w:t>
      </w:r>
      <w:r>
        <w:br/>
        <w:t xml:space="preserve"/>
      </w:r>
      <w:r>
        <w:rPr>
          <w:rFonts w:ascii="Consolas" w:cs="Consolas" w:eastAsia="Consolas" w:hAnsi="Consolas"/>
          <w:color w:val="1E293B"/>
          <w:sz w:val="18"/>
          <w:szCs w:val="18"/>
        </w:rPr>
        <w:t xml:space="preserve">│   │                                                               │      │</w:t>
      </w:r>
      <w:r>
        <w:br/>
        <w:t xml:space="preserve"/>
      </w:r>
      <w:r>
        <w:rPr>
          <w:rFonts w:ascii="Consolas" w:cs="Consolas" w:eastAsia="Consolas" w:hAnsi="Consolas"/>
          <w:color w:val="1E293B"/>
          <w:sz w:val="18"/>
          <w:szCs w:val="18"/>
        </w:rPr>
        <w:t xml:space="preserve">│   │  Markus, 64 — St. Gallen                                      │      │</w:t>
      </w:r>
      <w:r>
        <w:br/>
        <w:t xml:space="preserve"/>
      </w:r>
      <w:r>
        <w:rPr>
          <w:rFonts w:ascii="Consolas" w:cs="Consolas" w:eastAsia="Consolas" w:hAnsi="Consolas"/>
          <w:color w:val="1E293B"/>
          <w:sz w:val="18"/>
          <w:szCs w:val="18"/>
        </w:rPr>
        <w:t xml:space="preserve">│   │  "I came in for one implant. They explained why I              │      │</w:t>
      </w:r>
      <w:r>
        <w:br/>
        <w:t xml:space="preserve"/>
      </w:r>
      <w:r>
        <w:rPr>
          <w:rFonts w:ascii="Consolas" w:cs="Consolas" w:eastAsia="Consolas" w:hAnsi="Consolas"/>
          <w:color w:val="1E293B"/>
          <w:sz w:val="18"/>
          <w:szCs w:val="18"/>
        </w:rPr>
        <w:t xml:space="preserve">│   │   needed three. I left with my whole smile back."              │      │</w:t>
      </w:r>
      <w:r>
        <w:br/>
        <w:t xml:space="preserve"/>
      </w:r>
      <w:r>
        <w:rPr>
          <w:rFonts w:ascii="Consolas" w:cs="Consolas" w:eastAsia="Consolas" w:hAnsi="Consolas"/>
          <w:color w:val="1E293B"/>
          <w:sz w:val="18"/>
          <w:szCs w:val="18"/>
        </w:rPr>
        <w:t xml:space="preserve">│   └───────────────────────────────────────────────────────────────┘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 ┌─────────────────────┐        │</w:t>
      </w:r>
      <w:r>
        <w:br/>
        <w:t xml:space="preserve"/>
      </w:r>
      <w:r>
        <w:rPr>
          <w:rFonts w:ascii="Consolas" w:cs="Consolas" w:eastAsia="Consolas" w:hAnsi="Consolas"/>
          <w:color w:val="1E293B"/>
          <w:sz w:val="18"/>
          <w:szCs w:val="18"/>
        </w:rPr>
        <w:t xml:space="preserve">│   │  [Smaller        │ │  [Smaller        │ │  [Smaller            │        │</w:t>
      </w:r>
      <w:r>
        <w:br/>
        <w:t xml:space="preserve"/>
      </w:r>
      <w:r>
        <w:rPr>
          <w:rFonts w:ascii="Consolas" w:cs="Consolas" w:eastAsia="Consolas" w:hAnsi="Consolas"/>
          <w:color w:val="1E293B"/>
          <w:sz w:val="18"/>
          <w:szCs w:val="18"/>
        </w:rPr>
        <w:t xml:space="preserve">│   │   thumbnail]     │ │   thumbnail]     │ │   thumbnail]         │        │</w:t>
      </w:r>
      <w:r>
        <w:br/>
        <w:t xml:space="preserve"/>
      </w:r>
      <w:r>
        <w:rPr>
          <w:rFonts w:ascii="Consolas" w:cs="Consolas" w:eastAsia="Consolas" w:hAnsi="Consolas"/>
          <w:color w:val="1E293B"/>
          <w:sz w:val="18"/>
          <w:szCs w:val="18"/>
        </w:rPr>
        <w:t xml:space="preserve">│   │   ▶              │ │   ▶              │ │   ▶                  │        │</w:t>
      </w:r>
      <w:r>
        <w:br/>
        <w:t xml:space="preserve"/>
      </w:r>
      <w:r>
        <w:rPr>
          <w:rFonts w:ascii="Consolas" w:cs="Consolas" w:eastAsia="Consolas" w:hAnsi="Consolas"/>
          <w:color w:val="1E293B"/>
          <w:sz w:val="18"/>
          <w:szCs w:val="18"/>
        </w:rPr>
        <w:t xml:space="preserve">│   │  Anna, 71        │ │  Robert, 58      │ │  Petra, 67           │        │</w:t>
      </w:r>
      <w:r>
        <w:br/>
        <w:t xml:space="preserve"/>
      </w:r>
      <w:r>
        <w:rPr>
          <w:rFonts w:ascii="Consolas" w:cs="Consolas" w:eastAsia="Consolas" w:hAnsi="Consolas"/>
          <w:color w:val="1E293B"/>
          <w:sz w:val="18"/>
          <w:szCs w:val="18"/>
        </w:rPr>
        <w:t xml:space="preserve">│   │  Zürich          │ │  Bern            │ │  Aarau               │        │</w:t>
      </w:r>
      <w:r>
        <w:br/>
        <w:t xml:space="preserve"/>
      </w:r>
      <w:r>
        <w:rPr>
          <w:rFonts w:ascii="Consolas" w:cs="Consolas" w:eastAsia="Consolas" w:hAnsi="Consolas"/>
          <w:color w:val="1E293B"/>
          <w:sz w:val="18"/>
          <w:szCs w:val="18"/>
        </w:rPr>
        <w:t xml:space="preserve">│   └─────────────────┘ └─────────────────┘ └─────────────────────┘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4.9 on Google · 800+ Swiss patients · Read all reviews →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w:t>
      </w:r>
    </w:p>
    <w:p>
      <w:pPr>
        <w:pStyle w:val="Heading3"/>
      </w:pPr>
      <w:r>
        <w:t xml:space="preserve">Copy</w:t>
      </w:r>
    </w:p>
    <w:p>
      <w:pPr>
        <w:spacing w:after="80" w:before="120"/>
      </w:pPr>
      <w:r>
        <w:rPr>
          <w:b/>
          <w:bCs/>
          <w:smallCaps/>
          <w:color w:val="64748B"/>
          <w:sz w:val="18"/>
          <w:szCs w:val="18"/>
        </w:rPr>
        <w:t xml:space="preserve">HEADLINE: </w:t>
      </w:r>
      <w:r>
        <w:rPr>
          <w:b/>
          <w:bCs/>
          <w:color w:val="0F172A"/>
          <w:sz w:val="26"/>
          <w:szCs w:val="26"/>
        </w:rPr>
        <w:t xml:space="preserve">What our patients tell us</w:t>
      </w:r>
    </w:p>
    <w:p>
      <w:pPr>
        <w:spacing w:after="120"/>
      </w:pPr>
      <w:r>
        <w:rPr>
          <w:b/>
          <w:bCs/>
          <w:smallCaps/>
          <w:color w:val="64748B"/>
          <w:sz w:val="18"/>
          <w:szCs w:val="18"/>
        </w:rPr>
        <w:t xml:space="preserve">SUBHEAD: </w:t>
      </w:r>
      <w:r>
        <w:rPr>
          <w:i/>
          <w:iCs/>
          <w:color w:val="475569"/>
          <w:sz w:val="22"/>
          <w:szCs w:val="22"/>
        </w:rPr>
        <w:t xml:space="preserve">In their own words. In their own voices. From across Switzerland.</w:t>
      </w:r>
    </w:p>
    <w:p>
      <w:pPr>
        <w:spacing w:after="120"/>
      </w:pPr>
      <w:r>
        <w:rPr>
          <w:b/>
          <w:bCs/>
        </w:rPr>
        <w:t xml:space="preserve">Section structure:</w:t>
      </w:r>
    </w:p>
    <w:p>
      <w:pPr>
        <w:pStyle w:val="ListParagraph"/>
        <w:numPr>
          <w:ilvl w:val="0"/>
          <w:numId w:val="2"/>
        </w:numPr>
        <w:spacing w:after="60"/>
      </w:pPr>
      <w:r>
        <w:rPr>
          <w:b/>
          <w:bCs/>
        </w:rPr>
        <w:t xml:space="preserve">1 featured video testimonial</w:t>
      </w:r>
      <w:r>
        <w:t xml:space="preserve"> — large, visually prominent. Includes name, age, city, and a one-line pull quote.</w:t>
      </w:r>
    </w:p>
    <w:p>
      <w:pPr>
        <w:pStyle w:val="ListParagraph"/>
        <w:numPr>
          <w:ilvl w:val="0"/>
          <w:numId w:val="2"/>
        </w:numPr>
        <w:spacing w:after="60"/>
      </w:pPr>
      <w:r>
        <w:rPr>
          <w:b/>
          <w:bCs/>
        </w:rPr>
        <w:t xml:space="preserve">3 secondary video testimonials</w:t>
      </w:r>
      <w:r>
        <w:t xml:space="preserve"> — smaller thumbnails, same metadata format.</w:t>
      </w:r>
    </w:p>
    <w:p>
      <w:pPr>
        <w:pStyle w:val="ListParagraph"/>
        <w:numPr>
          <w:ilvl w:val="0"/>
          <w:numId w:val="2"/>
        </w:numPr>
        <w:spacing w:after="60"/>
      </w:pPr>
      <w:r>
        <w:rPr>
          <w:b/>
          <w:bCs/>
        </w:rPr>
        <w:t xml:space="preserve">Star rating + review count line</w:t>
      </w:r>
      <w:r>
        <w:t xml:space="preserve"> — Google-verified, with link to all reviews.</w:t>
      </w:r>
    </w:p>
    <w:p>
      <w:pPr>
        <w:pStyle w:val="Heading3"/>
      </w:pPr>
      <w:r>
        <w:t xml:space="preserve">Launch sequence (critical strategic note)</w:t>
      </w:r>
    </w:p>
    <w:p>
      <w:pPr>
        <w:spacing w:after="120"/>
      </w:pPr>
      <w:r>
        <w:rPr>
          <w:b/>
          <w:bCs/>
        </w:rPr>
        <w:t xml:space="preserve">On launch (first 6 months)</w:t>
      </w:r>
      <w:r>
        <w:t xml:space="preserve">: PureDental Hungary already has video testimonials from existing patients. The strongest 4 should be subtitled in German and featured here. Each testimonial card carries a small honest note: 'Patient of PureDental — translated from Hungarian for our Swiss site.' This is more authentic than fake Swiss patients and respects the visitor's intelligence.</w:t>
      </w:r>
    </w:p>
    <w:p>
      <w:pPr>
        <w:spacing w:after="120"/>
      </w:pPr>
      <w:r>
        <w:rPr>
          <w:b/>
          <w:bCs/>
        </w:rPr>
        <w:t xml:space="preserve">Months 6–12</w:t>
      </w:r>
      <w:r>
        <w:t xml:space="preserve">: Replace the Hungarian testimonials with the first 3–5 Swiss patients. Offer each first patient a discount or free hygiene treatment in exchange for filming. By month 12, the entire section should be Swiss-patient testimonials.</w:t>
      </w:r>
    </w:p>
    <w:p>
      <w:pPr>
        <w:spacing w:after="120"/>
      </w:pPr>
      <w:r>
        <w:rPr>
          <w:b/>
          <w:bCs/>
        </w:rPr>
        <w:t xml:space="preserve">Production direction</w:t>
      </w:r>
      <w:r>
        <w:t xml:space="preserve">: Real lighting, no script, single question prompt: 'Tell me what surprised you about the experience.' Edit to 90 seconds maximum per video. Subtitled (closed captions on by default).</w:t>
      </w:r>
    </w:p>
    <w:p>
      <w:pPr>
        <w:spacing w:after="120"/>
      </w:pPr>
      <w:r>
        <w:rPr>
          <w:b/>
          <w:bCs/>
          <w:smallCaps/>
          <w:color w:val="64748B"/>
          <w:sz w:val="18"/>
          <w:szCs w:val="18"/>
        </w:rPr>
        <w:t xml:space="preserve">TERTIARY CTA: </w:t>
      </w:r>
      <w:r>
        <w:rPr>
          <w:b/>
          <w:bCs/>
          <w:color w:val="047857"/>
          <w:sz w:val="22"/>
          <w:szCs w:val="22"/>
        </w:rPr>
        <w:t xml:space="preserve">[Read all reviews on Google]</w:t>
      </w:r>
    </w:p>
    <w:p>
      <w:pPr>
        <w:spacing w:after="120"/>
      </w:pPr>
      <w:r>
        <w:rPr>
          <w:b/>
          <w:bCs/>
          <w:smallCaps/>
          <w:color w:val="64748B"/>
          <w:sz w:val="18"/>
          <w:szCs w:val="18"/>
        </w:rPr>
        <w:t xml:space="preserve">TERTIARY CTA: </w:t>
      </w:r>
      <w:r>
        <w:rPr>
          <w:b/>
          <w:bCs/>
          <w:color w:val="047857"/>
          <w:sz w:val="22"/>
          <w:szCs w:val="22"/>
        </w:rPr>
        <w:t xml:space="preserve">[Read verified reviews on Trustpilot]</w:t>
      </w:r>
    </w:p>
    <w:p>
      <w:pPr>
        <w:pStyle w:val="Heading3"/>
      </w:pPr>
      <w:r>
        <w:t xml:space="preserve">Design notes</w:t>
      </w:r>
    </w:p>
    <w:p>
      <w:pPr>
        <w:spacing w:after="200" w:before="100"/>
        <w:ind w:left="200"/>
      </w:pPr>
      <w:r>
        <w:rPr>
          <w:b/>
          <w:bCs/>
          <w:color w:val="B45309"/>
          <w:sz w:val="18"/>
          <w:szCs w:val="18"/>
        </w:rPr>
        <w:t xml:space="preserve">▸ Design note: </w:t>
      </w:r>
      <w:r>
        <w:rPr>
          <w:i/>
          <w:iCs/>
          <w:color w:val="78350F"/>
          <w:sz w:val="18"/>
          <w:szCs w:val="18"/>
        </w:rPr>
        <w:t xml:space="preserve">The hero testimonial video gets visual priority — about 60% of the section width. The other three are smaller satellites. This visual hierarchy mirrors the conversion power: the featured video is the one most viewers will play.</w:t>
      </w:r>
    </w:p>
    <w:p>
      <w:pPr>
        <w:spacing w:after="200" w:before="100"/>
        <w:ind w:left="200"/>
      </w:pPr>
      <w:r>
        <w:rPr>
          <w:b/>
          <w:bCs/>
          <w:color w:val="B45309"/>
          <w:sz w:val="18"/>
          <w:szCs w:val="18"/>
        </w:rPr>
        <w:t xml:space="preserve">▸ Design note: </w:t>
      </w:r>
      <w:r>
        <w:rPr>
          <w:i/>
          <w:iCs/>
          <w:color w:val="78350F"/>
          <w:sz w:val="18"/>
          <w:szCs w:val="18"/>
        </w:rPr>
        <w:t xml:space="preserve">Star rating row is small but consistent — same Google-verified badge convention as Trustpilot. Avoid faking stars by drawing your own; use the official Google badge with the actual rating pulled live from the API.</w:t>
      </w:r>
    </w:p>
    <w:p>
      <w:pPr>
        <w:shd w:fill="1E3A8A" w:val="clear"/>
        <w:spacing w:after="200" w:before="400"/>
      </w:pPr>
      <w:r>
        <w:rPr>
          <w:b/>
          <w:bCs/>
          <w:color w:val="FFFFFF"/>
          <w:sz w:val="24"/>
          <w:szCs w:val="24"/>
        </w:rPr>
        <w:t xml:space="preserve">  SECTION 10  </w:t>
      </w:r>
      <w:r>
        <w:rPr>
          <w:sz w:val="24"/>
          <w:szCs w:val="24"/>
        </w:rPr>
        <w:t xml:space="preserve">    </w:t>
      </w:r>
      <w:r>
        <w:rPr>
          <w:b/>
          <w:bCs/>
          <w:color w:val="DBEAFE"/>
          <w:sz w:val="24"/>
          <w:szCs w:val="24"/>
        </w:rPr>
        <w:t xml:space="preserve">FAQ + FINAL CONVERSION BLOCK</w:t>
      </w:r>
    </w:p>
    <w:p>
      <w:pPr>
        <w:pStyle w:val="Heading3"/>
      </w:pPr>
      <w:r>
        <w:t xml:space="preserve">Wireframe</w:t>
      </w:r>
    </w:p>
    <w:p>
      <w:pPr>
        <w:shd w:fill="F1F5F9" w:val="clear"/>
        <w:spacing w:after="200" w:before="200" w:line="280"/>
        <w:ind w:left="200" w:right="200"/>
      </w:pPr>
      <w:r>
        <w:rPr>
          <w:rFonts w:ascii="Consolas" w:cs="Consolas" w:eastAsia="Consolas" w:hAnsi="Consolas"/>
          <w:color w:val="1E293B"/>
          <w:sz w:val="18"/>
          <w:szCs w:val="18"/>
        </w:rPr>
        <w:t xml:space="preserve">┌──────────────────────────────────────────────────────────────────────────┐</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Still have questions? Most people do.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Is dental treatment in Hungary actually safe?                        │</w:t>
      </w:r>
      <w:r>
        <w:br/>
        <w:t xml:space="preserve"/>
      </w:r>
      <w:r>
        <w:rPr>
          <w:rFonts w:ascii="Consolas" w:cs="Consolas" w:eastAsia="Consolas" w:hAnsi="Consolas"/>
          <w:color w:val="1E293B"/>
          <w:sz w:val="18"/>
          <w:szCs w:val="18"/>
        </w:rPr>
        <w:t xml:space="preserve">│   ▸ What if something goes wrong after I'm back in Switzerland?          │</w:t>
      </w:r>
      <w:r>
        <w:br/>
        <w:t xml:space="preserve"/>
      </w:r>
      <w:r>
        <w:rPr>
          <w:rFonts w:ascii="Consolas" w:cs="Consolas" w:eastAsia="Consolas" w:hAnsi="Consolas"/>
          <w:color w:val="1E293B"/>
          <w:sz w:val="18"/>
          <w:szCs w:val="18"/>
        </w:rPr>
        <w:t xml:space="preserve">│   ▸ How long do I need to stay in Budapest?                              │</w:t>
      </w:r>
      <w:r>
        <w:br/>
        <w:t xml:space="preserve"/>
      </w:r>
      <w:r>
        <w:rPr>
          <w:rFonts w:ascii="Consolas" w:cs="Consolas" w:eastAsia="Consolas" w:hAnsi="Consolas"/>
          <w:color w:val="1E293B"/>
          <w:sz w:val="18"/>
          <w:szCs w:val="18"/>
        </w:rPr>
        <w:t xml:space="preserve">│   ▸ What does the Swiss-side consultation actually cover?                │</w:t>
      </w:r>
      <w:r>
        <w:br/>
        <w:t xml:space="preserve"/>
      </w:r>
      <w:r>
        <w:rPr>
          <w:rFonts w:ascii="Consolas" w:cs="Consolas" w:eastAsia="Consolas" w:hAnsi="Consolas"/>
          <w:color w:val="1E293B"/>
          <w:sz w:val="18"/>
          <w:szCs w:val="18"/>
        </w:rPr>
        <w:t xml:space="preserve">│   ▸ Can my Swiss insurance reimburse part of the cost?                   │</w:t>
      </w:r>
      <w:r>
        <w:br/>
        <w:t xml:space="preserve"/>
      </w:r>
      <w:r>
        <w:rPr>
          <w:rFonts w:ascii="Consolas" w:cs="Consolas" w:eastAsia="Consolas" w:hAnsi="Consolas"/>
          <w:color w:val="1E293B"/>
          <w:sz w:val="18"/>
          <w:szCs w:val="18"/>
        </w:rPr>
        <w:t xml:space="preserve">│   ▸ What languages does Dr. Majtényi speak?                              │</w:t>
      </w:r>
      <w:r>
        <w:br/>
        <w:t xml:space="preserve"/>
      </w:r>
      <w:r>
        <w:rPr>
          <w:rFonts w:ascii="Consolas" w:cs="Consolas" w:eastAsia="Consolas" w:hAnsi="Consolas"/>
          <w:color w:val="1E293B"/>
          <w:sz w:val="18"/>
          <w:szCs w:val="18"/>
        </w:rPr>
        <w:t xml:space="preserve">│   ▸ How do I know the implants are real Straumann?                       │</w:t>
      </w:r>
      <w:r>
        <w:br/>
        <w:t xml:space="preserve"/>
      </w:r>
      <w:r>
        <w:rPr>
          <w:rFonts w:ascii="Consolas" w:cs="Consolas" w:eastAsia="Consolas" w:hAnsi="Consolas"/>
          <w:color w:val="1E293B"/>
          <w:sz w:val="18"/>
          <w:szCs w:val="18"/>
        </w:rPr>
        <w:t xml:space="preserve">│   ▸ What if I'm afraid of the dentist?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w:t>
      </w:r>
      <w:r>
        <w:br/>
        <w:t xml:space="preserve"/>
      </w:r>
      <w:r>
        <w:rPr>
          <w:rFonts w:ascii="Consolas" w:cs="Consolas" w:eastAsia="Consolas" w:hAnsi="Consolas"/>
          <w:color w:val="1E293B"/>
          <w:sz w:val="18"/>
          <w:szCs w:val="18"/>
        </w:rPr>
        <w:t xml:space="preserve">│   │                                                            │         │</w:t>
      </w:r>
      <w:r>
        <w:br/>
        <w:t xml:space="preserve"/>
      </w:r>
      <w:r>
        <w:rPr>
          <w:rFonts w:ascii="Consolas" w:cs="Consolas" w:eastAsia="Consolas" w:hAnsi="Consolas"/>
          <w:color w:val="1E293B"/>
          <w:sz w:val="18"/>
          <w:szCs w:val="18"/>
        </w:rPr>
        <w:t xml:space="preserve">│   │   Get your personal quote in 24 hours — at no cost          │         │</w:t>
      </w:r>
      <w:r>
        <w:br/>
        <w:t xml:space="preserve"/>
      </w:r>
      <w:r>
        <w:rPr>
          <w:rFonts w:ascii="Consolas" w:cs="Consolas" w:eastAsia="Consolas" w:hAnsi="Consolas"/>
          <w:color w:val="1E293B"/>
          <w:sz w:val="18"/>
          <w:szCs w:val="18"/>
        </w:rPr>
        <w:t xml:space="preserve">│   │                                                            │         │</w:t>
      </w:r>
      <w:r>
        <w:br/>
        <w:t xml:space="preserve"/>
      </w:r>
      <w:r>
        <w:rPr>
          <w:rFonts w:ascii="Consolas" w:cs="Consolas" w:eastAsia="Consolas" w:hAnsi="Consolas"/>
          <w:color w:val="1E293B"/>
          <w:sz w:val="18"/>
          <w:szCs w:val="18"/>
        </w:rPr>
        <w:t xml:space="preserve">│   │   Choose how you'd like to start:                          │         │</w:t>
      </w:r>
      <w:r>
        <w:br/>
        <w:t xml:space="preserve"/>
      </w:r>
      <w:r>
        <w:rPr>
          <w:rFonts w:ascii="Consolas" w:cs="Consolas" w:eastAsia="Consolas" w:hAnsi="Consolas"/>
          <w:color w:val="1E293B"/>
          <w:sz w:val="18"/>
          <w:szCs w:val="18"/>
        </w:rPr>
        <w:t xml:space="preserve">│   │                                                            │         │</w:t>
      </w:r>
      <w:r>
        <w:br/>
        <w:t xml:space="preserve"/>
      </w:r>
      <w:r>
        <w:rPr>
          <w:rFonts w:ascii="Consolas" w:cs="Consolas" w:eastAsia="Consolas" w:hAnsi="Consolas"/>
          <w:color w:val="1E293B"/>
          <w:sz w:val="18"/>
          <w:szCs w:val="18"/>
        </w:rPr>
        <w:t xml:space="preserve">│   │   ① Upload your X-ray (fastest)                             │         │</w:t>
      </w:r>
      <w:r>
        <w:br/>
        <w:t xml:space="preserve"/>
      </w:r>
      <w:r>
        <w:rPr>
          <w:rFonts w:ascii="Consolas" w:cs="Consolas" w:eastAsia="Consolas" w:hAnsi="Consolas"/>
          <w:color w:val="1E293B"/>
          <w:sz w:val="18"/>
          <w:szCs w:val="18"/>
        </w:rPr>
        <w:t xml:space="preserve">│   │   ② Book a 15-min video call with our coordinator           │         │</w:t>
      </w:r>
      <w:r>
        <w:br/>
        <w:t xml:space="preserve"/>
      </w:r>
      <w:r>
        <w:rPr>
          <w:rFonts w:ascii="Consolas" w:cs="Consolas" w:eastAsia="Consolas" w:hAnsi="Consolas"/>
          <w:color w:val="1E293B"/>
          <w:sz w:val="18"/>
          <w:szCs w:val="18"/>
        </w:rPr>
        <w:t xml:space="preserve">│   │   ③ WhatsApp us a photo of your smile                       │         │</w:t>
      </w:r>
      <w:r>
        <w:br/>
        <w:t xml:space="preserve"/>
      </w:r>
      <w:r>
        <w:rPr>
          <w:rFonts w:ascii="Consolas" w:cs="Consolas" w:eastAsia="Consolas" w:hAnsi="Consolas"/>
          <w:color w:val="1E293B"/>
          <w:sz w:val="18"/>
          <w:szCs w:val="18"/>
        </w:rPr>
        <w:t xml:space="preserve">│   │                                                            │         │</w:t>
      </w:r>
      <w:r>
        <w:br/>
        <w:t xml:space="preserve"/>
      </w:r>
      <w:r>
        <w:rPr>
          <w:rFonts w:ascii="Consolas" w:cs="Consolas" w:eastAsia="Consolas" w:hAnsi="Consolas"/>
          <w:color w:val="1E293B"/>
          <w:sz w:val="18"/>
          <w:szCs w:val="18"/>
        </w:rPr>
        <w:t xml:space="preserve">│   │   [Form fields: Name · Email · WhatsApp (optional) ·       │         │</w:t>
      </w:r>
      <w:r>
        <w:br/>
        <w:t xml:space="preserve"/>
      </w:r>
      <w:r>
        <w:rPr>
          <w:rFonts w:ascii="Consolas" w:cs="Consolas" w:eastAsia="Consolas" w:hAnsi="Consolas"/>
          <w:color w:val="1E293B"/>
          <w:sz w:val="18"/>
          <w:szCs w:val="18"/>
        </w:rPr>
        <w:t xml:space="preserve">│   │                  Age range · What's bothering you]         │         │</w:t>
      </w:r>
      <w:r>
        <w:br/>
        <w:t xml:space="preserve"/>
      </w:r>
      <w:r>
        <w:rPr>
          <w:rFonts w:ascii="Consolas" w:cs="Consolas" w:eastAsia="Consolas" w:hAnsi="Consolas"/>
          <w:color w:val="1E293B"/>
          <w:sz w:val="18"/>
          <w:szCs w:val="18"/>
        </w:rPr>
        <w:t xml:space="preserve">│   │                                                            │         │</w:t>
      </w:r>
      <w:r>
        <w:br/>
        <w:t xml:space="preserve"/>
      </w:r>
      <w:r>
        <w:rPr>
          <w:rFonts w:ascii="Consolas" w:cs="Consolas" w:eastAsia="Consolas" w:hAnsi="Consolas"/>
          <w:color w:val="1E293B"/>
          <w:sz w:val="18"/>
          <w:szCs w:val="18"/>
        </w:rPr>
        <w:t xml:space="preserve">│   │   [ Send my X-ray and get my quote → ]                     │         │</w:t>
      </w:r>
      <w:r>
        <w:br/>
        <w:t xml:space="preserve"/>
      </w:r>
      <w:r>
        <w:rPr>
          <w:rFonts w:ascii="Consolas" w:cs="Consolas" w:eastAsia="Consolas" w:hAnsi="Consolas"/>
          <w:color w:val="1E293B"/>
          <w:sz w:val="18"/>
          <w:szCs w:val="18"/>
        </w:rPr>
        <w:t xml:space="preserve">│   │                                                            │         │</w:t>
      </w:r>
      <w:r>
        <w:br/>
        <w:t xml:space="preserve"/>
      </w:r>
      <w:r>
        <w:rPr>
          <w:rFonts w:ascii="Consolas" w:cs="Consolas" w:eastAsia="Consolas" w:hAnsi="Consolas"/>
          <w:color w:val="1E293B"/>
          <w:sz w:val="18"/>
          <w:szCs w:val="18"/>
        </w:rPr>
        <w:t xml:space="preserve">│   │   GDPR-compliant · Your data stays in the EU · No sales    │         │</w:t>
      </w:r>
      <w:r>
        <w:br/>
        <w:t xml:space="preserve"/>
      </w:r>
      <w:r>
        <w:rPr>
          <w:rFonts w:ascii="Consolas" w:cs="Consolas" w:eastAsia="Consolas" w:hAnsi="Consolas"/>
          <w:color w:val="1E293B"/>
          <w:sz w:val="18"/>
          <w:szCs w:val="18"/>
        </w:rPr>
        <w:t xml:space="preserve">│   │   calls — we'll write back, not phone you.                 │         │</w:t>
      </w:r>
      <w:r>
        <w:br/>
        <w:t xml:space="preserve"/>
      </w:r>
      <w:r>
        <w:rPr>
          <w:rFonts w:ascii="Consolas" w:cs="Consolas" w:eastAsia="Consolas" w:hAnsi="Consolas"/>
          <w:color w:val="1E293B"/>
          <w:sz w:val="18"/>
          <w:szCs w:val="18"/>
        </w:rPr>
        <w:t xml:space="preserve">│   │                                                            │         │</w:t>
      </w:r>
      <w:r>
        <w:br/>
        <w:t xml:space="preserve"/>
      </w:r>
      <w:r>
        <w:rPr>
          <w:rFonts w:ascii="Consolas" w:cs="Consolas" w:eastAsia="Consolas" w:hAnsi="Consolas"/>
          <w:color w:val="1E293B"/>
          <w:sz w:val="18"/>
          <w:szCs w:val="18"/>
        </w:rPr>
        <w:t xml:space="preserve">│   └────────────────────────────────────────────────────────────┘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w:t>
      </w:r>
    </w:p>
    <w:p>
      <w:pPr>
        <w:pStyle w:val="Heading3"/>
      </w:pPr>
      <w:r>
        <w:t xml:space="preserve">FAQ Copy — 8 questions with answers</w:t>
      </w:r>
    </w:p>
    <w:p>
      <w:pPr>
        <w:spacing w:after="120"/>
      </w:pPr>
      <w:r>
        <w:rPr>
          <w:b/>
          <w:bCs/>
        </w:rPr>
        <w:t xml:space="preserve">Q1: Is dental treatment in Hungary actually safe?</w:t>
      </w:r>
    </w:p>
    <w:p>
      <w:pPr>
        <w:spacing w:after="120"/>
      </w:pPr>
      <w:r>
        <w:t xml:space="preserve">A: Yes — and the EU regulations that apply to dental clinics in Hungary are the same ones that apply to clinics in Switzerland for materials, sterilization, and patient safety. The Swiss Dental Association rightly warns about choosing the wrong clinic — which is why we built PureDental Schweiz the way we did: Swiss-side consultation first, written guarantee, EU-certified materials only, and the same dentist treating you start to finish.</w:t>
      </w:r>
    </w:p>
    <w:p>
      <w:pPr>
        <w:spacing w:after="120"/>
      </w:pPr>
      <w:r>
        <w:rPr>
          <w:b/>
          <w:bCs/>
        </w:rPr>
        <w:t xml:space="preserve">Q2: What if something goes wrong after I'm back in Switzerland?</w:t>
      </w:r>
    </w:p>
    <w:p>
      <w:pPr>
        <w:spacing w:after="120"/>
      </w:pPr>
      <w:r>
        <w:t xml:space="preserve">A: For most warranty issues — small adjustments, polishing, contact corrections — we handle it at our Swiss consultation room. For larger work, you return to Budapest, and we cover up to CHF 300 of your travel costs. You're never alone with a problem.</w:t>
      </w:r>
    </w:p>
    <w:p>
      <w:pPr>
        <w:spacing w:after="120"/>
      </w:pPr>
      <w:r>
        <w:rPr>
          <w:b/>
          <w:bCs/>
        </w:rPr>
        <w:t xml:space="preserve">Q3: How long do I need to stay in Budapest?</w:t>
      </w:r>
    </w:p>
    <w:p>
      <w:pPr>
        <w:spacing w:after="120"/>
      </w:pPr>
      <w:r>
        <w:t xml:space="preserve">A: Depends on the case. A single crown: 3–4 days. All-on-4: 5–7 days for the surgical visit, then a second visit 3–4 months later for the final prosthesis. Full mouth restoration: typically two visits of 5–7 days each. Every plan is laid out in writing before you book.</w:t>
      </w:r>
    </w:p>
    <w:p>
      <w:pPr>
        <w:spacing w:after="120"/>
      </w:pPr>
      <w:r>
        <w:rPr>
          <w:b/>
          <w:bCs/>
        </w:rPr>
        <w:t xml:space="preserve">Q4: What does the Swiss-side consultation actually cover?</w:t>
      </w:r>
    </w:p>
    <w:p>
      <w:pPr>
        <w:spacing w:after="120"/>
      </w:pPr>
      <w:r>
        <w:t xml:space="preserve">A: A full clinical examination by Dr. Majtényi, review of your X-rays, discussion of the proposed treatment plan, all your questions answered, and an exact written quote you can take home. Free, no commitment to proceed.</w:t>
      </w:r>
    </w:p>
    <w:p>
      <w:pPr>
        <w:spacing w:after="120"/>
      </w:pPr>
      <w:r>
        <w:rPr>
          <w:b/>
          <w:bCs/>
        </w:rPr>
        <w:t xml:space="preserve">Q5: Can my Swiss insurance reimburse part of the cost?</w:t>
      </w:r>
    </w:p>
    <w:p>
      <w:pPr>
        <w:spacing w:after="120"/>
      </w:pPr>
      <w:r>
        <w:t xml:space="preserve">A: Most basic Swiss health insurance plans don't cover routine adult dentistry — even at Swiss clinics. Some supplementary insurance policies cover treatments performed abroad if the materials and standards are EU-equivalent (which ours are). We recommend asking your insurer specifically about Auslandsbehandlung — and we're happy to provide any documentation they need.</w:t>
      </w:r>
    </w:p>
    <w:p>
      <w:pPr>
        <w:spacing w:after="120"/>
      </w:pPr>
      <w:r>
        <w:rPr>
          <w:b/>
          <w:bCs/>
        </w:rPr>
        <w:t xml:space="preserve">Q6: What languages does Dr. Majtényi speak?</w:t>
      </w:r>
    </w:p>
    <w:p>
      <w:pPr>
        <w:spacing w:after="120"/>
      </w:pPr>
      <w:r>
        <w:t xml:space="preserve">A: German (fluent — gained during years of clinical practice in Germany), English, and Hungarian. Your patient coordinator also speaks German. You will never be in a situation where language is a barrier to care.</w:t>
      </w:r>
    </w:p>
    <w:p>
      <w:pPr>
        <w:spacing w:after="120"/>
      </w:pPr>
      <w:r>
        <w:rPr>
          <w:b/>
          <w:bCs/>
        </w:rPr>
        <w:t xml:space="preserve">Q7: How do I know the implants are real Straumann?</w:t>
      </w:r>
    </w:p>
    <w:p>
      <w:pPr>
        <w:spacing w:after="120"/>
      </w:pPr>
      <w:r>
        <w:t xml:space="preserve">A: Every Straumann implant comes with a serial number and a passport document, both of which we provide to you in writing. You can verify the serial number directly with Straumann if you wish.</w:t>
      </w:r>
    </w:p>
    <w:p>
      <w:pPr>
        <w:spacing w:after="120"/>
      </w:pPr>
      <w:r>
        <w:rPr>
          <w:b/>
          <w:bCs/>
        </w:rPr>
        <w:t xml:space="preserve">Q8: What if I'm afraid of the dentist?</w:t>
      </w:r>
    </w:p>
    <w:p>
      <w:pPr>
        <w:spacing w:after="120"/>
      </w:pPr>
      <w:r>
        <w:t xml:space="preserve">A: You're not alone — many of our patients haven't been to a dentist in years. We offer mild sedation for anxious patients, and the entire process is built around clear communication: nothing happens without you understanding why and agreeing first. Many of our most nervous patients have become long-term patients precisely because of this approach.</w:t>
      </w:r>
    </w:p>
    <w:p>
      <w:pPr>
        <w:pStyle w:val="Heading3"/>
      </w:pPr>
      <w:r>
        <w:t xml:space="preserve">Final conversion block — copy</w:t>
      </w:r>
    </w:p>
    <w:p>
      <w:pPr>
        <w:spacing w:after="80" w:before="120"/>
      </w:pPr>
      <w:r>
        <w:rPr>
          <w:b/>
          <w:bCs/>
          <w:smallCaps/>
          <w:color w:val="64748B"/>
          <w:sz w:val="18"/>
          <w:szCs w:val="18"/>
        </w:rPr>
        <w:t xml:space="preserve">HEADLINE: </w:t>
      </w:r>
      <w:r>
        <w:rPr>
          <w:b/>
          <w:bCs/>
          <w:color w:val="0F172A"/>
          <w:sz w:val="26"/>
          <w:szCs w:val="26"/>
        </w:rPr>
        <w:t xml:space="preserve">Get your personal quote in 24 hours — at no cost</w:t>
      </w:r>
    </w:p>
    <w:p>
      <w:pPr>
        <w:spacing w:after="120"/>
      </w:pPr>
      <w:r>
        <w:rPr>
          <w:b/>
          <w:bCs/>
          <w:smallCaps/>
          <w:color w:val="64748B"/>
          <w:sz w:val="18"/>
          <w:szCs w:val="18"/>
        </w:rPr>
        <w:t xml:space="preserve">SUBHEAD: </w:t>
      </w:r>
      <w:r>
        <w:rPr>
          <w:i/>
          <w:iCs/>
          <w:color w:val="475569"/>
          <w:sz w:val="22"/>
          <w:szCs w:val="22"/>
        </w:rPr>
        <w:t xml:space="preserve">Three ways to start. Choose whichever feels easiest.</w:t>
      </w:r>
    </w:p>
    <w:p>
      <w:pPr>
        <w:spacing w:after="120"/>
      </w:pPr>
      <w:r>
        <w:rPr>
          <w:b/>
          <w:bCs/>
        </w:rPr>
        <w:t xml:space="preserve">Option 1 — Upload your X-ray (fastest)</w:t>
      </w:r>
    </w:p>
    <w:p>
      <w:pPr>
        <w:spacing w:after="120"/>
      </w:pPr>
      <w:r>
        <w:t xml:space="preserve">If you already have a recent panoramic X-ray, upload it. Dr. Majtényi will personally review it and send you a treatment plan and price estimate within 24 working hours.</w:t>
      </w:r>
    </w:p>
    <w:p>
      <w:pPr>
        <w:spacing w:after="120"/>
      </w:pPr>
      <w:r>
        <w:rPr>
          <w:b/>
          <w:bCs/>
        </w:rPr>
        <w:t xml:space="preserve">Option 2 — Book a 15-minute video call</w:t>
      </w:r>
    </w:p>
    <w:p>
      <w:pPr>
        <w:spacing w:after="120"/>
      </w:pPr>
      <w:r>
        <w:t xml:space="preserve">Talk to our patient coordinator first. No examination, no commitment — just a conversation about your situation and what's possible.</w:t>
      </w:r>
    </w:p>
    <w:p>
      <w:pPr>
        <w:spacing w:after="120"/>
      </w:pPr>
      <w:r>
        <w:rPr>
          <w:b/>
          <w:bCs/>
        </w:rPr>
        <w:t xml:space="preserve">Option 3 — WhatsApp us a photo of your smile</w:t>
      </w:r>
    </w:p>
    <w:p>
      <w:pPr>
        <w:spacing w:after="120"/>
      </w:pPr>
      <w:r>
        <w:t xml:space="preserve">If a formal X-ray feels like too much, just send a clear photo of your teeth via WhatsApp. We'll get back to you within hours with the next step.</w:t>
      </w:r>
    </w:p>
    <w:p>
      <w:pPr>
        <w:pStyle w:val="Heading3"/>
      </w:pPr>
      <w:r>
        <w:t xml:space="preserve">Form fields (in order)</w:t>
      </w:r>
    </w:p>
    <w:p>
      <w:pPr>
        <w:pStyle w:val="ListParagraph"/>
        <w:numPr>
          <w:ilvl w:val="0"/>
          <w:numId w:val="2"/>
        </w:numPr>
        <w:spacing w:after="60"/>
      </w:pPr>
      <w:r>
        <w:rPr>
          <w:b/>
          <w:bCs/>
        </w:rPr>
        <w:t xml:space="preserve">Name</w:t>
      </w:r>
      <w:r>
        <w:t xml:space="preserve"> (required)</w:t>
      </w:r>
    </w:p>
    <w:p>
      <w:pPr>
        <w:pStyle w:val="ListParagraph"/>
        <w:numPr>
          <w:ilvl w:val="0"/>
          <w:numId w:val="2"/>
        </w:numPr>
        <w:spacing w:after="60"/>
      </w:pPr>
      <w:r>
        <w:rPr>
          <w:b/>
          <w:bCs/>
        </w:rPr>
        <w:t xml:space="preserve">Email</w:t>
      </w:r>
      <w:r>
        <w:t xml:space="preserve"> (required)</w:t>
      </w:r>
    </w:p>
    <w:p>
      <w:pPr>
        <w:pStyle w:val="ListParagraph"/>
        <w:numPr>
          <w:ilvl w:val="0"/>
          <w:numId w:val="2"/>
        </w:numPr>
        <w:spacing w:after="60"/>
      </w:pPr>
      <w:r>
        <w:rPr>
          <w:b/>
          <w:bCs/>
        </w:rPr>
        <w:t xml:space="preserve">WhatsApp number</w:t>
      </w:r>
      <w:r>
        <w:t xml:space="preserve"> (optional — only if you want WhatsApp contact)</w:t>
      </w:r>
    </w:p>
    <w:p>
      <w:pPr>
        <w:pStyle w:val="ListParagraph"/>
        <w:numPr>
          <w:ilvl w:val="0"/>
          <w:numId w:val="2"/>
        </w:numPr>
        <w:spacing w:after="60"/>
      </w:pPr>
      <w:r>
        <w:rPr>
          <w:b/>
          <w:bCs/>
        </w:rPr>
        <w:t xml:space="preserve">Age range</w:t>
      </w:r>
      <w:r>
        <w:t xml:space="preserve"> (50–60 / 60–70 / 70+ / under 50) — helps us prepare the consultation</w:t>
      </w:r>
    </w:p>
    <w:p>
      <w:pPr>
        <w:pStyle w:val="ListParagraph"/>
        <w:numPr>
          <w:ilvl w:val="0"/>
          <w:numId w:val="2"/>
        </w:numPr>
        <w:spacing w:after="60"/>
      </w:pPr>
      <w:r>
        <w:rPr>
          <w:b/>
          <w:bCs/>
        </w:rPr>
        <w:t xml:space="preserve">What's bothering you?</w:t>
      </w:r>
      <w:r>
        <w:t xml:space="preserve"> (free text, optional)</w:t>
      </w:r>
    </w:p>
    <w:p>
      <w:pPr>
        <w:pStyle w:val="ListParagraph"/>
        <w:numPr>
          <w:ilvl w:val="0"/>
          <w:numId w:val="2"/>
        </w:numPr>
        <w:spacing w:after="60"/>
      </w:pPr>
      <w:r>
        <w:rPr>
          <w:b/>
          <w:bCs/>
        </w:rPr>
        <w:t xml:space="preserve">X-ray upload</w:t>
      </w:r>
      <w:r>
        <w:t xml:space="preserve"> (drag-and-drop, accepts JPG/PNG/PDF)</w:t>
      </w:r>
    </w:p>
    <w:p>
      <w:pPr>
        <w:spacing w:after="120"/>
      </w:pPr>
      <w:r>
        <w:rPr>
          <w:b/>
          <w:bCs/>
          <w:smallCaps/>
          <w:color w:val="64748B"/>
          <w:sz w:val="18"/>
          <w:szCs w:val="18"/>
        </w:rPr>
        <w:t xml:space="preserve">PRIMARY CTA: </w:t>
      </w:r>
      <w:r>
        <w:rPr>
          <w:b/>
          <w:bCs/>
          <w:color w:val="047857"/>
          <w:sz w:val="22"/>
          <w:szCs w:val="22"/>
        </w:rPr>
        <w:t xml:space="preserve">[Send my X-ray and get my quote]</w:t>
      </w:r>
    </w:p>
    <w:p>
      <w:pPr>
        <w:pStyle w:val="Heading3"/>
      </w:pPr>
      <w:r>
        <w:t xml:space="preserve">Trust microcopy below the form</w:t>
      </w:r>
    </w:p>
    <w:p>
      <w:pPr>
        <w:spacing w:after="120"/>
      </w:pPr>
      <w:r>
        <w:t xml:space="preserve">"GDPR-compliant. Your data stays in the EU. We will respond by email or WhatsApp — never with an unsolicited phone call."</w:t>
      </w:r>
    </w:p>
    <w:p>
      <w:pPr>
        <w:pStyle w:val="Heading3"/>
      </w:pPr>
      <w:r>
        <w:t xml:space="preserve">Design notes</w:t>
      </w:r>
    </w:p>
    <w:p>
      <w:pPr>
        <w:spacing w:after="200" w:before="100"/>
        <w:ind w:left="200"/>
      </w:pPr>
      <w:r>
        <w:rPr>
          <w:b/>
          <w:bCs/>
          <w:color w:val="B45309"/>
          <w:sz w:val="18"/>
          <w:szCs w:val="18"/>
        </w:rPr>
        <w:t xml:space="preserve">▸ Design note: </w:t>
      </w:r>
      <w:r>
        <w:rPr>
          <w:i/>
          <w:iCs/>
          <w:color w:val="78350F"/>
          <w:sz w:val="18"/>
          <w:szCs w:val="18"/>
        </w:rPr>
        <w:t xml:space="preserve">FAQ uses an accordion pattern — only one question expanded at a time. Soft animation, no visual jump. Default state: all collapsed; the section header tells the user there are answers ready.</w:t>
      </w:r>
    </w:p>
    <w:p>
      <w:pPr>
        <w:spacing w:after="200" w:before="100"/>
        <w:ind w:left="200"/>
      </w:pPr>
      <w:r>
        <w:rPr>
          <w:b/>
          <w:bCs/>
          <w:color w:val="B45309"/>
          <w:sz w:val="18"/>
          <w:szCs w:val="18"/>
        </w:rPr>
        <w:t xml:space="preserve">▸ Design note: </w:t>
      </w:r>
      <w:r>
        <w:rPr>
          <w:i/>
          <w:iCs/>
          <w:color w:val="78350F"/>
          <w:sz w:val="18"/>
          <w:szCs w:val="18"/>
        </w:rPr>
        <w:t xml:space="preserve">The final conversion block must be visually the heaviest element on the page — bold container, accent border, deliberate whitespace around it. Mobile: form fields stack one per line, big touch targets, big submit button at bottom.</w:t>
      </w:r>
    </w:p>
    <w:p>
      <w:pPr>
        <w:spacing w:after="200" w:before="100"/>
        <w:ind w:left="200"/>
      </w:pPr>
      <w:r>
        <w:rPr>
          <w:b/>
          <w:bCs/>
          <w:color w:val="B45309"/>
          <w:sz w:val="18"/>
          <w:szCs w:val="18"/>
        </w:rPr>
        <w:t xml:space="preserve">▸ Design note: </w:t>
      </w:r>
      <w:r>
        <w:rPr>
          <w:i/>
          <w:iCs/>
          <w:color w:val="78350F"/>
          <w:sz w:val="18"/>
          <w:szCs w:val="18"/>
        </w:rPr>
        <w:t xml:space="preserve">X-ray upload widget: standard drag-and-drop with file-type validation. Mobile users get a 'choose file from your phone' prompt that handles photo capture as well. Use the existing PureDental upload widget if it's already built.</w:t>
      </w:r>
    </w:p>
    <w:p>
      <w:pPr>
        <w:shd w:fill="1E3A8A" w:val="clear"/>
        <w:spacing w:after="200" w:before="400"/>
      </w:pPr>
      <w:r>
        <w:rPr>
          <w:b/>
          <w:bCs/>
          <w:color w:val="FFFFFF"/>
          <w:sz w:val="24"/>
          <w:szCs w:val="24"/>
        </w:rPr>
        <w:t xml:space="preserve">  SECTION 11  </w:t>
      </w:r>
      <w:r>
        <w:rPr>
          <w:sz w:val="24"/>
          <w:szCs w:val="24"/>
        </w:rPr>
        <w:t xml:space="preserve">    </w:t>
      </w:r>
      <w:r>
        <w:rPr>
          <w:b/>
          <w:bCs/>
          <w:color w:val="DBEAFE"/>
          <w:sz w:val="24"/>
          <w:szCs w:val="24"/>
        </w:rPr>
        <w:t xml:space="preserve">FOOTER</w:t>
      </w:r>
    </w:p>
    <w:p>
      <w:pPr>
        <w:pStyle w:val="Heading3"/>
      </w:pPr>
      <w:r>
        <w:t xml:space="preserve">Wireframe</w:t>
      </w:r>
    </w:p>
    <w:p>
      <w:pPr>
        <w:shd w:fill="F1F5F9" w:val="clear"/>
        <w:spacing w:after="200" w:before="200" w:line="280"/>
        <w:ind w:left="200" w:right="200"/>
      </w:pPr>
      <w:r>
        <w:rPr>
          <w:rFonts w:ascii="Consolas" w:cs="Consolas" w:eastAsia="Consolas" w:hAnsi="Consolas"/>
          <w:color w:val="1E293B"/>
          <w:sz w:val="18"/>
          <w:szCs w:val="18"/>
        </w:rPr>
        <w:t xml:space="preserve">┌──────────────────────────────────────────────────────────────────────────┐</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[Logo]                                                                  │</w:t>
      </w:r>
      <w:r>
        <w:br/>
        <w:t xml:space="preserve"/>
      </w:r>
      <w:r>
        <w:rPr>
          <w:rFonts w:ascii="Consolas" w:cs="Consolas" w:eastAsia="Consolas" w:hAnsi="Consolas"/>
          <w:color w:val="1E293B"/>
          <w:sz w:val="18"/>
          <w:szCs w:val="18"/>
        </w:rPr>
        <w:t xml:space="preserve">│  PureDental Schweiz                                                      │</w:t>
      </w:r>
      <w:r>
        <w:br/>
        <w:t xml:space="preserve"/>
      </w:r>
      <w:r>
        <w:rPr>
          <w:rFonts w:ascii="Consolas" w:cs="Consolas" w:eastAsia="Consolas" w:hAnsi="Consolas"/>
          <w:color w:val="1E293B"/>
          <w:sz w:val="18"/>
          <w:szCs w:val="18"/>
        </w:rPr>
        <w:t xml:space="preserve">│  Swiss-coordinated dental care in Budapest.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CONTACT              TREATMENTS         ABOUT            LEGAL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+41 XX XXX XX XX  All-on-4           Dr. Majtényi    Imprint         │</w:t>
      </w:r>
      <w:r>
        <w:br/>
        <w:t xml:space="preserve"/>
      </w:r>
      <w:r>
        <w:rPr>
          <w:rFonts w:ascii="Consolas" w:cs="Consolas" w:eastAsia="Consolas" w:hAnsi="Consolas"/>
          <w:color w:val="1E293B"/>
          <w:sz w:val="18"/>
          <w:szCs w:val="18"/>
        </w:rPr>
        <w:t xml:space="preserve">│  💬 WhatsApp           All-on-6           Our clinic      Privacy        │</w:t>
      </w:r>
      <w:r>
        <w:br/>
        <w:t xml:space="preserve"/>
      </w:r>
      <w:r>
        <w:rPr>
          <w:rFonts w:ascii="Consolas" w:cs="Consolas" w:eastAsia="Consolas" w:hAnsi="Consolas"/>
          <w:color w:val="1E293B"/>
          <w:sz w:val="18"/>
          <w:szCs w:val="18"/>
        </w:rPr>
        <w:t xml:space="preserve">│  ✉️  hello@…           Implants           Reviews         Cookies        │</w:t>
      </w:r>
      <w:r>
        <w:br/>
        <w:t xml:space="preserve"/>
      </w:r>
      <w:r>
        <w:rPr>
          <w:rFonts w:ascii="Consolas" w:cs="Consolas" w:eastAsia="Consolas" w:hAnsi="Consolas"/>
          <w:color w:val="1E293B"/>
          <w:sz w:val="18"/>
          <w:szCs w:val="18"/>
        </w:rPr>
        <w:t xml:space="preserve">│                       Crowns             Guarantee       Terms          │</w:t>
      </w:r>
      <w:r>
        <w:br/>
        <w:t xml:space="preserve"/>
      </w:r>
      <w:r>
        <w:rPr>
          <w:rFonts w:ascii="Consolas" w:cs="Consolas" w:eastAsia="Consolas" w:hAnsi="Consolas"/>
          <w:color w:val="1E293B"/>
          <w:sz w:val="18"/>
          <w:szCs w:val="18"/>
        </w:rPr>
        <w:t xml:space="preserve">│                       Veneers                                            │</w:t>
      </w:r>
      <w:r>
        <w:br/>
        <w:t xml:space="preserve"/>
      </w:r>
      <w:r>
        <w:rPr>
          <w:rFonts w:ascii="Consolas" w:cs="Consolas" w:eastAsia="Consolas" w:hAnsi="Consolas"/>
          <w:color w:val="1E293B"/>
          <w:sz w:val="18"/>
          <w:szCs w:val="18"/>
        </w:rPr>
        <w:t xml:space="preserve">│                       Full mouth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Swiss consultation: [Address of Swiss consultation room]                │</w:t>
      </w:r>
      <w:r>
        <w:br/>
        <w:t xml:space="preserve"/>
      </w:r>
      <w:r>
        <w:rPr>
          <w:rFonts w:ascii="Consolas" w:cs="Consolas" w:eastAsia="Consolas" w:hAnsi="Consolas"/>
          <w:color w:val="1E293B"/>
          <w:sz w:val="18"/>
          <w:szCs w:val="18"/>
        </w:rPr>
        <w:t xml:space="preserve">│  Treatment clinic: PureDental, Margit körút 3, 1027 Budapest, Hungary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  © 2026 PureDental Schweiz · Swiss-coordinated, EU-regulated dental care │</w:t>
      </w:r>
      <w:r>
        <w:br/>
        <w:t xml:space="preserve"/>
      </w:r>
      <w:r>
        <w:rPr>
          <w:rFonts w:ascii="Consolas" w:cs="Consolas" w:eastAsia="Consolas" w:hAnsi="Consolas"/>
          <w:color w:val="1E293B"/>
          <w:sz w:val="18"/>
          <w:szCs w:val="18"/>
        </w:rPr>
        <w:t xml:space="preserve">│                                                                          │</w:t>
      </w:r>
      <w:r>
        <w:br/>
        <w:t xml:space="preserve"/>
      </w:r>
      <w:r>
        <w:rPr>
          <w:rFonts w:ascii="Consolas" w:cs="Consolas" w:eastAsia="Consolas" w:hAnsi="Consolas"/>
          <w:color w:val="1E293B"/>
          <w:sz w:val="18"/>
          <w:szCs w:val="18"/>
        </w:rPr>
        <w:t xml:space="preserve">└──────────────────────────────────────────────────────────────────────────┘</w:t>
      </w:r>
    </w:p>
    <w:p>
      <w:pPr>
        <w:pStyle w:val="Heading3"/>
      </w:pPr>
      <w:r>
        <w:t xml:space="preserve">Copy</w:t>
      </w:r>
    </w:p>
    <w:p>
      <w:pPr>
        <w:spacing w:after="120"/>
      </w:pPr>
      <w:r>
        <w:rPr>
          <w:b/>
          <w:bCs/>
        </w:rPr>
        <w:t xml:space="preserve">Tagline (small, under logo):</w:t>
      </w:r>
      <w:r>
        <w:t xml:space="preserve"> "Swiss-coordinated dental care in Budapest."</w:t>
      </w:r>
    </w:p>
    <w:p>
      <w:pPr>
        <w:spacing w:after="120"/>
      </w:pPr>
      <w:r>
        <w:rPr>
          <w:b/>
          <w:bCs/>
        </w:rPr>
        <w:t xml:space="preserve">Footer columns:</w:t>
      </w:r>
    </w:p>
    <w:p>
      <w:pPr>
        <w:pStyle w:val="ListParagraph"/>
        <w:numPr>
          <w:ilvl w:val="0"/>
          <w:numId w:val="2"/>
        </w:numPr>
        <w:spacing w:after="60"/>
      </w:pPr>
      <w:r>
        <w:rPr>
          <w:b/>
          <w:bCs/>
        </w:rPr>
        <w:t xml:space="preserve">Contact</w:t>
      </w:r>
      <w:r>
        <w:t xml:space="preserve">: Phone (Swiss number), WhatsApp link, email</w:t>
      </w:r>
    </w:p>
    <w:p>
      <w:pPr>
        <w:pStyle w:val="ListParagraph"/>
        <w:numPr>
          <w:ilvl w:val="0"/>
          <w:numId w:val="2"/>
        </w:numPr>
        <w:spacing w:after="60"/>
      </w:pPr>
      <w:r>
        <w:rPr>
          <w:b/>
          <w:bCs/>
        </w:rPr>
        <w:t xml:space="preserve">Treatments</w:t>
      </w:r>
      <w:r>
        <w:t xml:space="preserve">: All-on-4, All-on-6, Single Implants, Crowns, Veneers, Full Mouth Restoration, Komplettsanierung</w:t>
      </w:r>
    </w:p>
    <w:p>
      <w:pPr>
        <w:pStyle w:val="ListParagraph"/>
        <w:numPr>
          <w:ilvl w:val="0"/>
          <w:numId w:val="2"/>
        </w:numPr>
        <w:spacing w:after="60"/>
      </w:pPr>
      <w:r>
        <w:rPr>
          <w:b/>
          <w:bCs/>
        </w:rPr>
        <w:t xml:space="preserve">About</w:t>
      </w:r>
      <w:r>
        <w:t xml:space="preserve">: Dr. Majtényi, Our clinic, Reviews, Guarantee, How it works</w:t>
      </w:r>
    </w:p>
    <w:p>
      <w:pPr>
        <w:pStyle w:val="ListParagraph"/>
        <w:numPr>
          <w:ilvl w:val="0"/>
          <w:numId w:val="2"/>
        </w:numPr>
        <w:spacing w:after="60"/>
      </w:pPr>
      <w:r>
        <w:rPr>
          <w:b/>
          <w:bCs/>
        </w:rPr>
        <w:t xml:space="preserve">Legal</w:t>
      </w:r>
      <w:r>
        <w:t xml:space="preserve">: Imprint, Privacy policy, Cookie policy, Terms of service</w:t>
      </w:r>
    </w:p>
    <w:p>
      <w:pPr>
        <w:spacing w:after="120"/>
      </w:pPr>
      <w:r>
        <w:rPr>
          <w:b/>
          <w:bCs/>
        </w:rPr>
        <w:t xml:space="preserve">Address block:</w:t>
      </w:r>
    </w:p>
    <w:p>
      <w:pPr>
        <w:pStyle w:val="ListParagraph"/>
        <w:numPr>
          <w:ilvl w:val="0"/>
          <w:numId w:val="2"/>
        </w:numPr>
        <w:spacing w:after="60"/>
      </w:pPr>
      <w:r>
        <w:rPr>
          <w:b/>
          <w:bCs/>
        </w:rPr>
        <w:t xml:space="preserve">Swiss consultation</w:t>
      </w:r>
      <w:r>
        <w:t xml:space="preserve">: [address of rented Swiss consultation room — fill in once secured]</w:t>
      </w:r>
    </w:p>
    <w:p>
      <w:pPr>
        <w:pStyle w:val="ListParagraph"/>
        <w:numPr>
          <w:ilvl w:val="0"/>
          <w:numId w:val="2"/>
        </w:numPr>
        <w:spacing w:after="60"/>
      </w:pPr>
      <w:r>
        <w:rPr>
          <w:b/>
          <w:bCs/>
        </w:rPr>
        <w:t xml:space="preserve">Treatment clinic</w:t>
      </w:r>
      <w:r>
        <w:t xml:space="preserve">: PureDental, Margit körút 3, 1027 Budapest, Hungary</w:t>
      </w:r>
    </w:p>
    <w:p>
      <w:pPr>
        <w:spacing w:after="120"/>
      </w:pPr>
      <w:r>
        <w:rPr>
          <w:b/>
          <w:bCs/>
        </w:rPr>
        <w:t xml:space="preserve">Compliance line at the very bottom:</w:t>
      </w:r>
    </w:p>
    <w:p>
      <w:pPr>
        <w:spacing w:after="120"/>
      </w:pPr>
      <w:r>
        <w:t xml:space="preserve">"© 2026 PureDental Schweiz. Swiss-coordinated, EU-regulated dental care. ISO 9001 certified clinic. GDPR-compliant data handling."</w:t>
      </w:r>
    </w:p>
    <w:p>
      <w:pPr>
        <w:pStyle w:val="Heading3"/>
      </w:pPr>
      <w:r>
        <w:t xml:space="preserve">Design notes</w:t>
      </w:r>
    </w:p>
    <w:p>
      <w:pPr>
        <w:spacing w:after="200" w:before="100"/>
        <w:ind w:left="200"/>
      </w:pPr>
      <w:r>
        <w:rPr>
          <w:b/>
          <w:bCs/>
          <w:color w:val="B45309"/>
          <w:sz w:val="18"/>
          <w:szCs w:val="18"/>
        </w:rPr>
        <w:t xml:space="preserve">▸ Design note: </w:t>
      </w:r>
      <w:r>
        <w:rPr>
          <w:i/>
          <w:iCs/>
          <w:color w:val="78350F"/>
          <w:sz w:val="18"/>
          <w:szCs w:val="18"/>
        </w:rPr>
        <w:t xml:space="preserve">Footer dark — deep navy or near-black background, light type. Single visual moment of contrast against the lighter page above.</w:t>
      </w:r>
    </w:p>
    <w:p>
      <w:pPr>
        <w:spacing w:after="200" w:before="100"/>
        <w:ind w:left="200"/>
      </w:pPr>
      <w:r>
        <w:rPr>
          <w:b/>
          <w:bCs/>
          <w:color w:val="B45309"/>
          <w:sz w:val="18"/>
          <w:szCs w:val="18"/>
        </w:rPr>
        <w:t xml:space="preserve">▸ Design note: </w:t>
      </w:r>
      <w:r>
        <w:rPr>
          <w:i/>
          <w:iCs/>
          <w:color w:val="78350F"/>
          <w:sz w:val="18"/>
          <w:szCs w:val="18"/>
        </w:rPr>
        <w:t xml:space="preserve">The two-address dual disclosure is intentional and important. The visitor sees both the Swiss touchpoint AND the actual clinic location — full transparency about what they're buying.</w:t>
      </w:r>
    </w:p>
    <w:p>
      <w:pPr>
        <w:spacing w:after="200" w:before="100"/>
        <w:ind w:left="200"/>
      </w:pPr>
      <w:r>
        <w:rPr>
          <w:b/>
          <w:bCs/>
          <w:color w:val="B45309"/>
          <w:sz w:val="18"/>
          <w:szCs w:val="18"/>
        </w:rPr>
        <w:t xml:space="preserve">▸ Design note: </w:t>
      </w:r>
      <w:r>
        <w:rPr>
          <w:i/>
          <w:iCs/>
          <w:color w:val="78350F"/>
          <w:sz w:val="18"/>
          <w:szCs w:val="18"/>
        </w:rPr>
        <w:t xml:space="preserve">Newsletter signup deliberately omitted from this homepage. Email capture happens through the X-ray upload form, which is intent-qualified and far higher value than passive newsletter signups.</w:t>
      </w:r>
    </w:p>
    <w:p>
      <w:pPr>
        <w:pageBreakBefore/>
      </w:pPr>
      <w:r>
        <w:t xml:space="preserve"/>
      </w:r>
    </w:p>
    <w:p>
      <w:pPr>
        <w:pStyle w:val="Heading1"/>
      </w:pPr>
      <w:r>
        <w:t xml:space="preserve">Notes for the build team</w:t>
      </w:r>
    </w:p>
    <w:p>
      <w:pPr>
        <w:pStyle w:val="Heading2"/>
      </w:pPr>
      <w:r>
        <w:t xml:space="preserve">Translation guidance</w:t>
      </w:r>
    </w:p>
    <w:p>
      <w:pPr>
        <w:spacing w:after="120"/>
      </w:pPr>
      <w:r>
        <w:t xml:space="preserve">Final site copy will be Schweizer Hochdeutsch — not Standarddeutsch and not Hochdeutsch as written in Germany. Specific stylistic markers:</w:t>
      </w:r>
    </w:p>
    <w:p>
      <w:pPr>
        <w:pStyle w:val="ListParagraph"/>
        <w:numPr>
          <w:ilvl w:val="0"/>
          <w:numId w:val="2"/>
        </w:numPr>
        <w:spacing w:after="60"/>
      </w:pPr>
      <w:r>
        <w:rPr>
          <w:b/>
          <w:bCs/>
        </w:rPr>
        <w:t xml:space="preserve">'ss' instead of 'ß'</w:t>
      </w:r>
      <w:r>
        <w:t xml:space="preserve"> throughout (Strasse not Straße, gross not groß)</w:t>
      </w:r>
    </w:p>
    <w:p>
      <w:pPr>
        <w:pStyle w:val="ListParagraph"/>
        <w:numPr>
          <w:ilvl w:val="0"/>
          <w:numId w:val="2"/>
        </w:numPr>
        <w:spacing w:after="60"/>
      </w:pPr>
      <w:r>
        <w:rPr>
          <w:b/>
          <w:bCs/>
        </w:rPr>
        <w:t xml:space="preserve">Swiss vocabulary preferences</w:t>
      </w:r>
      <w:r>
        <w:t xml:space="preserve">: 'Velo' over 'Fahrrad', 'Trottoir' awareness — but in dental context the technical vocabulary is identical to Hochdeutsch</w:t>
      </w:r>
    </w:p>
    <w:p>
      <w:pPr>
        <w:pStyle w:val="ListParagraph"/>
        <w:numPr>
          <w:ilvl w:val="0"/>
          <w:numId w:val="2"/>
        </w:numPr>
        <w:spacing w:after="60"/>
      </w:pPr>
      <w:r>
        <w:rPr>
          <w:b/>
          <w:bCs/>
        </w:rPr>
        <w:t xml:space="preserve">Tone</w:t>
      </w:r>
      <w:r>
        <w:t xml:space="preserve">: confident, slightly editorial, never aggressive. Swiss patients distrust hard sell. The German rendering should sound like a thoughtful dentist explaining things, not a marketing copywriter selling them</w:t>
      </w:r>
    </w:p>
    <w:p>
      <w:pPr>
        <w:pStyle w:val="ListParagraph"/>
        <w:numPr>
          <w:ilvl w:val="0"/>
          <w:numId w:val="2"/>
        </w:numPr>
        <w:spacing w:after="60"/>
      </w:pPr>
      <w:r>
        <w:rPr>
          <w:b/>
          <w:bCs/>
        </w:rPr>
        <w:t xml:space="preserve">Avoid the word 'Problem'</w:t>
      </w:r>
      <w:r>
        <w:t xml:space="preserve"> in favor of expectation-setting language ('was Sie erwartet', 'was zu bedenken ist') — per the existing PureDental brand standard</w:t>
      </w:r>
    </w:p>
    <w:p>
      <w:pPr>
        <w:pStyle w:val="Heading2"/>
      </w:pPr>
      <w:r>
        <w:t xml:space="preserve">Critical pre-launch checklist for this page</w:t>
      </w:r>
    </w:p>
    <w:p>
      <w:pPr>
        <w:pStyle w:val="ListParagraph"/>
        <w:numPr>
          <w:ilvl w:val="0"/>
          <w:numId w:val="2"/>
        </w:numPr>
        <w:spacing w:after="60"/>
      </w:pPr>
      <w:r>
        <w:rPr>
          <w:b/>
          <w:bCs/>
        </w:rPr>
        <w:t xml:space="preserve">Verified Swiss patient count</w:t>
      </w:r>
      <w:r>
        <w:t xml:space="preserve"> for the trust strip and footer</w:t>
      </w:r>
    </w:p>
    <w:p>
      <w:pPr>
        <w:pStyle w:val="ListParagraph"/>
        <w:numPr>
          <w:ilvl w:val="0"/>
          <w:numId w:val="2"/>
        </w:numPr>
        <w:spacing w:after="60"/>
      </w:pPr>
      <w:r>
        <w:rPr>
          <w:b/>
          <w:bCs/>
        </w:rPr>
        <w:t xml:space="preserve">Dr. Majtényi professional photography</w:t>
      </w:r>
      <w:r>
        <w:t xml:space="preserve"> (hero portrait + lifestyle/clinic shot)</w:t>
      </w:r>
    </w:p>
    <w:p>
      <w:pPr>
        <w:pStyle w:val="ListParagraph"/>
        <w:numPr>
          <w:ilvl w:val="0"/>
          <w:numId w:val="2"/>
        </w:numPr>
        <w:spacing w:after="60"/>
      </w:pPr>
      <w:r>
        <w:rPr>
          <w:b/>
          <w:bCs/>
        </w:rPr>
        <w:t xml:space="preserve">90-second Dr. Majtényi intro video</w:t>
      </w:r>
      <w:r>
        <w:t xml:space="preserve"> (subtitled in German)</w:t>
      </w:r>
    </w:p>
    <w:p>
      <w:pPr>
        <w:pStyle w:val="ListParagraph"/>
        <w:numPr>
          <w:ilvl w:val="0"/>
          <w:numId w:val="2"/>
        </w:numPr>
        <w:spacing w:after="60"/>
      </w:pPr>
      <w:r>
        <w:rPr>
          <w:b/>
          <w:bCs/>
        </w:rPr>
        <w:t xml:space="preserve">At least 4 video testimonials</w:t>
      </w:r>
      <w:r>
        <w:t xml:space="preserve"> subtitled in German (initially Hungarian patients)</w:t>
      </w:r>
    </w:p>
    <w:p>
      <w:pPr>
        <w:pStyle w:val="ListParagraph"/>
        <w:numPr>
          <w:ilvl w:val="0"/>
          <w:numId w:val="2"/>
        </w:numPr>
        <w:spacing w:after="60"/>
      </w:pPr>
      <w:r>
        <w:rPr>
          <w:b/>
          <w:bCs/>
        </w:rPr>
        <w:t xml:space="preserve">Custom illustrations</w:t>
      </w:r>
      <w:r>
        <w:t xml:space="preserve"> for trust strip and How-it-works steps (commissioned as a coherent set)</w:t>
      </w:r>
    </w:p>
    <w:p>
      <w:pPr>
        <w:pStyle w:val="ListParagraph"/>
        <w:numPr>
          <w:ilvl w:val="0"/>
          <w:numId w:val="2"/>
        </w:numPr>
        <w:spacing w:after="60"/>
      </w:pPr>
      <w:r>
        <w:rPr>
          <w:b/>
          <w:bCs/>
        </w:rPr>
        <w:t xml:space="preserve">Pure-Package PDF</w:t>
      </w:r>
      <w:r>
        <w:t xml:space="preserve"> ready for download</w:t>
      </w:r>
    </w:p>
    <w:p>
      <w:pPr>
        <w:pStyle w:val="ListParagraph"/>
        <w:numPr>
          <w:ilvl w:val="0"/>
          <w:numId w:val="2"/>
        </w:numPr>
        <w:spacing w:after="60"/>
      </w:pPr>
      <w:r>
        <w:rPr>
          <w:b/>
          <w:bCs/>
        </w:rPr>
        <w:t xml:space="preserve">Written guarantee PDF</w:t>
      </w:r>
      <w:r>
        <w:t xml:space="preserve"> ready for download</w:t>
      </w:r>
    </w:p>
    <w:p>
      <w:pPr>
        <w:pStyle w:val="ListParagraph"/>
        <w:numPr>
          <w:ilvl w:val="0"/>
          <w:numId w:val="2"/>
        </w:numPr>
        <w:spacing w:after="60"/>
      </w:pPr>
      <w:r>
        <w:rPr>
          <w:b/>
          <w:bCs/>
        </w:rPr>
        <w:t xml:space="preserve">X-ray upload backend</w:t>
      </w:r>
      <w:r>
        <w:t xml:space="preserve"> wired to GoHighLevel + 24h SLA tracking</w:t>
      </w:r>
    </w:p>
    <w:p>
      <w:pPr>
        <w:pStyle w:val="ListParagraph"/>
        <w:numPr>
          <w:ilvl w:val="0"/>
          <w:numId w:val="2"/>
        </w:numPr>
        <w:spacing w:after="60"/>
      </w:pPr>
      <w:r>
        <w:rPr>
          <w:b/>
          <w:bCs/>
        </w:rPr>
        <w:t xml:space="preserve">Swiss phone number</w:t>
      </w:r>
      <w:r>
        <w:t xml:space="preserve"> procured and call-routed</w:t>
      </w:r>
    </w:p>
    <w:p>
      <w:pPr>
        <w:pStyle w:val="ListParagraph"/>
        <w:numPr>
          <w:ilvl w:val="0"/>
          <w:numId w:val="2"/>
        </w:numPr>
        <w:spacing w:after="60"/>
      </w:pPr>
      <w:r>
        <w:rPr>
          <w:b/>
          <w:bCs/>
        </w:rPr>
        <w:t xml:space="preserve">Swiss consultation room address</w:t>
      </w:r>
      <w:r>
        <w:t xml:space="preserve"> confirmed with rental agreement</w:t>
      </w:r>
    </w:p>
    <w:p>
      <w:pPr>
        <w:pStyle w:val="ListParagraph"/>
        <w:numPr>
          <w:ilvl w:val="0"/>
          <w:numId w:val="2"/>
        </w:numPr>
        <w:spacing w:after="60"/>
      </w:pPr>
      <w:r>
        <w:rPr>
          <w:b/>
          <w:bCs/>
        </w:rPr>
        <w:t xml:space="preserve">Google Business Profile + Trustpilot account</w:t>
      </w:r>
      <w:r>
        <w:t xml:space="preserve"> set up before launch traffic begins</w:t>
      </w:r>
    </w:p>
    <w:p>
      <w:pPr>
        <w:pStyle w:val="Heading2"/>
      </w:pPr>
      <w:r>
        <w:t xml:space="preserve">Estimated build effort</w:t>
      </w:r>
    </w:p>
    <w:p>
      <w:pPr>
        <w:spacing w:after="120"/>
      </w:pPr>
      <w:r>
        <w:t xml:space="preserve">Given the existing PureDental Hungary build patterns and the Elementor-based stack, this homepage is approximately a </w:t>
      </w:r>
      <w:r>
        <w:rPr>
          <w:b/>
          <w:bCs/>
        </w:rPr>
        <w:t xml:space="preserve">2–3 week build</w:t>
      </w:r>
      <w:r>
        <w:t xml:space="preserve"> for a single experienced developer once all assets and copy translations are ready. The bottleneck is photography and video production, not code.</w:t>
      </w:r>
    </w:p>
    <w:p>
      <w:pPr>
        <w:pStyle w:val="Heading2"/>
      </w:pPr>
      <w:r>
        <w:t xml:space="preserve">What this homepage is NOT trying to do</w:t>
      </w:r>
    </w:p>
    <w:p>
      <w:pPr>
        <w:spacing w:after="120"/>
      </w:pPr>
      <w:r>
        <w:t xml:space="preserve">This homepage is intentionally not trying to:</w:t>
      </w:r>
    </w:p>
    <w:p>
      <w:pPr>
        <w:pStyle w:val="ListParagraph"/>
        <w:numPr>
          <w:ilvl w:val="0"/>
          <w:numId w:val="2"/>
        </w:numPr>
        <w:spacing w:after="60"/>
      </w:pPr>
      <w:r>
        <w:t xml:space="preserve">Sell on price alone (we lead with trust)</w:t>
      </w:r>
    </w:p>
    <w:p>
      <w:pPr>
        <w:pStyle w:val="ListParagraph"/>
        <w:numPr>
          <w:ilvl w:val="0"/>
          <w:numId w:val="2"/>
        </w:numPr>
        <w:spacing w:after="60"/>
      </w:pPr>
      <w:r>
        <w:t xml:space="preserve">Address every possible objection (the FAQ handles 8; specific treatment pages will go deeper)</w:t>
      </w:r>
    </w:p>
    <w:p>
      <w:pPr>
        <w:pStyle w:val="ListParagraph"/>
        <w:numPr>
          <w:ilvl w:val="0"/>
          <w:numId w:val="2"/>
        </w:numPr>
        <w:spacing w:after="60"/>
      </w:pPr>
      <w:r>
        <w:t xml:space="preserve">Convert every visitor immediately (the X-ray upload form is for the ready-to-act segment; the video consultation booking is for the still-researching segment)</w:t>
      </w:r>
    </w:p>
    <w:p>
      <w:pPr>
        <w:pStyle w:val="ListParagraph"/>
        <w:numPr>
          <w:ilvl w:val="0"/>
          <w:numId w:val="2"/>
        </w:numPr>
        <w:spacing w:after="60"/>
      </w:pPr>
      <w:r>
        <w:t xml:space="preserve">Look like every other dental tourism website (the design system is a deliberate departure from the category norm)</w:t>
      </w:r>
    </w:p>
    <w:p>
      <w:pPr>
        <w:spacing w:after="120"/>
      </w:pPr>
      <w:r>
        <w:t xml:space="preserve">Each of those things is handled elsewhere in the broader site or sales process. The homepage's only job is to </w:t>
      </w:r>
      <w:r>
        <w:rPr>
          <w:b/>
          <w:bCs/>
        </w:rPr>
        <w:t xml:space="preserve">get the right visitor onto the funnel</w:t>
      </w:r>
      <w:r>
        <w:t xml:space="preserve"> — confidently, calmly, and with their trust intact.</w:t>
      </w:r>
    </w:p>
    <w:p>
      <w:r>
        <w:t xml:space="preserve"/>
      </w:r>
    </w:p>
    <w:p>
      <w:r>
        <w:t xml:space="preserve"/>
      </w:r>
    </w:p>
    <w:p>
      <w:pPr>
        <w:jc w:val="center"/>
      </w:pPr>
      <w:r>
        <w:rPr>
          <w:i/>
          <w:iCs/>
          <w:color w:val="94A3B8"/>
          <w:sz w:val="22"/>
          <w:szCs w:val="22"/>
        </w:rPr>
        <w:t xml:space="preserve">— end of homepage specification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E3A8A"/>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E3A8A"/>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PureDental Schweiz — Homepage Wireframe &amp; Copy</dc:title>
  <dc:creator>PureDental Schweiz</dc:creator>
  <cp:lastModifiedBy>Un-named</cp:lastModifiedBy>
  <cp:revision>1</cp:revision>
  <dcterms:created xsi:type="dcterms:W3CDTF">2026-04-27T12:31:13.202Z</dcterms:created>
  <dcterms:modified xsi:type="dcterms:W3CDTF">2026-04-27T12:31:13.203Z</dcterms:modified>
</cp:coreProperties>
</file>

<file path=docProps/custom.xml><?xml version="1.0" encoding="utf-8"?>
<Properties xmlns="http://schemas.openxmlformats.org/officeDocument/2006/custom-properties" xmlns:vt="http://schemas.openxmlformats.org/officeDocument/2006/docPropsVTypes"/>
</file>